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832" w:rsidRDefault="00B76832" w:rsidP="00B76832">
      <w:pPr>
        <w:pStyle w:val="AUTHOR"/>
        <w:spacing w:before="80" w:after="360" w:line="240" w:lineRule="auto"/>
        <w:rPr>
          <w:color w:val="000000"/>
          <w:spacing w:val="6"/>
          <w:sz w:val="48"/>
        </w:rPr>
      </w:pPr>
      <w:r w:rsidRPr="00B76832">
        <w:rPr>
          <w:color w:val="000000"/>
          <w:spacing w:val="6"/>
          <w:sz w:val="48"/>
        </w:rPr>
        <w:t xml:space="preserve">Real-Time </w:t>
      </w:r>
      <w:proofErr w:type="spellStart"/>
      <w:r w:rsidRPr="00B76832">
        <w:rPr>
          <w:color w:val="000000"/>
          <w:spacing w:val="6"/>
          <w:sz w:val="48"/>
        </w:rPr>
        <w:t>Markerless</w:t>
      </w:r>
      <w:proofErr w:type="spellEnd"/>
      <w:r w:rsidRPr="00B76832">
        <w:rPr>
          <w:color w:val="000000"/>
          <w:spacing w:val="6"/>
          <w:sz w:val="48"/>
        </w:rPr>
        <w:t xml:space="preserve"> Gait Analysis System</w:t>
      </w:r>
    </w:p>
    <w:p w:rsidR="00B76832" w:rsidRDefault="00B76832" w:rsidP="00B76832">
      <w:pPr>
        <w:pStyle w:val="ABSTRACT"/>
        <w:jc w:val="center"/>
        <w:rPr>
          <w:color w:val="000000"/>
          <w:spacing w:val="5"/>
          <w:sz w:val="22"/>
        </w:rPr>
      </w:pPr>
      <w:r w:rsidRPr="00B76832">
        <w:rPr>
          <w:color w:val="000000"/>
          <w:spacing w:val="5"/>
          <w:sz w:val="22"/>
        </w:rPr>
        <w:t xml:space="preserve">Corbin Combs, Stephanie Chan, Jonathan </w:t>
      </w:r>
      <w:proofErr w:type="spellStart"/>
      <w:r w:rsidRPr="00B76832">
        <w:rPr>
          <w:color w:val="000000"/>
          <w:spacing w:val="5"/>
          <w:sz w:val="22"/>
        </w:rPr>
        <w:t>Korty</w:t>
      </w:r>
      <w:proofErr w:type="spellEnd"/>
      <w:r w:rsidRPr="00B76832">
        <w:rPr>
          <w:color w:val="000000"/>
          <w:spacing w:val="5"/>
          <w:sz w:val="22"/>
        </w:rPr>
        <w:t xml:space="preserve">, </w:t>
      </w:r>
      <w:proofErr w:type="spellStart"/>
      <w:r w:rsidRPr="00B76832">
        <w:rPr>
          <w:color w:val="000000"/>
          <w:spacing w:val="5"/>
          <w:sz w:val="22"/>
        </w:rPr>
        <w:t>Sedinam</w:t>
      </w:r>
      <w:proofErr w:type="spellEnd"/>
      <w:r w:rsidRPr="00B76832">
        <w:rPr>
          <w:color w:val="000000"/>
          <w:spacing w:val="5"/>
          <w:sz w:val="22"/>
        </w:rPr>
        <w:t xml:space="preserve"> </w:t>
      </w:r>
      <w:proofErr w:type="spellStart"/>
      <w:r w:rsidRPr="00B76832">
        <w:rPr>
          <w:color w:val="000000"/>
          <w:spacing w:val="5"/>
          <w:sz w:val="22"/>
        </w:rPr>
        <w:t>Gadzekpo</w:t>
      </w:r>
      <w:proofErr w:type="spellEnd"/>
    </w:p>
    <w:p w:rsidR="00A3620E" w:rsidRDefault="00FE472D" w:rsidP="003C4DB7">
      <w:pPr>
        <w:pStyle w:val="ABSTRACT"/>
        <w:jc w:val="both"/>
        <w:rPr>
          <w:color w:val="000000"/>
        </w:rPr>
      </w:pPr>
      <w:r>
        <w:rPr>
          <w:b/>
          <w:color w:val="000000"/>
        </w:rPr>
        <w:t>Abstract</w:t>
      </w:r>
      <w:r>
        <w:rPr>
          <w:color w:val="000000"/>
        </w:rPr>
        <w:t>—</w:t>
      </w:r>
      <w:r w:rsidR="00340216">
        <w:rPr>
          <w:color w:val="000000"/>
        </w:rPr>
        <w:t xml:space="preserve"> </w:t>
      </w:r>
      <w:proofErr w:type="gramStart"/>
      <w:r w:rsidR="00340216">
        <w:rPr>
          <w:color w:val="000000"/>
        </w:rPr>
        <w:t>This</w:t>
      </w:r>
      <w:proofErr w:type="gramEnd"/>
      <w:r w:rsidR="00340216">
        <w:rPr>
          <w:color w:val="000000"/>
        </w:rPr>
        <w:t xml:space="preserve"> paper proposes a system for analyzing gait for walking and running gait cycles. By using background subtraction methods to segment out the human form, the system can use a distance transform algorithm for model fitting a skeleton onto a human figure, allowing for tracking the range of motion of the joints.</w:t>
      </w:r>
      <w:r w:rsidR="00F5397D">
        <w:rPr>
          <w:color w:val="000000"/>
        </w:rPr>
        <w:t xml:space="preserve"> The </w:t>
      </w:r>
      <w:proofErr w:type="gramStart"/>
      <w:r w:rsidR="00F5397D">
        <w:rPr>
          <w:color w:val="000000"/>
        </w:rPr>
        <w:t>change in angle</w:t>
      </w:r>
      <w:r w:rsidR="00340216">
        <w:rPr>
          <w:color w:val="000000"/>
        </w:rPr>
        <w:t xml:space="preserve"> between the joints are</w:t>
      </w:r>
      <w:proofErr w:type="gramEnd"/>
      <w:r w:rsidR="00340216">
        <w:rPr>
          <w:color w:val="000000"/>
        </w:rPr>
        <w:t xml:space="preserve"> used to classify the gait of the figure in question as walking or running in real-time.</w:t>
      </w:r>
    </w:p>
    <w:p w:rsidR="00FE472D" w:rsidRDefault="00FE472D">
      <w:pPr>
        <w:pStyle w:val="KEYWORD"/>
        <w:rPr>
          <w:color w:val="000000"/>
        </w:rPr>
      </w:pPr>
      <w:r>
        <w:rPr>
          <w:b/>
          <w:color w:val="000000"/>
        </w:rPr>
        <w:t>Index Terms</w:t>
      </w:r>
      <w:r>
        <w:rPr>
          <w:color w:val="000000"/>
        </w:rPr>
        <w:t>—</w:t>
      </w:r>
      <w:r w:rsidR="00B76832">
        <w:rPr>
          <w:color w:val="000000"/>
        </w:rPr>
        <w:t xml:space="preserve"> </w:t>
      </w:r>
      <w:r w:rsidR="005212A4">
        <w:rPr>
          <w:i/>
          <w:color w:val="000000"/>
        </w:rPr>
        <w:t>gait, tracking</w:t>
      </w:r>
      <w:r w:rsidR="00B76832">
        <w:rPr>
          <w:i/>
          <w:color w:val="000000"/>
        </w:rPr>
        <w:t>, biometrics, computer vision</w:t>
      </w:r>
      <w:r w:rsidR="00340216">
        <w:rPr>
          <w:color w:val="000000"/>
        </w:rPr>
        <w:t>, model fitting</w:t>
      </w:r>
    </w:p>
    <w:p w:rsidR="00FE472D" w:rsidRDefault="00FE472D">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FE472D" w:rsidRDefault="00FE472D">
      <w:pPr>
        <w:pStyle w:val="Heading1"/>
        <w:spacing w:before="200"/>
        <w:rPr>
          <w:color w:val="000000"/>
        </w:rPr>
        <w:sectPr w:rsidR="00FE472D" w:rsidSect="00FE472D">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p>
    <w:p w:rsidR="009F0BB0" w:rsidRDefault="009F0BB0" w:rsidP="009F0BB0">
      <w:pPr>
        <w:pStyle w:val="Heading1"/>
        <w:spacing w:before="0"/>
        <w:ind w:left="0" w:firstLine="0"/>
        <w:rPr>
          <w:color w:val="000000"/>
        </w:rPr>
      </w:pPr>
      <w:r>
        <w:rPr>
          <w:color w:val="000000"/>
        </w:rPr>
        <w:lastRenderedPageBreak/>
        <w:t>1</w:t>
      </w:r>
      <w:r w:rsidRPr="00B76832">
        <w:rPr>
          <w:color w:val="000000"/>
        </w:rPr>
        <w:tab/>
      </w:r>
      <w:r>
        <w:rPr>
          <w:color w:val="000000"/>
        </w:rPr>
        <w:t>Introduction</w:t>
      </w:r>
    </w:p>
    <w:p w:rsidR="009F0BB0" w:rsidRPr="009F0BB0" w:rsidRDefault="005212A4" w:rsidP="009F0BB0">
      <w:pPr>
        <w:pStyle w:val="PARAGRAPHnoindent"/>
        <w:rPr>
          <w:color w:val="000000"/>
        </w:rPr>
      </w:pPr>
      <w:r>
        <w:rPr>
          <w:color w:val="000000"/>
        </w:rPr>
        <w:t xml:space="preserve">    </w:t>
      </w:r>
      <w:r w:rsidR="009F0BB0" w:rsidRPr="009F0BB0">
        <w:rPr>
          <w:color w:val="000000"/>
        </w:rPr>
        <w:t>Tracking and identifying something about a pe</w:t>
      </w:r>
      <w:r w:rsidR="009F0BB0" w:rsidRPr="009F0BB0">
        <w:rPr>
          <w:color w:val="000000"/>
        </w:rPr>
        <w:t>r</w:t>
      </w:r>
      <w:r w:rsidR="009F0BB0" w:rsidRPr="009F0BB0">
        <w:rPr>
          <w:color w:val="000000"/>
        </w:rPr>
        <w:t>son – or even the person themselves - by analy</w:t>
      </w:r>
      <w:r w:rsidR="009F0BB0" w:rsidRPr="009F0BB0">
        <w:rPr>
          <w:color w:val="000000"/>
        </w:rPr>
        <w:t>z</w:t>
      </w:r>
      <w:r w:rsidR="009F0BB0" w:rsidRPr="009F0BB0">
        <w:rPr>
          <w:color w:val="000000"/>
        </w:rPr>
        <w:t>ing their g</w:t>
      </w:r>
      <w:r w:rsidR="009F0BB0">
        <w:rPr>
          <w:color w:val="000000"/>
        </w:rPr>
        <w:t>ait is a modality of biometrics</w:t>
      </w:r>
      <w:r w:rsidR="009F0BB0" w:rsidRPr="009F0BB0">
        <w:rPr>
          <w:color w:val="000000"/>
        </w:rPr>
        <w:t>. An ind</w:t>
      </w:r>
      <w:r w:rsidR="009F0BB0" w:rsidRPr="009F0BB0">
        <w:rPr>
          <w:color w:val="000000"/>
        </w:rPr>
        <w:t>i</w:t>
      </w:r>
      <w:r w:rsidR="009F0BB0" w:rsidRPr="009F0BB0">
        <w:rPr>
          <w:color w:val="000000"/>
        </w:rPr>
        <w:t>vidual’s gait is an unobtrusive piece of data that is relatively easy to acquire. The fact that each pe</w:t>
      </w:r>
      <w:r w:rsidR="009F0BB0" w:rsidRPr="009F0BB0">
        <w:rPr>
          <w:color w:val="000000"/>
        </w:rPr>
        <w:t>r</w:t>
      </w:r>
      <w:r w:rsidR="009F0BB0" w:rsidRPr="009F0BB0">
        <w:rPr>
          <w:color w:val="000000"/>
        </w:rPr>
        <w:t>son’s gait can be measured as a unique quality makes this study very applicable to scenarios i</w:t>
      </w:r>
      <w:r w:rsidR="009F0BB0" w:rsidRPr="009F0BB0">
        <w:rPr>
          <w:color w:val="000000"/>
        </w:rPr>
        <w:t>n</w:t>
      </w:r>
      <w:r w:rsidR="009F0BB0" w:rsidRPr="009F0BB0">
        <w:rPr>
          <w:color w:val="000000"/>
        </w:rPr>
        <w:t xml:space="preserve">volving security. </w:t>
      </w:r>
    </w:p>
    <w:p w:rsidR="009F0BB0" w:rsidRDefault="009F0BB0" w:rsidP="009F0BB0">
      <w:pPr>
        <w:pStyle w:val="PARAGRAPHnoindent"/>
        <w:rPr>
          <w:color w:val="000000"/>
        </w:rPr>
      </w:pPr>
      <w:r w:rsidRPr="009F0BB0">
        <w:rPr>
          <w:color w:val="000000"/>
        </w:rPr>
        <w:t xml:space="preserve">    A subject walking can be observed with the su</w:t>
      </w:r>
      <w:r w:rsidRPr="009F0BB0">
        <w:rPr>
          <w:color w:val="000000"/>
        </w:rPr>
        <w:t>b</w:t>
      </w:r>
      <w:r w:rsidRPr="009F0BB0">
        <w:rPr>
          <w:color w:val="000000"/>
        </w:rPr>
        <w:t xml:space="preserve">ject having little or only assumed knowledge of </w:t>
      </w:r>
      <w:proofErr w:type="spellStart"/>
      <w:r w:rsidRPr="009F0BB0">
        <w:rPr>
          <w:color w:val="000000"/>
        </w:rPr>
        <w:t>judgement</w:t>
      </w:r>
      <w:proofErr w:type="spellEnd"/>
      <w:r w:rsidRPr="009F0BB0">
        <w:rPr>
          <w:color w:val="000000"/>
        </w:rPr>
        <w:t>. Obviously, this preserves the subject’s natural behavior and environment. Their continued natural behavior leads to improved accuracy of analysis, as the actions observed are more likely to be without the intention of altering the data by way of altering behavior. This discrete gathering of data becomes even more useful when considerations of specific properties of a gait are recognized and identified in situations where other biometric sy</w:t>
      </w:r>
      <w:r w:rsidRPr="009F0BB0">
        <w:rPr>
          <w:color w:val="000000"/>
        </w:rPr>
        <w:t>s</w:t>
      </w:r>
      <w:r w:rsidRPr="009F0BB0">
        <w:rPr>
          <w:color w:val="000000"/>
        </w:rPr>
        <w:t xml:space="preserve">tems may prove to be inefficient with regard to the cost of time and energy required for enrollment as well as cooperation of those being analyzed. </w:t>
      </w:r>
    </w:p>
    <w:p w:rsidR="007B6618" w:rsidRPr="007B6618" w:rsidRDefault="007B6618" w:rsidP="007B6618">
      <w:pPr>
        <w:pStyle w:val="Heading2"/>
        <w:spacing w:before="0"/>
        <w:rPr>
          <w:color w:val="000000"/>
        </w:rPr>
      </w:pPr>
      <w:r>
        <w:rPr>
          <w:color w:val="000000"/>
        </w:rPr>
        <w:t>1</w:t>
      </w:r>
      <w:r>
        <w:rPr>
          <w:color w:val="000000"/>
        </w:rPr>
        <w:t xml:space="preserve">.1 </w:t>
      </w:r>
      <w:r>
        <w:rPr>
          <w:color w:val="000000"/>
        </w:rPr>
        <w:t>Scenario</w:t>
      </w:r>
    </w:p>
    <w:p w:rsidR="00B76832" w:rsidRDefault="009F0BB0" w:rsidP="009F0BB0">
      <w:pPr>
        <w:pStyle w:val="PARAGRAPHnoindent"/>
        <w:rPr>
          <w:color w:val="000000"/>
        </w:rPr>
      </w:pPr>
      <w:r w:rsidRPr="009F0BB0">
        <w:rPr>
          <w:color w:val="000000"/>
        </w:rPr>
        <w:t xml:space="preserve">    In building our system, we aimed to use an o</w:t>
      </w:r>
      <w:r w:rsidRPr="009F0BB0">
        <w:rPr>
          <w:color w:val="000000"/>
        </w:rPr>
        <w:t>b</w:t>
      </w:r>
      <w:r w:rsidRPr="009F0BB0">
        <w:rPr>
          <w:color w:val="000000"/>
        </w:rPr>
        <w:t>served gait to distinguish whether their means of travel was by walking or by running. The only se</w:t>
      </w:r>
      <w:r w:rsidRPr="009F0BB0">
        <w:rPr>
          <w:color w:val="000000"/>
        </w:rPr>
        <w:t>n</w:t>
      </w:r>
      <w:r w:rsidRPr="009F0BB0">
        <w:rPr>
          <w:color w:val="000000"/>
        </w:rPr>
        <w:t>sor required to capture this data is a simple camera such as the webcam on a laptop. Various methods have been implemented in the past to analyze properties of gait. Segmenting the motion from a frame is always a key point in these systems, as the methods to capture the necessary data while r</w:t>
      </w:r>
      <w:r w:rsidRPr="009F0BB0">
        <w:rPr>
          <w:color w:val="000000"/>
        </w:rPr>
        <w:t>e</w:t>
      </w:r>
      <w:r w:rsidRPr="009F0BB0">
        <w:rPr>
          <w:color w:val="000000"/>
        </w:rPr>
        <w:t xml:space="preserve">stricting the noise and other information that is in motion </w:t>
      </w:r>
      <w:proofErr w:type="spellStart"/>
      <w:r w:rsidRPr="009F0BB0">
        <w:rPr>
          <w:color w:val="000000"/>
        </w:rPr>
        <w:t>along side</w:t>
      </w:r>
      <w:proofErr w:type="spellEnd"/>
      <w:r w:rsidRPr="009F0BB0">
        <w:rPr>
          <w:color w:val="000000"/>
        </w:rPr>
        <w:t xml:space="preserve"> the person walking.</w:t>
      </w:r>
    </w:p>
    <w:p w:rsidR="00670C0B" w:rsidRDefault="00670C0B" w:rsidP="00670C0B">
      <w:pPr>
        <w:pStyle w:val="PARAGRAPH"/>
      </w:pPr>
      <w:r>
        <w:lastRenderedPageBreak/>
        <w:t xml:space="preserve">Our </w:t>
      </w:r>
      <w:proofErr w:type="spellStart"/>
      <w:r>
        <w:t>markerless</w:t>
      </w:r>
      <w:proofErr w:type="spellEnd"/>
      <w:r>
        <w:t xml:space="preserve"> gait analysis system could be used for surveillance in a store to detect shoplifters.  In most shoplifting scenarios the shoplifter will be in a hurry to leave the premise in order to get away from the scene.  Our system would identify a person fleeing from the scene and alert the correct author</w:t>
      </w:r>
      <w:r>
        <w:t>i</w:t>
      </w:r>
      <w:r>
        <w:t xml:space="preserve">ties.  </w:t>
      </w:r>
    </w:p>
    <w:p w:rsidR="00670C0B" w:rsidRDefault="00670C0B" w:rsidP="00670C0B">
      <w:pPr>
        <w:pStyle w:val="PARAGRAPH"/>
      </w:pPr>
      <w:r>
        <w:t xml:space="preserve">    In a similar way, our system could be used in a hallway or alleyway to detect problems or potential danger in the area.  If someone is running through the hallway or alleyway, there is a high likelihood that something is wrong and authorities could be alerted and sent to investigate the area further.  This would help notify first responders faster.  </w:t>
      </w:r>
    </w:p>
    <w:p w:rsidR="00670C0B" w:rsidRDefault="00670C0B" w:rsidP="00670C0B">
      <w:pPr>
        <w:pStyle w:val="PARAGRAPH"/>
      </w:pPr>
      <w:r>
        <w:t xml:space="preserve">    This could also be used in rehabilitation ce</w:t>
      </w:r>
      <w:r>
        <w:t>n</w:t>
      </w:r>
      <w:r>
        <w:t>ters to analyze patients healing progress.  This would allow the doctors to observe the changes in the patients gait throughout their rehabilitation.  This could give professionals a better insight to a specific person’s gait</w:t>
      </w:r>
      <w:r>
        <w:t>.</w:t>
      </w:r>
    </w:p>
    <w:p w:rsidR="00670C0B" w:rsidRDefault="00670C0B" w:rsidP="00670C0B">
      <w:pPr>
        <w:pStyle w:val="PARAGRAPH"/>
      </w:pPr>
      <w:r>
        <w:t xml:space="preserve">    Our </w:t>
      </w:r>
      <w:proofErr w:type="spellStart"/>
      <w:r>
        <w:t>markerless</w:t>
      </w:r>
      <w:proofErr w:type="spellEnd"/>
      <w:r>
        <w:t xml:space="preserve"> gait analysis system may be used to analyze a single person’s gait in order to tell whether the subject is walking or running.  There must be a somewhat high contrast between the person and the background so that it may correctly identify the contour of the subject.  The whole co</w:t>
      </w:r>
      <w:r>
        <w:t>n</w:t>
      </w:r>
      <w:r>
        <w:t>tour of the subject must be within the frame. The camera must be relatively still in order to capture a moving person.  The subject must also be in conti</w:t>
      </w:r>
      <w:r>
        <w:t>n</w:t>
      </w:r>
      <w:r>
        <w:t>uous motion.</w:t>
      </w:r>
    </w:p>
    <w:p w:rsidR="007B6618" w:rsidRDefault="007B6618" w:rsidP="00670C0B">
      <w:pPr>
        <w:pStyle w:val="PARAGRAPH"/>
      </w:pPr>
    </w:p>
    <w:p w:rsidR="007B6618" w:rsidRDefault="007B6618" w:rsidP="007B6618">
      <w:pPr>
        <w:pStyle w:val="Heading2"/>
        <w:spacing w:before="0"/>
        <w:rPr>
          <w:color w:val="000000"/>
        </w:rPr>
      </w:pPr>
      <w:r>
        <w:rPr>
          <w:color w:val="000000"/>
        </w:rPr>
        <w:lastRenderedPageBreak/>
        <w:t>1</w:t>
      </w:r>
      <w:r>
        <w:rPr>
          <w:color w:val="000000"/>
        </w:rPr>
        <w:t>.2 Existing Literature</w:t>
      </w:r>
    </w:p>
    <w:p w:rsidR="007B6618" w:rsidRDefault="007B6618" w:rsidP="007B6618">
      <w:pPr>
        <w:pStyle w:val="PARAGRAPHnoindent"/>
      </w:pPr>
      <w:r>
        <w:t xml:space="preserve">In the course of our research, we found numerous papers describing various gait tracking and analysis methods. </w:t>
      </w:r>
      <w:r w:rsidR="00145109">
        <w:t>Boyd &amp; Little [7</w:t>
      </w:r>
      <w:r w:rsidR="00230866">
        <w:t>] provide a high level overview of the theory, problems, solutions, and applications of gait as a biometric.</w:t>
      </w:r>
      <w:r w:rsidR="00010BE7">
        <w:t xml:space="preserve"> Kim &amp; </w:t>
      </w:r>
      <w:proofErr w:type="spellStart"/>
      <w:r w:rsidR="00010BE7">
        <w:t>Pa</w:t>
      </w:r>
      <w:r w:rsidR="00DD5D66">
        <w:t>lik</w:t>
      </w:r>
      <w:proofErr w:type="spellEnd"/>
      <w:r w:rsidR="00DD5D66">
        <w:t xml:space="preserve"> [8</w:t>
      </w:r>
      <w:r w:rsidR="00010BE7">
        <w:t>] d</w:t>
      </w:r>
      <w:r w:rsidR="00010BE7">
        <w:t>e</w:t>
      </w:r>
      <w:r w:rsidR="00010BE7">
        <w:t xml:space="preserve">scribe a gait recognition algorithm using active shape models. Zhang, </w:t>
      </w:r>
      <w:proofErr w:type="spellStart"/>
      <w:r w:rsidR="00010BE7">
        <w:t>Vogler</w:t>
      </w:r>
      <w:proofErr w:type="spellEnd"/>
      <w:r w:rsidR="00010BE7">
        <w:t>, &amp; Meta</w:t>
      </w:r>
      <w:r w:rsidR="00FE1D2A">
        <w:t>xas [9</w:t>
      </w:r>
      <w:r w:rsidR="00010BE7">
        <w:t>] pr</w:t>
      </w:r>
      <w:r w:rsidR="00010BE7">
        <w:t>o</w:t>
      </w:r>
      <w:r w:rsidR="00010BE7">
        <w:t xml:space="preserve">pose </w:t>
      </w:r>
      <w:r w:rsidR="00230866">
        <w:t>a method of model based gait recognition through the extraction of gait using the M</w:t>
      </w:r>
      <w:r w:rsidR="00230866">
        <w:t>e</w:t>
      </w:r>
      <w:r w:rsidR="00230866">
        <w:t>tropolis-Hasting method and Hidden Markov Models to calculate tr</w:t>
      </w:r>
      <w:r w:rsidR="00230866">
        <w:t>a</w:t>
      </w:r>
      <w:r w:rsidR="00230866">
        <w:t xml:space="preserve">jectories. </w:t>
      </w:r>
      <w:proofErr w:type="spellStart"/>
      <w:r w:rsidR="00230866">
        <w:t>Urtasun</w:t>
      </w:r>
      <w:proofErr w:type="spellEnd"/>
      <w:r w:rsidR="00230866">
        <w:t xml:space="preserve"> &amp; </w:t>
      </w:r>
      <w:proofErr w:type="spellStart"/>
      <w:proofErr w:type="gramStart"/>
      <w:r w:rsidR="00230866">
        <w:t>Fua</w:t>
      </w:r>
      <w:proofErr w:type="spellEnd"/>
      <w:r w:rsidR="003932F1">
        <w:t>[</w:t>
      </w:r>
      <w:proofErr w:type="gramEnd"/>
      <w:r w:rsidR="003932F1">
        <w:t>10]</w:t>
      </w:r>
      <w:r w:rsidR="00230866">
        <w:t xml:space="preserve"> describe a method of </w:t>
      </w:r>
      <w:r w:rsidR="00DC155E">
        <w:t>tracking using 3d temporal models.</w:t>
      </w:r>
    </w:p>
    <w:p w:rsidR="00DC155E" w:rsidRPr="00DC155E" w:rsidRDefault="00DC155E" w:rsidP="00DC155E">
      <w:pPr>
        <w:pStyle w:val="PARAGRAPH"/>
      </w:pPr>
      <w:r>
        <w:t xml:space="preserve">For our particular </w:t>
      </w:r>
      <w:proofErr w:type="spellStart"/>
      <w:r>
        <w:t>sytem</w:t>
      </w:r>
      <w:proofErr w:type="spellEnd"/>
      <w:r>
        <w:t xml:space="preserve">, we found the research of </w:t>
      </w:r>
      <w:r>
        <w:t xml:space="preserve">Vignola, </w:t>
      </w:r>
      <w:proofErr w:type="spellStart"/>
      <w:r>
        <w:t>Lalonde</w:t>
      </w:r>
      <w:proofErr w:type="spellEnd"/>
      <w:r>
        <w:t xml:space="preserve">, &amp; </w:t>
      </w:r>
      <w:proofErr w:type="spellStart"/>
      <w:r>
        <w:t>Bergevin</w:t>
      </w:r>
      <w:proofErr w:type="spellEnd"/>
      <w:r w:rsidR="005848A2">
        <w:t xml:space="preserve"> [2</w:t>
      </w:r>
      <w:r>
        <w:t xml:space="preserve">] as well as Khan, Westin &amp; </w:t>
      </w:r>
      <w:proofErr w:type="gramStart"/>
      <w:r>
        <w:t>Dougherty</w:t>
      </w:r>
      <w:r w:rsidR="005848A2">
        <w:t>[</w:t>
      </w:r>
      <w:proofErr w:type="gramEnd"/>
      <w:r w:rsidR="005848A2">
        <w:t>1]</w:t>
      </w:r>
      <w:r>
        <w:t xml:space="preserve"> for the model based skel</w:t>
      </w:r>
      <w:r>
        <w:t>e</w:t>
      </w:r>
      <w:r>
        <w:t>ton fitting system that we had implemented. Our sy</w:t>
      </w:r>
      <w:r>
        <w:t>s</w:t>
      </w:r>
      <w:r>
        <w:t xml:space="preserve">tem combines the most pertinent parts of both methods and </w:t>
      </w:r>
      <w:proofErr w:type="spellStart"/>
      <w:r>
        <w:t>simplies</w:t>
      </w:r>
      <w:proofErr w:type="spellEnd"/>
      <w:r>
        <w:t xml:space="preserve"> the skeleton fitting gi</w:t>
      </w:r>
      <w:r>
        <w:t>v</w:t>
      </w:r>
      <w:r>
        <w:t>en the constraints we had set for our system.</w:t>
      </w:r>
    </w:p>
    <w:p w:rsidR="009F0BB0" w:rsidRPr="009F0BB0" w:rsidRDefault="00FE472D" w:rsidP="009F0BB0">
      <w:pPr>
        <w:pStyle w:val="Heading1"/>
        <w:spacing w:before="0"/>
        <w:ind w:left="0" w:firstLine="0"/>
        <w:rPr>
          <w:color w:val="000000"/>
        </w:rPr>
      </w:pPr>
      <w:r>
        <w:rPr>
          <w:color w:val="000000"/>
        </w:rPr>
        <w:t>2</w:t>
      </w:r>
      <w:r w:rsidRPr="00B76832">
        <w:rPr>
          <w:color w:val="000000"/>
        </w:rPr>
        <w:tab/>
      </w:r>
      <w:r w:rsidR="00F600B6" w:rsidRPr="00B76832">
        <w:rPr>
          <w:color w:val="000000"/>
        </w:rPr>
        <w:t>Method</w:t>
      </w:r>
    </w:p>
    <w:p w:rsidR="009F0BB0" w:rsidRDefault="00670C0B" w:rsidP="009F0BB0">
      <w:pPr>
        <w:pStyle w:val="PARAGRAPH"/>
      </w:pPr>
      <w:r>
        <w:t xml:space="preserve">A high level overview of the system is shown in Figure 1. </w:t>
      </w:r>
      <w:r w:rsidR="009F0BB0" w:rsidRPr="009F0BB0">
        <w:t>Our process begins by capturing mov</w:t>
      </w:r>
      <w:r w:rsidR="009F0BB0" w:rsidRPr="009F0BB0">
        <w:t>e</w:t>
      </w:r>
      <w:r w:rsidR="009F0BB0" w:rsidRPr="009F0BB0">
        <w:t xml:space="preserve">ment in a series of </w:t>
      </w:r>
      <w:r w:rsidR="005212A4">
        <w:t xml:space="preserve">frames from a webcam. Then, segmentation is performed </w:t>
      </w:r>
      <w:r w:rsidR="009F0BB0" w:rsidRPr="009F0BB0">
        <w:t>by creating a bac</w:t>
      </w:r>
      <w:r w:rsidR="009F0BB0" w:rsidRPr="009F0BB0">
        <w:t>k</w:t>
      </w:r>
      <w:r w:rsidR="009F0BB0" w:rsidRPr="009F0BB0">
        <w:t>ground model using an Adaptive Gaussian Mixture Model</w:t>
      </w:r>
      <w:r w:rsidR="00787F50">
        <w:t xml:space="preserve"> [3</w:t>
      </w:r>
      <w:r w:rsidR="005212A4">
        <w:t>]. C</w:t>
      </w:r>
      <w:r w:rsidR="009F0BB0" w:rsidRPr="009F0BB0">
        <w:t>ontours are established</w:t>
      </w:r>
      <w:r w:rsidR="005212A4">
        <w:t>,</w:t>
      </w:r>
      <w:r w:rsidR="009F0BB0" w:rsidRPr="009F0BB0">
        <w:t xml:space="preserve"> creating a r</w:t>
      </w:r>
      <w:r w:rsidR="009F0BB0" w:rsidRPr="009F0BB0">
        <w:t>e</w:t>
      </w:r>
      <w:r w:rsidR="009F0BB0" w:rsidRPr="009F0BB0">
        <w:t>gion of interest. Within this region, the</w:t>
      </w:r>
      <w:r w:rsidR="005212A4">
        <w:t xml:space="preserve"> distance transform is used as a basis for model fitting and the subsequent joint mov</w:t>
      </w:r>
      <w:r w:rsidR="005212A4">
        <w:t>e</w:t>
      </w:r>
      <w:r w:rsidR="005212A4">
        <w:t>ments of this model are used to classify the gait cycle of a su</w:t>
      </w:r>
      <w:r w:rsidR="005212A4">
        <w:t>b</w:t>
      </w:r>
      <w:r w:rsidR="005212A4">
        <w:t>ject</w:t>
      </w:r>
      <w:r w:rsidR="009F0BB0" w:rsidRPr="009F0BB0">
        <w:t>.</w:t>
      </w:r>
    </w:p>
    <w:p w:rsidR="005212A4" w:rsidRDefault="005212A4" w:rsidP="005212A4">
      <w:pPr>
        <w:pStyle w:val="PARAGRAPH"/>
        <w:keepNext/>
        <w:ind w:firstLine="0"/>
      </w:pPr>
      <w:r>
        <w:rPr>
          <w:noProof/>
        </w:rPr>
        <w:drawing>
          <wp:inline distT="0" distB="0" distL="0" distR="0" wp14:anchorId="2AFBD9BF" wp14:editId="1ADD3C05">
            <wp:extent cx="3103245" cy="2050264"/>
            <wp:effectExtent l="0" t="0" r="1905"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3103245" cy="2050264"/>
                    </a:xfrm>
                    <a:prstGeom prst="rect">
                      <a:avLst/>
                    </a:prstGeom>
                  </pic:spPr>
                </pic:pic>
              </a:graphicData>
            </a:graphic>
          </wp:inline>
        </w:drawing>
      </w:r>
    </w:p>
    <w:p w:rsidR="005212A4" w:rsidRPr="005212A4" w:rsidRDefault="005212A4" w:rsidP="005212A4">
      <w:pPr>
        <w:pStyle w:val="Caption"/>
        <w:jc w:val="center"/>
        <w:rPr>
          <w:rFonts w:asciiTheme="majorHAnsi" w:hAnsiTheme="majorHAnsi" w:cstheme="majorHAnsi"/>
          <w:b w:val="0"/>
          <w:i/>
          <w:color w:val="auto"/>
        </w:rPr>
      </w:pPr>
      <w:r w:rsidRPr="005212A4">
        <w:rPr>
          <w:rFonts w:asciiTheme="majorHAnsi" w:hAnsiTheme="majorHAnsi" w:cstheme="majorHAnsi"/>
          <w:b w:val="0"/>
          <w:i/>
          <w:color w:val="auto"/>
        </w:rPr>
        <w:t xml:space="preserve">Figure </w:t>
      </w:r>
      <w:r w:rsidRPr="005212A4">
        <w:rPr>
          <w:rFonts w:asciiTheme="majorHAnsi" w:hAnsiTheme="majorHAnsi" w:cstheme="majorHAnsi"/>
          <w:b w:val="0"/>
          <w:i/>
          <w:color w:val="auto"/>
        </w:rPr>
        <w:fldChar w:fldCharType="begin"/>
      </w:r>
      <w:r w:rsidRPr="005212A4">
        <w:rPr>
          <w:rFonts w:asciiTheme="majorHAnsi" w:hAnsiTheme="majorHAnsi" w:cstheme="majorHAnsi"/>
          <w:b w:val="0"/>
          <w:i/>
          <w:color w:val="auto"/>
        </w:rPr>
        <w:instrText xml:space="preserve"> SEQ Figure \* ARABIC </w:instrText>
      </w:r>
      <w:r w:rsidRPr="005212A4">
        <w:rPr>
          <w:rFonts w:asciiTheme="majorHAnsi" w:hAnsiTheme="majorHAnsi" w:cstheme="majorHAnsi"/>
          <w:b w:val="0"/>
          <w:i/>
          <w:color w:val="auto"/>
        </w:rPr>
        <w:fldChar w:fldCharType="separate"/>
      </w:r>
      <w:r w:rsidR="00A24AD7">
        <w:rPr>
          <w:rFonts w:asciiTheme="majorHAnsi" w:hAnsiTheme="majorHAnsi" w:cstheme="majorHAnsi"/>
          <w:b w:val="0"/>
          <w:i/>
          <w:noProof/>
          <w:color w:val="auto"/>
        </w:rPr>
        <w:t>1</w:t>
      </w:r>
      <w:r w:rsidRPr="005212A4">
        <w:rPr>
          <w:rFonts w:asciiTheme="majorHAnsi" w:hAnsiTheme="majorHAnsi" w:cstheme="majorHAnsi"/>
          <w:b w:val="0"/>
          <w:i/>
          <w:color w:val="auto"/>
        </w:rPr>
        <w:fldChar w:fldCharType="end"/>
      </w:r>
      <w:r w:rsidRPr="005212A4">
        <w:rPr>
          <w:rFonts w:asciiTheme="majorHAnsi" w:hAnsiTheme="majorHAnsi" w:cstheme="majorHAnsi"/>
          <w:b w:val="0"/>
          <w:i/>
          <w:color w:val="auto"/>
        </w:rPr>
        <w:t>: A high level system overview</w:t>
      </w:r>
    </w:p>
    <w:p w:rsidR="00FE472D" w:rsidRDefault="00FE472D">
      <w:pPr>
        <w:pStyle w:val="Heading2"/>
        <w:spacing w:before="0"/>
        <w:rPr>
          <w:color w:val="000000"/>
        </w:rPr>
      </w:pPr>
      <w:r>
        <w:rPr>
          <w:color w:val="000000"/>
        </w:rPr>
        <w:lastRenderedPageBreak/>
        <w:t xml:space="preserve">2.1 </w:t>
      </w:r>
      <w:r w:rsidR="00F600B6">
        <w:rPr>
          <w:color w:val="000000"/>
        </w:rPr>
        <w:t>Theoretical background</w:t>
      </w:r>
    </w:p>
    <w:p w:rsidR="009F0BB0" w:rsidRDefault="009F0BB0" w:rsidP="009F0BB0">
      <w:pPr>
        <w:pStyle w:val="Heading2"/>
        <w:spacing w:before="0"/>
        <w:rPr>
          <w:color w:val="000000"/>
        </w:rPr>
      </w:pPr>
      <w:r>
        <w:rPr>
          <w:color w:val="000000"/>
        </w:rPr>
        <w:t>2.1</w:t>
      </w:r>
      <w:r>
        <w:rPr>
          <w:color w:val="000000"/>
        </w:rPr>
        <w:t>.1</w:t>
      </w:r>
      <w:r>
        <w:rPr>
          <w:color w:val="000000"/>
        </w:rPr>
        <w:t xml:space="preserve"> </w:t>
      </w:r>
      <w:r>
        <w:rPr>
          <w:color w:val="000000"/>
        </w:rPr>
        <w:t>Background Subtraction</w:t>
      </w:r>
    </w:p>
    <w:p w:rsidR="00A06EA7" w:rsidRDefault="009F0BB0" w:rsidP="00A06EA7">
      <w:pPr>
        <w:pStyle w:val="PARAGRAPHnoindent"/>
        <w:keepNext/>
      </w:pPr>
      <w:r w:rsidRPr="009F0BB0">
        <w:t>The segmentation of the motion from the static po</w:t>
      </w:r>
      <w:r w:rsidRPr="009F0BB0">
        <w:t>r</w:t>
      </w:r>
      <w:r w:rsidRPr="009F0BB0">
        <w:t>tion a frame involves the application of a stati</w:t>
      </w:r>
      <w:r w:rsidRPr="009F0BB0">
        <w:t>s</w:t>
      </w:r>
      <w:r w:rsidRPr="009F0BB0">
        <w:t>tical model to a binary image, called Mixture of Gauss</w:t>
      </w:r>
      <w:r w:rsidRPr="009F0BB0">
        <w:t>i</w:t>
      </w:r>
      <w:r w:rsidRPr="009F0BB0">
        <w:t>ans</w:t>
      </w:r>
      <w:r>
        <w:t xml:space="preserve"> </w:t>
      </w:r>
      <w:r w:rsidR="008978AF">
        <w:t>which is described by [3</w:t>
      </w:r>
      <w:r w:rsidR="00A06EA7">
        <w:t>]. This segmentation cr</w:t>
      </w:r>
      <w:r w:rsidR="00A06EA7">
        <w:t>e</w:t>
      </w:r>
      <w:r w:rsidR="00A06EA7">
        <w:t>ates a background model composed of k-groups of colors in a corresponding Gaussian distr</w:t>
      </w:r>
      <w:r w:rsidR="00A06EA7">
        <w:t>i</w:t>
      </w:r>
      <w:r w:rsidR="00A06EA7">
        <w:t xml:space="preserve">bution for each color.     </w:t>
      </w:r>
    </w:p>
    <w:p w:rsidR="009F0BB0" w:rsidRDefault="00A06EA7" w:rsidP="00A06EA7">
      <w:pPr>
        <w:pStyle w:val="PARAGRAPHnoindent"/>
        <w:keepNext/>
      </w:pPr>
      <w:r>
        <w:t xml:space="preserve">    </w:t>
      </w:r>
      <w:r w:rsidR="00340216">
        <w:t>The amount of groups are</w:t>
      </w:r>
      <w:r>
        <w:t xml:space="preserve"> limited to around 3 to 5.  Depending on the amount of time a given color has remained in place, or static, the probability of that color belonging to the backg</w:t>
      </w:r>
      <w:r>
        <w:t xml:space="preserve">round increases. That group of </w:t>
      </w:r>
      <w:r w:rsidR="009F0BB0">
        <w:t xml:space="preserve">color is segmented into its own group. If this segmented group does not change in color or location, meaning the cluster has not grown or shrunk, then that group clusters tighter. </w:t>
      </w:r>
    </w:p>
    <w:p w:rsidR="009F0BB0" w:rsidRDefault="009F0BB0" w:rsidP="009F0BB0">
      <w:pPr>
        <w:pStyle w:val="PARAGRAPHnoindent"/>
        <w:keepNext/>
      </w:pPr>
      <w:r>
        <w:t xml:space="preserve">     Segments that change over time clusters in a loose fitting fashion. If this happens, then the vari</w:t>
      </w:r>
      <w:r>
        <w:t>a</w:t>
      </w:r>
      <w:r>
        <w:t>tion on the cluster size results in a lowered prob</w:t>
      </w:r>
      <w:r>
        <w:t>a</w:t>
      </w:r>
      <w:r>
        <w:t>bility of belonging to the background. As time moves on, the baseline of the intended background properties will most likely change. This can be a</w:t>
      </w:r>
      <w:r>
        <w:t>c</w:t>
      </w:r>
      <w:r>
        <w:t>counted for by implementing an adaptation of the newer properties by checking new, incoming pixel values against the existing segments. If a match is unable to be identified, a n</w:t>
      </w:r>
      <w:r>
        <w:t xml:space="preserve">ew-segmented group is created. </w:t>
      </w:r>
    </w:p>
    <w:p w:rsidR="009F0BB0" w:rsidRDefault="009F0BB0" w:rsidP="009F0BB0">
      <w:pPr>
        <w:pStyle w:val="PARAGRAPHnoindent"/>
        <w:keepNext/>
      </w:pPr>
      <w:r>
        <w:t xml:space="preserve">     Once the groups are established for the pixels in the frame, the pixels are compared to a threshold, which is the minimum probability that the bac</w:t>
      </w:r>
      <w:r>
        <w:t>k</w:t>
      </w:r>
      <w:r>
        <w:t>ground is in the frame based on the results from previous frames. Then the smallest value that is bigger than the threshold represents the bac</w:t>
      </w:r>
      <w:r>
        <w:t>k</w:t>
      </w:r>
      <w:r>
        <w:t>ground model. Any pixel that is more than 2.5 standard deviations away from any of the k distr</w:t>
      </w:r>
      <w:r>
        <w:t>i</w:t>
      </w:r>
      <w:r>
        <w:t>butions the background model is labeled as a pixel belonging to the foreground. In order to control the amount of change to be considered, a constant f</w:t>
      </w:r>
      <w:r>
        <w:t>o</w:t>
      </w:r>
      <w:r>
        <w:t>cused on the amount of time included in the bac</w:t>
      </w:r>
      <w:r>
        <w:t>k</w:t>
      </w:r>
      <w:r>
        <w:t>ground model is included as a parameter.</w:t>
      </w:r>
    </w:p>
    <w:p w:rsidR="00670C0B" w:rsidRDefault="00670C0B" w:rsidP="00670C0B">
      <w:pPr>
        <w:pStyle w:val="PARAGRAPH"/>
        <w:keepNext/>
        <w:ind w:firstLine="0"/>
      </w:pPr>
      <w:r>
        <w:rPr>
          <w:noProof/>
        </w:rPr>
        <w:lastRenderedPageBreak/>
        <w:drawing>
          <wp:inline distT="0" distB="0" distL="0" distR="0" wp14:anchorId="19B8BC60" wp14:editId="5F1F74C8">
            <wp:extent cx="1531082" cy="1228725"/>
            <wp:effectExtent l="0" t="0" r="0" b="0"/>
            <wp:docPr id="2" name="Picture 2" descr="http://users.ecs.soton.ac.uk/drn/ug/compvision/gait/BackgroundSubtraction/008a013s00L_007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ecs.soton.ac.uk/drn/ug/compvision/gait/BackgroundSubtraction/008a013s00L_0078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399" cy="1238610"/>
                    </a:xfrm>
                    <a:prstGeom prst="rect">
                      <a:avLst/>
                    </a:prstGeom>
                    <a:noFill/>
                    <a:ln>
                      <a:noFill/>
                    </a:ln>
                  </pic:spPr>
                </pic:pic>
              </a:graphicData>
            </a:graphic>
          </wp:inline>
        </w:drawing>
      </w:r>
      <w:r>
        <w:rPr>
          <w:noProof/>
        </w:rPr>
        <w:drawing>
          <wp:inline distT="0" distB="0" distL="0" distR="0" wp14:anchorId="54D0088D" wp14:editId="4BE4F8A4">
            <wp:extent cx="1533525" cy="1226820"/>
            <wp:effectExtent l="0" t="0" r="9525" b="0"/>
            <wp:docPr id="3" name="Picture 3" descr="http://users.ecs.soton.ac.uk/drn/ug/compvision/gait/BackgroundSubtraction/008a013s00L_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ecs.soton.ac.uk/drn/ug/compvision/gait/BackgroundSubtraction/008a013s00L_00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1226820"/>
                    </a:xfrm>
                    <a:prstGeom prst="rect">
                      <a:avLst/>
                    </a:prstGeom>
                    <a:noFill/>
                    <a:ln>
                      <a:noFill/>
                    </a:ln>
                  </pic:spPr>
                </pic:pic>
              </a:graphicData>
            </a:graphic>
          </wp:inline>
        </w:drawing>
      </w:r>
    </w:p>
    <w:p w:rsidR="00CE5491" w:rsidRPr="00CE5491" w:rsidRDefault="00670C0B" w:rsidP="00CE5491">
      <w:pPr>
        <w:pStyle w:val="Caption"/>
        <w:jc w:val="center"/>
        <w:rPr>
          <w:rFonts w:asciiTheme="majorHAnsi" w:hAnsiTheme="majorHAnsi" w:cstheme="majorHAnsi"/>
          <w:b w:val="0"/>
          <w:i/>
          <w:color w:val="auto"/>
        </w:rPr>
      </w:pPr>
      <w:r w:rsidRPr="00670C0B">
        <w:rPr>
          <w:rFonts w:asciiTheme="majorHAnsi" w:hAnsiTheme="majorHAnsi" w:cstheme="majorHAnsi"/>
          <w:b w:val="0"/>
          <w:i/>
          <w:color w:val="auto"/>
        </w:rPr>
        <w:t xml:space="preserve">Figure </w:t>
      </w:r>
      <w:r w:rsidRPr="00670C0B">
        <w:rPr>
          <w:rFonts w:asciiTheme="majorHAnsi" w:hAnsiTheme="majorHAnsi" w:cstheme="majorHAnsi"/>
          <w:b w:val="0"/>
          <w:i/>
          <w:color w:val="auto"/>
        </w:rPr>
        <w:fldChar w:fldCharType="begin"/>
      </w:r>
      <w:r w:rsidRPr="00670C0B">
        <w:rPr>
          <w:rFonts w:asciiTheme="majorHAnsi" w:hAnsiTheme="majorHAnsi" w:cstheme="majorHAnsi"/>
          <w:b w:val="0"/>
          <w:i/>
          <w:color w:val="auto"/>
        </w:rPr>
        <w:instrText xml:space="preserve"> SEQ Figure \* ARABIC </w:instrText>
      </w:r>
      <w:r w:rsidRPr="00670C0B">
        <w:rPr>
          <w:rFonts w:asciiTheme="majorHAnsi" w:hAnsiTheme="majorHAnsi" w:cstheme="majorHAnsi"/>
          <w:b w:val="0"/>
          <w:i/>
          <w:color w:val="auto"/>
        </w:rPr>
        <w:fldChar w:fldCharType="separate"/>
      </w:r>
      <w:r w:rsidR="00A24AD7">
        <w:rPr>
          <w:rFonts w:asciiTheme="majorHAnsi" w:hAnsiTheme="majorHAnsi" w:cstheme="majorHAnsi"/>
          <w:b w:val="0"/>
          <w:i/>
          <w:noProof/>
          <w:color w:val="auto"/>
        </w:rPr>
        <w:t>2</w:t>
      </w:r>
      <w:r w:rsidRPr="00670C0B">
        <w:rPr>
          <w:rFonts w:asciiTheme="majorHAnsi" w:hAnsiTheme="majorHAnsi" w:cstheme="majorHAnsi"/>
          <w:b w:val="0"/>
          <w:i/>
          <w:color w:val="auto"/>
        </w:rPr>
        <w:fldChar w:fldCharType="end"/>
      </w:r>
      <w:r w:rsidRPr="00670C0B">
        <w:rPr>
          <w:rFonts w:asciiTheme="majorHAnsi" w:hAnsiTheme="majorHAnsi" w:cstheme="majorHAnsi"/>
          <w:b w:val="0"/>
          <w:i/>
          <w:color w:val="auto"/>
        </w:rPr>
        <w:t>: An example of background subtraction</w:t>
      </w:r>
      <w:r w:rsidR="00CE5491">
        <w:rPr>
          <w:rFonts w:asciiTheme="majorHAnsi" w:hAnsiTheme="majorHAnsi" w:cstheme="majorHAnsi"/>
          <w:b w:val="0"/>
          <w:i/>
          <w:color w:val="auto"/>
        </w:rPr>
        <w:t xml:space="preserve"> </w:t>
      </w:r>
      <w:r w:rsidR="00CE5491" w:rsidRPr="00CE5491">
        <w:rPr>
          <w:rFonts w:asciiTheme="majorHAnsi" w:hAnsiTheme="majorHAnsi" w:cstheme="majorHAnsi"/>
          <w:b w:val="0"/>
          <w:color w:val="auto"/>
        </w:rPr>
        <w:t>http://users.ecs.soton.ac.uk/drn/ug/compvision/gait/BackgroundSubtraction/index.htmlt</w:t>
      </w:r>
    </w:p>
    <w:p w:rsidR="009F0BB0" w:rsidRDefault="009F0BB0" w:rsidP="009F0BB0">
      <w:pPr>
        <w:pStyle w:val="Heading2"/>
        <w:ind w:left="0" w:firstLine="0"/>
        <w:rPr>
          <w:color w:val="000000"/>
        </w:rPr>
      </w:pPr>
      <w:r>
        <w:t xml:space="preserve"> </w:t>
      </w:r>
      <w:r>
        <w:rPr>
          <w:color w:val="000000"/>
        </w:rPr>
        <w:t>2.</w:t>
      </w:r>
      <w:r>
        <w:rPr>
          <w:color w:val="000000"/>
        </w:rPr>
        <w:t>1.</w:t>
      </w:r>
      <w:r>
        <w:rPr>
          <w:color w:val="000000"/>
        </w:rPr>
        <w:t xml:space="preserve">2 </w:t>
      </w:r>
      <w:r>
        <w:rPr>
          <w:color w:val="000000"/>
        </w:rPr>
        <w:t>Silhouette Isolation</w:t>
      </w:r>
    </w:p>
    <w:p w:rsidR="009F0BB0" w:rsidRDefault="009F0BB0" w:rsidP="009F0BB0">
      <w:pPr>
        <w:pStyle w:val="PARAGRAPHnoindent"/>
      </w:pPr>
      <w:r>
        <w:t xml:space="preserve">    </w:t>
      </w:r>
      <w:r>
        <w:t>Contours are established on the resulting binary image of segmented motion by analysis of each pi</w:t>
      </w:r>
      <w:r>
        <w:t>x</w:t>
      </w:r>
      <w:r>
        <w:t>el in the frame and that pixel’s neighboring pixels. The process described by Suzuki and others [Suz</w:t>
      </w:r>
      <w:r>
        <w:t>u</w:t>
      </w:r>
      <w:r>
        <w:t>ki], outlines an algorithm that determines the rel</w:t>
      </w:r>
      <w:r>
        <w:t>a</w:t>
      </w:r>
      <w:r>
        <w:t xml:space="preserve">tionships between a region – </w:t>
      </w:r>
      <w:proofErr w:type="gramStart"/>
      <w:r>
        <w:t>or</w:t>
      </w:r>
      <w:proofErr w:type="gramEnd"/>
      <w:r>
        <w:t xml:space="preserve"> neighborhood of pixels, and continues to group these overall rel</w:t>
      </w:r>
      <w:r>
        <w:t>a</w:t>
      </w:r>
      <w:r>
        <w:t>tionships to a minimized cluster of points, or co</w:t>
      </w:r>
      <w:r>
        <w:t>n</w:t>
      </w:r>
      <w:r>
        <w:t xml:space="preserve">tour. </w:t>
      </w:r>
    </w:p>
    <w:p w:rsidR="009F0BB0" w:rsidRDefault="009F0BB0" w:rsidP="009F0BB0">
      <w:pPr>
        <w:pStyle w:val="PARAGRAPHnoindent"/>
      </w:pPr>
      <w:r>
        <w:t xml:space="preserve">    </w:t>
      </w:r>
      <w:r>
        <w:t>Pixel p(</w:t>
      </w:r>
      <w:proofErr w:type="spellStart"/>
      <w:r>
        <w:t>x</w:t>
      </w:r>
      <w:proofErr w:type="gramStart"/>
      <w:r>
        <w:t>,y</w:t>
      </w:r>
      <w:proofErr w:type="spellEnd"/>
      <w:proofErr w:type="gramEnd"/>
      <w:r>
        <w:t>) has 8 neighboring pixels. The prece</w:t>
      </w:r>
      <w:r>
        <w:t>d</w:t>
      </w:r>
      <w:r>
        <w:t>ing column and the following column of p(</w:t>
      </w:r>
      <w:proofErr w:type="spellStart"/>
      <w:r>
        <w:t>x</w:t>
      </w:r>
      <w:proofErr w:type="gramStart"/>
      <w:r>
        <w:t>,y</w:t>
      </w:r>
      <w:proofErr w:type="spellEnd"/>
      <w:proofErr w:type="gramEnd"/>
      <w:r>
        <w:t>), where there are some pixels, p1(x-1,y) and p2(x+1,y) that account for two of p(</w:t>
      </w:r>
      <w:proofErr w:type="spellStart"/>
      <w:r>
        <w:t>x,y</w:t>
      </w:r>
      <w:proofErr w:type="spellEnd"/>
      <w:r>
        <w:t>)’s neighbors. Then there are points in the preceding row and fo</w:t>
      </w:r>
      <w:r>
        <w:t>l</w:t>
      </w:r>
      <w:r>
        <w:t>lowing row of p, p1, and p2 where there are some pixels, p3(x-1</w:t>
      </w:r>
      <w:proofErr w:type="gramStart"/>
      <w:r>
        <w:t>,y</w:t>
      </w:r>
      <w:proofErr w:type="gramEnd"/>
      <w:r>
        <w:t xml:space="preserve">-1) and p4(x-1,y+1) corresponding to p1, p5(x,y-1) and p6(x,y+1) corresponding </w:t>
      </w:r>
      <w:proofErr w:type="spellStart"/>
      <w:r>
        <w:t>to p</w:t>
      </w:r>
      <w:proofErr w:type="spellEnd"/>
      <w:r>
        <w:t>, p7(x+1,y-1) and p8(x+1,y+1) corresponding to p2. These neighboring pixels’ binary values are co</w:t>
      </w:r>
      <w:r>
        <w:t>m</w:t>
      </w:r>
      <w:r>
        <w:t>pared to the value stored in the pixel p(</w:t>
      </w:r>
      <w:proofErr w:type="spellStart"/>
      <w:r>
        <w:t>x</w:t>
      </w:r>
      <w:proofErr w:type="gramStart"/>
      <w:r>
        <w:t>,y</w:t>
      </w:r>
      <w:proofErr w:type="spellEnd"/>
      <w:proofErr w:type="gramEnd"/>
      <w:r>
        <w:t>). The relationships of each individual set of neighboring pixel are stored as binary values, the values being based on the va</w:t>
      </w:r>
      <w:r>
        <w:t>r</w:t>
      </w:r>
      <w:r>
        <w:t>ious criteria established in Suzuki’s method [Suz</w:t>
      </w:r>
      <w:r>
        <w:t>u</w:t>
      </w:r>
      <w:r>
        <w:t>ki]. Then the updated binary values per pixel in the neighborhood are used to establish clusters or groups. These are then minimized to provide the smallest amount of clusters possible as contours.</w:t>
      </w:r>
    </w:p>
    <w:p w:rsidR="009F0BB0" w:rsidRDefault="009F0BB0" w:rsidP="009F0BB0">
      <w:pPr>
        <w:pStyle w:val="PARAGRAPH"/>
      </w:pPr>
      <w:r w:rsidRPr="009F0BB0">
        <w:t xml:space="preserve">  The results of the minimized contours are used to provide dimensions of the area that has been d</w:t>
      </w:r>
      <w:r w:rsidRPr="009F0BB0">
        <w:t>e</w:t>
      </w:r>
      <w:r w:rsidRPr="009F0BB0">
        <w:t>tected to contain motion. By creating a container that isolates the area determined to be motion, the area’s dimensions can be used as a baseline for the determination of a local area of interest that opt</w:t>
      </w:r>
      <w:r w:rsidRPr="009F0BB0">
        <w:t>i</w:t>
      </w:r>
      <w:r w:rsidRPr="009F0BB0">
        <w:lastRenderedPageBreak/>
        <w:t>mizes the functionality of the model fitting process applied to this segmented area.</w:t>
      </w:r>
    </w:p>
    <w:p w:rsidR="009F0BB0" w:rsidRDefault="009F0BB0" w:rsidP="009F0BB0">
      <w:pPr>
        <w:pStyle w:val="Heading2"/>
        <w:ind w:left="0" w:firstLine="0"/>
        <w:rPr>
          <w:color w:val="000000"/>
        </w:rPr>
      </w:pPr>
      <w:r>
        <w:rPr>
          <w:color w:val="000000"/>
        </w:rPr>
        <w:t>2.</w:t>
      </w:r>
      <w:r>
        <w:rPr>
          <w:color w:val="000000"/>
        </w:rPr>
        <w:t>1.3</w:t>
      </w:r>
      <w:r>
        <w:rPr>
          <w:color w:val="000000"/>
        </w:rPr>
        <w:t xml:space="preserve"> </w:t>
      </w:r>
      <w:r>
        <w:rPr>
          <w:color w:val="000000"/>
        </w:rPr>
        <w:t>Model Fitting</w:t>
      </w:r>
    </w:p>
    <w:p w:rsidR="00D62877" w:rsidRDefault="00A06EA7" w:rsidP="00D62877">
      <w:pPr>
        <w:pStyle w:val="PARAGRAPHnoindent"/>
      </w:pPr>
      <w:r w:rsidRPr="00A06EA7">
        <w:t>Once a silhouette of a human figure has been properly segmented using the background subtra</w:t>
      </w:r>
      <w:r w:rsidRPr="00A06EA7">
        <w:t>c</w:t>
      </w:r>
      <w:r w:rsidRPr="00A06EA7">
        <w:t>tion and silhouette isolation methods described</w:t>
      </w:r>
      <w:r>
        <w:t xml:space="preserve"> </w:t>
      </w:r>
      <w:r w:rsidRPr="00A06EA7">
        <w:t>above, a skeleton model can be fit to the region of interest usin</w:t>
      </w:r>
      <w:r>
        <w:t xml:space="preserve">g </w:t>
      </w:r>
      <w:r>
        <w:t>a combination of applying a distance transform on the binary image and using the gene</w:t>
      </w:r>
      <w:r>
        <w:t>r</w:t>
      </w:r>
      <w:r>
        <w:t>ated distances to fit the joints appropriately.</w:t>
      </w:r>
    </w:p>
    <w:p w:rsidR="00145109" w:rsidRDefault="00D62877" w:rsidP="00145109">
      <w:pPr>
        <w:pStyle w:val="PARAGRAPH"/>
        <w:keepNext/>
        <w:ind w:firstLine="0"/>
        <w:jc w:val="center"/>
      </w:pPr>
      <w:r>
        <w:rPr>
          <w:noProof/>
        </w:rPr>
        <w:drawing>
          <wp:inline distT="0" distB="0" distL="0" distR="0" wp14:anchorId="63ADF613" wp14:editId="23C62F04">
            <wp:extent cx="2146184" cy="1609725"/>
            <wp:effectExtent l="0" t="0" r="6985" b="0"/>
            <wp:docPr id="4" name="Picture 4" descr="http://www.mat.ucsb.edu/whsmith/Media/xray/distance-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www.mat.ucsb.edu/whsmith/Media/xray/distance-sma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9494" cy="1612208"/>
                    </a:xfrm>
                    <a:prstGeom prst="rect">
                      <a:avLst/>
                    </a:prstGeom>
                    <a:noFill/>
                    <a:extLst/>
                  </pic:spPr>
                </pic:pic>
              </a:graphicData>
            </a:graphic>
          </wp:inline>
        </w:drawing>
      </w:r>
    </w:p>
    <w:p w:rsidR="00CE5491" w:rsidRPr="00CE5491" w:rsidRDefault="00145109" w:rsidP="00CE5491">
      <w:pPr>
        <w:pStyle w:val="Caption"/>
        <w:jc w:val="center"/>
        <w:rPr>
          <w:rFonts w:asciiTheme="majorHAnsi" w:hAnsiTheme="majorHAnsi" w:cstheme="majorHAnsi"/>
          <w:b w:val="0"/>
          <w:i/>
          <w:color w:val="auto"/>
        </w:rPr>
      </w:pPr>
      <w:r w:rsidRPr="00145109">
        <w:rPr>
          <w:rFonts w:asciiTheme="majorHAnsi" w:hAnsiTheme="majorHAnsi" w:cstheme="majorHAnsi"/>
          <w:b w:val="0"/>
          <w:i/>
          <w:color w:val="auto"/>
        </w:rPr>
        <w:t xml:space="preserve">Figure </w:t>
      </w:r>
      <w:r w:rsidRPr="00145109">
        <w:rPr>
          <w:rFonts w:asciiTheme="majorHAnsi" w:hAnsiTheme="majorHAnsi" w:cstheme="majorHAnsi"/>
          <w:b w:val="0"/>
          <w:i/>
          <w:color w:val="auto"/>
        </w:rPr>
        <w:fldChar w:fldCharType="begin"/>
      </w:r>
      <w:r w:rsidRPr="00145109">
        <w:rPr>
          <w:rFonts w:asciiTheme="majorHAnsi" w:hAnsiTheme="majorHAnsi" w:cstheme="majorHAnsi"/>
          <w:b w:val="0"/>
          <w:i/>
          <w:color w:val="auto"/>
        </w:rPr>
        <w:instrText xml:space="preserve"> SEQ Figure \* ARABIC </w:instrText>
      </w:r>
      <w:r w:rsidRPr="00145109">
        <w:rPr>
          <w:rFonts w:asciiTheme="majorHAnsi" w:hAnsiTheme="majorHAnsi" w:cstheme="majorHAnsi"/>
          <w:b w:val="0"/>
          <w:i/>
          <w:color w:val="auto"/>
        </w:rPr>
        <w:fldChar w:fldCharType="separate"/>
      </w:r>
      <w:r w:rsidR="00A24AD7">
        <w:rPr>
          <w:rFonts w:asciiTheme="majorHAnsi" w:hAnsiTheme="majorHAnsi" w:cstheme="majorHAnsi"/>
          <w:b w:val="0"/>
          <w:i/>
          <w:noProof/>
          <w:color w:val="auto"/>
        </w:rPr>
        <w:t>3</w:t>
      </w:r>
      <w:r w:rsidRPr="00145109">
        <w:rPr>
          <w:rFonts w:asciiTheme="majorHAnsi" w:hAnsiTheme="majorHAnsi" w:cstheme="majorHAnsi"/>
          <w:b w:val="0"/>
          <w:i/>
          <w:color w:val="auto"/>
        </w:rPr>
        <w:fldChar w:fldCharType="end"/>
      </w:r>
      <w:r w:rsidRPr="00145109">
        <w:rPr>
          <w:rFonts w:asciiTheme="majorHAnsi" w:hAnsiTheme="majorHAnsi" w:cstheme="majorHAnsi"/>
          <w:b w:val="0"/>
          <w:i/>
          <w:color w:val="auto"/>
        </w:rPr>
        <w:t>: Distance transform of human body</w:t>
      </w:r>
      <w:r w:rsidR="00CE5491" w:rsidRPr="00CE5491">
        <w:t xml:space="preserve"> </w:t>
      </w:r>
      <w:r w:rsidR="00CE5491" w:rsidRPr="00CE5491">
        <w:rPr>
          <w:rFonts w:asciiTheme="majorHAnsi" w:hAnsiTheme="majorHAnsi" w:cstheme="majorHAnsi"/>
          <w:b w:val="0"/>
          <w:i/>
          <w:color w:val="auto"/>
        </w:rPr>
        <w:t>http://www.mat.ucsb.edu/whsmith/xray/xray.jit.distance.html</w:t>
      </w:r>
    </w:p>
    <w:p w:rsidR="00A06EA7" w:rsidRDefault="00A06EA7" w:rsidP="00A06EA7">
      <w:pPr>
        <w:pStyle w:val="PARAGRAPHnoindent"/>
      </w:pPr>
      <w:r>
        <w:t xml:space="preserve">    The distance transform finds the distance of the nearest zero pixel for every pixel in the binary i</w:t>
      </w:r>
      <w:r>
        <w:t>m</w:t>
      </w:r>
      <w:r>
        <w:t xml:space="preserve">age produced from the background subtraction. This results in a grayscale image that represents the distance of all the pixels within the body region to the contours of the body. The effect is a rough </w:t>
      </w:r>
      <w:proofErr w:type="spellStart"/>
      <w:r>
        <w:t>skel</w:t>
      </w:r>
      <w:r>
        <w:t>e</w:t>
      </w:r>
      <w:r>
        <w:t>tonization</w:t>
      </w:r>
      <w:proofErr w:type="spellEnd"/>
      <w:r>
        <w:t xml:space="preserve"> of the body, where the areas of maximum distance from the contours are the regions where an anatomical skeleton would fit. Vignola, </w:t>
      </w:r>
      <w:proofErr w:type="spellStart"/>
      <w:r>
        <w:t>Lalonde</w:t>
      </w:r>
      <w:proofErr w:type="spellEnd"/>
      <w:r>
        <w:t xml:space="preserve">, &amp; </w:t>
      </w:r>
      <w:proofErr w:type="spellStart"/>
      <w:r>
        <w:t>Bergevin</w:t>
      </w:r>
      <w:proofErr w:type="spellEnd"/>
      <w:r>
        <w:t xml:space="preserve"> proposed a similar method for as a basis for their proposed skeleton fitting method.</w:t>
      </w:r>
    </w:p>
    <w:p w:rsidR="00A06EA7" w:rsidRDefault="00A06EA7" w:rsidP="00A06EA7">
      <w:pPr>
        <w:pStyle w:val="PARAGRAPHnoindent"/>
      </w:pPr>
      <w:r>
        <w:t xml:space="preserve">    </w:t>
      </w:r>
      <w:proofErr w:type="spellStart"/>
      <w:r w:rsidR="00D50AB2">
        <w:t>Borgerfors</w:t>
      </w:r>
      <w:proofErr w:type="spellEnd"/>
      <w:r w:rsidR="00D50AB2">
        <w:t xml:space="preserve"> [5</w:t>
      </w:r>
      <w:r>
        <w:t>] describes an efficient algorithm for performing such a transformation. In principle, a distance transform is a global operation, which can be costly to co</w:t>
      </w:r>
      <w:r w:rsidR="001961C1">
        <w:t>mpute. Using the methods in [5</w:t>
      </w:r>
      <w:r>
        <w:t>], the local distance calculations eventually propagate to show the global distance of the image. For every pixel, a 3x3 mask is used to calculate the nearest zero pixel value horizontally, vertically, and diag</w:t>
      </w:r>
      <w:r>
        <w:t>o</w:t>
      </w:r>
      <w:r>
        <w:t>nally using the Euclidean distance. These di</w:t>
      </w:r>
      <w:r>
        <w:t>s</w:t>
      </w:r>
      <w:r>
        <w:t>tance calculations are summed to get the overall distance of the pixel.</w:t>
      </w:r>
    </w:p>
    <w:p w:rsidR="00A06EA7" w:rsidRDefault="00A06EA7" w:rsidP="00A06EA7">
      <w:pPr>
        <w:pStyle w:val="PARAGRAPHnoindent"/>
      </w:pPr>
      <w:r>
        <w:lastRenderedPageBreak/>
        <w:t xml:space="preserve">    The distance transform provides a basis for fitting the skeletal joints to the region of interest. Our method was inspire</w:t>
      </w:r>
      <w:r w:rsidR="00CD24AB">
        <w:t>d by the method proposed by [2</w:t>
      </w:r>
      <w:r>
        <w:t>]. Their method requires generating all possible points available given the possible range of m</w:t>
      </w:r>
      <w:r>
        <w:t>o</w:t>
      </w:r>
      <w:r>
        <w:t>tion of a particular joint and then finding the best fit on the highest intensities of the distance transform. However, because our purposes requires speed and is only intended to detect a limited range of motion, we simplified the system to better serve the system.</w:t>
      </w:r>
    </w:p>
    <w:p w:rsidR="00D62877" w:rsidRPr="00D62877" w:rsidRDefault="00A06EA7" w:rsidP="00D62877">
      <w:pPr>
        <w:pStyle w:val="PARAGRAPHnoindent"/>
      </w:pPr>
      <w:r>
        <w:t xml:space="preserve">    We will consider only the joints most pertinent for the purpose of distinguishing walking and ru</w:t>
      </w:r>
      <w:r>
        <w:t>n</w:t>
      </w:r>
      <w:r>
        <w:t>ning in a person’s gait as the following points: The torso, the neck, the two knee joints and the two feet. The positioning of these points of interest can be bounded by constraints posed by the human ana</w:t>
      </w:r>
      <w:r>
        <w:t>t</w:t>
      </w:r>
      <w:r>
        <w:t>omy.</w:t>
      </w:r>
    </w:p>
    <w:p w:rsidR="00A06EA7" w:rsidRDefault="00A06EA7" w:rsidP="00A06EA7">
      <w:pPr>
        <w:pStyle w:val="PARAGRAPHnoindent"/>
      </w:pPr>
      <w:r>
        <w:t xml:space="preserve">     </w:t>
      </w:r>
      <w:r w:rsidR="00252F5F">
        <w:t>In [1</w:t>
      </w:r>
      <w:r>
        <w:t>], Khan, Westin &amp; Dougherty describe the proportions of the human body, which can be used to bound the region of interest for each joint. In pa</w:t>
      </w:r>
      <w:r>
        <w:t>r</w:t>
      </w:r>
      <w:r>
        <w:t>ticular, we can assume that the neck is at the top 13% of the bounding box, the knee joints are at the bottom 29%</w:t>
      </w:r>
      <w:proofErr w:type="gramStart"/>
      <w:r>
        <w:t>,  and</w:t>
      </w:r>
      <w:proofErr w:type="gramEnd"/>
      <w:r>
        <w:t xml:space="preserve"> the feet are set at roughly the bottom 5%. These assumptions allow us to co</w:t>
      </w:r>
      <w:r>
        <w:t>n</w:t>
      </w:r>
      <w:r>
        <w:t>strain the y-axis of the joints to be fitted.</w:t>
      </w:r>
    </w:p>
    <w:p w:rsidR="00A06EA7" w:rsidRDefault="00A06EA7" w:rsidP="00A06EA7">
      <w:pPr>
        <w:pStyle w:val="PARAGRAPHnoindent"/>
      </w:pPr>
      <w:r>
        <w:t xml:space="preserve">    For both the torso and the neck joint, we can search within the bounding box for the appropriate x-axis to fit to, which is represented by the highest intensity (and in turn, the maximum distance) in the distance transform on that particular y value.  We fit these joints using the found x and y values. For the feet and knee joints, we do a similar search but split the bounding box in half since it is a</w:t>
      </w:r>
      <w:r>
        <w:t>s</w:t>
      </w:r>
      <w:r>
        <w:t>sumed that at any given time during the c</w:t>
      </w:r>
      <w:r w:rsidR="00D62877">
        <w:t xml:space="preserve">ontinuous motion of a subject, </w:t>
      </w:r>
      <w:r>
        <w:t>one knee and foot pair would be in the opposing half of the bounding box.</w:t>
      </w:r>
    </w:p>
    <w:p w:rsidR="00267DF0" w:rsidRDefault="00D62877" w:rsidP="00267DF0">
      <w:pPr>
        <w:pStyle w:val="PARAGRAPH"/>
        <w:keepNext/>
        <w:ind w:firstLine="0"/>
        <w:jc w:val="center"/>
      </w:pPr>
      <w:r>
        <w:rPr>
          <w:noProof/>
        </w:rPr>
        <w:lastRenderedPageBreak/>
        <w:drawing>
          <wp:inline distT="0" distB="0" distL="0" distR="0" wp14:anchorId="6312CD10" wp14:editId="6351BD38">
            <wp:extent cx="1236967" cy="2085975"/>
            <wp:effectExtent l="0" t="0" r="19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1242716" cy="2095670"/>
                    </a:xfrm>
                    <a:prstGeom prst="rect">
                      <a:avLst/>
                    </a:prstGeom>
                  </pic:spPr>
                </pic:pic>
              </a:graphicData>
            </a:graphic>
          </wp:inline>
        </w:drawing>
      </w:r>
    </w:p>
    <w:p w:rsidR="00267DF0" w:rsidRPr="00267DF0" w:rsidRDefault="00267DF0" w:rsidP="00267DF0">
      <w:pPr>
        <w:pStyle w:val="Caption"/>
        <w:jc w:val="center"/>
        <w:rPr>
          <w:rFonts w:asciiTheme="majorHAnsi" w:hAnsiTheme="majorHAnsi" w:cstheme="majorHAnsi"/>
          <w:b w:val="0"/>
          <w:i/>
          <w:color w:val="auto"/>
        </w:rPr>
      </w:pPr>
      <w:r w:rsidRPr="00267DF0">
        <w:rPr>
          <w:rFonts w:asciiTheme="majorHAnsi" w:hAnsiTheme="majorHAnsi" w:cstheme="majorHAnsi"/>
          <w:b w:val="0"/>
          <w:i/>
          <w:color w:val="auto"/>
        </w:rPr>
        <w:t xml:space="preserve">Figure </w:t>
      </w:r>
      <w:r w:rsidRPr="00267DF0">
        <w:rPr>
          <w:rFonts w:asciiTheme="majorHAnsi" w:hAnsiTheme="majorHAnsi" w:cstheme="majorHAnsi"/>
          <w:b w:val="0"/>
          <w:i/>
          <w:color w:val="auto"/>
        </w:rPr>
        <w:fldChar w:fldCharType="begin"/>
      </w:r>
      <w:r w:rsidRPr="00267DF0">
        <w:rPr>
          <w:rFonts w:asciiTheme="majorHAnsi" w:hAnsiTheme="majorHAnsi" w:cstheme="majorHAnsi"/>
          <w:b w:val="0"/>
          <w:i/>
          <w:color w:val="auto"/>
        </w:rPr>
        <w:instrText xml:space="preserve"> SEQ Figure \* ARABIC </w:instrText>
      </w:r>
      <w:r w:rsidRPr="00267DF0">
        <w:rPr>
          <w:rFonts w:asciiTheme="majorHAnsi" w:hAnsiTheme="majorHAnsi" w:cstheme="majorHAnsi"/>
          <w:b w:val="0"/>
          <w:i/>
          <w:color w:val="auto"/>
        </w:rPr>
        <w:fldChar w:fldCharType="separate"/>
      </w:r>
      <w:r w:rsidR="00A24AD7">
        <w:rPr>
          <w:rFonts w:asciiTheme="majorHAnsi" w:hAnsiTheme="majorHAnsi" w:cstheme="majorHAnsi"/>
          <w:b w:val="0"/>
          <w:i/>
          <w:noProof/>
          <w:color w:val="auto"/>
        </w:rPr>
        <w:t>4</w:t>
      </w:r>
      <w:r w:rsidRPr="00267DF0">
        <w:rPr>
          <w:rFonts w:asciiTheme="majorHAnsi" w:hAnsiTheme="majorHAnsi" w:cstheme="majorHAnsi"/>
          <w:b w:val="0"/>
          <w:i/>
          <w:color w:val="auto"/>
        </w:rPr>
        <w:fldChar w:fldCharType="end"/>
      </w:r>
      <w:r w:rsidRPr="00267DF0">
        <w:rPr>
          <w:rFonts w:asciiTheme="majorHAnsi" w:hAnsiTheme="majorHAnsi" w:cstheme="majorHAnsi"/>
          <w:b w:val="0"/>
          <w:i/>
          <w:color w:val="auto"/>
        </w:rPr>
        <w:t>: Example of contours and joint fitting</w:t>
      </w:r>
    </w:p>
    <w:p w:rsidR="00A06EA7" w:rsidRDefault="00A06EA7" w:rsidP="00A06EA7">
      <w:pPr>
        <w:pStyle w:val="Heading2"/>
        <w:ind w:left="0" w:firstLine="0"/>
        <w:rPr>
          <w:color w:val="000000"/>
        </w:rPr>
      </w:pPr>
      <w:r>
        <w:rPr>
          <w:color w:val="000000"/>
        </w:rPr>
        <w:t>2.</w:t>
      </w:r>
      <w:r>
        <w:rPr>
          <w:color w:val="000000"/>
        </w:rPr>
        <w:t>1.4</w:t>
      </w:r>
      <w:r>
        <w:rPr>
          <w:color w:val="000000"/>
        </w:rPr>
        <w:t xml:space="preserve"> </w:t>
      </w:r>
      <w:r>
        <w:rPr>
          <w:color w:val="000000"/>
        </w:rPr>
        <w:t>Motion Cue Analysis</w:t>
      </w:r>
    </w:p>
    <w:p w:rsidR="00A06EA7" w:rsidRPr="00A06EA7" w:rsidRDefault="00A06EA7" w:rsidP="008B13B0">
      <w:pPr>
        <w:pStyle w:val="PARAGRAPHnoindent"/>
      </w:pPr>
      <w:r w:rsidRPr="00A06EA7">
        <w:t>The fitted joints allows for the capability to track the movement of the joints between frames. The easiest way to measure this is by using the angles formed by the joints sim</w:t>
      </w:r>
      <w:r w:rsidR="00056EF4">
        <w:t>ilar to the methods used by [2</w:t>
      </w:r>
      <w:bookmarkStart w:id="0" w:name="_GoBack"/>
      <w:bookmarkEnd w:id="0"/>
      <w:r w:rsidRPr="00A06EA7">
        <w:t>]. In our implementation, we computed the a</w:t>
      </w:r>
      <w:r w:rsidRPr="00A06EA7">
        <w:t>n</w:t>
      </w:r>
      <w:r w:rsidRPr="00A06EA7">
        <w:t>gle created between the feet and the torso for every frame. We stored the last 4 angles in a queue and computed the average change of the angles. This gives a sense of how rapidly a person’s gait changes, signifying a difference in walking and running. Above a certain threshold in the angle change, the person is detected to be running and anything b</w:t>
      </w:r>
      <w:r w:rsidRPr="00A06EA7">
        <w:t>e</w:t>
      </w:r>
      <w:r w:rsidRPr="00A06EA7">
        <w:t>low that signifies a person walking.</w:t>
      </w:r>
    </w:p>
    <w:p w:rsidR="00FE472D" w:rsidRDefault="00FE472D">
      <w:pPr>
        <w:pStyle w:val="Heading2"/>
        <w:ind w:left="0" w:firstLine="0"/>
        <w:rPr>
          <w:color w:val="000000"/>
        </w:rPr>
      </w:pPr>
      <w:r>
        <w:rPr>
          <w:color w:val="000000"/>
        </w:rPr>
        <w:t xml:space="preserve">2.2 </w:t>
      </w:r>
      <w:r w:rsidR="00A06EA7">
        <w:rPr>
          <w:color w:val="000000"/>
        </w:rPr>
        <w:t>Implementation D</w:t>
      </w:r>
      <w:r w:rsidR="002A2DB4">
        <w:rPr>
          <w:color w:val="000000"/>
        </w:rPr>
        <w:t>etails</w:t>
      </w:r>
    </w:p>
    <w:p w:rsidR="00A06EA7" w:rsidRDefault="00A06EA7" w:rsidP="00A06EA7">
      <w:pPr>
        <w:pStyle w:val="Heading2"/>
        <w:ind w:left="0" w:firstLine="0"/>
        <w:rPr>
          <w:color w:val="000000"/>
        </w:rPr>
      </w:pPr>
      <w:r>
        <w:rPr>
          <w:color w:val="000000"/>
        </w:rPr>
        <w:t>2.2</w:t>
      </w:r>
      <w:r>
        <w:rPr>
          <w:color w:val="000000"/>
        </w:rPr>
        <w:t>.1</w:t>
      </w:r>
      <w:r>
        <w:rPr>
          <w:color w:val="000000"/>
        </w:rPr>
        <w:t xml:space="preserve"> </w:t>
      </w:r>
      <w:r>
        <w:rPr>
          <w:color w:val="000000"/>
        </w:rPr>
        <w:t>System Requirements</w:t>
      </w:r>
    </w:p>
    <w:p w:rsidR="00A06EA7" w:rsidRDefault="00A06EA7" w:rsidP="00A06EA7">
      <w:pPr>
        <w:pStyle w:val="PARAGRAPHnoindent"/>
      </w:pPr>
      <w:r w:rsidRPr="00A06EA7">
        <w:t>Our implementation required the use of a webcam and either Mac OS X or Ubuntu 12.10.</w:t>
      </w:r>
    </w:p>
    <w:p w:rsidR="00A06EA7" w:rsidRDefault="00A06EA7" w:rsidP="00A06EA7">
      <w:pPr>
        <w:pStyle w:val="Heading2"/>
        <w:ind w:left="0" w:firstLine="0"/>
        <w:rPr>
          <w:color w:val="000000"/>
        </w:rPr>
      </w:pPr>
      <w:r>
        <w:rPr>
          <w:color w:val="000000"/>
        </w:rPr>
        <w:t>2.2</w:t>
      </w:r>
      <w:r>
        <w:rPr>
          <w:color w:val="000000"/>
        </w:rPr>
        <w:t>.2</w:t>
      </w:r>
      <w:r>
        <w:rPr>
          <w:color w:val="000000"/>
        </w:rPr>
        <w:t xml:space="preserve"> </w:t>
      </w:r>
      <w:r>
        <w:rPr>
          <w:color w:val="000000"/>
        </w:rPr>
        <w:t>Programming Language</w:t>
      </w:r>
    </w:p>
    <w:p w:rsidR="00A06EA7" w:rsidRDefault="00A06EA7" w:rsidP="00A06EA7">
      <w:pPr>
        <w:pStyle w:val="PARAGRAPHnoindent"/>
      </w:pPr>
      <w:proofErr w:type="spellStart"/>
      <w:r w:rsidRPr="00A06EA7">
        <w:t>Matlab</w:t>
      </w:r>
      <w:proofErr w:type="spellEnd"/>
      <w:r w:rsidRPr="00A06EA7">
        <w:t xml:space="preserve"> was the first choice in choosing a progra</w:t>
      </w:r>
      <w:r w:rsidRPr="00A06EA7">
        <w:t>m</w:t>
      </w:r>
      <w:r w:rsidRPr="00A06EA7">
        <w:t xml:space="preserve">ming language, but when acquiring video from a webcam, </w:t>
      </w:r>
      <w:proofErr w:type="spellStart"/>
      <w:r w:rsidRPr="00A06EA7">
        <w:t>Matlab</w:t>
      </w:r>
      <w:proofErr w:type="spellEnd"/>
      <w:r w:rsidRPr="00A06EA7">
        <w:t xml:space="preserve"> became very slow only allowing for one frame every one or two seconds.  It was then determined that </w:t>
      </w:r>
      <w:proofErr w:type="spellStart"/>
      <w:r w:rsidRPr="00A06EA7">
        <w:t>Matlab</w:t>
      </w:r>
      <w:proofErr w:type="spellEnd"/>
      <w:r w:rsidRPr="00A06EA7">
        <w:t xml:space="preserve"> would not be an opt</w:t>
      </w:r>
      <w:r w:rsidRPr="00A06EA7">
        <w:t>i</w:t>
      </w:r>
      <w:r w:rsidRPr="00A06EA7">
        <w:t xml:space="preserve">mal solution.  It was then decided C++ with </w:t>
      </w:r>
      <w:proofErr w:type="spellStart"/>
      <w:r w:rsidRPr="00A06EA7">
        <w:t>OpenCV</w:t>
      </w:r>
      <w:proofErr w:type="spellEnd"/>
      <w:r w:rsidRPr="00A06EA7">
        <w:t xml:space="preserve"> should be used.  After we switched to C++ with </w:t>
      </w:r>
      <w:proofErr w:type="spellStart"/>
      <w:r w:rsidRPr="00A06EA7">
        <w:t>OpenCV</w:t>
      </w:r>
      <w:proofErr w:type="spellEnd"/>
      <w:r w:rsidRPr="00A06EA7">
        <w:t xml:space="preserve">, we were able to overcome this slow frame rate.  Our final decision was to use C++ with </w:t>
      </w:r>
      <w:proofErr w:type="spellStart"/>
      <w:r w:rsidRPr="00A06EA7">
        <w:t>OpenCV</w:t>
      </w:r>
      <w:proofErr w:type="spellEnd"/>
      <w:r>
        <w:t>.</w:t>
      </w:r>
    </w:p>
    <w:p w:rsidR="00A06EA7" w:rsidRDefault="00A06EA7" w:rsidP="00A06EA7">
      <w:pPr>
        <w:pStyle w:val="Heading2"/>
        <w:ind w:left="0" w:firstLine="0"/>
        <w:rPr>
          <w:color w:val="000000"/>
        </w:rPr>
      </w:pPr>
      <w:r>
        <w:rPr>
          <w:color w:val="000000"/>
        </w:rPr>
        <w:lastRenderedPageBreak/>
        <w:t>2.2.</w:t>
      </w:r>
      <w:r>
        <w:rPr>
          <w:color w:val="000000"/>
        </w:rPr>
        <w:t>3</w:t>
      </w:r>
      <w:r>
        <w:rPr>
          <w:color w:val="000000"/>
        </w:rPr>
        <w:t xml:space="preserve"> </w:t>
      </w:r>
      <w:r>
        <w:rPr>
          <w:color w:val="000000"/>
        </w:rPr>
        <w:t>Technical Challenges</w:t>
      </w:r>
    </w:p>
    <w:p w:rsidR="00A06EA7" w:rsidRDefault="00A06EA7" w:rsidP="00A06EA7">
      <w:pPr>
        <w:pStyle w:val="PARAGRAPHnoindent"/>
      </w:pPr>
      <w:r>
        <w:t>Achieving real time video acquisition and perfor</w:t>
      </w:r>
      <w:r>
        <w:t>m</w:t>
      </w:r>
      <w:r>
        <w:t xml:space="preserve">ing operations on the images produced was very challenging.  This was the first project any of us had the requirement of running in real time.  After switching to C++ with </w:t>
      </w:r>
      <w:proofErr w:type="spellStart"/>
      <w:r>
        <w:t>OpenCV</w:t>
      </w:r>
      <w:proofErr w:type="spellEnd"/>
      <w:r>
        <w:t>, the real time r</w:t>
      </w:r>
      <w:r>
        <w:t>e</w:t>
      </w:r>
      <w:r>
        <w:t xml:space="preserve">quirement became much less of a concern.  </w:t>
      </w:r>
    </w:p>
    <w:p w:rsidR="00A06EA7" w:rsidRDefault="00291256" w:rsidP="00A06EA7">
      <w:pPr>
        <w:pStyle w:val="PARAGRAPHnoindent"/>
      </w:pPr>
      <w:r>
        <w:t xml:space="preserve">    </w:t>
      </w:r>
      <w:r w:rsidR="00A06EA7">
        <w:t>Finding a background subtraction that could ha</w:t>
      </w:r>
      <w:r w:rsidR="00A06EA7">
        <w:t>n</w:t>
      </w:r>
      <w:r w:rsidR="00A06EA7">
        <w:t>dle subtle camera or background movement and could filter out shadows was the most difficult cha</w:t>
      </w:r>
      <w:r w:rsidR="00A06EA7">
        <w:t>l</w:t>
      </w:r>
      <w:r w:rsidR="00A06EA7">
        <w:t>lenge of this project.  We tried many different methods of background subtraction including su</w:t>
      </w:r>
      <w:r w:rsidR="00A06EA7">
        <w:t>b</w:t>
      </w:r>
      <w:r w:rsidR="00A06EA7">
        <w:t xml:space="preserve">tracting the first frame from the current frame, least squares fitting, optical flow, and two different methods of mixture of </w:t>
      </w:r>
      <w:proofErr w:type="spellStart"/>
      <w:r w:rsidR="00A06EA7">
        <w:t>gaussian</w:t>
      </w:r>
      <w:proofErr w:type="spellEnd"/>
      <w:r w:rsidR="00A06EA7">
        <w:t xml:space="preserve"> background su</w:t>
      </w:r>
      <w:r w:rsidR="00A06EA7">
        <w:t>b</w:t>
      </w:r>
      <w:r w:rsidR="00A06EA7">
        <w:t>tractions.  After finding out these methods were not as useful as we had hoped, we then began trying different human detection methods.    We tried u</w:t>
      </w:r>
      <w:r w:rsidR="00A06EA7">
        <w:t>s</w:t>
      </w:r>
      <w:r w:rsidR="00A06EA7">
        <w:t xml:space="preserve">ing </w:t>
      </w:r>
      <w:proofErr w:type="spellStart"/>
      <w:r w:rsidR="00A06EA7">
        <w:t>Haar</w:t>
      </w:r>
      <w:proofErr w:type="spellEnd"/>
      <w:r w:rsidR="00A06EA7">
        <w:t xml:space="preserve"> cascades to detect the human face in order to determine whether or not a blob was a person.  This worked well in determining what </w:t>
      </w:r>
      <w:proofErr w:type="gramStart"/>
      <w:r w:rsidR="00A06EA7">
        <w:t>was a human</w:t>
      </w:r>
      <w:proofErr w:type="gramEnd"/>
      <w:r w:rsidR="00A06EA7">
        <w:t xml:space="preserve"> and what was not but was very inefficient.    </w:t>
      </w:r>
    </w:p>
    <w:p w:rsidR="00A06EA7" w:rsidRDefault="00A06EA7" w:rsidP="00A06EA7">
      <w:pPr>
        <w:pStyle w:val="PARAGRAPHnoindent"/>
      </w:pPr>
      <w:r>
        <w:t xml:space="preserve">    Convexity defects were found in order to identify whether a blob was a person or not. These were not as effective as we had hoped because they did not adjust well to the noise of our scene.  Histogram of oriented gradients were also used to detect whet</w:t>
      </w:r>
      <w:r>
        <w:t>h</w:t>
      </w:r>
      <w:r>
        <w:t>er a blob was a human or just noise but did not turn out to be very effective and classified a lot of noise as a human.  We then decided to go back to bac</w:t>
      </w:r>
      <w:r>
        <w:t>k</w:t>
      </w:r>
      <w:r>
        <w:t xml:space="preserve">ground subtraction and used a mixture of </w:t>
      </w:r>
      <w:proofErr w:type="spellStart"/>
      <w:r>
        <w:t>gaussians</w:t>
      </w:r>
      <w:proofErr w:type="spellEnd"/>
      <w:r>
        <w:t xml:space="preserve"> background subtraction.</w:t>
      </w:r>
    </w:p>
    <w:p w:rsidR="00A06EA7" w:rsidRDefault="00A06EA7" w:rsidP="00A06EA7">
      <w:pPr>
        <w:pStyle w:val="PARAGRAPH"/>
      </w:pPr>
      <w:r>
        <w:t>This was picked because it incorporated shadow detection and would allow for slight camera and background movements.</w:t>
      </w:r>
    </w:p>
    <w:p w:rsidR="00A06EA7" w:rsidRDefault="00A06EA7" w:rsidP="00A06EA7">
      <w:pPr>
        <w:pStyle w:val="PARAGRAPH"/>
      </w:pPr>
      <w:r>
        <w:t>Another challenge we had to overcome was cross compatibility.  This made for code only wor</w:t>
      </w:r>
      <w:r>
        <w:t>k</w:t>
      </w:r>
      <w:r>
        <w:t xml:space="preserve">ing on certain machines and code not being able to be ported between all the group </w:t>
      </w:r>
      <w:r w:rsidR="003E554E">
        <w:t>members’</w:t>
      </w:r>
      <w:r>
        <w:t xml:space="preserve"> m</w:t>
      </w:r>
      <w:r>
        <w:t>a</w:t>
      </w:r>
      <w:r>
        <w:t xml:space="preserve">chines. This complicated collaboration and took up time figuring out why the code would execute on one machine but not another.  In order to correct this we all used UNIX machines and worked with each other to debug one another’s programs. </w:t>
      </w:r>
    </w:p>
    <w:p w:rsidR="00A06EA7" w:rsidRDefault="00A06EA7" w:rsidP="00A06EA7">
      <w:pPr>
        <w:pStyle w:val="PARAGRAPH"/>
      </w:pPr>
      <w:r>
        <w:lastRenderedPageBreak/>
        <w:t xml:space="preserve">We also were challenged in that some of the group members did not have a large enough space to set up the camera to capture their whole body.  This was challenging because you could not test the system.  This meant work could not be done at home and must be done at a different location.  </w:t>
      </w:r>
    </w:p>
    <w:p w:rsidR="00A06EA7" w:rsidRDefault="00A06EA7" w:rsidP="00A06EA7">
      <w:pPr>
        <w:pStyle w:val="PARAGRAPH"/>
      </w:pPr>
      <w:r>
        <w:t>Skeleton fitting was also a challenge. We tried to use methods such as SIFT and SURF to detect and keep track of the feet but this turned out to be very inefficient and not as helpful as we had hoped.  In order to solve the skeleton fitting problem we formed boxes around points of interest based on the position of the bounding box around the blob.  We then used a distance transform to find the di</w:t>
      </w:r>
      <w:r>
        <w:t>s</w:t>
      </w:r>
      <w:r>
        <w:t xml:space="preserve">tance of each point in the contour to the edge of the contour.  </w:t>
      </w:r>
    </w:p>
    <w:p w:rsidR="00A06EA7" w:rsidRPr="00A06EA7" w:rsidRDefault="00A06EA7" w:rsidP="00A06EA7">
      <w:pPr>
        <w:pStyle w:val="PARAGRAPH"/>
        <w:ind w:firstLine="0"/>
      </w:pPr>
      <w:r>
        <w:t xml:space="preserve">    Another challenge that arose is when we detected walking and running, the skeleton would jump around causing the angle to be inaccurate.  This was caused by the noise in the background subtraction and would also happen when someone walked out of the frame.  In order to account for this we ave</w:t>
      </w:r>
      <w:r>
        <w:t>r</w:t>
      </w:r>
      <w:r>
        <w:t>aged the change in the angle over multiple frames so that if the angle change in one frame was large it would not skew the data as much.  This allowed us to see the trend of what the gait of the subject had.  This allowed us to then find a threshold at which the subject was running or walking</w:t>
      </w:r>
      <w:r>
        <w:t>.</w:t>
      </w:r>
    </w:p>
    <w:p w:rsidR="00A06EA7" w:rsidRDefault="00A06EA7" w:rsidP="00A06EA7">
      <w:pPr>
        <w:pStyle w:val="Heading2"/>
        <w:ind w:left="0" w:firstLine="0"/>
        <w:rPr>
          <w:color w:val="000000"/>
        </w:rPr>
      </w:pPr>
      <w:r>
        <w:rPr>
          <w:color w:val="000000"/>
        </w:rPr>
        <w:t>2.2.</w:t>
      </w:r>
      <w:r>
        <w:rPr>
          <w:color w:val="000000"/>
        </w:rPr>
        <w:t>4 Task Distribution</w:t>
      </w:r>
    </w:p>
    <w:p w:rsidR="008B13B0" w:rsidRDefault="008B13B0" w:rsidP="008B13B0">
      <w:pPr>
        <w:pStyle w:val="PARAGRAPHnoindent"/>
      </w:pPr>
      <w:r>
        <w:t>Stephanie began the project by working on bac</w:t>
      </w:r>
      <w:r>
        <w:t>k</w:t>
      </w:r>
      <w:r>
        <w:t xml:space="preserve">ground subtraction on a single image in </w:t>
      </w:r>
      <w:proofErr w:type="spellStart"/>
      <w:r>
        <w:t>Matlab</w:t>
      </w:r>
      <w:proofErr w:type="spellEnd"/>
      <w:r>
        <w:t>.  She then worked on implementing background subtra</w:t>
      </w:r>
      <w:r>
        <w:t>c</w:t>
      </w:r>
      <w:r>
        <w:t xml:space="preserve">tion in </w:t>
      </w:r>
      <w:proofErr w:type="spellStart"/>
      <w:r>
        <w:t>OpenCV</w:t>
      </w:r>
      <w:proofErr w:type="spellEnd"/>
      <w:r>
        <w:t xml:space="preserve"> on the video.  She calibrated some of the background subtraction methods and exper</w:t>
      </w:r>
      <w:r>
        <w:t>i</w:t>
      </w:r>
      <w:r>
        <w:t xml:space="preserve">mented with the </w:t>
      </w:r>
      <w:proofErr w:type="spellStart"/>
      <w:r>
        <w:t>bgslibrary</w:t>
      </w:r>
      <w:proofErr w:type="spellEnd"/>
      <w:r>
        <w:t xml:space="preserve"> using the different background subtractions in the library.  Once the background subtractions were tested and calibra</w:t>
      </w:r>
      <w:r>
        <w:t>t</w:t>
      </w:r>
      <w:r>
        <w:t xml:space="preserve">ed, she worked on the template fitting and came up with using the distance transform as the method of finding out how to fit the skeleton on the image.  She also helped debug and write the report.     </w:t>
      </w:r>
    </w:p>
    <w:p w:rsidR="008B13B0" w:rsidRDefault="008B13B0" w:rsidP="008B13B0">
      <w:pPr>
        <w:pStyle w:val="PARAGRAPHnoindent"/>
      </w:pPr>
      <w:r>
        <w:t xml:space="preserve">Corbin began working on the project by working on implementing background subtraction of video from a webcam in </w:t>
      </w:r>
      <w:proofErr w:type="spellStart"/>
      <w:r>
        <w:t>Matlab</w:t>
      </w:r>
      <w:proofErr w:type="spellEnd"/>
      <w:r>
        <w:t>.  He found this very ineff</w:t>
      </w:r>
      <w:r>
        <w:t>i</w:t>
      </w:r>
      <w:r>
        <w:lastRenderedPageBreak/>
        <w:t xml:space="preserve">cient and ran at about one frame every one or two seconds. He then began installing C++ with </w:t>
      </w:r>
      <w:proofErr w:type="spellStart"/>
      <w:r>
        <w:t>OpenCV</w:t>
      </w:r>
      <w:proofErr w:type="spellEnd"/>
      <w:r>
        <w:t>.  This solved the inefficiency problems and ran very smoothly for background subtraction and most other methods.  He also worked on finding a human detection algorithm.  He found out about histogram of oriented gradients.  He also implemented the gait analysis of whether a person was walking or ru</w:t>
      </w:r>
      <w:r>
        <w:t>n</w:t>
      </w:r>
      <w:r>
        <w:t>ning.  He helped debug and write the report.</w:t>
      </w:r>
    </w:p>
    <w:p w:rsidR="008B13B0" w:rsidRDefault="008B13B0" w:rsidP="008B13B0">
      <w:pPr>
        <w:pStyle w:val="PARAGRAPHnoindent"/>
      </w:pPr>
      <w:r>
        <w:t>Jonathan researched and tested many of the bac</w:t>
      </w:r>
      <w:r>
        <w:t>k</w:t>
      </w:r>
      <w:r>
        <w:t>ground subtractions. He worked on implementing two types of optical flow and tested it to see if it worked for our application.  He then proposed that background subtraction was a better method for our project.  He tried to test SIFT and SURF to see if this could help us keep track of the feet or other body parts we needed to track and detect.  He found that this was too CPU intensive and slowed the frame rate down.  Jonathan helped debug and solve problems with the code.  He also helped write the report.</w:t>
      </w:r>
    </w:p>
    <w:p w:rsidR="00A06EA7" w:rsidRPr="00A06EA7" w:rsidRDefault="008B13B0" w:rsidP="008B13B0">
      <w:pPr>
        <w:pStyle w:val="PARAGRAPHnoindent"/>
      </w:pPr>
      <w:proofErr w:type="spellStart"/>
      <w:r>
        <w:t>Sedinam</w:t>
      </w:r>
      <w:proofErr w:type="spellEnd"/>
      <w:r>
        <w:t xml:space="preserve"> researched Hough transforms and found out that that did not work very well for our applic</w:t>
      </w:r>
      <w:r>
        <w:t>a</w:t>
      </w:r>
      <w:r>
        <w:t>tion. She helped write the introduction of the paper and tried to help with the rest. She also made sy</w:t>
      </w:r>
      <w:r>
        <w:t>s</w:t>
      </w:r>
      <w:r>
        <w:t>tem overview graph of how our system worked.</w:t>
      </w:r>
    </w:p>
    <w:p w:rsidR="00FE472D" w:rsidRDefault="00FE472D">
      <w:pPr>
        <w:pStyle w:val="Heading1"/>
        <w:rPr>
          <w:rStyle w:val="Url"/>
          <w:rFonts w:ascii="Helvetica" w:hAnsi="Helvetica"/>
          <w:color w:val="000000"/>
        </w:rPr>
      </w:pPr>
      <w:r>
        <w:rPr>
          <w:rStyle w:val="Figurereferenceto"/>
          <w:color w:val="000000"/>
        </w:rPr>
        <w:t>3</w:t>
      </w:r>
      <w:r>
        <w:rPr>
          <w:rStyle w:val="Figurereferenceto"/>
          <w:color w:val="000000"/>
        </w:rPr>
        <w:tab/>
      </w:r>
      <w:r w:rsidR="00254245">
        <w:rPr>
          <w:rStyle w:val="Figurereferenceto"/>
          <w:color w:val="000000"/>
        </w:rPr>
        <w:t>R</w:t>
      </w:r>
      <w:r>
        <w:rPr>
          <w:rStyle w:val="Figurereferenceto"/>
          <w:color w:val="000000"/>
        </w:rPr>
        <w:t>e</w:t>
      </w:r>
      <w:r w:rsidR="00254245">
        <w:rPr>
          <w:rStyle w:val="Figurereferenceto"/>
          <w:color w:val="000000"/>
        </w:rPr>
        <w:t>sults</w:t>
      </w:r>
    </w:p>
    <w:p w:rsidR="00230866" w:rsidRDefault="00230866" w:rsidP="00230866">
      <w:pPr>
        <w:pStyle w:val="PARAGRAPHnoindent"/>
        <w:rPr>
          <w:color w:val="000000"/>
        </w:rPr>
      </w:pPr>
      <w:r w:rsidRPr="00230866">
        <w:rPr>
          <w:color w:val="000000"/>
        </w:rPr>
        <w:t xml:space="preserve">Our </w:t>
      </w:r>
      <w:proofErr w:type="spellStart"/>
      <w:r w:rsidRPr="00230866">
        <w:rPr>
          <w:color w:val="000000"/>
        </w:rPr>
        <w:t>markerless</w:t>
      </w:r>
      <w:proofErr w:type="spellEnd"/>
      <w:r w:rsidRPr="00230866">
        <w:rPr>
          <w:color w:val="000000"/>
        </w:rPr>
        <w:t xml:space="preserve"> gait analysis system was able to detect a person running and walking fairly acc</w:t>
      </w:r>
      <w:r w:rsidRPr="00230866">
        <w:rPr>
          <w:color w:val="000000"/>
        </w:rPr>
        <w:t>u</w:t>
      </w:r>
      <w:r w:rsidRPr="00230866">
        <w:rPr>
          <w:color w:val="000000"/>
        </w:rPr>
        <w:t>rately.  The accuracy was challenged when the su</w:t>
      </w:r>
      <w:r w:rsidRPr="00230866">
        <w:rPr>
          <w:color w:val="000000"/>
        </w:rPr>
        <w:t>b</w:t>
      </w:r>
      <w:r w:rsidRPr="00230866">
        <w:rPr>
          <w:color w:val="000000"/>
        </w:rPr>
        <w:t>ject moved off the frame, had part of their body o</w:t>
      </w:r>
      <w:r w:rsidRPr="00230866">
        <w:rPr>
          <w:color w:val="000000"/>
        </w:rPr>
        <w:t>b</w:t>
      </w:r>
      <w:r w:rsidRPr="00230866">
        <w:rPr>
          <w:color w:val="000000"/>
        </w:rPr>
        <w:t>structed by another object or their body came in contact with a conflicting background.  These were caused by the flaws in the background subtra</w:t>
      </w:r>
      <w:r w:rsidR="004627DA">
        <w:rPr>
          <w:color w:val="000000"/>
        </w:rPr>
        <w:t>ction used in this method.  In G</w:t>
      </w:r>
      <w:r w:rsidRPr="00230866">
        <w:rPr>
          <w:color w:val="000000"/>
        </w:rPr>
        <w:t>raph 1, you can see that al</w:t>
      </w:r>
      <w:r w:rsidRPr="00230866">
        <w:rPr>
          <w:color w:val="000000"/>
        </w:rPr>
        <w:t>t</w:t>
      </w:r>
      <w:r w:rsidRPr="00230866">
        <w:rPr>
          <w:color w:val="000000"/>
        </w:rPr>
        <w:t xml:space="preserve">hough the </w:t>
      </w:r>
      <w:proofErr w:type="gramStart"/>
      <w:r w:rsidRPr="00230866">
        <w:rPr>
          <w:color w:val="000000"/>
        </w:rPr>
        <w:t>change in the angles were</w:t>
      </w:r>
      <w:proofErr w:type="gramEnd"/>
      <w:r w:rsidRPr="00230866">
        <w:rPr>
          <w:color w:val="000000"/>
        </w:rPr>
        <w:t xml:space="preserve"> averaged from a group of frames, sometimes the data was not clear whether the subject was walking or running.  </w:t>
      </w:r>
    </w:p>
    <w:p w:rsidR="004627DA" w:rsidRDefault="004627DA" w:rsidP="004627DA">
      <w:pPr>
        <w:pStyle w:val="PARAGRAPH"/>
        <w:jc w:val="center"/>
      </w:pPr>
      <w:r>
        <w:rPr>
          <w:noProof/>
        </w:rPr>
        <w:lastRenderedPageBreak/>
        <w:drawing>
          <wp:inline distT="0" distB="0" distL="0" distR="0" wp14:anchorId="66B9E855" wp14:editId="0512ECA9">
            <wp:extent cx="1981200" cy="134552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_legend-updated.png"/>
                    <pic:cNvPicPr/>
                  </pic:nvPicPr>
                  <pic:blipFill>
                    <a:blip r:embed="rId19">
                      <a:extLst>
                        <a:ext uri="{28A0092B-C50C-407E-A947-70E740481C1C}">
                          <a14:useLocalDpi xmlns:a14="http://schemas.microsoft.com/office/drawing/2010/main" val="0"/>
                        </a:ext>
                      </a:extLst>
                    </a:blip>
                    <a:stretch>
                      <a:fillRect/>
                    </a:stretch>
                  </pic:blipFill>
                  <pic:spPr>
                    <a:xfrm>
                      <a:off x="0" y="0"/>
                      <a:ext cx="1983591" cy="1347153"/>
                    </a:xfrm>
                    <a:prstGeom prst="rect">
                      <a:avLst/>
                    </a:prstGeom>
                  </pic:spPr>
                </pic:pic>
              </a:graphicData>
            </a:graphic>
          </wp:inline>
        </w:drawing>
      </w:r>
    </w:p>
    <w:p w:rsidR="004627DA" w:rsidRPr="004627DA" w:rsidRDefault="004627DA" w:rsidP="004627DA">
      <w:pPr>
        <w:pStyle w:val="Caption"/>
        <w:jc w:val="center"/>
        <w:rPr>
          <w:rFonts w:asciiTheme="majorHAnsi" w:hAnsiTheme="majorHAnsi" w:cstheme="majorHAnsi"/>
          <w:b w:val="0"/>
          <w:i/>
          <w:color w:val="auto"/>
        </w:rPr>
      </w:pPr>
      <w:r>
        <w:rPr>
          <w:rFonts w:asciiTheme="majorHAnsi" w:hAnsiTheme="majorHAnsi" w:cstheme="majorHAnsi"/>
          <w:b w:val="0"/>
          <w:i/>
          <w:color w:val="auto"/>
        </w:rPr>
        <w:t>Graph 1</w:t>
      </w:r>
      <w:r w:rsidRPr="00670C0B">
        <w:rPr>
          <w:rFonts w:asciiTheme="majorHAnsi" w:hAnsiTheme="majorHAnsi" w:cstheme="majorHAnsi"/>
          <w:b w:val="0"/>
          <w:i/>
          <w:color w:val="auto"/>
        </w:rPr>
        <w:t xml:space="preserve">: </w:t>
      </w:r>
      <w:r>
        <w:rPr>
          <w:rFonts w:asciiTheme="majorHAnsi" w:hAnsiTheme="majorHAnsi" w:cstheme="majorHAnsi"/>
          <w:b w:val="0"/>
          <w:i/>
          <w:color w:val="auto"/>
        </w:rPr>
        <w:t>Running vs. Walking</w:t>
      </w:r>
    </w:p>
    <w:p w:rsidR="00230866" w:rsidRDefault="004627DA" w:rsidP="00230866">
      <w:pPr>
        <w:pStyle w:val="PARAGRAPHnoindent"/>
        <w:rPr>
          <w:color w:val="000000"/>
        </w:rPr>
      </w:pPr>
      <w:r>
        <w:rPr>
          <w:color w:val="000000"/>
        </w:rPr>
        <w:t xml:space="preserve">    In S</w:t>
      </w:r>
      <w:r w:rsidR="00230866" w:rsidRPr="00230866">
        <w:rPr>
          <w:color w:val="000000"/>
        </w:rPr>
        <w:t xml:space="preserve">equence 1, you can see that our skeleton would sometimes jump around skewing the data and not give an accurate result.  This could help our system become more robust and have less false readings.  </w:t>
      </w:r>
    </w:p>
    <w:p w:rsidR="008A5919" w:rsidRDefault="008A5919" w:rsidP="008A5919">
      <w:pPr>
        <w:pStyle w:val="PARAGRAPH"/>
        <w:jc w:val="center"/>
      </w:pPr>
      <w:r>
        <w:rPr>
          <w:noProof/>
        </w:rPr>
        <w:drawing>
          <wp:inline distT="0" distB="0" distL="0" distR="0">
            <wp:extent cx="1352550" cy="105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1351720" cy="1052444"/>
                    </a:xfrm>
                    <a:prstGeom prst="rect">
                      <a:avLst/>
                    </a:prstGeom>
                  </pic:spPr>
                </pic:pic>
              </a:graphicData>
            </a:graphic>
          </wp:inline>
        </w:drawing>
      </w:r>
      <w:r>
        <w:rPr>
          <w:noProof/>
        </w:rPr>
        <w:drawing>
          <wp:inline distT="0" distB="0" distL="0" distR="0">
            <wp:extent cx="1352240" cy="10572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52125" cy="1057185"/>
                    </a:xfrm>
                    <a:prstGeom prst="rect">
                      <a:avLst/>
                    </a:prstGeom>
                  </pic:spPr>
                </pic:pic>
              </a:graphicData>
            </a:graphic>
          </wp:inline>
        </w:drawing>
      </w:r>
    </w:p>
    <w:p w:rsidR="008A5919" w:rsidRDefault="008A5919" w:rsidP="008A5919">
      <w:pPr>
        <w:pStyle w:val="PARAGRAPH"/>
        <w:jc w:val="center"/>
      </w:pPr>
      <w:r>
        <w:rPr>
          <w:noProof/>
        </w:rPr>
        <w:drawing>
          <wp:inline distT="0" distB="0" distL="0" distR="0">
            <wp:extent cx="1352550" cy="105779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1351720" cy="1057146"/>
                    </a:xfrm>
                    <a:prstGeom prst="rect">
                      <a:avLst/>
                    </a:prstGeom>
                  </pic:spPr>
                </pic:pic>
              </a:graphicData>
            </a:graphic>
          </wp:inline>
        </w:drawing>
      </w:r>
      <w:r>
        <w:rPr>
          <w:noProof/>
        </w:rPr>
        <w:drawing>
          <wp:inline distT="0" distB="0" distL="0" distR="0">
            <wp:extent cx="1352550" cy="105862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1367835" cy="1070591"/>
                    </a:xfrm>
                    <a:prstGeom prst="rect">
                      <a:avLst/>
                    </a:prstGeom>
                  </pic:spPr>
                </pic:pic>
              </a:graphicData>
            </a:graphic>
          </wp:inline>
        </w:drawing>
      </w:r>
    </w:p>
    <w:p w:rsidR="008A5919" w:rsidRPr="008A5919" w:rsidRDefault="008A5919" w:rsidP="008A5919">
      <w:pPr>
        <w:pStyle w:val="Caption"/>
        <w:jc w:val="center"/>
        <w:rPr>
          <w:rFonts w:asciiTheme="majorHAnsi" w:hAnsiTheme="majorHAnsi" w:cstheme="majorHAnsi"/>
          <w:b w:val="0"/>
          <w:i/>
          <w:color w:val="auto"/>
        </w:rPr>
      </w:pPr>
      <w:r>
        <w:rPr>
          <w:rFonts w:asciiTheme="majorHAnsi" w:hAnsiTheme="majorHAnsi" w:cstheme="majorHAnsi"/>
          <w:b w:val="0"/>
          <w:i/>
          <w:color w:val="auto"/>
        </w:rPr>
        <w:t xml:space="preserve">Sequence </w:t>
      </w:r>
      <w:r>
        <w:rPr>
          <w:rFonts w:asciiTheme="majorHAnsi" w:hAnsiTheme="majorHAnsi" w:cstheme="majorHAnsi"/>
          <w:b w:val="0"/>
          <w:i/>
          <w:color w:val="auto"/>
        </w:rPr>
        <w:t>1</w:t>
      </w:r>
      <w:r w:rsidRPr="00670C0B">
        <w:rPr>
          <w:rFonts w:asciiTheme="majorHAnsi" w:hAnsiTheme="majorHAnsi" w:cstheme="majorHAnsi"/>
          <w:b w:val="0"/>
          <w:i/>
          <w:color w:val="auto"/>
        </w:rPr>
        <w:t xml:space="preserve">: </w:t>
      </w:r>
      <w:r>
        <w:rPr>
          <w:rFonts w:asciiTheme="majorHAnsi" w:hAnsiTheme="majorHAnsi" w:cstheme="majorHAnsi"/>
          <w:b w:val="0"/>
          <w:i/>
          <w:color w:val="auto"/>
        </w:rPr>
        <w:t>Skeleton displacement</w:t>
      </w:r>
    </w:p>
    <w:p w:rsidR="00230866" w:rsidRDefault="004627DA" w:rsidP="00230866">
      <w:pPr>
        <w:pStyle w:val="PARAGRAPHnoindent"/>
        <w:rPr>
          <w:color w:val="000000"/>
        </w:rPr>
      </w:pPr>
      <w:r>
        <w:rPr>
          <w:color w:val="000000"/>
        </w:rPr>
        <w:t xml:space="preserve">     In I</w:t>
      </w:r>
      <w:r w:rsidR="00230866" w:rsidRPr="00230866">
        <w:rPr>
          <w:color w:val="000000"/>
        </w:rPr>
        <w:t>mage 1, you can see that if we had a better background subtraction the skeleton would fit very well to the contour, thus giving us a better mea</w:t>
      </w:r>
      <w:r w:rsidR="00230866" w:rsidRPr="00230866">
        <w:rPr>
          <w:color w:val="000000"/>
        </w:rPr>
        <w:t>s</w:t>
      </w:r>
      <w:r w:rsidR="00230866" w:rsidRPr="00230866">
        <w:rPr>
          <w:color w:val="000000"/>
        </w:rPr>
        <w:t>urement for the change of the angle.  With better measurements the more accurate we could dete</w:t>
      </w:r>
      <w:r w:rsidR="00230866" w:rsidRPr="00230866">
        <w:rPr>
          <w:color w:val="000000"/>
        </w:rPr>
        <w:t>r</w:t>
      </w:r>
      <w:r w:rsidR="00230866" w:rsidRPr="00230866">
        <w:rPr>
          <w:color w:val="000000"/>
        </w:rPr>
        <w:t xml:space="preserve">mine whether the person was walking or running.  This would make our system more effective and useful in its applications.  </w:t>
      </w:r>
    </w:p>
    <w:p w:rsidR="004627DA" w:rsidRDefault="004627DA" w:rsidP="004627DA">
      <w:pPr>
        <w:pStyle w:val="PARAGRAPH"/>
        <w:jc w:val="center"/>
      </w:pPr>
      <w:r>
        <w:rPr>
          <w:noProof/>
        </w:rPr>
        <w:lastRenderedPageBreak/>
        <w:drawing>
          <wp:inline distT="0" distB="0" distL="0" distR="0">
            <wp:extent cx="1391673" cy="195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1391867" cy="1952898"/>
                    </a:xfrm>
                    <a:prstGeom prst="rect">
                      <a:avLst/>
                    </a:prstGeom>
                  </pic:spPr>
                </pic:pic>
              </a:graphicData>
            </a:graphic>
          </wp:inline>
        </w:drawing>
      </w:r>
    </w:p>
    <w:p w:rsidR="004627DA" w:rsidRPr="004627DA" w:rsidRDefault="004627DA" w:rsidP="004627DA">
      <w:pPr>
        <w:pStyle w:val="Caption"/>
        <w:jc w:val="center"/>
        <w:rPr>
          <w:rFonts w:asciiTheme="majorHAnsi" w:hAnsiTheme="majorHAnsi" w:cstheme="majorHAnsi"/>
          <w:b w:val="0"/>
          <w:i/>
          <w:color w:val="auto"/>
        </w:rPr>
      </w:pPr>
      <w:r>
        <w:rPr>
          <w:rFonts w:asciiTheme="majorHAnsi" w:hAnsiTheme="majorHAnsi" w:cstheme="majorHAnsi"/>
          <w:b w:val="0"/>
          <w:i/>
          <w:color w:val="auto"/>
        </w:rPr>
        <w:t>Image</w:t>
      </w:r>
      <w:r>
        <w:rPr>
          <w:rFonts w:asciiTheme="majorHAnsi" w:hAnsiTheme="majorHAnsi" w:cstheme="majorHAnsi"/>
          <w:b w:val="0"/>
          <w:i/>
          <w:color w:val="auto"/>
        </w:rPr>
        <w:t xml:space="preserve"> 1</w:t>
      </w:r>
      <w:r w:rsidRPr="00670C0B">
        <w:rPr>
          <w:rFonts w:asciiTheme="majorHAnsi" w:hAnsiTheme="majorHAnsi" w:cstheme="majorHAnsi"/>
          <w:b w:val="0"/>
          <w:i/>
          <w:color w:val="auto"/>
        </w:rPr>
        <w:t xml:space="preserve">: </w:t>
      </w:r>
      <w:r>
        <w:rPr>
          <w:rFonts w:asciiTheme="majorHAnsi" w:hAnsiTheme="majorHAnsi" w:cstheme="majorHAnsi"/>
          <w:b w:val="0"/>
          <w:i/>
          <w:color w:val="auto"/>
        </w:rPr>
        <w:t>Better background subtraction</w:t>
      </w:r>
    </w:p>
    <w:p w:rsidR="00230866" w:rsidRDefault="004627DA" w:rsidP="00230866">
      <w:pPr>
        <w:pStyle w:val="PARAGRAPHnoindent"/>
        <w:rPr>
          <w:color w:val="000000"/>
        </w:rPr>
      </w:pPr>
      <w:r>
        <w:rPr>
          <w:color w:val="000000"/>
        </w:rPr>
        <w:t xml:space="preserve">    In I</w:t>
      </w:r>
      <w:r w:rsidR="00230866" w:rsidRPr="00230866">
        <w:rPr>
          <w:color w:val="000000"/>
        </w:rPr>
        <w:t>mage 2, it can be seen that even with bac</w:t>
      </w:r>
      <w:r w:rsidR="00230866" w:rsidRPr="00230866">
        <w:rPr>
          <w:color w:val="000000"/>
        </w:rPr>
        <w:t>k</w:t>
      </w:r>
      <w:r w:rsidR="00230866" w:rsidRPr="00230866">
        <w:rPr>
          <w:color w:val="000000"/>
        </w:rPr>
        <w:t>ground noise and background motion, the system ignored these factors and still fit to the human co</w:t>
      </w:r>
      <w:r w:rsidR="00230866" w:rsidRPr="00230866">
        <w:rPr>
          <w:color w:val="000000"/>
        </w:rPr>
        <w:t>n</w:t>
      </w:r>
      <w:r w:rsidR="00230866" w:rsidRPr="00230866">
        <w:rPr>
          <w:color w:val="000000"/>
        </w:rPr>
        <w:t>tour.  The system was fairly effective in keeping o</w:t>
      </w:r>
      <w:r w:rsidR="00230866" w:rsidRPr="00230866">
        <w:rPr>
          <w:color w:val="000000"/>
        </w:rPr>
        <w:t>n</w:t>
      </w:r>
      <w:r w:rsidR="00230866" w:rsidRPr="00230866">
        <w:rPr>
          <w:color w:val="000000"/>
        </w:rPr>
        <w:t>ly the human contour and not switching to a co</w:t>
      </w:r>
      <w:r w:rsidR="00230866" w:rsidRPr="00230866">
        <w:rPr>
          <w:color w:val="000000"/>
        </w:rPr>
        <w:t>n</w:t>
      </w:r>
      <w:r w:rsidR="00230866" w:rsidRPr="00230866">
        <w:rPr>
          <w:color w:val="000000"/>
        </w:rPr>
        <w:t>tour that was not a person.</w:t>
      </w:r>
    </w:p>
    <w:p w:rsidR="004627DA" w:rsidRDefault="004627DA" w:rsidP="004627DA">
      <w:pPr>
        <w:pStyle w:val="PARAGRAPH"/>
        <w:jc w:val="center"/>
      </w:pPr>
      <w:r>
        <w:rPr>
          <w:noProof/>
        </w:rPr>
        <w:drawing>
          <wp:inline distT="0" distB="0" distL="0" distR="0">
            <wp:extent cx="2031340" cy="16859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2034349" cy="1688422"/>
                    </a:xfrm>
                    <a:prstGeom prst="rect">
                      <a:avLst/>
                    </a:prstGeom>
                  </pic:spPr>
                </pic:pic>
              </a:graphicData>
            </a:graphic>
          </wp:inline>
        </w:drawing>
      </w:r>
    </w:p>
    <w:p w:rsidR="004627DA" w:rsidRPr="004627DA" w:rsidRDefault="004627DA" w:rsidP="004627DA">
      <w:pPr>
        <w:pStyle w:val="Caption"/>
        <w:jc w:val="center"/>
        <w:rPr>
          <w:rFonts w:asciiTheme="majorHAnsi" w:hAnsiTheme="majorHAnsi" w:cstheme="majorHAnsi"/>
          <w:b w:val="0"/>
          <w:i/>
          <w:color w:val="auto"/>
        </w:rPr>
      </w:pPr>
      <w:r>
        <w:rPr>
          <w:rFonts w:asciiTheme="majorHAnsi" w:hAnsiTheme="majorHAnsi" w:cstheme="majorHAnsi"/>
          <w:b w:val="0"/>
          <w:i/>
          <w:color w:val="auto"/>
        </w:rPr>
        <w:t>Image</w:t>
      </w:r>
      <w:r>
        <w:rPr>
          <w:rFonts w:asciiTheme="majorHAnsi" w:hAnsiTheme="majorHAnsi" w:cstheme="majorHAnsi"/>
          <w:b w:val="0"/>
          <w:i/>
          <w:color w:val="auto"/>
        </w:rPr>
        <w:t xml:space="preserve"> 2</w:t>
      </w:r>
      <w:r w:rsidRPr="00670C0B">
        <w:rPr>
          <w:rFonts w:asciiTheme="majorHAnsi" w:hAnsiTheme="majorHAnsi" w:cstheme="majorHAnsi"/>
          <w:b w:val="0"/>
          <w:i/>
          <w:color w:val="auto"/>
        </w:rPr>
        <w:t xml:space="preserve">: </w:t>
      </w:r>
      <w:r>
        <w:rPr>
          <w:rFonts w:asciiTheme="majorHAnsi" w:hAnsiTheme="majorHAnsi" w:cstheme="majorHAnsi"/>
          <w:b w:val="0"/>
          <w:i/>
          <w:color w:val="auto"/>
        </w:rPr>
        <w:t>System with other motion</w:t>
      </w:r>
    </w:p>
    <w:p w:rsidR="00FE472D" w:rsidRPr="00254245" w:rsidRDefault="00230866" w:rsidP="00230866">
      <w:pPr>
        <w:pStyle w:val="PARAGRAPHnoindent"/>
      </w:pPr>
      <w:r w:rsidRPr="00230866">
        <w:rPr>
          <w:color w:val="000000"/>
        </w:rPr>
        <w:t xml:space="preserve">    Our implementation of our system was able to run at 10 frames per second on a standard laptop.  This efficiency was due to the effectiveness of C++ with </w:t>
      </w:r>
      <w:proofErr w:type="spellStart"/>
      <w:r w:rsidRPr="00230866">
        <w:rPr>
          <w:color w:val="000000"/>
        </w:rPr>
        <w:t>OpenCV</w:t>
      </w:r>
      <w:proofErr w:type="spellEnd"/>
      <w:r w:rsidRPr="00230866">
        <w:rPr>
          <w:color w:val="000000"/>
        </w:rPr>
        <w:t xml:space="preserve">.  While with </w:t>
      </w:r>
      <w:proofErr w:type="spellStart"/>
      <w:r w:rsidRPr="00230866">
        <w:rPr>
          <w:color w:val="000000"/>
        </w:rPr>
        <w:t>Matlab</w:t>
      </w:r>
      <w:proofErr w:type="spellEnd"/>
      <w:r w:rsidRPr="00230866">
        <w:rPr>
          <w:color w:val="000000"/>
        </w:rPr>
        <w:t xml:space="preserve"> we could not even get this implementation to </w:t>
      </w:r>
      <w:r>
        <w:rPr>
          <w:color w:val="000000"/>
        </w:rPr>
        <w:t>run.</w:t>
      </w:r>
    </w:p>
    <w:p w:rsidR="00FE472D" w:rsidRDefault="00FE472D">
      <w:pPr>
        <w:pStyle w:val="Heading1"/>
        <w:rPr>
          <w:color w:val="000000"/>
        </w:rPr>
      </w:pPr>
      <w:r>
        <w:rPr>
          <w:color w:val="000000"/>
        </w:rPr>
        <w:t>4</w:t>
      </w:r>
      <w:r>
        <w:rPr>
          <w:color w:val="000000"/>
        </w:rPr>
        <w:tab/>
      </w:r>
      <w:r w:rsidR="00587FCB">
        <w:rPr>
          <w:color w:val="000000"/>
        </w:rPr>
        <w:t xml:space="preserve">Discussion and conclusions </w:t>
      </w:r>
    </w:p>
    <w:p w:rsidR="008B13B0" w:rsidRPr="008B13B0" w:rsidRDefault="008B13B0" w:rsidP="008B13B0">
      <w:pPr>
        <w:pStyle w:val="PARAGRAPHnoindent"/>
        <w:rPr>
          <w:color w:val="000000"/>
        </w:rPr>
      </w:pPr>
      <w:r w:rsidRPr="008B13B0">
        <w:rPr>
          <w:color w:val="000000"/>
        </w:rPr>
        <w:t xml:space="preserve">In this paper, we proposed a method for the </w:t>
      </w:r>
      <w:proofErr w:type="spellStart"/>
      <w:r w:rsidRPr="008B13B0">
        <w:rPr>
          <w:color w:val="000000"/>
        </w:rPr>
        <w:t>mar</w:t>
      </w:r>
      <w:r w:rsidRPr="008B13B0">
        <w:rPr>
          <w:color w:val="000000"/>
        </w:rPr>
        <w:t>k</w:t>
      </w:r>
      <w:r w:rsidRPr="008B13B0">
        <w:rPr>
          <w:color w:val="000000"/>
        </w:rPr>
        <w:t>erless</w:t>
      </w:r>
      <w:proofErr w:type="spellEnd"/>
      <w:r w:rsidRPr="008B13B0">
        <w:rPr>
          <w:color w:val="000000"/>
        </w:rPr>
        <w:t xml:space="preserve"> gait analysis of walking and running subjects in real-time. By segmenting human regions of inte</w:t>
      </w:r>
      <w:r w:rsidRPr="008B13B0">
        <w:rPr>
          <w:color w:val="000000"/>
        </w:rPr>
        <w:t>r</w:t>
      </w:r>
      <w:r w:rsidRPr="008B13B0">
        <w:rPr>
          <w:color w:val="000000"/>
        </w:rPr>
        <w:t>est through background subtraction then perfor</w:t>
      </w:r>
      <w:r w:rsidRPr="008B13B0">
        <w:rPr>
          <w:color w:val="000000"/>
        </w:rPr>
        <w:t>m</w:t>
      </w:r>
      <w:r w:rsidRPr="008B13B0">
        <w:rPr>
          <w:color w:val="000000"/>
        </w:rPr>
        <w:t>ing a distance transform, we were able to fit a mo</w:t>
      </w:r>
      <w:r w:rsidRPr="008B13B0">
        <w:rPr>
          <w:color w:val="000000"/>
        </w:rPr>
        <w:t>d</w:t>
      </w:r>
      <w:r w:rsidRPr="008B13B0">
        <w:rPr>
          <w:color w:val="000000"/>
        </w:rPr>
        <w:t xml:space="preserve">el onto a body walking through the frame. The joints on the fitted model can be used to track the movement of a subject over a series of frames and </w:t>
      </w:r>
      <w:r w:rsidRPr="008B13B0">
        <w:rPr>
          <w:color w:val="000000"/>
        </w:rPr>
        <w:lastRenderedPageBreak/>
        <w:t>the change in angle of the leg movements indicates if a person is walking or running.</w:t>
      </w:r>
    </w:p>
    <w:p w:rsidR="008B13B0" w:rsidRPr="008B13B0" w:rsidRDefault="008B13B0" w:rsidP="008B13B0">
      <w:pPr>
        <w:pStyle w:val="PARAGRAPHnoindent"/>
        <w:rPr>
          <w:color w:val="000000"/>
        </w:rPr>
      </w:pPr>
      <w:r w:rsidRPr="008B13B0">
        <w:rPr>
          <w:color w:val="000000"/>
        </w:rPr>
        <w:t xml:space="preserve">    Our system excels in tracking the gait of humans walking continuously through the camera frame against a relatively static and reasonably contrasted background. In our tests, it could continue fitting the model in both running and walking situations, and could adequately classify the type of gait very efficiently with very little lag.</w:t>
      </w:r>
    </w:p>
    <w:p w:rsidR="008B13B0" w:rsidRPr="008B13B0" w:rsidRDefault="008B13B0" w:rsidP="008B13B0">
      <w:pPr>
        <w:pStyle w:val="PARAGRAPHnoindent"/>
        <w:rPr>
          <w:color w:val="000000"/>
        </w:rPr>
      </w:pPr>
      <w:r w:rsidRPr="008B13B0">
        <w:rPr>
          <w:color w:val="000000"/>
        </w:rPr>
        <w:t xml:space="preserve">    However, our system lacks flexibility for non-moving subjects in the frame due to the nature of the background subtraction used. When a person stands still in the frame, ghosting occurs where ce</w:t>
      </w:r>
      <w:r w:rsidRPr="008B13B0">
        <w:rPr>
          <w:color w:val="000000"/>
        </w:rPr>
        <w:t>r</w:t>
      </w:r>
      <w:r w:rsidRPr="008B13B0">
        <w:rPr>
          <w:color w:val="000000"/>
        </w:rPr>
        <w:t>tain parts of the person in question is classified as part of the background. The longer a person conti</w:t>
      </w:r>
      <w:r w:rsidRPr="008B13B0">
        <w:rPr>
          <w:color w:val="000000"/>
        </w:rPr>
        <w:t>n</w:t>
      </w:r>
      <w:r w:rsidRPr="008B13B0">
        <w:rPr>
          <w:color w:val="000000"/>
        </w:rPr>
        <w:t>ues to be in the frame, the noisier the background gets. Low contrast backgrounds also pose a cha</w:t>
      </w:r>
      <w:r w:rsidRPr="008B13B0">
        <w:rPr>
          <w:color w:val="000000"/>
        </w:rPr>
        <w:t>l</w:t>
      </w:r>
      <w:r w:rsidRPr="008B13B0">
        <w:rPr>
          <w:color w:val="000000"/>
        </w:rPr>
        <w:t>lenge to the system where humans cannot ad</w:t>
      </w:r>
      <w:r w:rsidRPr="008B13B0">
        <w:rPr>
          <w:color w:val="000000"/>
        </w:rPr>
        <w:t>e</w:t>
      </w:r>
      <w:r w:rsidRPr="008B13B0">
        <w:rPr>
          <w:color w:val="000000"/>
        </w:rPr>
        <w:t>quately be distinguished from the background. O</w:t>
      </w:r>
      <w:r w:rsidRPr="008B13B0">
        <w:rPr>
          <w:color w:val="000000"/>
        </w:rPr>
        <w:t>c</w:t>
      </w:r>
      <w:r w:rsidRPr="008B13B0">
        <w:rPr>
          <w:color w:val="000000"/>
        </w:rPr>
        <w:t>clusion also poses a challenge in multi-person sc</w:t>
      </w:r>
      <w:r w:rsidRPr="008B13B0">
        <w:rPr>
          <w:color w:val="000000"/>
        </w:rPr>
        <w:t>e</w:t>
      </w:r>
      <w:r w:rsidRPr="008B13B0">
        <w:rPr>
          <w:color w:val="000000"/>
        </w:rPr>
        <w:t>narios.</w:t>
      </w:r>
    </w:p>
    <w:p w:rsidR="008B13B0" w:rsidRPr="008B13B0" w:rsidRDefault="008B13B0" w:rsidP="008B13B0">
      <w:pPr>
        <w:pStyle w:val="PARAGRAPHnoindent"/>
        <w:rPr>
          <w:color w:val="000000"/>
        </w:rPr>
      </w:pPr>
      <w:r w:rsidRPr="008B13B0">
        <w:rPr>
          <w:color w:val="000000"/>
        </w:rPr>
        <w:t xml:space="preserve">    In addition, our model fitting implementation is limited in scope. Because we make certain assum</w:t>
      </w:r>
      <w:r w:rsidRPr="008B13B0">
        <w:rPr>
          <w:color w:val="000000"/>
        </w:rPr>
        <w:t>p</w:t>
      </w:r>
      <w:r w:rsidRPr="008B13B0">
        <w:rPr>
          <w:color w:val="000000"/>
        </w:rPr>
        <w:t>tions about the human body, certain positions ou</w:t>
      </w:r>
      <w:r w:rsidRPr="008B13B0">
        <w:rPr>
          <w:color w:val="000000"/>
        </w:rPr>
        <w:t>t</w:t>
      </w:r>
      <w:r w:rsidRPr="008B13B0">
        <w:rPr>
          <w:color w:val="000000"/>
        </w:rPr>
        <w:t>side of that range would not be adequately tracked. For instance, arms raised above the head would di</w:t>
      </w:r>
      <w:r w:rsidRPr="008B13B0">
        <w:rPr>
          <w:color w:val="000000"/>
        </w:rPr>
        <w:t>s</w:t>
      </w:r>
      <w:r w:rsidRPr="008B13B0">
        <w:rPr>
          <w:color w:val="000000"/>
        </w:rPr>
        <w:t>tort the bounding box and therefore the propo</w:t>
      </w:r>
      <w:r w:rsidRPr="008B13B0">
        <w:rPr>
          <w:color w:val="000000"/>
        </w:rPr>
        <w:t>r</w:t>
      </w:r>
      <w:r w:rsidRPr="008B13B0">
        <w:rPr>
          <w:color w:val="000000"/>
        </w:rPr>
        <w:t>tions of the body. The feet can also be raised signif</w:t>
      </w:r>
      <w:r w:rsidRPr="008B13B0">
        <w:rPr>
          <w:color w:val="000000"/>
        </w:rPr>
        <w:t>i</w:t>
      </w:r>
      <w:r w:rsidRPr="008B13B0">
        <w:rPr>
          <w:color w:val="000000"/>
        </w:rPr>
        <w:t>cantly higher if a person wishes to, which does not fit our assumption that the feet are roughly in the bottom percentage of the bounding box.</w:t>
      </w:r>
    </w:p>
    <w:p w:rsidR="008B13B0" w:rsidRPr="008B13B0" w:rsidRDefault="008B13B0" w:rsidP="008B13B0">
      <w:pPr>
        <w:pStyle w:val="PARAGRAPHnoindent"/>
        <w:rPr>
          <w:color w:val="000000"/>
        </w:rPr>
      </w:pPr>
      <w:r w:rsidRPr="008B13B0">
        <w:rPr>
          <w:color w:val="000000"/>
        </w:rPr>
        <w:t xml:space="preserve">   Lastly, the motion cue analysis we do could be more robust. Since we only measure the change in angle between the torso and the feet, we are not taking advantage of the specific motions of the joints we are tracking.</w:t>
      </w:r>
    </w:p>
    <w:p w:rsidR="00EB082E" w:rsidRPr="00EB082E" w:rsidRDefault="008B13B0" w:rsidP="00EB082E">
      <w:pPr>
        <w:pStyle w:val="PARAGRAPHnoindent"/>
        <w:rPr>
          <w:color w:val="000000"/>
        </w:rPr>
      </w:pPr>
      <w:r w:rsidRPr="008B13B0">
        <w:rPr>
          <w:color w:val="000000"/>
        </w:rPr>
        <w:t xml:space="preserve">    Based on these drawbacks, there numerous i</w:t>
      </w:r>
      <w:r w:rsidRPr="008B13B0">
        <w:rPr>
          <w:color w:val="000000"/>
        </w:rPr>
        <w:t>m</w:t>
      </w:r>
      <w:r w:rsidRPr="008B13B0">
        <w:rPr>
          <w:color w:val="000000"/>
        </w:rPr>
        <w:t>provements that can be made for the future pr</w:t>
      </w:r>
      <w:r w:rsidRPr="008B13B0">
        <w:rPr>
          <w:color w:val="000000"/>
        </w:rPr>
        <w:t>o</w:t>
      </w:r>
      <w:r w:rsidRPr="008B13B0">
        <w:rPr>
          <w:color w:val="000000"/>
        </w:rPr>
        <w:t>gress of this system. A better background subtra</w:t>
      </w:r>
      <w:r w:rsidRPr="008B13B0">
        <w:rPr>
          <w:color w:val="000000"/>
        </w:rPr>
        <w:t>c</w:t>
      </w:r>
      <w:r w:rsidRPr="008B13B0">
        <w:rPr>
          <w:color w:val="000000"/>
        </w:rPr>
        <w:t xml:space="preserve">tion algorithm could greatly improve the results of the rest of the system. In particular, the </w:t>
      </w:r>
      <w:proofErr w:type="spellStart"/>
      <w:r w:rsidRPr="008B13B0">
        <w:rPr>
          <w:color w:val="000000"/>
        </w:rPr>
        <w:t>Grimson</w:t>
      </w:r>
      <w:proofErr w:type="spellEnd"/>
      <w:r w:rsidRPr="008B13B0">
        <w:rPr>
          <w:color w:val="000000"/>
        </w:rPr>
        <w:t xml:space="preserve"> method of background subtraction looked promi</w:t>
      </w:r>
      <w:r w:rsidRPr="008B13B0">
        <w:rPr>
          <w:color w:val="000000"/>
        </w:rPr>
        <w:t>s</w:t>
      </w:r>
      <w:r w:rsidRPr="008B13B0">
        <w:rPr>
          <w:color w:val="000000"/>
        </w:rPr>
        <w:t xml:space="preserve">ing for cleaner segmentation. In addition, a more </w:t>
      </w:r>
      <w:r w:rsidRPr="008B13B0">
        <w:rPr>
          <w:color w:val="000000"/>
        </w:rPr>
        <w:lastRenderedPageBreak/>
        <w:t>sophisticated algorithm for detecting the body pr</w:t>
      </w:r>
      <w:r w:rsidRPr="008B13B0">
        <w:rPr>
          <w:color w:val="000000"/>
        </w:rPr>
        <w:t>o</w:t>
      </w:r>
      <w:r w:rsidRPr="008B13B0">
        <w:rPr>
          <w:color w:val="000000"/>
        </w:rPr>
        <w:t>portions as described in [REF] by finding and fitting the range of angles for each joint in order to get a wider range of motion in our model fitting. Howe</w:t>
      </w:r>
      <w:r w:rsidRPr="008B13B0">
        <w:rPr>
          <w:color w:val="000000"/>
        </w:rPr>
        <w:t>v</w:t>
      </w:r>
      <w:r w:rsidRPr="008B13B0">
        <w:rPr>
          <w:color w:val="000000"/>
        </w:rPr>
        <w:t xml:space="preserve">er, this has the potential drawback of not being </w:t>
      </w:r>
      <w:proofErr w:type="spellStart"/>
      <w:r w:rsidRPr="008B13B0">
        <w:rPr>
          <w:color w:val="000000"/>
        </w:rPr>
        <w:t>pe</w:t>
      </w:r>
      <w:r w:rsidRPr="008B13B0">
        <w:rPr>
          <w:color w:val="000000"/>
        </w:rPr>
        <w:t>r</w:t>
      </w:r>
      <w:r w:rsidRPr="008B13B0">
        <w:rPr>
          <w:color w:val="000000"/>
        </w:rPr>
        <w:t>formant</w:t>
      </w:r>
      <w:proofErr w:type="spellEnd"/>
      <w:r w:rsidRPr="008B13B0">
        <w:rPr>
          <w:color w:val="000000"/>
        </w:rPr>
        <w:t xml:space="preserve"> enough to run efficiently in real time.</w:t>
      </w:r>
      <w:r w:rsidR="00EB082E">
        <w:rPr>
          <w:color w:val="000000"/>
        </w:rPr>
        <w:t xml:space="preserve"> A more robust range of motions detected by the sy</w:t>
      </w:r>
      <w:r w:rsidR="00EB082E">
        <w:rPr>
          <w:color w:val="000000"/>
        </w:rPr>
        <w:t>s</w:t>
      </w:r>
      <w:r w:rsidR="00EB082E">
        <w:rPr>
          <w:color w:val="000000"/>
        </w:rPr>
        <w:t>tem can make it extendable to more sophisticate gait analysis for applications like medical rehabil</w:t>
      </w:r>
      <w:r w:rsidR="00EB082E">
        <w:rPr>
          <w:color w:val="000000"/>
        </w:rPr>
        <w:t>i</w:t>
      </w:r>
      <w:r w:rsidR="00EB082E">
        <w:rPr>
          <w:color w:val="000000"/>
        </w:rPr>
        <w:t>tation purposes.</w:t>
      </w:r>
    </w:p>
    <w:p w:rsidR="00FE472D" w:rsidRDefault="00FE472D">
      <w:pPr>
        <w:pStyle w:val="ReferenceHead"/>
        <w:jc w:val="left"/>
        <w:rPr>
          <w:rFonts w:ascii="Helvetica" w:hAnsi="Helvetica"/>
          <w:b/>
          <w:bCs/>
          <w:color w:val="000000"/>
          <w:sz w:val="22"/>
        </w:rPr>
      </w:pPr>
      <w:r>
        <w:rPr>
          <w:rFonts w:ascii="Helvetica" w:hAnsi="Helvetica"/>
          <w:b/>
          <w:bCs/>
          <w:color w:val="000000"/>
          <w:sz w:val="22"/>
        </w:rPr>
        <w:t>References</w:t>
      </w:r>
    </w:p>
    <w:p w:rsidR="00553AAB" w:rsidRDefault="00553AAB" w:rsidP="00553AAB">
      <w:pPr>
        <w:widowControl w:val="0"/>
        <w:autoSpaceDE w:val="0"/>
        <w:autoSpaceDN w:val="0"/>
        <w:adjustRightInd w:val="0"/>
        <w:spacing w:after="240"/>
        <w:ind w:left="600" w:hanging="60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[1</w:t>
      </w:r>
      <w:r>
        <w:rPr>
          <w:rFonts w:ascii="Times New Roman" w:hAnsi="Times New Roman" w:cs="Times New Roman"/>
          <w:sz w:val="20"/>
          <w:szCs w:val="20"/>
        </w:rPr>
        <w:t xml:space="preserve">] M. </w:t>
      </w:r>
      <w:proofErr w:type="spellStart"/>
      <w:r>
        <w:rPr>
          <w:rFonts w:ascii="Times New Roman" w:hAnsi="Times New Roman" w:cs="Times New Roman"/>
          <w:sz w:val="20"/>
          <w:szCs w:val="20"/>
        </w:rPr>
        <w:t>Taha</w:t>
      </w:r>
      <w:proofErr w:type="spellEnd"/>
      <w:r>
        <w:rPr>
          <w:rFonts w:ascii="Times New Roman" w:hAnsi="Times New Roman" w:cs="Times New Roman"/>
          <w:sz w:val="20"/>
          <w:szCs w:val="20"/>
        </w:rPr>
        <w:t xml:space="preserve"> Khan, 'Motion Cue Analysis for </w:t>
      </w:r>
      <w:proofErr w:type="spellStart"/>
      <w:r>
        <w:rPr>
          <w:rFonts w:ascii="Times New Roman" w:hAnsi="Times New Roman" w:cs="Times New Roman"/>
          <w:sz w:val="20"/>
          <w:szCs w:val="20"/>
        </w:rPr>
        <w:t>Parkinsonian</w:t>
      </w:r>
      <w:proofErr w:type="spellEnd"/>
      <w:r>
        <w:rPr>
          <w:rFonts w:ascii="Times New Roman" w:hAnsi="Times New Roman" w:cs="Times New Roman"/>
          <w:sz w:val="20"/>
          <w:szCs w:val="20"/>
        </w:rPr>
        <w:t xml:space="preserve"> Gait Recognition', </w:t>
      </w:r>
      <w:r>
        <w:rPr>
          <w:rFonts w:ascii="Times New Roman" w:hAnsi="Times New Roman" w:cs="Times New Roman"/>
          <w:i/>
          <w:iCs/>
          <w:sz w:val="20"/>
          <w:szCs w:val="20"/>
        </w:rPr>
        <w:t>The Open Biomedical Enginee</w:t>
      </w:r>
      <w:r>
        <w:rPr>
          <w:rFonts w:ascii="Times New Roman" w:hAnsi="Times New Roman" w:cs="Times New Roman"/>
          <w:i/>
          <w:iCs/>
          <w:sz w:val="20"/>
          <w:szCs w:val="20"/>
        </w:rPr>
        <w:t>r</w:t>
      </w:r>
      <w:r>
        <w:rPr>
          <w:rFonts w:ascii="Times New Roman" w:hAnsi="Times New Roman" w:cs="Times New Roman"/>
          <w:i/>
          <w:iCs/>
          <w:sz w:val="20"/>
          <w:szCs w:val="20"/>
        </w:rPr>
        <w:t>ing Journal</w:t>
      </w:r>
      <w:r>
        <w:rPr>
          <w:rFonts w:ascii="Times New Roman" w:hAnsi="Times New Roman" w:cs="Times New Roman"/>
          <w:sz w:val="20"/>
          <w:szCs w:val="20"/>
        </w:rPr>
        <w:t xml:space="preserve">, </w:t>
      </w:r>
      <w:proofErr w:type="spellStart"/>
      <w:r>
        <w:rPr>
          <w:rFonts w:ascii="Times New Roman" w:hAnsi="Times New Roman" w:cs="Times New Roman"/>
          <w:sz w:val="20"/>
          <w:szCs w:val="20"/>
        </w:rPr>
        <w:t>vol</w:t>
      </w:r>
      <w:proofErr w:type="spellEnd"/>
      <w:r>
        <w:rPr>
          <w:rFonts w:ascii="Times New Roman" w:hAnsi="Times New Roman" w:cs="Times New Roman"/>
          <w:sz w:val="20"/>
          <w:szCs w:val="20"/>
        </w:rPr>
        <w:t xml:space="preserve"> 7, p. 1, 2013.</w:t>
      </w:r>
      <w:proofErr w:type="gramEnd"/>
    </w:p>
    <w:p w:rsidR="00553AAB" w:rsidRDefault="00553AAB" w:rsidP="00553AAB">
      <w:pPr>
        <w:widowControl w:val="0"/>
        <w:autoSpaceDE w:val="0"/>
        <w:autoSpaceDN w:val="0"/>
        <w:adjustRightInd w:val="0"/>
        <w:spacing w:after="240"/>
        <w:ind w:left="600" w:hanging="600"/>
        <w:rPr>
          <w:rFonts w:ascii="Times New Roman" w:hAnsi="Times New Roman" w:cs="Times New Roman"/>
          <w:sz w:val="20"/>
          <w:szCs w:val="20"/>
        </w:rPr>
      </w:pPr>
      <w:proofErr w:type="gramStart"/>
      <w:r>
        <w:rPr>
          <w:rFonts w:ascii="Times New Roman" w:hAnsi="Times New Roman" w:cs="Times New Roman"/>
          <w:sz w:val="20"/>
          <w:szCs w:val="20"/>
        </w:rPr>
        <w:t>[2</w:t>
      </w:r>
      <w:r>
        <w:rPr>
          <w:rFonts w:ascii="Times New Roman" w:hAnsi="Times New Roman" w:cs="Times New Roman"/>
          <w:sz w:val="20"/>
          <w:szCs w:val="20"/>
        </w:rPr>
        <w:t xml:space="preserve">] J. Vignola, J. </w:t>
      </w:r>
      <w:proofErr w:type="spellStart"/>
      <w:r>
        <w:rPr>
          <w:rFonts w:ascii="Times New Roman" w:hAnsi="Times New Roman" w:cs="Times New Roman"/>
          <w:sz w:val="20"/>
          <w:szCs w:val="20"/>
        </w:rPr>
        <w:t>Lalonde</w:t>
      </w:r>
      <w:proofErr w:type="spellEnd"/>
      <w:r>
        <w:rPr>
          <w:rFonts w:ascii="Times New Roman" w:hAnsi="Times New Roman" w:cs="Times New Roman"/>
          <w:sz w:val="20"/>
          <w:szCs w:val="20"/>
        </w:rPr>
        <w:t xml:space="preserve"> and R. </w:t>
      </w:r>
      <w:proofErr w:type="spellStart"/>
      <w:r>
        <w:rPr>
          <w:rFonts w:ascii="Times New Roman" w:hAnsi="Times New Roman" w:cs="Times New Roman"/>
          <w:sz w:val="20"/>
          <w:szCs w:val="20"/>
        </w:rPr>
        <w:t>Bergevin</w:t>
      </w:r>
      <w:proofErr w:type="spellEnd"/>
      <w:r>
        <w:rPr>
          <w:rFonts w:ascii="Times New Roman" w:hAnsi="Times New Roman" w:cs="Times New Roman"/>
          <w:sz w:val="20"/>
          <w:szCs w:val="20"/>
        </w:rPr>
        <w:t>, 'Progressive h</w:t>
      </w:r>
      <w:r>
        <w:rPr>
          <w:rFonts w:ascii="Times New Roman" w:hAnsi="Times New Roman" w:cs="Times New Roman"/>
          <w:sz w:val="20"/>
          <w:szCs w:val="20"/>
        </w:rPr>
        <w:t>u</w:t>
      </w:r>
      <w:r>
        <w:rPr>
          <w:rFonts w:ascii="Times New Roman" w:hAnsi="Times New Roman" w:cs="Times New Roman"/>
          <w:sz w:val="20"/>
          <w:szCs w:val="20"/>
        </w:rPr>
        <w:t>man skeleton fitting', pp. 35--42, 2003.</w:t>
      </w:r>
      <w:proofErr w:type="gramEnd"/>
    </w:p>
    <w:p w:rsidR="00553AAB" w:rsidRDefault="00553AAB" w:rsidP="00553AAB">
      <w:pPr>
        <w:widowControl w:val="0"/>
        <w:autoSpaceDE w:val="0"/>
        <w:autoSpaceDN w:val="0"/>
        <w:adjustRightInd w:val="0"/>
        <w:spacing w:after="240"/>
        <w:ind w:left="600" w:hanging="600"/>
        <w:rPr>
          <w:rFonts w:ascii="Times New Roman" w:hAnsi="Times New Roman" w:cs="Times New Roman"/>
          <w:sz w:val="20"/>
          <w:szCs w:val="20"/>
        </w:rPr>
      </w:pPr>
      <w:proofErr w:type="gramStart"/>
      <w:r>
        <w:rPr>
          <w:rFonts w:ascii="Times New Roman" w:hAnsi="Times New Roman" w:cs="Times New Roman"/>
          <w:sz w:val="20"/>
          <w:szCs w:val="20"/>
        </w:rPr>
        <w:t>[3</w:t>
      </w:r>
      <w:r>
        <w:rPr>
          <w:rFonts w:ascii="Times New Roman" w:hAnsi="Times New Roman" w:cs="Times New Roman"/>
          <w:sz w:val="20"/>
          <w:szCs w:val="20"/>
        </w:rPr>
        <w:t xml:space="preserve">] P. </w:t>
      </w:r>
      <w:proofErr w:type="spellStart"/>
      <w:r>
        <w:rPr>
          <w:rFonts w:ascii="Times New Roman" w:hAnsi="Times New Roman" w:cs="Times New Roman"/>
          <w:sz w:val="20"/>
          <w:szCs w:val="20"/>
        </w:rPr>
        <w:t>KaewTraKulPong</w:t>
      </w:r>
      <w:proofErr w:type="spellEnd"/>
      <w:r>
        <w:rPr>
          <w:rFonts w:ascii="Times New Roman" w:hAnsi="Times New Roman" w:cs="Times New Roman"/>
          <w:sz w:val="20"/>
          <w:szCs w:val="20"/>
        </w:rPr>
        <w:t xml:space="preserve"> and R. Bowden, 'An improved adaptive background mixture model for real-time tracking with shadow detection', </w:t>
      </w:r>
      <w:r>
        <w:rPr>
          <w:rFonts w:ascii="Times New Roman" w:hAnsi="Times New Roman" w:cs="Times New Roman"/>
          <w:i/>
          <w:iCs/>
          <w:sz w:val="20"/>
          <w:szCs w:val="20"/>
        </w:rPr>
        <w:t>Springer</w:t>
      </w:r>
      <w:r>
        <w:rPr>
          <w:rFonts w:ascii="Times New Roman" w:hAnsi="Times New Roman" w:cs="Times New Roman"/>
          <w:sz w:val="20"/>
          <w:szCs w:val="20"/>
        </w:rPr>
        <w:t>, pp. 135--144, 2002.</w:t>
      </w:r>
      <w:proofErr w:type="gramEnd"/>
    </w:p>
    <w:p w:rsidR="00553AAB" w:rsidRDefault="00553AAB" w:rsidP="00553AAB">
      <w:pPr>
        <w:widowControl w:val="0"/>
        <w:autoSpaceDE w:val="0"/>
        <w:autoSpaceDN w:val="0"/>
        <w:adjustRightInd w:val="0"/>
        <w:spacing w:after="240"/>
        <w:ind w:left="600" w:hanging="600"/>
        <w:rPr>
          <w:rFonts w:ascii="Times New Roman" w:hAnsi="Times New Roman" w:cs="Times New Roman"/>
          <w:sz w:val="20"/>
          <w:szCs w:val="20"/>
        </w:rPr>
      </w:pPr>
      <w:r>
        <w:rPr>
          <w:rFonts w:ascii="Times New Roman" w:hAnsi="Times New Roman" w:cs="Times New Roman"/>
          <w:sz w:val="20"/>
          <w:szCs w:val="20"/>
        </w:rPr>
        <w:t>[4</w:t>
      </w:r>
      <w:r>
        <w:rPr>
          <w:rFonts w:ascii="Times New Roman" w:hAnsi="Times New Roman" w:cs="Times New Roman"/>
          <w:sz w:val="20"/>
          <w:szCs w:val="20"/>
        </w:rPr>
        <w:t xml:space="preserve">] S. Suzuki and others, 'Topological structural analysis of digitized binary images by border following', </w:t>
      </w:r>
      <w:r>
        <w:rPr>
          <w:rFonts w:ascii="Times New Roman" w:hAnsi="Times New Roman" w:cs="Times New Roman"/>
          <w:i/>
          <w:iCs/>
          <w:sz w:val="20"/>
          <w:szCs w:val="20"/>
        </w:rPr>
        <w:t>Co</w:t>
      </w:r>
      <w:r>
        <w:rPr>
          <w:rFonts w:ascii="Times New Roman" w:hAnsi="Times New Roman" w:cs="Times New Roman"/>
          <w:i/>
          <w:iCs/>
          <w:sz w:val="20"/>
          <w:szCs w:val="20"/>
        </w:rPr>
        <w:t>m</w:t>
      </w:r>
      <w:r>
        <w:rPr>
          <w:rFonts w:ascii="Times New Roman" w:hAnsi="Times New Roman" w:cs="Times New Roman"/>
          <w:i/>
          <w:iCs/>
          <w:sz w:val="20"/>
          <w:szCs w:val="20"/>
        </w:rPr>
        <w:t>puter Vision, Graphics, and Image 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vol</w:t>
      </w:r>
      <w:proofErr w:type="spellEnd"/>
      <w:r>
        <w:rPr>
          <w:rFonts w:ascii="Times New Roman" w:hAnsi="Times New Roman" w:cs="Times New Roman"/>
          <w:sz w:val="20"/>
          <w:szCs w:val="20"/>
        </w:rPr>
        <w:t xml:space="preserve"> 30, </w:t>
      </w:r>
      <w:proofErr w:type="spellStart"/>
      <w:r>
        <w:rPr>
          <w:rFonts w:ascii="Times New Roman" w:hAnsi="Times New Roman" w:cs="Times New Roman"/>
          <w:sz w:val="20"/>
          <w:szCs w:val="20"/>
        </w:rPr>
        <w:t>iss</w:t>
      </w:r>
      <w:proofErr w:type="spellEnd"/>
      <w:r>
        <w:rPr>
          <w:rFonts w:ascii="Times New Roman" w:hAnsi="Times New Roman" w:cs="Times New Roman"/>
          <w:sz w:val="20"/>
          <w:szCs w:val="20"/>
        </w:rPr>
        <w:t xml:space="preserve"> 1, pp. 32--46, 1985.</w:t>
      </w:r>
    </w:p>
    <w:p w:rsidR="00553AAB" w:rsidRDefault="00553AAB" w:rsidP="00553AAB">
      <w:pPr>
        <w:widowControl w:val="0"/>
        <w:autoSpaceDE w:val="0"/>
        <w:autoSpaceDN w:val="0"/>
        <w:adjustRightInd w:val="0"/>
        <w:spacing w:after="240"/>
        <w:ind w:left="600" w:hanging="600"/>
        <w:rPr>
          <w:rFonts w:ascii="Times New Roman" w:hAnsi="Times New Roman" w:cs="Times New Roman"/>
          <w:sz w:val="20"/>
          <w:szCs w:val="20"/>
        </w:rPr>
      </w:pPr>
      <w:r>
        <w:rPr>
          <w:rFonts w:ascii="Times New Roman" w:hAnsi="Times New Roman" w:cs="Times New Roman"/>
          <w:sz w:val="20"/>
          <w:szCs w:val="20"/>
        </w:rPr>
        <w:t>[5</w:t>
      </w:r>
      <w:r>
        <w:rPr>
          <w:rFonts w:ascii="Times New Roman" w:hAnsi="Times New Roman" w:cs="Times New Roman"/>
          <w:sz w:val="20"/>
          <w:szCs w:val="20"/>
        </w:rPr>
        <w:t xml:space="preserve">] G. </w:t>
      </w:r>
      <w:proofErr w:type="spellStart"/>
      <w:r>
        <w:rPr>
          <w:rFonts w:ascii="Times New Roman" w:hAnsi="Times New Roman" w:cs="Times New Roman"/>
          <w:sz w:val="20"/>
          <w:szCs w:val="20"/>
        </w:rPr>
        <w:t>Borgefors</w:t>
      </w:r>
      <w:proofErr w:type="spellEnd"/>
      <w:r>
        <w:rPr>
          <w:rFonts w:ascii="Times New Roman" w:hAnsi="Times New Roman" w:cs="Times New Roman"/>
          <w:sz w:val="20"/>
          <w:szCs w:val="20"/>
        </w:rPr>
        <w:t>, 'Distance transformations in digital i</w:t>
      </w:r>
      <w:r>
        <w:rPr>
          <w:rFonts w:ascii="Times New Roman" w:hAnsi="Times New Roman" w:cs="Times New Roman"/>
          <w:sz w:val="20"/>
          <w:szCs w:val="20"/>
        </w:rPr>
        <w:t>m</w:t>
      </w:r>
      <w:r>
        <w:rPr>
          <w:rFonts w:ascii="Times New Roman" w:hAnsi="Times New Roman" w:cs="Times New Roman"/>
          <w:sz w:val="20"/>
          <w:szCs w:val="20"/>
        </w:rPr>
        <w:t xml:space="preserve">ages', </w:t>
      </w:r>
      <w:r>
        <w:rPr>
          <w:rFonts w:ascii="Times New Roman" w:hAnsi="Times New Roman" w:cs="Times New Roman"/>
          <w:i/>
          <w:iCs/>
          <w:sz w:val="20"/>
          <w:szCs w:val="20"/>
        </w:rPr>
        <w:t>Computer vision, graphics, and image pr</w:t>
      </w:r>
      <w:r>
        <w:rPr>
          <w:rFonts w:ascii="Times New Roman" w:hAnsi="Times New Roman" w:cs="Times New Roman"/>
          <w:i/>
          <w:iCs/>
          <w:sz w:val="20"/>
          <w:szCs w:val="20"/>
        </w:rPr>
        <w:t>o</w:t>
      </w:r>
      <w:r>
        <w:rPr>
          <w:rFonts w:ascii="Times New Roman" w:hAnsi="Times New Roman" w:cs="Times New Roman"/>
          <w:i/>
          <w:iCs/>
          <w:sz w:val="20"/>
          <w:szCs w:val="20"/>
        </w:rPr>
        <w:t>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vol</w:t>
      </w:r>
      <w:proofErr w:type="spellEnd"/>
      <w:r>
        <w:rPr>
          <w:rFonts w:ascii="Times New Roman" w:hAnsi="Times New Roman" w:cs="Times New Roman"/>
          <w:sz w:val="20"/>
          <w:szCs w:val="20"/>
        </w:rPr>
        <w:t xml:space="preserve"> 34, </w:t>
      </w:r>
      <w:proofErr w:type="spellStart"/>
      <w:r>
        <w:rPr>
          <w:rFonts w:ascii="Times New Roman" w:hAnsi="Times New Roman" w:cs="Times New Roman"/>
          <w:sz w:val="20"/>
          <w:szCs w:val="20"/>
        </w:rPr>
        <w:t>iss</w:t>
      </w:r>
      <w:proofErr w:type="spellEnd"/>
      <w:r>
        <w:rPr>
          <w:rFonts w:ascii="Times New Roman" w:hAnsi="Times New Roman" w:cs="Times New Roman"/>
          <w:sz w:val="20"/>
          <w:szCs w:val="20"/>
        </w:rPr>
        <w:t xml:space="preserve"> 3, pp. 344--371, 1986.</w:t>
      </w:r>
    </w:p>
    <w:p w:rsidR="00553AAB" w:rsidRDefault="00553AAB" w:rsidP="00145109">
      <w:pPr>
        <w:ind w:left="45"/>
        <w:rPr>
          <w:rFonts w:ascii="Times New Roman" w:hAnsi="Times New Roman" w:cs="Times New Roman"/>
          <w:sz w:val="20"/>
          <w:szCs w:val="20"/>
        </w:rPr>
      </w:pPr>
      <w:proofErr w:type="gramStart"/>
      <w:r>
        <w:rPr>
          <w:rFonts w:ascii="Times New Roman" w:hAnsi="Times New Roman" w:cs="Times New Roman"/>
          <w:sz w:val="20"/>
          <w:szCs w:val="20"/>
        </w:rPr>
        <w:t>[6</w:t>
      </w:r>
      <w:r>
        <w:rPr>
          <w:rFonts w:ascii="Times New Roman" w:hAnsi="Times New Roman" w:cs="Times New Roman"/>
          <w:sz w:val="20"/>
          <w:szCs w:val="20"/>
        </w:rPr>
        <w:t>] P. Viola and M. Jones, 'Rapid object detection u</w:t>
      </w:r>
      <w:r>
        <w:rPr>
          <w:rFonts w:ascii="Times New Roman" w:hAnsi="Times New Roman" w:cs="Times New Roman"/>
          <w:sz w:val="20"/>
          <w:szCs w:val="20"/>
        </w:rPr>
        <w:t>s</w:t>
      </w:r>
      <w:r>
        <w:rPr>
          <w:rFonts w:ascii="Times New Roman" w:hAnsi="Times New Roman" w:cs="Times New Roman"/>
          <w:sz w:val="20"/>
          <w:szCs w:val="20"/>
        </w:rPr>
        <w:t xml:space="preserve">ing a boosted cascade of simple features', </w:t>
      </w:r>
      <w:proofErr w:type="spellStart"/>
      <w:r>
        <w:rPr>
          <w:rFonts w:ascii="Times New Roman" w:hAnsi="Times New Roman" w:cs="Times New Roman"/>
          <w:sz w:val="20"/>
          <w:szCs w:val="20"/>
        </w:rPr>
        <w:t>vol</w:t>
      </w:r>
      <w:proofErr w:type="spellEnd"/>
      <w:r>
        <w:rPr>
          <w:rFonts w:ascii="Times New Roman" w:hAnsi="Times New Roman" w:cs="Times New Roman"/>
          <w:sz w:val="20"/>
          <w:szCs w:val="20"/>
        </w:rPr>
        <w:t xml:space="preserve"> 1, p. --511, 2001.</w:t>
      </w:r>
      <w:proofErr w:type="gramEnd"/>
    </w:p>
    <w:p w:rsidR="00145109" w:rsidRDefault="00145109" w:rsidP="00553AAB">
      <w:pPr>
        <w:rPr>
          <w:rFonts w:ascii="Times New Roman" w:hAnsi="Times New Roman" w:cs="Times New Roman"/>
          <w:sz w:val="20"/>
          <w:szCs w:val="20"/>
        </w:rPr>
      </w:pPr>
      <w:r>
        <w:rPr>
          <w:rFonts w:ascii="Times New Roman" w:hAnsi="Times New Roman" w:cs="Times New Roman"/>
          <w:sz w:val="20"/>
          <w:szCs w:val="20"/>
        </w:rPr>
        <w:t xml:space="preserve">[7] </w:t>
      </w:r>
      <w:r w:rsidRPr="00145109">
        <w:rPr>
          <w:rFonts w:ascii="Times New Roman" w:hAnsi="Times New Roman" w:cs="Times New Roman"/>
          <w:sz w:val="20"/>
          <w:szCs w:val="20"/>
        </w:rPr>
        <w:t xml:space="preserve">Jeffrey E. Boyd and James J. Little. 2003. Biometric gait recognition. </w:t>
      </w:r>
      <w:proofErr w:type="gramStart"/>
      <w:r w:rsidRPr="00145109">
        <w:rPr>
          <w:rFonts w:ascii="Times New Roman" w:hAnsi="Times New Roman" w:cs="Times New Roman"/>
          <w:sz w:val="20"/>
          <w:szCs w:val="20"/>
        </w:rPr>
        <w:t>In Proceedings of the 1st international confe</w:t>
      </w:r>
      <w:r w:rsidRPr="00145109">
        <w:rPr>
          <w:rFonts w:ascii="Times New Roman" w:hAnsi="Times New Roman" w:cs="Times New Roman"/>
          <w:sz w:val="20"/>
          <w:szCs w:val="20"/>
        </w:rPr>
        <w:t>r</w:t>
      </w:r>
      <w:r w:rsidRPr="00145109">
        <w:rPr>
          <w:rFonts w:ascii="Times New Roman" w:hAnsi="Times New Roman" w:cs="Times New Roman"/>
          <w:sz w:val="20"/>
          <w:szCs w:val="20"/>
        </w:rPr>
        <w:t>ence on Advanced Studies in Biometrics (ASB'03), Mass</w:t>
      </w:r>
      <w:r w:rsidRPr="00145109">
        <w:rPr>
          <w:rFonts w:ascii="Times New Roman" w:hAnsi="Times New Roman" w:cs="Times New Roman"/>
          <w:sz w:val="20"/>
          <w:szCs w:val="20"/>
        </w:rPr>
        <w:t>i</w:t>
      </w:r>
      <w:r w:rsidRPr="00145109">
        <w:rPr>
          <w:rFonts w:ascii="Times New Roman" w:hAnsi="Times New Roman" w:cs="Times New Roman"/>
          <w:sz w:val="20"/>
          <w:szCs w:val="20"/>
        </w:rPr>
        <w:t xml:space="preserve">mo </w:t>
      </w:r>
      <w:proofErr w:type="spellStart"/>
      <w:r w:rsidRPr="00145109">
        <w:rPr>
          <w:rFonts w:ascii="Times New Roman" w:hAnsi="Times New Roman" w:cs="Times New Roman"/>
          <w:sz w:val="20"/>
          <w:szCs w:val="20"/>
        </w:rPr>
        <w:t>Tistarelli</w:t>
      </w:r>
      <w:proofErr w:type="spellEnd"/>
      <w:r w:rsidRPr="00145109">
        <w:rPr>
          <w:rFonts w:ascii="Times New Roman" w:hAnsi="Times New Roman" w:cs="Times New Roman"/>
          <w:sz w:val="20"/>
          <w:szCs w:val="20"/>
        </w:rPr>
        <w:t xml:space="preserve">, Josef </w:t>
      </w:r>
      <w:proofErr w:type="spellStart"/>
      <w:r w:rsidRPr="00145109">
        <w:rPr>
          <w:rFonts w:ascii="Times New Roman" w:hAnsi="Times New Roman" w:cs="Times New Roman"/>
          <w:sz w:val="20"/>
          <w:szCs w:val="20"/>
        </w:rPr>
        <w:t>Bigun</w:t>
      </w:r>
      <w:proofErr w:type="spellEnd"/>
      <w:r w:rsidRPr="00145109">
        <w:rPr>
          <w:rFonts w:ascii="Times New Roman" w:hAnsi="Times New Roman" w:cs="Times New Roman"/>
          <w:sz w:val="20"/>
          <w:szCs w:val="20"/>
        </w:rPr>
        <w:t xml:space="preserve">, and Enrico </w:t>
      </w:r>
      <w:proofErr w:type="spellStart"/>
      <w:r w:rsidRPr="00145109">
        <w:rPr>
          <w:rFonts w:ascii="Times New Roman" w:hAnsi="Times New Roman" w:cs="Times New Roman"/>
          <w:sz w:val="20"/>
          <w:szCs w:val="20"/>
        </w:rPr>
        <w:t>Grosso</w:t>
      </w:r>
      <w:proofErr w:type="spellEnd"/>
      <w:r w:rsidRPr="00145109">
        <w:rPr>
          <w:rFonts w:ascii="Times New Roman" w:hAnsi="Times New Roman" w:cs="Times New Roman"/>
          <w:sz w:val="20"/>
          <w:szCs w:val="20"/>
        </w:rPr>
        <w:t xml:space="preserve"> (Eds.).</w:t>
      </w:r>
      <w:proofErr w:type="gramEnd"/>
      <w:r w:rsidRPr="00145109">
        <w:rPr>
          <w:rFonts w:ascii="Times New Roman" w:hAnsi="Times New Roman" w:cs="Times New Roman"/>
          <w:sz w:val="20"/>
          <w:szCs w:val="20"/>
        </w:rPr>
        <w:t xml:space="preserve"> Springer-</w:t>
      </w:r>
      <w:proofErr w:type="spellStart"/>
      <w:r w:rsidRPr="00145109">
        <w:rPr>
          <w:rFonts w:ascii="Times New Roman" w:hAnsi="Times New Roman" w:cs="Times New Roman"/>
          <w:sz w:val="20"/>
          <w:szCs w:val="20"/>
        </w:rPr>
        <w:t>Verlag</w:t>
      </w:r>
      <w:proofErr w:type="spellEnd"/>
      <w:r w:rsidRPr="00145109">
        <w:rPr>
          <w:rFonts w:ascii="Times New Roman" w:hAnsi="Times New Roman" w:cs="Times New Roman"/>
          <w:sz w:val="20"/>
          <w:szCs w:val="20"/>
        </w:rPr>
        <w:t xml:space="preserve">, Berlin, Heidelberg, 19-42. </w:t>
      </w:r>
    </w:p>
    <w:p w:rsidR="00145109" w:rsidRDefault="00145109" w:rsidP="00553AAB">
      <w:pPr>
        <w:rPr>
          <w:rFonts w:ascii="Times New Roman" w:hAnsi="Times New Roman" w:cs="Times New Roman"/>
          <w:sz w:val="20"/>
          <w:szCs w:val="20"/>
        </w:rPr>
      </w:pPr>
      <w:r>
        <w:rPr>
          <w:rFonts w:ascii="Times New Roman" w:hAnsi="Times New Roman" w:cs="Times New Roman"/>
          <w:sz w:val="20"/>
          <w:szCs w:val="20"/>
        </w:rPr>
        <w:t xml:space="preserve">[8] </w:t>
      </w:r>
      <w:r w:rsidRPr="00145109">
        <w:rPr>
          <w:rFonts w:ascii="Times New Roman" w:hAnsi="Times New Roman" w:cs="Times New Roman"/>
          <w:sz w:val="20"/>
          <w:szCs w:val="20"/>
        </w:rPr>
        <w:t xml:space="preserve">Kim, D.; Kim, D.; Paik, J., "Gait recognition using active shape model and motion prediction," Computer Vision, </w:t>
      </w:r>
      <w:proofErr w:type="gramStart"/>
      <w:r w:rsidRPr="00145109">
        <w:rPr>
          <w:rFonts w:ascii="Times New Roman" w:hAnsi="Times New Roman" w:cs="Times New Roman"/>
          <w:sz w:val="20"/>
          <w:szCs w:val="20"/>
        </w:rPr>
        <w:t>IET ,</w:t>
      </w:r>
      <w:proofErr w:type="gramEnd"/>
      <w:r w:rsidRPr="00145109">
        <w:rPr>
          <w:rFonts w:ascii="Times New Roman" w:hAnsi="Times New Roman" w:cs="Times New Roman"/>
          <w:sz w:val="20"/>
          <w:szCs w:val="20"/>
        </w:rPr>
        <w:t xml:space="preserve"> vol.4, no.1, pp.25,36, March 2010</w:t>
      </w:r>
      <w:r w:rsidR="00DD5D66">
        <w:rPr>
          <w:rFonts w:ascii="Times New Roman" w:hAnsi="Times New Roman" w:cs="Times New Roman"/>
          <w:sz w:val="20"/>
          <w:szCs w:val="20"/>
        </w:rPr>
        <w:t>.</w:t>
      </w:r>
    </w:p>
    <w:p w:rsidR="00DD5D66" w:rsidRDefault="00C65E99" w:rsidP="00553AAB">
      <w:pPr>
        <w:rPr>
          <w:rFonts w:ascii="Times New Roman" w:hAnsi="Times New Roman" w:cs="Times New Roman"/>
          <w:sz w:val="20"/>
          <w:szCs w:val="20"/>
        </w:rPr>
      </w:pPr>
      <w:proofErr w:type="gramStart"/>
      <w:r>
        <w:rPr>
          <w:rFonts w:ascii="Times New Roman" w:hAnsi="Times New Roman" w:cs="Times New Roman"/>
          <w:sz w:val="20"/>
          <w:szCs w:val="20"/>
        </w:rPr>
        <w:t xml:space="preserve">[9] </w:t>
      </w:r>
      <w:proofErr w:type="spellStart"/>
      <w:r w:rsidRPr="00C65E99">
        <w:rPr>
          <w:rFonts w:ascii="Times New Roman" w:hAnsi="Times New Roman" w:cs="Times New Roman"/>
          <w:sz w:val="20"/>
          <w:szCs w:val="20"/>
        </w:rPr>
        <w:t>Rong</w:t>
      </w:r>
      <w:proofErr w:type="spellEnd"/>
      <w:r w:rsidRPr="00C65E99">
        <w:rPr>
          <w:rFonts w:ascii="Times New Roman" w:hAnsi="Times New Roman" w:cs="Times New Roman"/>
          <w:sz w:val="20"/>
          <w:szCs w:val="20"/>
        </w:rPr>
        <w:t xml:space="preserve"> Zhang, Christian </w:t>
      </w:r>
      <w:proofErr w:type="spellStart"/>
      <w:r w:rsidRPr="00C65E99">
        <w:rPr>
          <w:rFonts w:ascii="Times New Roman" w:hAnsi="Times New Roman" w:cs="Times New Roman"/>
          <w:sz w:val="20"/>
          <w:szCs w:val="20"/>
        </w:rPr>
        <w:t>Vogler</w:t>
      </w:r>
      <w:proofErr w:type="spellEnd"/>
      <w:r w:rsidRPr="00C65E99">
        <w:rPr>
          <w:rFonts w:ascii="Times New Roman" w:hAnsi="Times New Roman" w:cs="Times New Roman"/>
          <w:sz w:val="20"/>
          <w:szCs w:val="20"/>
        </w:rPr>
        <w:t xml:space="preserve">, and </w:t>
      </w:r>
      <w:proofErr w:type="spellStart"/>
      <w:r w:rsidRPr="00C65E99">
        <w:rPr>
          <w:rFonts w:ascii="Times New Roman" w:hAnsi="Times New Roman" w:cs="Times New Roman"/>
          <w:sz w:val="20"/>
          <w:szCs w:val="20"/>
        </w:rPr>
        <w:t>Dimitris</w:t>
      </w:r>
      <w:proofErr w:type="spellEnd"/>
      <w:r w:rsidRPr="00C65E99">
        <w:rPr>
          <w:rFonts w:ascii="Times New Roman" w:hAnsi="Times New Roman" w:cs="Times New Roman"/>
          <w:sz w:val="20"/>
          <w:szCs w:val="20"/>
        </w:rPr>
        <w:t xml:space="preserve"> Metaxas.</w:t>
      </w:r>
      <w:proofErr w:type="gramEnd"/>
      <w:r w:rsidRPr="00C65E99">
        <w:rPr>
          <w:rFonts w:ascii="Times New Roman" w:hAnsi="Times New Roman" w:cs="Times New Roman"/>
          <w:sz w:val="20"/>
          <w:szCs w:val="20"/>
        </w:rPr>
        <w:t xml:space="preserve"> 2007. Human gait recognition at sagittal plane. </w:t>
      </w:r>
      <w:proofErr w:type="gramStart"/>
      <w:r w:rsidRPr="00C65E99">
        <w:rPr>
          <w:rFonts w:ascii="Times New Roman" w:hAnsi="Times New Roman" w:cs="Times New Roman"/>
          <w:sz w:val="20"/>
          <w:szCs w:val="20"/>
        </w:rPr>
        <w:t>Image V</w:t>
      </w:r>
      <w:r w:rsidRPr="00C65E99">
        <w:rPr>
          <w:rFonts w:ascii="Times New Roman" w:hAnsi="Times New Roman" w:cs="Times New Roman"/>
          <w:sz w:val="20"/>
          <w:szCs w:val="20"/>
        </w:rPr>
        <w:t>i</w:t>
      </w:r>
      <w:r w:rsidRPr="00C65E99">
        <w:rPr>
          <w:rFonts w:ascii="Times New Roman" w:hAnsi="Times New Roman" w:cs="Times New Roman"/>
          <w:sz w:val="20"/>
          <w:szCs w:val="20"/>
        </w:rPr>
        <w:t xml:space="preserve">sion </w:t>
      </w:r>
      <w:proofErr w:type="spellStart"/>
      <w:r w:rsidRPr="00C65E99">
        <w:rPr>
          <w:rFonts w:ascii="Times New Roman" w:hAnsi="Times New Roman" w:cs="Times New Roman"/>
          <w:sz w:val="20"/>
          <w:szCs w:val="20"/>
        </w:rPr>
        <w:t>Comput</w:t>
      </w:r>
      <w:proofErr w:type="spellEnd"/>
      <w:r w:rsidRPr="00C65E99">
        <w:rPr>
          <w:rFonts w:ascii="Times New Roman" w:hAnsi="Times New Roman" w:cs="Times New Roman"/>
          <w:sz w:val="20"/>
          <w:szCs w:val="20"/>
        </w:rPr>
        <w:t>.</w:t>
      </w:r>
      <w:proofErr w:type="gramEnd"/>
      <w:r w:rsidRPr="00C65E99">
        <w:rPr>
          <w:rFonts w:ascii="Times New Roman" w:hAnsi="Times New Roman" w:cs="Times New Roman"/>
          <w:sz w:val="20"/>
          <w:szCs w:val="20"/>
        </w:rPr>
        <w:t xml:space="preserve"> 25, 3 (March 2007), 321-330</w:t>
      </w:r>
    </w:p>
    <w:p w:rsidR="00C65E99" w:rsidRDefault="003932F1" w:rsidP="00553AAB">
      <w:pPr>
        <w:rPr>
          <w:rFonts w:ascii="Times New Roman" w:hAnsi="Times New Roman" w:cs="Times New Roman"/>
          <w:sz w:val="20"/>
          <w:szCs w:val="20"/>
        </w:rPr>
      </w:pPr>
      <w:r>
        <w:rPr>
          <w:rFonts w:ascii="Times New Roman" w:hAnsi="Times New Roman" w:cs="Times New Roman"/>
          <w:sz w:val="20"/>
          <w:szCs w:val="20"/>
        </w:rPr>
        <w:t xml:space="preserve">[10] </w:t>
      </w:r>
      <w:proofErr w:type="spellStart"/>
      <w:r w:rsidRPr="003932F1">
        <w:rPr>
          <w:rFonts w:ascii="Times New Roman" w:hAnsi="Times New Roman" w:cs="Times New Roman"/>
          <w:sz w:val="20"/>
          <w:szCs w:val="20"/>
        </w:rPr>
        <w:t>Urtasun</w:t>
      </w:r>
      <w:proofErr w:type="spellEnd"/>
      <w:r w:rsidRPr="003932F1">
        <w:rPr>
          <w:rFonts w:ascii="Times New Roman" w:hAnsi="Times New Roman" w:cs="Times New Roman"/>
          <w:sz w:val="20"/>
          <w:szCs w:val="20"/>
        </w:rPr>
        <w:t xml:space="preserve">, R.; </w:t>
      </w:r>
      <w:proofErr w:type="spellStart"/>
      <w:r w:rsidRPr="003932F1">
        <w:rPr>
          <w:rFonts w:ascii="Times New Roman" w:hAnsi="Times New Roman" w:cs="Times New Roman"/>
          <w:sz w:val="20"/>
          <w:szCs w:val="20"/>
        </w:rPr>
        <w:t>Fua</w:t>
      </w:r>
      <w:proofErr w:type="spellEnd"/>
      <w:r w:rsidRPr="003932F1">
        <w:rPr>
          <w:rFonts w:ascii="Times New Roman" w:hAnsi="Times New Roman" w:cs="Times New Roman"/>
          <w:sz w:val="20"/>
          <w:szCs w:val="20"/>
        </w:rPr>
        <w:t>, P., "3D tracking for gait characteriz</w:t>
      </w:r>
      <w:r w:rsidRPr="003932F1">
        <w:rPr>
          <w:rFonts w:ascii="Times New Roman" w:hAnsi="Times New Roman" w:cs="Times New Roman"/>
          <w:sz w:val="20"/>
          <w:szCs w:val="20"/>
        </w:rPr>
        <w:t>a</w:t>
      </w:r>
      <w:r w:rsidRPr="003932F1">
        <w:rPr>
          <w:rFonts w:ascii="Times New Roman" w:hAnsi="Times New Roman" w:cs="Times New Roman"/>
          <w:sz w:val="20"/>
          <w:szCs w:val="20"/>
        </w:rPr>
        <w:t>tion and recognition," Automatic Face and Gesture Recogn</w:t>
      </w:r>
      <w:r w:rsidRPr="003932F1">
        <w:rPr>
          <w:rFonts w:ascii="Times New Roman" w:hAnsi="Times New Roman" w:cs="Times New Roman"/>
          <w:sz w:val="20"/>
          <w:szCs w:val="20"/>
        </w:rPr>
        <w:t>i</w:t>
      </w:r>
      <w:r w:rsidRPr="003932F1">
        <w:rPr>
          <w:rFonts w:ascii="Times New Roman" w:hAnsi="Times New Roman" w:cs="Times New Roman"/>
          <w:sz w:val="20"/>
          <w:szCs w:val="20"/>
        </w:rPr>
        <w:lastRenderedPageBreak/>
        <w:t xml:space="preserve">tion, 2004. </w:t>
      </w:r>
      <w:proofErr w:type="gramStart"/>
      <w:r w:rsidRPr="003932F1">
        <w:rPr>
          <w:rFonts w:ascii="Times New Roman" w:hAnsi="Times New Roman" w:cs="Times New Roman"/>
          <w:sz w:val="20"/>
          <w:szCs w:val="20"/>
        </w:rPr>
        <w:t>Proceedings.</w:t>
      </w:r>
      <w:proofErr w:type="gramEnd"/>
      <w:r w:rsidRPr="003932F1">
        <w:rPr>
          <w:rFonts w:ascii="Times New Roman" w:hAnsi="Times New Roman" w:cs="Times New Roman"/>
          <w:sz w:val="20"/>
          <w:szCs w:val="20"/>
        </w:rPr>
        <w:t xml:space="preserve"> Sixth IEEE International Confe</w:t>
      </w:r>
      <w:r w:rsidRPr="003932F1">
        <w:rPr>
          <w:rFonts w:ascii="Times New Roman" w:hAnsi="Times New Roman" w:cs="Times New Roman"/>
          <w:sz w:val="20"/>
          <w:szCs w:val="20"/>
        </w:rPr>
        <w:t>r</w:t>
      </w:r>
      <w:r w:rsidRPr="003932F1">
        <w:rPr>
          <w:rFonts w:ascii="Times New Roman" w:hAnsi="Times New Roman" w:cs="Times New Roman"/>
          <w:sz w:val="20"/>
          <w:szCs w:val="20"/>
        </w:rPr>
        <w:t xml:space="preserve">ence </w:t>
      </w:r>
      <w:proofErr w:type="gramStart"/>
      <w:r w:rsidRPr="003932F1">
        <w:rPr>
          <w:rFonts w:ascii="Times New Roman" w:hAnsi="Times New Roman" w:cs="Times New Roman"/>
          <w:sz w:val="20"/>
          <w:szCs w:val="20"/>
        </w:rPr>
        <w:t>on ,</w:t>
      </w:r>
      <w:proofErr w:type="gramEnd"/>
      <w:r w:rsidRPr="003932F1">
        <w:rPr>
          <w:rFonts w:ascii="Times New Roman" w:hAnsi="Times New Roman" w:cs="Times New Roman"/>
          <w:sz w:val="20"/>
          <w:szCs w:val="20"/>
        </w:rPr>
        <w:t xml:space="preserve"> vol., no., pp.17,22, 17-19 May 2004</w:t>
      </w:r>
    </w:p>
    <w:p w:rsidR="00145109" w:rsidRDefault="00145109" w:rsidP="00553AAB">
      <w:pPr>
        <w:rPr>
          <w:rFonts w:ascii="Times New Roman" w:hAnsi="Times New Roman" w:cs="Times New Roman"/>
          <w:sz w:val="20"/>
          <w:szCs w:val="20"/>
        </w:rPr>
      </w:pPr>
    </w:p>
    <w:p w:rsidR="00FE472D" w:rsidRDefault="00FE472D">
      <w:pPr>
        <w:pStyle w:val="FigureCaption0"/>
        <w:rPr>
          <w:b/>
          <w:bCs/>
          <w:color w:val="000000"/>
          <w:spacing w:val="-6"/>
        </w:rPr>
      </w:pPr>
    </w:p>
    <w:p w:rsidR="00FE472D" w:rsidRDefault="00FE472D">
      <w:pPr>
        <w:pStyle w:val="VITA"/>
        <w:rPr>
          <w:color w:val="000000"/>
        </w:rPr>
      </w:pPr>
    </w:p>
    <w:sectPr w:rsidR="00FE472D" w:rsidSect="00FE472D">
      <w:headerReference w:type="even" r:id="rId26"/>
      <w:headerReference w:type="default" r:id="rId27"/>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012C" w:rsidRDefault="0080012C">
      <w:r>
        <w:separator/>
      </w:r>
    </w:p>
  </w:endnote>
  <w:endnote w:type="continuationSeparator" w:id="0">
    <w:p w:rsidR="0080012C" w:rsidRDefault="00800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ProgramThree">
    <w:altName w:val="Cambria"/>
    <w:panose1 w:val="00000000000000000000"/>
    <w:charset w:val="00"/>
    <w:family w:val="roman"/>
    <w:notTrueType/>
    <w:pitch w:val="fixed"/>
    <w:sig w:usb0="00000003" w:usb1="00000000" w:usb2="00000000" w:usb3="00000000" w:csb0="00000001" w:csb1="00000000"/>
  </w:font>
  <w:font w:name="Palatino">
    <w:altName w:val="Book Antiqua"/>
    <w:charset w:val="00"/>
    <w:family w:val="auto"/>
    <w:pitch w:val="variable"/>
    <w:sig w:usb0="00000003" w:usb1="00000000" w:usb2="00000000" w:usb3="00000000" w:csb0="00000001" w:csb1="00000000"/>
  </w:font>
  <w:font w:name="Helvetica Condensed">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033418">
    <w:pPr>
      <w:spacing w:line="20" w:lineRule="exact"/>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033418">
    <w:pPr>
      <w:spacing w:line="20" w:lineRule="exact"/>
      <w:jc w:val="center"/>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033418">
    <w:pPr>
      <w:pStyle w:val="Footer"/>
      <w:spacing w:line="20" w:lineRule="exact"/>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012C" w:rsidRDefault="0080012C">
      <w:pPr>
        <w:pStyle w:val="TABLEROW"/>
        <w:jc w:val="left"/>
        <w:rPr>
          <w:position w:val="12"/>
          <w:sz w:val="20"/>
        </w:rPr>
      </w:pPr>
    </w:p>
  </w:footnote>
  <w:footnote w:type="continuationSeparator" w:id="0">
    <w:p w:rsidR="0080012C" w:rsidRDefault="008001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5D153C">
    <w:pPr>
      <w:pStyle w:val="Header"/>
      <w:tabs>
        <w:tab w:val="clear" w:pos="10200"/>
        <w:tab w:val="right" w:pos="10320"/>
      </w:tabs>
      <w:spacing w:line="180" w:lineRule="exact"/>
    </w:pPr>
    <w:r>
      <w:fldChar w:fldCharType="begin"/>
    </w:r>
    <w:r>
      <w:instrText>PAGE</w:instrText>
    </w:r>
    <w:r>
      <w:fldChar w:fldCharType="separate"/>
    </w:r>
    <w:r w:rsidR="00033418">
      <w:rPr>
        <w:noProof/>
      </w:rPr>
      <w:t>2</w:t>
    </w:r>
    <w:r>
      <w:rPr>
        <w:noProof/>
      </w:rPr>
      <w:fldChar w:fldCharType="end"/>
    </w:r>
    <w:r w:rsidR="00033418">
      <w:rPr>
        <w:b/>
        <w:i/>
        <w:vanish/>
      </w:rPr>
      <w:t xml:space="preserve">   </w:t>
    </w:r>
    <w:r w:rsidR="00033418">
      <w:rPr>
        <w:i/>
        <w:caps w:val="0"/>
        <w:vanish/>
      </w:rPr>
      <w:t>even page</w:t>
    </w:r>
    <w:r w:rsidR="00033418">
      <w:tab/>
      <w:t>IEEE TRANSACTIONS ON XXXXXXXXXXXXXXXXXXXX</w:t>
    </w:r>
    <w:proofErr w:type="gramStart"/>
    <w:r w:rsidR="00033418">
      <w:t>,  vol</w:t>
    </w:r>
    <w:proofErr w:type="gramEnd"/>
    <w:r w:rsidR="00033418">
      <w:t>.  #</w:t>
    </w:r>
    <w:proofErr w:type="gramStart"/>
    <w:r w:rsidR="00033418">
      <w:t>,  no</w:t>
    </w:r>
    <w:proofErr w:type="gramEnd"/>
    <w:r w:rsidR="00033418">
      <w:t>.  #</w:t>
    </w:r>
    <w:proofErr w:type="gramStart"/>
    <w:r w:rsidR="00033418">
      <w:t>,  MMMMMMMM</w:t>
    </w:r>
    <w:proofErr w:type="gramEnd"/>
    <w:r w:rsidR="00033418">
      <w:t xml:space="preserve">  1996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033418">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5D153C">
      <w:fldChar w:fldCharType="begin"/>
    </w:r>
    <w:r w:rsidR="005D153C">
      <w:instrText>PAGE</w:instrText>
    </w:r>
    <w:r w:rsidR="005D153C">
      <w:fldChar w:fldCharType="separate"/>
    </w:r>
    <w:r>
      <w:rPr>
        <w:noProof/>
      </w:rPr>
      <w:t>3</w:t>
    </w:r>
    <w:r w:rsidR="005D153C">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033418">
    <w:pPr>
      <w:pStyle w:val="Header"/>
      <w:tabs>
        <w:tab w:val="clear" w:pos="10200"/>
        <w:tab w:val="right" w:pos="10320"/>
      </w:tabs>
      <w:spacing w:line="180" w:lineRule="exact"/>
    </w:pPr>
    <w:r>
      <w:t xml:space="preserve">CSCI-44800: Biometrics, </w:t>
    </w:r>
    <w:r w:rsidR="008B13B0">
      <w:t>Real-Time Markerless Gait Analysis System</w:t>
    </w:r>
    <w:r>
      <w:tab/>
    </w:r>
    <w:r>
      <w:rPr>
        <w:b/>
        <w:caps w:val="0"/>
        <w:vanish/>
        <w:sz w:val="16"/>
      </w:rPr>
      <w:t>first page</w:t>
    </w:r>
    <w:r>
      <w:rPr>
        <w:caps w:val="0"/>
        <w:vanish/>
      </w:rPr>
      <w:t xml:space="preserve">   </w:t>
    </w:r>
    <w:r w:rsidR="005D153C">
      <w:fldChar w:fldCharType="begin"/>
    </w:r>
    <w:r w:rsidR="005D153C">
      <w:instrText xml:space="preserve"> PAGE </w:instrText>
    </w:r>
    <w:r w:rsidR="005D153C">
      <w:fldChar w:fldCharType="separate"/>
    </w:r>
    <w:r w:rsidR="00A24AD7">
      <w:rPr>
        <w:noProof/>
      </w:rPr>
      <w:t>1</w:t>
    </w:r>
    <w:r w:rsidR="005D153C">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5D153C">
    <w:pPr>
      <w:pStyle w:val="Header"/>
      <w:tabs>
        <w:tab w:val="clear" w:pos="10200"/>
        <w:tab w:val="right" w:pos="10320"/>
      </w:tabs>
      <w:spacing w:line="180" w:lineRule="exact"/>
    </w:pPr>
    <w:r>
      <w:fldChar w:fldCharType="begin"/>
    </w:r>
    <w:r>
      <w:instrText>PAGE</w:instrText>
    </w:r>
    <w:r>
      <w:fldChar w:fldCharType="separate"/>
    </w:r>
    <w:r w:rsidR="00A24AD7">
      <w:rPr>
        <w:noProof/>
      </w:rPr>
      <w:t>4</w:t>
    </w:r>
    <w:r>
      <w:rPr>
        <w:noProof/>
      </w:rPr>
      <w:fldChar w:fldCharType="end"/>
    </w:r>
    <w:r w:rsidR="00033418">
      <w:rPr>
        <w:b/>
        <w:i/>
        <w:vanish/>
      </w:rPr>
      <w:t xml:space="preserve">   </w:t>
    </w:r>
    <w:r w:rsidR="00033418">
      <w:rPr>
        <w:i/>
        <w:caps w:val="0"/>
        <w:vanish/>
      </w:rPr>
      <w:t>even page</w:t>
    </w:r>
    <w:r w:rsidR="00033418">
      <w:tab/>
      <w:t xml:space="preserve">CSCI-44800: Biometrics, </w:t>
    </w:r>
    <w:r w:rsidR="008B13B0">
      <w:t>Real-time Markerless Gait Analysis System</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418" w:rsidRDefault="00230866">
    <w:pPr>
      <w:pStyle w:val="Header"/>
      <w:tabs>
        <w:tab w:val="clear" w:pos="10200"/>
        <w:tab w:val="right" w:pos="10320"/>
      </w:tabs>
      <w:spacing w:line="180" w:lineRule="exact"/>
    </w:pPr>
    <w:r>
      <w:t>Chan, combs, korty, gadzekpo:  real-time markerless gait analysis system</w:t>
    </w:r>
    <w:r w:rsidR="00033418">
      <w:tab/>
    </w:r>
    <w:r w:rsidR="00033418">
      <w:rPr>
        <w:i/>
        <w:caps w:val="0"/>
        <w:vanish/>
      </w:rPr>
      <w:t>odd page</w:t>
    </w:r>
    <w:r w:rsidR="00033418">
      <w:rPr>
        <w:caps w:val="0"/>
        <w:vanish/>
      </w:rPr>
      <w:t xml:space="preserve">    </w:t>
    </w:r>
    <w:r w:rsidR="005D153C">
      <w:fldChar w:fldCharType="begin"/>
    </w:r>
    <w:r w:rsidR="005D153C">
      <w:instrText>PAGE</w:instrText>
    </w:r>
    <w:r w:rsidR="005D153C">
      <w:fldChar w:fldCharType="separate"/>
    </w:r>
    <w:r w:rsidR="00A24AD7">
      <w:rPr>
        <w:noProof/>
      </w:rPr>
      <w:t>7</w:t>
    </w:r>
    <w:r w:rsidR="005D153C">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FFFFFFFE"/>
    <w:multiLevelType w:val="singleLevel"/>
    <w:tmpl w:val="FFFFFFFF"/>
    <w:lvl w:ilvl="0">
      <w:numFmt w:val="decimal"/>
      <w:lvlText w:val="*"/>
      <w:lvlJc w:val="left"/>
    </w:lvl>
  </w:abstractNum>
  <w:abstractNum w:abstractNumId="2">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15E07A2"/>
    <w:multiLevelType w:val="multilevel"/>
    <w:tmpl w:val="0602F55A"/>
    <w:lvl w:ilvl="0">
      <w:start w:val="4"/>
      <w:numFmt w:val="decima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8">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nsid w:val="1B0B1D66"/>
    <w:multiLevelType w:val="singleLevel"/>
    <w:tmpl w:val="0BEC9FB0"/>
    <w:lvl w:ilvl="0">
      <w:start w:val="1"/>
      <w:numFmt w:val="none"/>
      <w:lvlText w:val=""/>
      <w:legacy w:legacy="1" w:legacySpace="0" w:legacyIndent="0"/>
      <w:lvlJc w:val="left"/>
      <w:pPr>
        <w:ind w:left="288"/>
      </w:pPr>
    </w:lvl>
  </w:abstractNum>
  <w:abstractNum w:abstractNumId="12">
    <w:nsid w:val="2517274C"/>
    <w:multiLevelType w:val="singleLevel"/>
    <w:tmpl w:val="04090011"/>
    <w:lvl w:ilvl="0">
      <w:start w:val="1"/>
      <w:numFmt w:val="decimal"/>
      <w:lvlText w:val="%1)"/>
      <w:lvlJc w:val="left"/>
      <w:pPr>
        <w:tabs>
          <w:tab w:val="num" w:pos="360"/>
        </w:tabs>
        <w:ind w:left="360" w:hanging="360"/>
      </w:pPr>
    </w:lvl>
  </w:abstractNum>
  <w:abstractNum w:abstractNumId="13">
    <w:nsid w:val="2D234D8B"/>
    <w:multiLevelType w:val="singleLevel"/>
    <w:tmpl w:val="0409000F"/>
    <w:lvl w:ilvl="0">
      <w:start w:val="1"/>
      <w:numFmt w:val="decimal"/>
      <w:lvlText w:val="%1."/>
      <w:lvlJc w:val="left"/>
      <w:pPr>
        <w:tabs>
          <w:tab w:val="num" w:pos="360"/>
        </w:tabs>
        <w:ind w:left="360" w:hanging="360"/>
      </w:pPr>
    </w:lvl>
  </w:abstractNum>
  <w:abstractNum w:abstractNumId="14">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nsid w:val="3A877D64"/>
    <w:multiLevelType w:val="singleLevel"/>
    <w:tmpl w:val="5DA6FC16"/>
    <w:lvl w:ilvl="0">
      <w:start w:val="1"/>
      <w:numFmt w:val="decimal"/>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6">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7">
    <w:nsid w:val="55630736"/>
    <w:multiLevelType w:val="singleLevel"/>
    <w:tmpl w:val="0BEC9FB0"/>
    <w:lvl w:ilvl="0">
      <w:start w:val="1"/>
      <w:numFmt w:val="none"/>
      <w:lvlText w:val=""/>
      <w:legacy w:legacy="1" w:legacySpace="0" w:legacyIndent="0"/>
      <w:lvlJc w:val="left"/>
      <w:pPr>
        <w:ind w:left="288"/>
      </w:pPr>
    </w:lvl>
  </w:abstractNum>
  <w:abstractNum w:abstractNumId="28">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nsid w:val="6DC3293B"/>
    <w:multiLevelType w:val="singleLevel"/>
    <w:tmpl w:val="3A8EC28E"/>
    <w:lvl w:ilvl="0">
      <w:start w:val="1"/>
      <w:numFmt w:val="decimal"/>
      <w:lvlText w:val="[%1]"/>
      <w:lvlJc w:val="left"/>
      <w:pPr>
        <w:tabs>
          <w:tab w:val="num" w:pos="360"/>
        </w:tabs>
        <w:ind w:left="360" w:hanging="360"/>
      </w:pPr>
    </w:lvl>
  </w:abstractNum>
  <w:abstractNum w:abstractNumId="33">
    <w:nsid w:val="741B7001"/>
    <w:multiLevelType w:val="multilevel"/>
    <w:tmpl w:val="3D9E2F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4441AFF"/>
    <w:multiLevelType w:val="singleLevel"/>
    <w:tmpl w:val="832E08D8"/>
    <w:lvl w:ilvl="0">
      <w:start w:val="1"/>
      <w:numFmt w:val="decimal"/>
      <w:lvlText w:val="%1)"/>
      <w:legacy w:legacy="1" w:legacySpace="0" w:legacyIndent="216"/>
      <w:lvlJc w:val="left"/>
      <w:pPr>
        <w:ind w:left="456" w:hanging="216"/>
      </w:pPr>
    </w:lvl>
  </w:abstractNum>
  <w:abstractNum w:abstractNumId="35">
    <w:nsid w:val="77E315E9"/>
    <w:multiLevelType w:val="singleLevel"/>
    <w:tmpl w:val="0BEC9FB0"/>
    <w:lvl w:ilvl="0">
      <w:start w:val="1"/>
      <w:numFmt w:val="none"/>
      <w:lvlText w:val=""/>
      <w:legacy w:legacy="1" w:legacySpace="0" w:legacyIndent="0"/>
      <w:lvlJc w:val="left"/>
      <w:pPr>
        <w:ind w:left="288"/>
      </w:pPr>
    </w:lvl>
  </w:abstractNum>
  <w:abstractNum w:abstractNumId="36">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2"/>
  </w:num>
  <w:num w:numId="5">
    <w:abstractNumId w:val="34"/>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3"/>
  </w:num>
  <w:num w:numId="14">
    <w:abstractNumId w:val="23"/>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7"/>
  </w:num>
  <w:num w:numId="18">
    <w:abstractNumId w:val="24"/>
  </w:num>
  <w:num w:numId="19">
    <w:abstractNumId w:val="35"/>
  </w:num>
  <w:num w:numId="20">
    <w:abstractNumId w:val="13"/>
  </w:num>
  <w:num w:numId="21">
    <w:abstractNumId w:val="12"/>
  </w:num>
  <w:num w:numId="22">
    <w:abstractNumId w:val="32"/>
  </w:num>
  <w:num w:numId="23">
    <w:abstractNumId w:val="19"/>
  </w:num>
  <w:num w:numId="24">
    <w:abstractNumId w:val="29"/>
  </w:num>
  <w:num w:numId="25">
    <w:abstractNumId w:val="4"/>
  </w:num>
  <w:num w:numId="26">
    <w:abstractNumId w:val="2"/>
  </w:num>
  <w:num w:numId="27">
    <w:abstractNumId w:val="5"/>
  </w:num>
  <w:num w:numId="28">
    <w:abstractNumId w:val="20"/>
  </w:num>
  <w:num w:numId="29">
    <w:abstractNumId w:val="36"/>
  </w:num>
  <w:num w:numId="30">
    <w:abstractNumId w:val="25"/>
  </w:num>
  <w:num w:numId="31">
    <w:abstractNumId w:val="21"/>
  </w:num>
  <w:num w:numId="32">
    <w:abstractNumId w:val="28"/>
  </w:num>
  <w:num w:numId="33">
    <w:abstractNumId w:val="30"/>
  </w:num>
  <w:num w:numId="34">
    <w:abstractNumId w:val="6"/>
  </w:num>
  <w:num w:numId="35">
    <w:abstractNumId w:val="7"/>
  </w:num>
  <w:num w:numId="36">
    <w:abstractNumId w:val="14"/>
  </w:num>
  <w:num w:numId="37">
    <w:abstractNumId w:val="31"/>
  </w:num>
  <w:num w:numId="38">
    <w:abstractNumId w:val="26"/>
  </w:num>
  <w:num w:numId="39">
    <w:abstractNumId w:val="3"/>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mirrorMargins/>
  <w:hideSpellingErrors/>
  <w:proofState w:spelling="clean" w:grammar="clean"/>
  <w:linkStyles/>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53C"/>
    <w:rsid w:val="00005A3C"/>
    <w:rsid w:val="00010BE7"/>
    <w:rsid w:val="00033418"/>
    <w:rsid w:val="00056EF4"/>
    <w:rsid w:val="001317FF"/>
    <w:rsid w:val="00145109"/>
    <w:rsid w:val="001961C1"/>
    <w:rsid w:val="00230866"/>
    <w:rsid w:val="00252F5F"/>
    <w:rsid w:val="00254245"/>
    <w:rsid w:val="00267DF0"/>
    <w:rsid w:val="00291256"/>
    <w:rsid w:val="002A2DB4"/>
    <w:rsid w:val="00340216"/>
    <w:rsid w:val="003932F1"/>
    <w:rsid w:val="003C4DB7"/>
    <w:rsid w:val="003E554E"/>
    <w:rsid w:val="004627DA"/>
    <w:rsid w:val="004B0089"/>
    <w:rsid w:val="005212A4"/>
    <w:rsid w:val="00553AAB"/>
    <w:rsid w:val="005848A2"/>
    <w:rsid w:val="00587FCB"/>
    <w:rsid w:val="005D153C"/>
    <w:rsid w:val="00670C0B"/>
    <w:rsid w:val="00786C1A"/>
    <w:rsid w:val="00787F50"/>
    <w:rsid w:val="007B6618"/>
    <w:rsid w:val="0080012C"/>
    <w:rsid w:val="008978AF"/>
    <w:rsid w:val="008A5919"/>
    <w:rsid w:val="008B13B0"/>
    <w:rsid w:val="00974701"/>
    <w:rsid w:val="009F0BB0"/>
    <w:rsid w:val="00A06EA7"/>
    <w:rsid w:val="00A24AD7"/>
    <w:rsid w:val="00A310E6"/>
    <w:rsid w:val="00A3620E"/>
    <w:rsid w:val="00B76832"/>
    <w:rsid w:val="00BD3BF4"/>
    <w:rsid w:val="00C65E99"/>
    <w:rsid w:val="00CD24AB"/>
    <w:rsid w:val="00CE5491"/>
    <w:rsid w:val="00D50AB2"/>
    <w:rsid w:val="00D62877"/>
    <w:rsid w:val="00DC155E"/>
    <w:rsid w:val="00DD5D66"/>
    <w:rsid w:val="00EB082E"/>
    <w:rsid w:val="00F40E2C"/>
    <w:rsid w:val="00F5397D"/>
    <w:rsid w:val="00F600B6"/>
    <w:rsid w:val="00FE1D2A"/>
    <w:rsid w:val="00FE47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6832"/>
    <w:pPr>
      <w:spacing w:after="200" w:line="276" w:lineRule="auto"/>
    </w:pPr>
    <w:rPr>
      <w:rFonts w:asciiTheme="minorHAnsi" w:eastAsiaTheme="minorHAnsi" w:hAnsiTheme="minorHAnsi" w:cstheme="minorBidi"/>
      <w:sz w:val="22"/>
      <w:szCs w:val="22"/>
    </w:rPr>
  </w:style>
  <w:style w:type="paragraph" w:styleId="Heading1">
    <w:name w:val="heading 1"/>
    <w:basedOn w:val="PARAGRAPH"/>
    <w:next w:val="PARAGRAPHnoindent"/>
    <w:qFormat/>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pPr>
      <w:spacing w:before="160" w:after="40" w:line="220" w:lineRule="exact"/>
      <w:ind w:left="360" w:hanging="360"/>
      <w:outlineLvl w:val="1"/>
    </w:pPr>
    <w:rPr>
      <w:smallCaps w:val="0"/>
      <w:sz w:val="20"/>
    </w:rPr>
  </w:style>
  <w:style w:type="paragraph" w:styleId="Heading3">
    <w:name w:val="heading 3"/>
    <w:basedOn w:val="Heading2"/>
    <w:next w:val="PARAGRAPHnoindent"/>
    <w:qFormat/>
    <w:pPr>
      <w:ind w:left="520" w:hanging="520"/>
      <w:outlineLvl w:val="2"/>
    </w:pPr>
    <w:rPr>
      <w:b w:val="0"/>
      <w:i/>
    </w:rPr>
  </w:style>
  <w:style w:type="paragraph" w:styleId="Heading4">
    <w:name w:val="heading 4"/>
    <w:basedOn w:val="Normal"/>
    <w:next w:val="PARAGRAPHnoindent"/>
    <w:qFormat/>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unhideWhenUsed/>
    <w:rsid w:val="00B768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6832"/>
  </w:style>
  <w:style w:type="paragraph" w:customStyle="1" w:styleId="PARAGRAPH">
    <w:name w:val="PARAGRAPH"/>
    <w:basedOn w:val="Normal"/>
    <w:pPr>
      <w:ind w:firstLine="240"/>
    </w:pPr>
  </w:style>
  <w:style w:type="paragraph" w:customStyle="1" w:styleId="PARAGRAPHnoindent">
    <w:name w:val="PARAGRAPH (no indent)"/>
    <w:basedOn w:val="PARAGRAPH"/>
    <w:next w:val="PARAGRAPH"/>
    <w:pPr>
      <w:ind w:firstLine="0"/>
    </w:pPr>
  </w:style>
  <w:style w:type="character" w:customStyle="1" w:styleId="ProgramCode">
    <w:name w:val="Program Code"/>
    <w:rPr>
      <w:rFonts w:ascii="ProgramThree" w:hAnsi="ProgramThree"/>
      <w:color w:val="008080"/>
      <w:sz w:val="18"/>
    </w:rPr>
  </w:style>
  <w:style w:type="character" w:customStyle="1" w:styleId="Tablereferenceto">
    <w:name w:val="Table (reference to)"/>
    <w:rPr>
      <w:color w:val="00FF00"/>
    </w:rPr>
  </w:style>
  <w:style w:type="character" w:styleId="FootnoteReference">
    <w:name w:val="footnote reference"/>
    <w:semiHidden/>
    <w:rPr>
      <w:position w:val="0"/>
      <w:vertAlign w:val="superscript"/>
    </w:rPr>
  </w:style>
  <w:style w:type="paragraph" w:styleId="FootnoteText">
    <w:name w:val="footnote text"/>
    <w:basedOn w:val="PARAGRAPHnoindent"/>
    <w:semiHidden/>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pPr>
      <w:spacing w:after="480" w:line="280" w:lineRule="exact"/>
    </w:pPr>
    <w:rPr>
      <w:spacing w:val="5"/>
      <w:sz w:val="22"/>
    </w:rPr>
  </w:style>
  <w:style w:type="paragraph" w:customStyle="1" w:styleId="TABLEFOOTNOTE">
    <w:name w:val="TABLE FOOTNOTE"/>
    <w:basedOn w:val="Normal"/>
    <w:rPr>
      <w:i/>
      <w:sz w:val="16"/>
    </w:rPr>
  </w:style>
  <w:style w:type="paragraph" w:styleId="Header">
    <w:name w:val="header"/>
    <w:basedOn w:val="Normal"/>
    <w:pPr>
      <w:tabs>
        <w:tab w:val="right" w:pos="10200"/>
      </w:tabs>
      <w:spacing w:line="220" w:lineRule="exact"/>
    </w:pPr>
    <w:rPr>
      <w:rFonts w:ascii="Helvetica" w:hAnsi="Helvetica"/>
      <w:caps/>
      <w:sz w:val="14"/>
    </w:rPr>
  </w:style>
  <w:style w:type="paragraph" w:customStyle="1" w:styleId="ABSTRACT">
    <w:name w:val="ABSTRACT"/>
    <w:basedOn w:val="PARAGRAPH"/>
    <w:pPr>
      <w:suppressAutoHyphens/>
      <w:spacing w:after="240" w:line="210" w:lineRule="exact"/>
      <w:ind w:left="480" w:right="480" w:firstLine="0"/>
    </w:pPr>
    <w:rPr>
      <w:rFonts w:ascii="Helvetica" w:hAnsi="Helvetica"/>
      <w:sz w:val="16"/>
    </w:rPr>
  </w:style>
  <w:style w:type="paragraph" w:customStyle="1" w:styleId="TABLEROW">
    <w:name w:val="TABLE ROW"/>
    <w:basedOn w:val="Normal"/>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pPr>
      <w:spacing w:before="40" w:after="40"/>
    </w:pPr>
    <w:rPr>
      <w:sz w:val="18"/>
    </w:rPr>
  </w:style>
  <w:style w:type="paragraph" w:customStyle="1" w:styleId="TABLETITLE">
    <w:name w:val="TABLE TITLE"/>
    <w:basedOn w:val="Normal"/>
    <w:next w:val="TABLECOLUMNHEADER"/>
    <w:pPr>
      <w:keepNext/>
      <w:spacing w:before="160" w:after="80" w:line="200" w:lineRule="exact"/>
      <w:jc w:val="center"/>
    </w:pPr>
    <w:rPr>
      <w:rFonts w:ascii="Helvetica" w:hAnsi="Helvetica"/>
      <w:smallCaps/>
    </w:rPr>
  </w:style>
  <w:style w:type="paragraph" w:customStyle="1" w:styleId="FIGURECAPTION">
    <w:name w:val="FIGURE CAPTION"/>
    <w:basedOn w:val="PARAGRAPHnoindent"/>
    <w:pPr>
      <w:spacing w:after="320" w:line="180" w:lineRule="exact"/>
    </w:pPr>
    <w:rPr>
      <w:rFonts w:ascii="Helvetica" w:hAnsi="Helvetica"/>
      <w:sz w:val="16"/>
    </w:rPr>
  </w:style>
  <w:style w:type="paragraph" w:customStyle="1" w:styleId="QUOTATIONBLOCKSTYLE">
    <w:name w:val="QUOTATION BLOCK STYLE"/>
    <w:basedOn w:val="PARAGRAPHnoindent"/>
    <w:pPr>
      <w:spacing w:before="80" w:after="80"/>
      <w:ind w:left="240" w:right="240"/>
    </w:pPr>
    <w:rPr>
      <w:sz w:val="16"/>
    </w:rPr>
  </w:style>
  <w:style w:type="paragraph" w:customStyle="1" w:styleId="LISTTYPE2aNumber">
    <w:name w:val="LIST TYPE 2a (Number)"/>
    <w:basedOn w:val="LISTTYPE2Number"/>
    <w:next w:val="LISTTYPE2Number"/>
    <w:pPr>
      <w:spacing w:before="80"/>
    </w:pPr>
  </w:style>
  <w:style w:type="paragraph" w:customStyle="1" w:styleId="LISTTYPE2Number">
    <w:name w:val="LIST TYPE 2 (Number)"/>
    <w:basedOn w:val="LISTTYPE1Bullet"/>
  </w:style>
  <w:style w:type="paragraph" w:customStyle="1" w:styleId="LISTTYPE1Bullet">
    <w:name w:val="LIST TYPE 1 (Bullet)"/>
    <w:basedOn w:val="PARAGRAPH"/>
    <w:pPr>
      <w:numPr>
        <w:numId w:val="9"/>
      </w:numPr>
      <w:tabs>
        <w:tab w:val="clear" w:pos="576"/>
      </w:tabs>
      <w:ind w:left="480" w:hanging="240"/>
    </w:pPr>
  </w:style>
  <w:style w:type="paragraph" w:customStyle="1" w:styleId="BIBREFTEXT">
    <w:name w:val="BIB. REF. TEXT"/>
    <w:basedOn w:val="PARAGRAPHnoindent"/>
    <w:pPr>
      <w:tabs>
        <w:tab w:val="left" w:pos="432"/>
      </w:tabs>
      <w:spacing w:line="180" w:lineRule="exact"/>
      <w:ind w:left="360" w:hanging="360"/>
    </w:pPr>
    <w:rPr>
      <w:sz w:val="16"/>
    </w:rPr>
  </w:style>
  <w:style w:type="paragraph" w:customStyle="1" w:styleId="CCCLINE">
    <w:name w:val="CCC LINE"/>
    <w:basedOn w:val="PARAGRAPHnoindent"/>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pPr>
      <w:spacing w:before="80"/>
    </w:pPr>
  </w:style>
  <w:style w:type="paragraph" w:customStyle="1" w:styleId="LISTTYPE2zNumber">
    <w:name w:val="LIST TYPE 2z (Number)"/>
    <w:basedOn w:val="LISTTYPE2Number"/>
    <w:next w:val="PARAGRAPH"/>
    <w:pPr>
      <w:spacing w:after="80"/>
    </w:pPr>
  </w:style>
  <w:style w:type="paragraph" w:customStyle="1" w:styleId="VITA">
    <w:name w:val="VITA"/>
    <w:basedOn w:val="PARAGRAPHnoindent"/>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pPr>
      <w:spacing w:after="80"/>
    </w:pPr>
  </w:style>
  <w:style w:type="paragraph" w:customStyle="1" w:styleId="FIGUREBODY">
    <w:name w:val="FIGURE BODY"/>
    <w:basedOn w:val="PROGRAMSEGMENT"/>
    <w:pPr>
      <w:spacing w:line="180" w:lineRule="exact"/>
    </w:pPr>
    <w:rPr>
      <w:rFonts w:ascii="Palatino" w:hAnsi="Palatino"/>
      <w:sz w:val="16"/>
    </w:rPr>
  </w:style>
  <w:style w:type="paragraph" w:customStyle="1" w:styleId="FORMULA">
    <w:name w:val="FORMULA"/>
    <w:basedOn w:val="Normal"/>
    <w:pPr>
      <w:spacing w:before="80" w:after="80" w:line="240" w:lineRule="atLeast"/>
      <w:jc w:val="center"/>
    </w:pPr>
  </w:style>
  <w:style w:type="character" w:customStyle="1" w:styleId="Url">
    <w:name w:val="Url"/>
    <w:basedOn w:val="DefaultParagraphFont"/>
    <w:rPr>
      <w:rFonts w:ascii="Helvetica Condensed" w:hAnsi="Helvetica Condensed"/>
      <w:color w:val="008000"/>
      <w:sz w:val="18"/>
    </w:rPr>
  </w:style>
  <w:style w:type="paragraph" w:styleId="Footer">
    <w:name w:val="footer"/>
    <w:basedOn w:val="Normal"/>
    <w:pPr>
      <w:tabs>
        <w:tab w:val="center" w:pos="4320"/>
        <w:tab w:val="right" w:pos="8640"/>
      </w:tabs>
    </w:pPr>
  </w:style>
  <w:style w:type="paragraph" w:customStyle="1" w:styleId="ACKHEAD">
    <w:name w:val="ACK. HEAD"/>
    <w:basedOn w:val="Heading1"/>
    <w:next w:val="ACKNOWLEDGMENTS"/>
    <w:pPr>
      <w:outlineLvl w:val="9"/>
    </w:pPr>
  </w:style>
  <w:style w:type="paragraph" w:customStyle="1" w:styleId="ACKNOWLEDGMENTS">
    <w:name w:val="ACKNOWLEDGMENTS"/>
    <w:basedOn w:val="PARAGRAPHnoindent"/>
  </w:style>
  <w:style w:type="character" w:styleId="PageNumber">
    <w:name w:val="page number"/>
    <w:basedOn w:val="DefaultParagraphFont"/>
  </w:style>
  <w:style w:type="paragraph" w:customStyle="1" w:styleId="ART">
    <w:name w:val="ART"/>
    <w:basedOn w:val="Normal"/>
    <w:next w:val="Normal"/>
    <w:pPr>
      <w:keepNext/>
      <w:spacing w:before="240" w:after="160" w:line="220" w:lineRule="atLeast"/>
      <w:jc w:val="center"/>
    </w:pPr>
  </w:style>
  <w:style w:type="paragraph" w:customStyle="1" w:styleId="AUTHORAFFILIATION">
    <w:name w:val="AUTHOR AFFILIATION"/>
    <w:basedOn w:val="PARAGRAPHnoindent"/>
    <w:pPr>
      <w:framePr w:w="5040" w:vSpace="200" w:wrap="auto" w:hAnchor="text" w:yAlign="bottom"/>
      <w:spacing w:line="180" w:lineRule="exact"/>
    </w:pPr>
    <w:rPr>
      <w:i/>
      <w:sz w:val="16"/>
    </w:rPr>
  </w:style>
  <w:style w:type="paragraph" w:customStyle="1" w:styleId="BIBHEAD">
    <w:name w:val="BIB. HEAD"/>
    <w:basedOn w:val="Heading1"/>
    <w:next w:val="BIBREFTEXT"/>
    <w:pPr>
      <w:outlineLvl w:val="9"/>
    </w:pPr>
  </w:style>
  <w:style w:type="character" w:customStyle="1" w:styleId="BibRef">
    <w:name w:val="Bib. Ref."/>
    <w:rPr>
      <w:color w:val="800080"/>
    </w:rPr>
  </w:style>
  <w:style w:type="paragraph" w:customStyle="1" w:styleId="CONCLUSION">
    <w:name w:val="CONCLUSION"/>
    <w:basedOn w:val="PARAGRAPHnoindent"/>
    <w:next w:val="PARAGRAPH"/>
  </w:style>
  <w:style w:type="character" w:customStyle="1" w:styleId="Figurereferenceto">
    <w:name w:val="Figure (reference to)"/>
    <w:rPr>
      <w:color w:val="FF0000"/>
    </w:rPr>
  </w:style>
  <w:style w:type="paragraph" w:customStyle="1" w:styleId="FOOTNOTE">
    <w:name w:val="FOOTNOTE"/>
    <w:basedOn w:val="FootnoteText"/>
    <w:pPr>
      <w:framePr w:wrap="notBeside"/>
    </w:pPr>
  </w:style>
  <w:style w:type="character" w:customStyle="1" w:styleId="Footnotereferenceto">
    <w:name w:val="Footnote (reference to)"/>
    <w:basedOn w:val="FootnoteReference"/>
    <w:rPr>
      <w:color w:val="008000"/>
      <w:position w:val="-2"/>
      <w:sz w:val="25"/>
      <w:vertAlign w:val="superscript"/>
    </w:rPr>
  </w:style>
  <w:style w:type="paragraph" w:customStyle="1" w:styleId="INTRODUCTION">
    <w:name w:val="INTRODUCTION"/>
    <w:basedOn w:val="PARAGRAPHnoindent"/>
    <w:next w:val="PARAGRAPH"/>
  </w:style>
  <w:style w:type="paragraph" w:customStyle="1" w:styleId="KEYWORD">
    <w:name w:val="KEY WORD"/>
    <w:basedOn w:val="ABSTRACT"/>
    <w:next w:val="Normal"/>
    <w:pPr>
      <w:spacing w:after="0"/>
    </w:pPr>
  </w:style>
  <w:style w:type="character" w:customStyle="1" w:styleId="MemberType">
    <w:name w:val="MemberType"/>
    <w:basedOn w:val="DefaultParagraphFont"/>
    <w:rPr>
      <w:rFonts w:ascii="Times New Roman" w:hAnsi="Times New Roman" w:cs="Times New Roman"/>
      <w:i/>
      <w:iCs/>
      <w:sz w:val="22"/>
      <w:szCs w:val="22"/>
    </w:rPr>
  </w:style>
  <w:style w:type="paragraph" w:customStyle="1" w:styleId="FigureCaption0">
    <w:name w:val="Figure Caption"/>
    <w:basedOn w:val="Normal"/>
    <w:pPr>
      <w:autoSpaceDE w:val="0"/>
      <w:autoSpaceDN w:val="0"/>
      <w:spacing w:line="240" w:lineRule="auto"/>
    </w:pPr>
    <w:rPr>
      <w:rFonts w:ascii="Times New Roman" w:hAnsi="Times New Roman"/>
      <w:sz w:val="16"/>
      <w:szCs w:val="16"/>
    </w:rPr>
  </w:style>
  <w:style w:type="paragraph" w:customStyle="1" w:styleId="Text">
    <w:name w:val="Text"/>
    <w:basedOn w:val="Normal"/>
    <w:pPr>
      <w:autoSpaceDE w:val="0"/>
      <w:autoSpaceDN w:val="0"/>
      <w:spacing w:line="252" w:lineRule="auto"/>
      <w:ind w:firstLine="202"/>
    </w:pPr>
    <w:rPr>
      <w:rFonts w:ascii="Times New Roman" w:hAnsi="Times New Roman"/>
      <w:sz w:val="20"/>
    </w:rPr>
  </w:style>
  <w:style w:type="paragraph" w:customStyle="1" w:styleId="Equation">
    <w:name w:val="Equation"/>
    <w:basedOn w:val="Normal"/>
    <w:next w:val="Normal"/>
    <w:pPr>
      <w:tabs>
        <w:tab w:val="right" w:pos="5040"/>
      </w:tabs>
      <w:autoSpaceDE w:val="0"/>
      <w:autoSpaceDN w:val="0"/>
      <w:spacing w:line="252" w:lineRule="auto"/>
    </w:pPr>
    <w:rPr>
      <w:rFonts w:ascii="Times New Roman" w:hAnsi="Times New Roman"/>
      <w:sz w:val="20"/>
    </w:rPr>
  </w:style>
  <w:style w:type="paragraph" w:customStyle="1" w:styleId="ReferenceHead">
    <w:name w:val="Reference Head"/>
    <w:basedOn w:val="Heading1"/>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pPr>
      <w:autoSpaceDE w:val="0"/>
      <w:autoSpaceDN w:val="0"/>
      <w:spacing w:line="240" w:lineRule="auto"/>
    </w:pPr>
    <w:rPr>
      <w:rFonts w:ascii="Times New Roman" w:hAnsi="Times New Roman"/>
      <w:sz w:val="16"/>
      <w:szCs w:val="16"/>
    </w:rPr>
  </w:style>
  <w:style w:type="paragraph" w:customStyle="1" w:styleId="TableTitle0">
    <w:name w:val="Table Title"/>
    <w:basedOn w:val="Normal"/>
    <w:pPr>
      <w:autoSpaceDE w:val="0"/>
      <w:autoSpaceDN w:val="0"/>
      <w:spacing w:line="240" w:lineRule="auto"/>
      <w:jc w:val="center"/>
    </w:pPr>
    <w:rPr>
      <w:rFonts w:ascii="Times New Roman" w:hAnsi="Times New Roman"/>
      <w:smallCaps/>
      <w:sz w:val="16"/>
      <w:szCs w:val="16"/>
    </w:rPr>
  </w:style>
  <w:style w:type="character" w:styleId="Hyperlink">
    <w:name w:val="Hyperlink"/>
    <w:basedOn w:val="DefaultParagraphFont"/>
    <w:rPr>
      <w:rFonts w:ascii="Arial" w:hAnsi="Arial" w:cs="Arial" w:hint="default"/>
      <w:color w:val="003399"/>
      <w:u w:val="single"/>
    </w:rPr>
  </w:style>
  <w:style w:type="paragraph" w:styleId="NormalWeb">
    <w:name w:val="Normal (Web)"/>
    <w:basedOn w:val="Normal"/>
    <w:pPr>
      <w:spacing w:before="100" w:beforeAutospacing="1" w:after="100" w:afterAutospacing="1" w:line="240" w:lineRule="auto"/>
    </w:pPr>
    <w:rPr>
      <w:rFonts w:ascii="Arial" w:eastAsia="Arial Unicode MS" w:hAnsi="Arial" w:cs="Arial"/>
      <w:sz w:val="24"/>
      <w:szCs w:val="24"/>
    </w:rPr>
  </w:style>
  <w:style w:type="character" w:styleId="FollowedHyperlink">
    <w:name w:val="FollowedHyperlink"/>
    <w:basedOn w:val="DefaultParagraphFont"/>
    <w:rPr>
      <w:color w:val="800080"/>
      <w:u w:val="single"/>
    </w:rPr>
  </w:style>
  <w:style w:type="character" w:styleId="Strong">
    <w:name w:val="Strong"/>
    <w:basedOn w:val="DefaultParagraphFont"/>
    <w:qFormat/>
    <w:rPr>
      <w:b/>
      <w:bCs/>
    </w:rPr>
  </w:style>
  <w:style w:type="paragraph" w:styleId="BalloonText">
    <w:name w:val="Balloon Text"/>
    <w:basedOn w:val="Normal"/>
    <w:link w:val="BalloonTextChar"/>
    <w:rsid w:val="00521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212A4"/>
    <w:rPr>
      <w:rFonts w:ascii="Tahoma" w:eastAsiaTheme="minorHAnsi" w:hAnsi="Tahoma" w:cs="Tahoma"/>
      <w:sz w:val="16"/>
      <w:szCs w:val="16"/>
    </w:rPr>
  </w:style>
  <w:style w:type="paragraph" w:styleId="Caption">
    <w:name w:val="caption"/>
    <w:basedOn w:val="Normal"/>
    <w:next w:val="Normal"/>
    <w:unhideWhenUsed/>
    <w:qFormat/>
    <w:rsid w:val="005212A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76832"/>
    <w:pPr>
      <w:spacing w:after="200" w:line="276" w:lineRule="auto"/>
    </w:pPr>
    <w:rPr>
      <w:rFonts w:asciiTheme="minorHAnsi" w:eastAsiaTheme="minorHAnsi" w:hAnsiTheme="minorHAnsi" w:cstheme="minorBidi"/>
      <w:sz w:val="22"/>
      <w:szCs w:val="22"/>
    </w:rPr>
  </w:style>
  <w:style w:type="paragraph" w:styleId="Heading1">
    <w:name w:val="heading 1"/>
    <w:basedOn w:val="PARAGRAPH"/>
    <w:next w:val="PARAGRAPHnoindent"/>
    <w:qFormat/>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pPr>
      <w:spacing w:before="160" w:after="40" w:line="220" w:lineRule="exact"/>
      <w:ind w:left="360" w:hanging="360"/>
      <w:outlineLvl w:val="1"/>
    </w:pPr>
    <w:rPr>
      <w:smallCaps w:val="0"/>
      <w:sz w:val="20"/>
    </w:rPr>
  </w:style>
  <w:style w:type="paragraph" w:styleId="Heading3">
    <w:name w:val="heading 3"/>
    <w:basedOn w:val="Heading2"/>
    <w:next w:val="PARAGRAPHnoindent"/>
    <w:qFormat/>
    <w:pPr>
      <w:ind w:left="520" w:hanging="520"/>
      <w:outlineLvl w:val="2"/>
    </w:pPr>
    <w:rPr>
      <w:b w:val="0"/>
      <w:i/>
    </w:rPr>
  </w:style>
  <w:style w:type="paragraph" w:styleId="Heading4">
    <w:name w:val="heading 4"/>
    <w:basedOn w:val="Normal"/>
    <w:next w:val="PARAGRAPHnoindent"/>
    <w:qFormat/>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unhideWhenUsed/>
    <w:rsid w:val="00B7683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6832"/>
  </w:style>
  <w:style w:type="paragraph" w:customStyle="1" w:styleId="PARAGRAPH">
    <w:name w:val="PARAGRAPH"/>
    <w:basedOn w:val="Normal"/>
    <w:pPr>
      <w:ind w:firstLine="240"/>
    </w:pPr>
  </w:style>
  <w:style w:type="paragraph" w:customStyle="1" w:styleId="PARAGRAPHnoindent">
    <w:name w:val="PARAGRAPH (no indent)"/>
    <w:basedOn w:val="PARAGRAPH"/>
    <w:next w:val="PARAGRAPH"/>
    <w:pPr>
      <w:ind w:firstLine="0"/>
    </w:pPr>
  </w:style>
  <w:style w:type="character" w:customStyle="1" w:styleId="ProgramCode">
    <w:name w:val="Program Code"/>
    <w:rPr>
      <w:rFonts w:ascii="ProgramThree" w:hAnsi="ProgramThree"/>
      <w:color w:val="008080"/>
      <w:sz w:val="18"/>
    </w:rPr>
  </w:style>
  <w:style w:type="character" w:customStyle="1" w:styleId="Tablereferenceto">
    <w:name w:val="Table (reference to)"/>
    <w:rPr>
      <w:color w:val="00FF00"/>
    </w:rPr>
  </w:style>
  <w:style w:type="character" w:styleId="FootnoteReference">
    <w:name w:val="footnote reference"/>
    <w:semiHidden/>
    <w:rPr>
      <w:position w:val="0"/>
      <w:vertAlign w:val="superscript"/>
    </w:rPr>
  </w:style>
  <w:style w:type="paragraph" w:styleId="FootnoteText">
    <w:name w:val="footnote text"/>
    <w:basedOn w:val="PARAGRAPHnoindent"/>
    <w:semiHidden/>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pPr>
      <w:spacing w:after="480" w:line="280" w:lineRule="exact"/>
    </w:pPr>
    <w:rPr>
      <w:spacing w:val="5"/>
      <w:sz w:val="22"/>
    </w:rPr>
  </w:style>
  <w:style w:type="paragraph" w:customStyle="1" w:styleId="TABLEFOOTNOTE">
    <w:name w:val="TABLE FOOTNOTE"/>
    <w:basedOn w:val="Normal"/>
    <w:rPr>
      <w:i/>
      <w:sz w:val="16"/>
    </w:rPr>
  </w:style>
  <w:style w:type="paragraph" w:styleId="Header">
    <w:name w:val="header"/>
    <w:basedOn w:val="Normal"/>
    <w:pPr>
      <w:tabs>
        <w:tab w:val="right" w:pos="10200"/>
      </w:tabs>
      <w:spacing w:line="220" w:lineRule="exact"/>
    </w:pPr>
    <w:rPr>
      <w:rFonts w:ascii="Helvetica" w:hAnsi="Helvetica"/>
      <w:caps/>
      <w:sz w:val="14"/>
    </w:rPr>
  </w:style>
  <w:style w:type="paragraph" w:customStyle="1" w:styleId="ABSTRACT">
    <w:name w:val="ABSTRACT"/>
    <w:basedOn w:val="PARAGRAPH"/>
    <w:pPr>
      <w:suppressAutoHyphens/>
      <w:spacing w:after="240" w:line="210" w:lineRule="exact"/>
      <w:ind w:left="480" w:right="480" w:firstLine="0"/>
    </w:pPr>
    <w:rPr>
      <w:rFonts w:ascii="Helvetica" w:hAnsi="Helvetica"/>
      <w:sz w:val="16"/>
    </w:rPr>
  </w:style>
  <w:style w:type="paragraph" w:customStyle="1" w:styleId="TABLEROW">
    <w:name w:val="TABLE ROW"/>
    <w:basedOn w:val="Normal"/>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pPr>
      <w:spacing w:before="40" w:after="40"/>
    </w:pPr>
    <w:rPr>
      <w:sz w:val="18"/>
    </w:rPr>
  </w:style>
  <w:style w:type="paragraph" w:customStyle="1" w:styleId="TABLETITLE">
    <w:name w:val="TABLE TITLE"/>
    <w:basedOn w:val="Normal"/>
    <w:next w:val="TABLECOLUMNHEADER"/>
    <w:pPr>
      <w:keepNext/>
      <w:spacing w:before="160" w:after="80" w:line="200" w:lineRule="exact"/>
      <w:jc w:val="center"/>
    </w:pPr>
    <w:rPr>
      <w:rFonts w:ascii="Helvetica" w:hAnsi="Helvetica"/>
      <w:smallCaps/>
    </w:rPr>
  </w:style>
  <w:style w:type="paragraph" w:customStyle="1" w:styleId="FIGURECAPTION">
    <w:name w:val="FIGURE CAPTION"/>
    <w:basedOn w:val="PARAGRAPHnoindent"/>
    <w:pPr>
      <w:spacing w:after="320" w:line="180" w:lineRule="exact"/>
    </w:pPr>
    <w:rPr>
      <w:rFonts w:ascii="Helvetica" w:hAnsi="Helvetica"/>
      <w:sz w:val="16"/>
    </w:rPr>
  </w:style>
  <w:style w:type="paragraph" w:customStyle="1" w:styleId="QUOTATIONBLOCKSTYLE">
    <w:name w:val="QUOTATION BLOCK STYLE"/>
    <w:basedOn w:val="PARAGRAPHnoindent"/>
    <w:pPr>
      <w:spacing w:before="80" w:after="80"/>
      <w:ind w:left="240" w:right="240"/>
    </w:pPr>
    <w:rPr>
      <w:sz w:val="16"/>
    </w:rPr>
  </w:style>
  <w:style w:type="paragraph" w:customStyle="1" w:styleId="LISTTYPE2aNumber">
    <w:name w:val="LIST TYPE 2a (Number)"/>
    <w:basedOn w:val="LISTTYPE2Number"/>
    <w:next w:val="LISTTYPE2Number"/>
    <w:pPr>
      <w:spacing w:before="80"/>
    </w:pPr>
  </w:style>
  <w:style w:type="paragraph" w:customStyle="1" w:styleId="LISTTYPE2Number">
    <w:name w:val="LIST TYPE 2 (Number)"/>
    <w:basedOn w:val="LISTTYPE1Bullet"/>
  </w:style>
  <w:style w:type="paragraph" w:customStyle="1" w:styleId="LISTTYPE1Bullet">
    <w:name w:val="LIST TYPE 1 (Bullet)"/>
    <w:basedOn w:val="PARAGRAPH"/>
    <w:pPr>
      <w:numPr>
        <w:numId w:val="9"/>
      </w:numPr>
      <w:tabs>
        <w:tab w:val="clear" w:pos="576"/>
      </w:tabs>
      <w:ind w:left="480" w:hanging="240"/>
    </w:pPr>
  </w:style>
  <w:style w:type="paragraph" w:customStyle="1" w:styleId="BIBREFTEXT">
    <w:name w:val="BIB. REF. TEXT"/>
    <w:basedOn w:val="PARAGRAPHnoindent"/>
    <w:pPr>
      <w:tabs>
        <w:tab w:val="left" w:pos="432"/>
      </w:tabs>
      <w:spacing w:line="180" w:lineRule="exact"/>
      <w:ind w:left="360" w:hanging="360"/>
    </w:pPr>
    <w:rPr>
      <w:sz w:val="16"/>
    </w:rPr>
  </w:style>
  <w:style w:type="paragraph" w:customStyle="1" w:styleId="CCCLINE">
    <w:name w:val="CCC LINE"/>
    <w:basedOn w:val="PARAGRAPHnoindent"/>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pPr>
      <w:spacing w:before="80"/>
    </w:pPr>
  </w:style>
  <w:style w:type="paragraph" w:customStyle="1" w:styleId="LISTTYPE2zNumber">
    <w:name w:val="LIST TYPE 2z (Number)"/>
    <w:basedOn w:val="LISTTYPE2Number"/>
    <w:next w:val="PARAGRAPH"/>
    <w:pPr>
      <w:spacing w:after="80"/>
    </w:pPr>
  </w:style>
  <w:style w:type="paragraph" w:customStyle="1" w:styleId="VITA">
    <w:name w:val="VITA"/>
    <w:basedOn w:val="PARAGRAPHnoindent"/>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pPr>
      <w:spacing w:after="80"/>
    </w:pPr>
  </w:style>
  <w:style w:type="paragraph" w:customStyle="1" w:styleId="FIGUREBODY">
    <w:name w:val="FIGURE BODY"/>
    <w:basedOn w:val="PROGRAMSEGMENT"/>
    <w:pPr>
      <w:spacing w:line="180" w:lineRule="exact"/>
    </w:pPr>
    <w:rPr>
      <w:rFonts w:ascii="Palatino" w:hAnsi="Palatino"/>
      <w:sz w:val="16"/>
    </w:rPr>
  </w:style>
  <w:style w:type="paragraph" w:customStyle="1" w:styleId="FORMULA">
    <w:name w:val="FORMULA"/>
    <w:basedOn w:val="Normal"/>
    <w:pPr>
      <w:spacing w:before="80" w:after="80" w:line="240" w:lineRule="atLeast"/>
      <w:jc w:val="center"/>
    </w:pPr>
  </w:style>
  <w:style w:type="character" w:customStyle="1" w:styleId="Url">
    <w:name w:val="Url"/>
    <w:basedOn w:val="DefaultParagraphFont"/>
    <w:rPr>
      <w:rFonts w:ascii="Helvetica Condensed" w:hAnsi="Helvetica Condensed"/>
      <w:color w:val="008000"/>
      <w:sz w:val="18"/>
    </w:rPr>
  </w:style>
  <w:style w:type="paragraph" w:styleId="Footer">
    <w:name w:val="footer"/>
    <w:basedOn w:val="Normal"/>
    <w:pPr>
      <w:tabs>
        <w:tab w:val="center" w:pos="4320"/>
        <w:tab w:val="right" w:pos="8640"/>
      </w:tabs>
    </w:pPr>
  </w:style>
  <w:style w:type="paragraph" w:customStyle="1" w:styleId="ACKHEAD">
    <w:name w:val="ACK. HEAD"/>
    <w:basedOn w:val="Heading1"/>
    <w:next w:val="ACKNOWLEDGMENTS"/>
    <w:pPr>
      <w:outlineLvl w:val="9"/>
    </w:pPr>
  </w:style>
  <w:style w:type="paragraph" w:customStyle="1" w:styleId="ACKNOWLEDGMENTS">
    <w:name w:val="ACKNOWLEDGMENTS"/>
    <w:basedOn w:val="PARAGRAPHnoindent"/>
  </w:style>
  <w:style w:type="character" w:styleId="PageNumber">
    <w:name w:val="page number"/>
    <w:basedOn w:val="DefaultParagraphFont"/>
  </w:style>
  <w:style w:type="paragraph" w:customStyle="1" w:styleId="ART">
    <w:name w:val="ART"/>
    <w:basedOn w:val="Normal"/>
    <w:next w:val="Normal"/>
    <w:pPr>
      <w:keepNext/>
      <w:spacing w:before="240" w:after="160" w:line="220" w:lineRule="atLeast"/>
      <w:jc w:val="center"/>
    </w:pPr>
  </w:style>
  <w:style w:type="paragraph" w:customStyle="1" w:styleId="AUTHORAFFILIATION">
    <w:name w:val="AUTHOR AFFILIATION"/>
    <w:basedOn w:val="PARAGRAPHnoindent"/>
    <w:pPr>
      <w:framePr w:w="5040" w:vSpace="200" w:wrap="auto" w:hAnchor="text" w:yAlign="bottom"/>
      <w:spacing w:line="180" w:lineRule="exact"/>
    </w:pPr>
    <w:rPr>
      <w:i/>
      <w:sz w:val="16"/>
    </w:rPr>
  </w:style>
  <w:style w:type="paragraph" w:customStyle="1" w:styleId="BIBHEAD">
    <w:name w:val="BIB. HEAD"/>
    <w:basedOn w:val="Heading1"/>
    <w:next w:val="BIBREFTEXT"/>
    <w:pPr>
      <w:outlineLvl w:val="9"/>
    </w:pPr>
  </w:style>
  <w:style w:type="character" w:customStyle="1" w:styleId="BibRef">
    <w:name w:val="Bib. Ref."/>
    <w:rPr>
      <w:color w:val="800080"/>
    </w:rPr>
  </w:style>
  <w:style w:type="paragraph" w:customStyle="1" w:styleId="CONCLUSION">
    <w:name w:val="CONCLUSION"/>
    <w:basedOn w:val="PARAGRAPHnoindent"/>
    <w:next w:val="PARAGRAPH"/>
  </w:style>
  <w:style w:type="character" w:customStyle="1" w:styleId="Figurereferenceto">
    <w:name w:val="Figure (reference to)"/>
    <w:rPr>
      <w:color w:val="FF0000"/>
    </w:rPr>
  </w:style>
  <w:style w:type="paragraph" w:customStyle="1" w:styleId="FOOTNOTE">
    <w:name w:val="FOOTNOTE"/>
    <w:basedOn w:val="FootnoteText"/>
    <w:pPr>
      <w:framePr w:wrap="notBeside"/>
    </w:pPr>
  </w:style>
  <w:style w:type="character" w:customStyle="1" w:styleId="Footnotereferenceto">
    <w:name w:val="Footnote (reference to)"/>
    <w:basedOn w:val="FootnoteReference"/>
    <w:rPr>
      <w:color w:val="008000"/>
      <w:position w:val="-2"/>
      <w:sz w:val="25"/>
      <w:vertAlign w:val="superscript"/>
    </w:rPr>
  </w:style>
  <w:style w:type="paragraph" w:customStyle="1" w:styleId="INTRODUCTION">
    <w:name w:val="INTRODUCTION"/>
    <w:basedOn w:val="PARAGRAPHnoindent"/>
    <w:next w:val="PARAGRAPH"/>
  </w:style>
  <w:style w:type="paragraph" w:customStyle="1" w:styleId="KEYWORD">
    <w:name w:val="KEY WORD"/>
    <w:basedOn w:val="ABSTRACT"/>
    <w:next w:val="Normal"/>
    <w:pPr>
      <w:spacing w:after="0"/>
    </w:pPr>
  </w:style>
  <w:style w:type="character" w:customStyle="1" w:styleId="MemberType">
    <w:name w:val="MemberType"/>
    <w:basedOn w:val="DefaultParagraphFont"/>
    <w:rPr>
      <w:rFonts w:ascii="Times New Roman" w:hAnsi="Times New Roman" w:cs="Times New Roman"/>
      <w:i/>
      <w:iCs/>
      <w:sz w:val="22"/>
      <w:szCs w:val="22"/>
    </w:rPr>
  </w:style>
  <w:style w:type="paragraph" w:customStyle="1" w:styleId="FigureCaption0">
    <w:name w:val="Figure Caption"/>
    <w:basedOn w:val="Normal"/>
    <w:pPr>
      <w:autoSpaceDE w:val="0"/>
      <w:autoSpaceDN w:val="0"/>
      <w:spacing w:line="240" w:lineRule="auto"/>
    </w:pPr>
    <w:rPr>
      <w:rFonts w:ascii="Times New Roman" w:hAnsi="Times New Roman"/>
      <w:sz w:val="16"/>
      <w:szCs w:val="16"/>
    </w:rPr>
  </w:style>
  <w:style w:type="paragraph" w:customStyle="1" w:styleId="Text">
    <w:name w:val="Text"/>
    <w:basedOn w:val="Normal"/>
    <w:pPr>
      <w:autoSpaceDE w:val="0"/>
      <w:autoSpaceDN w:val="0"/>
      <w:spacing w:line="252" w:lineRule="auto"/>
      <w:ind w:firstLine="202"/>
    </w:pPr>
    <w:rPr>
      <w:rFonts w:ascii="Times New Roman" w:hAnsi="Times New Roman"/>
      <w:sz w:val="20"/>
    </w:rPr>
  </w:style>
  <w:style w:type="paragraph" w:customStyle="1" w:styleId="Equation">
    <w:name w:val="Equation"/>
    <w:basedOn w:val="Normal"/>
    <w:next w:val="Normal"/>
    <w:pPr>
      <w:tabs>
        <w:tab w:val="right" w:pos="5040"/>
      </w:tabs>
      <w:autoSpaceDE w:val="0"/>
      <w:autoSpaceDN w:val="0"/>
      <w:spacing w:line="252" w:lineRule="auto"/>
    </w:pPr>
    <w:rPr>
      <w:rFonts w:ascii="Times New Roman" w:hAnsi="Times New Roman"/>
      <w:sz w:val="20"/>
    </w:rPr>
  </w:style>
  <w:style w:type="paragraph" w:customStyle="1" w:styleId="ReferenceHead">
    <w:name w:val="Reference Head"/>
    <w:basedOn w:val="Heading1"/>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pPr>
      <w:autoSpaceDE w:val="0"/>
      <w:autoSpaceDN w:val="0"/>
      <w:spacing w:line="240" w:lineRule="auto"/>
    </w:pPr>
    <w:rPr>
      <w:rFonts w:ascii="Times New Roman" w:hAnsi="Times New Roman"/>
      <w:sz w:val="16"/>
      <w:szCs w:val="16"/>
    </w:rPr>
  </w:style>
  <w:style w:type="paragraph" w:customStyle="1" w:styleId="TableTitle0">
    <w:name w:val="Table Title"/>
    <w:basedOn w:val="Normal"/>
    <w:pPr>
      <w:autoSpaceDE w:val="0"/>
      <w:autoSpaceDN w:val="0"/>
      <w:spacing w:line="240" w:lineRule="auto"/>
      <w:jc w:val="center"/>
    </w:pPr>
    <w:rPr>
      <w:rFonts w:ascii="Times New Roman" w:hAnsi="Times New Roman"/>
      <w:smallCaps/>
      <w:sz w:val="16"/>
      <w:szCs w:val="16"/>
    </w:rPr>
  </w:style>
  <w:style w:type="character" w:styleId="Hyperlink">
    <w:name w:val="Hyperlink"/>
    <w:basedOn w:val="DefaultParagraphFont"/>
    <w:rPr>
      <w:rFonts w:ascii="Arial" w:hAnsi="Arial" w:cs="Arial" w:hint="default"/>
      <w:color w:val="003399"/>
      <w:u w:val="single"/>
    </w:rPr>
  </w:style>
  <w:style w:type="paragraph" w:styleId="NormalWeb">
    <w:name w:val="Normal (Web)"/>
    <w:basedOn w:val="Normal"/>
    <w:pPr>
      <w:spacing w:before="100" w:beforeAutospacing="1" w:after="100" w:afterAutospacing="1" w:line="240" w:lineRule="auto"/>
    </w:pPr>
    <w:rPr>
      <w:rFonts w:ascii="Arial" w:eastAsia="Arial Unicode MS" w:hAnsi="Arial" w:cs="Arial"/>
      <w:sz w:val="24"/>
      <w:szCs w:val="24"/>
    </w:rPr>
  </w:style>
  <w:style w:type="character" w:styleId="FollowedHyperlink">
    <w:name w:val="FollowedHyperlink"/>
    <w:basedOn w:val="DefaultParagraphFont"/>
    <w:rPr>
      <w:color w:val="800080"/>
      <w:u w:val="single"/>
    </w:rPr>
  </w:style>
  <w:style w:type="character" w:styleId="Strong">
    <w:name w:val="Strong"/>
    <w:basedOn w:val="DefaultParagraphFont"/>
    <w:qFormat/>
    <w:rPr>
      <w:b/>
      <w:bCs/>
    </w:rPr>
  </w:style>
  <w:style w:type="paragraph" w:styleId="BalloonText">
    <w:name w:val="Balloon Text"/>
    <w:basedOn w:val="Normal"/>
    <w:link w:val="BalloonTextChar"/>
    <w:rsid w:val="00521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212A4"/>
    <w:rPr>
      <w:rFonts w:ascii="Tahoma" w:eastAsiaTheme="minorHAnsi" w:hAnsi="Tahoma" w:cs="Tahoma"/>
      <w:sz w:val="16"/>
      <w:szCs w:val="16"/>
    </w:rPr>
  </w:style>
  <w:style w:type="paragraph" w:styleId="Caption">
    <w:name w:val="caption"/>
    <w:basedOn w:val="Normal"/>
    <w:next w:val="Normal"/>
    <w:unhideWhenUsed/>
    <w:qFormat/>
    <w:rsid w:val="005212A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732370">
      <w:bodyDiv w:val="1"/>
      <w:marLeft w:val="0"/>
      <w:marRight w:val="0"/>
      <w:marTop w:val="0"/>
      <w:marBottom w:val="0"/>
      <w:divBdr>
        <w:top w:val="none" w:sz="0" w:space="0" w:color="auto"/>
        <w:left w:val="none" w:sz="0" w:space="0" w:color="auto"/>
        <w:bottom w:val="none" w:sz="0" w:space="0" w:color="auto"/>
        <w:right w:val="none" w:sz="0" w:space="0" w:color="auto"/>
      </w:divBdr>
    </w:div>
    <w:div w:id="171533152">
      <w:bodyDiv w:val="1"/>
      <w:marLeft w:val="0"/>
      <w:marRight w:val="0"/>
      <w:marTop w:val="0"/>
      <w:marBottom w:val="0"/>
      <w:divBdr>
        <w:top w:val="none" w:sz="0" w:space="0" w:color="auto"/>
        <w:left w:val="none" w:sz="0" w:space="0" w:color="auto"/>
        <w:bottom w:val="none" w:sz="0" w:space="0" w:color="auto"/>
        <w:right w:val="none" w:sz="0" w:space="0" w:color="auto"/>
      </w:divBdr>
    </w:div>
    <w:div w:id="194003743">
      <w:bodyDiv w:val="1"/>
      <w:marLeft w:val="0"/>
      <w:marRight w:val="0"/>
      <w:marTop w:val="0"/>
      <w:marBottom w:val="0"/>
      <w:divBdr>
        <w:top w:val="none" w:sz="0" w:space="0" w:color="auto"/>
        <w:left w:val="none" w:sz="0" w:space="0" w:color="auto"/>
        <w:bottom w:val="none" w:sz="0" w:space="0" w:color="auto"/>
        <w:right w:val="none" w:sz="0" w:space="0" w:color="auto"/>
      </w:divBdr>
    </w:div>
    <w:div w:id="400442716">
      <w:bodyDiv w:val="1"/>
      <w:marLeft w:val="0"/>
      <w:marRight w:val="0"/>
      <w:marTop w:val="0"/>
      <w:marBottom w:val="0"/>
      <w:divBdr>
        <w:top w:val="none" w:sz="0" w:space="0" w:color="auto"/>
        <w:left w:val="none" w:sz="0" w:space="0" w:color="auto"/>
        <w:bottom w:val="none" w:sz="0" w:space="0" w:color="auto"/>
        <w:right w:val="none" w:sz="0" w:space="0" w:color="auto"/>
      </w:divBdr>
    </w:div>
    <w:div w:id="452404678">
      <w:bodyDiv w:val="1"/>
      <w:marLeft w:val="0"/>
      <w:marRight w:val="0"/>
      <w:marTop w:val="0"/>
      <w:marBottom w:val="0"/>
      <w:divBdr>
        <w:top w:val="none" w:sz="0" w:space="0" w:color="auto"/>
        <w:left w:val="none" w:sz="0" w:space="0" w:color="auto"/>
        <w:bottom w:val="none" w:sz="0" w:space="0" w:color="auto"/>
        <w:right w:val="none" w:sz="0" w:space="0" w:color="auto"/>
      </w:divBdr>
    </w:div>
    <w:div w:id="502555275">
      <w:bodyDiv w:val="1"/>
      <w:marLeft w:val="0"/>
      <w:marRight w:val="0"/>
      <w:marTop w:val="0"/>
      <w:marBottom w:val="0"/>
      <w:divBdr>
        <w:top w:val="none" w:sz="0" w:space="0" w:color="auto"/>
        <w:left w:val="none" w:sz="0" w:space="0" w:color="auto"/>
        <w:bottom w:val="none" w:sz="0" w:space="0" w:color="auto"/>
        <w:right w:val="none" w:sz="0" w:space="0" w:color="auto"/>
      </w:divBdr>
    </w:div>
    <w:div w:id="530000007">
      <w:bodyDiv w:val="1"/>
      <w:marLeft w:val="0"/>
      <w:marRight w:val="0"/>
      <w:marTop w:val="0"/>
      <w:marBottom w:val="0"/>
      <w:divBdr>
        <w:top w:val="none" w:sz="0" w:space="0" w:color="auto"/>
        <w:left w:val="none" w:sz="0" w:space="0" w:color="auto"/>
        <w:bottom w:val="none" w:sz="0" w:space="0" w:color="auto"/>
        <w:right w:val="none" w:sz="0" w:space="0" w:color="auto"/>
      </w:divBdr>
    </w:div>
    <w:div w:id="579995008">
      <w:bodyDiv w:val="1"/>
      <w:marLeft w:val="0"/>
      <w:marRight w:val="0"/>
      <w:marTop w:val="0"/>
      <w:marBottom w:val="0"/>
      <w:divBdr>
        <w:top w:val="none" w:sz="0" w:space="0" w:color="auto"/>
        <w:left w:val="none" w:sz="0" w:space="0" w:color="auto"/>
        <w:bottom w:val="none" w:sz="0" w:space="0" w:color="auto"/>
        <w:right w:val="none" w:sz="0" w:space="0" w:color="auto"/>
      </w:divBdr>
    </w:div>
    <w:div w:id="610935733">
      <w:bodyDiv w:val="1"/>
      <w:marLeft w:val="0"/>
      <w:marRight w:val="0"/>
      <w:marTop w:val="0"/>
      <w:marBottom w:val="0"/>
      <w:divBdr>
        <w:top w:val="none" w:sz="0" w:space="0" w:color="auto"/>
        <w:left w:val="none" w:sz="0" w:space="0" w:color="auto"/>
        <w:bottom w:val="none" w:sz="0" w:space="0" w:color="auto"/>
        <w:right w:val="none" w:sz="0" w:space="0" w:color="auto"/>
      </w:divBdr>
    </w:div>
    <w:div w:id="746539312">
      <w:bodyDiv w:val="1"/>
      <w:marLeft w:val="0"/>
      <w:marRight w:val="0"/>
      <w:marTop w:val="0"/>
      <w:marBottom w:val="0"/>
      <w:divBdr>
        <w:top w:val="none" w:sz="0" w:space="0" w:color="auto"/>
        <w:left w:val="none" w:sz="0" w:space="0" w:color="auto"/>
        <w:bottom w:val="none" w:sz="0" w:space="0" w:color="auto"/>
        <w:right w:val="none" w:sz="0" w:space="0" w:color="auto"/>
      </w:divBdr>
    </w:div>
    <w:div w:id="780494643">
      <w:bodyDiv w:val="1"/>
      <w:marLeft w:val="0"/>
      <w:marRight w:val="0"/>
      <w:marTop w:val="0"/>
      <w:marBottom w:val="0"/>
      <w:divBdr>
        <w:top w:val="none" w:sz="0" w:space="0" w:color="auto"/>
        <w:left w:val="none" w:sz="0" w:space="0" w:color="auto"/>
        <w:bottom w:val="none" w:sz="0" w:space="0" w:color="auto"/>
        <w:right w:val="none" w:sz="0" w:space="0" w:color="auto"/>
      </w:divBdr>
    </w:div>
    <w:div w:id="822236086">
      <w:bodyDiv w:val="1"/>
      <w:marLeft w:val="0"/>
      <w:marRight w:val="0"/>
      <w:marTop w:val="0"/>
      <w:marBottom w:val="0"/>
      <w:divBdr>
        <w:top w:val="none" w:sz="0" w:space="0" w:color="auto"/>
        <w:left w:val="none" w:sz="0" w:space="0" w:color="auto"/>
        <w:bottom w:val="none" w:sz="0" w:space="0" w:color="auto"/>
        <w:right w:val="none" w:sz="0" w:space="0" w:color="auto"/>
      </w:divBdr>
    </w:div>
    <w:div w:id="1079640228">
      <w:bodyDiv w:val="1"/>
      <w:marLeft w:val="0"/>
      <w:marRight w:val="0"/>
      <w:marTop w:val="0"/>
      <w:marBottom w:val="0"/>
      <w:divBdr>
        <w:top w:val="none" w:sz="0" w:space="0" w:color="auto"/>
        <w:left w:val="none" w:sz="0" w:space="0" w:color="auto"/>
        <w:bottom w:val="none" w:sz="0" w:space="0" w:color="auto"/>
        <w:right w:val="none" w:sz="0" w:space="0" w:color="auto"/>
      </w:divBdr>
    </w:div>
    <w:div w:id="1239897638">
      <w:bodyDiv w:val="1"/>
      <w:marLeft w:val="0"/>
      <w:marRight w:val="0"/>
      <w:marTop w:val="0"/>
      <w:marBottom w:val="0"/>
      <w:divBdr>
        <w:top w:val="none" w:sz="0" w:space="0" w:color="auto"/>
        <w:left w:val="none" w:sz="0" w:space="0" w:color="auto"/>
        <w:bottom w:val="none" w:sz="0" w:space="0" w:color="auto"/>
        <w:right w:val="none" w:sz="0" w:space="0" w:color="auto"/>
      </w:divBdr>
    </w:div>
    <w:div w:id="1288313675">
      <w:bodyDiv w:val="1"/>
      <w:marLeft w:val="0"/>
      <w:marRight w:val="0"/>
      <w:marTop w:val="0"/>
      <w:marBottom w:val="0"/>
      <w:divBdr>
        <w:top w:val="none" w:sz="0" w:space="0" w:color="auto"/>
        <w:left w:val="none" w:sz="0" w:space="0" w:color="auto"/>
        <w:bottom w:val="none" w:sz="0" w:space="0" w:color="auto"/>
        <w:right w:val="none" w:sz="0" w:space="0" w:color="auto"/>
      </w:divBdr>
    </w:div>
    <w:div w:id="1360426482">
      <w:bodyDiv w:val="1"/>
      <w:marLeft w:val="0"/>
      <w:marRight w:val="0"/>
      <w:marTop w:val="0"/>
      <w:marBottom w:val="0"/>
      <w:divBdr>
        <w:top w:val="none" w:sz="0" w:space="0" w:color="auto"/>
        <w:left w:val="none" w:sz="0" w:space="0" w:color="auto"/>
        <w:bottom w:val="none" w:sz="0" w:space="0" w:color="auto"/>
        <w:right w:val="none" w:sz="0" w:space="0" w:color="auto"/>
      </w:divBdr>
    </w:div>
    <w:div w:id="1579631637">
      <w:bodyDiv w:val="1"/>
      <w:marLeft w:val="0"/>
      <w:marRight w:val="0"/>
      <w:marTop w:val="0"/>
      <w:marBottom w:val="0"/>
      <w:divBdr>
        <w:top w:val="none" w:sz="0" w:space="0" w:color="auto"/>
        <w:left w:val="none" w:sz="0" w:space="0" w:color="auto"/>
        <w:bottom w:val="none" w:sz="0" w:space="0" w:color="auto"/>
        <w:right w:val="none" w:sz="0" w:space="0" w:color="auto"/>
      </w:divBdr>
    </w:div>
    <w:div w:id="1586836669">
      <w:bodyDiv w:val="1"/>
      <w:marLeft w:val="0"/>
      <w:marRight w:val="0"/>
      <w:marTop w:val="0"/>
      <w:marBottom w:val="0"/>
      <w:divBdr>
        <w:top w:val="none" w:sz="0" w:space="0" w:color="auto"/>
        <w:left w:val="none" w:sz="0" w:space="0" w:color="auto"/>
        <w:bottom w:val="none" w:sz="0" w:space="0" w:color="auto"/>
        <w:right w:val="none" w:sz="0" w:space="0" w:color="auto"/>
      </w:divBdr>
    </w:div>
    <w:div w:id="1624071877">
      <w:bodyDiv w:val="1"/>
      <w:marLeft w:val="0"/>
      <w:marRight w:val="0"/>
      <w:marTop w:val="0"/>
      <w:marBottom w:val="0"/>
      <w:divBdr>
        <w:top w:val="none" w:sz="0" w:space="0" w:color="auto"/>
        <w:left w:val="none" w:sz="0" w:space="0" w:color="auto"/>
        <w:bottom w:val="none" w:sz="0" w:space="0" w:color="auto"/>
        <w:right w:val="none" w:sz="0" w:space="0" w:color="auto"/>
      </w:divBdr>
    </w:div>
    <w:div w:id="1663315092">
      <w:bodyDiv w:val="1"/>
      <w:marLeft w:val="0"/>
      <w:marRight w:val="0"/>
      <w:marTop w:val="0"/>
      <w:marBottom w:val="0"/>
      <w:divBdr>
        <w:top w:val="none" w:sz="0" w:space="0" w:color="auto"/>
        <w:left w:val="none" w:sz="0" w:space="0" w:color="auto"/>
        <w:bottom w:val="none" w:sz="0" w:space="0" w:color="auto"/>
        <w:right w:val="none" w:sz="0" w:space="0" w:color="auto"/>
      </w:divBdr>
    </w:div>
    <w:div w:id="2071805451">
      <w:bodyDiv w:val="1"/>
      <w:marLeft w:val="0"/>
      <w:marRight w:val="0"/>
      <w:marTop w:val="0"/>
      <w:marBottom w:val="0"/>
      <w:divBdr>
        <w:top w:val="none" w:sz="0" w:space="0" w:color="auto"/>
        <w:left w:val="none" w:sz="0" w:space="0" w:color="auto"/>
        <w:bottom w:val="none" w:sz="0" w:space="0" w:color="auto"/>
        <w:right w:val="none" w:sz="0" w:space="0" w:color="auto"/>
      </w:divBdr>
    </w:div>
    <w:div w:id="212286908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472</TotalTime>
  <Pages>8</Pages>
  <Words>3817</Words>
  <Characters>21761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25527</CharactersWithSpaces>
  <SharedDoc>false</SharedDoc>
  <HLinks>
    <vt:vector size="36" baseType="variant">
      <vt:variant>
        <vt:i4>7405626</vt:i4>
      </vt:variant>
      <vt:variant>
        <vt:i4>15</vt:i4>
      </vt:variant>
      <vt:variant>
        <vt:i4>0</vt:i4>
      </vt:variant>
      <vt:variant>
        <vt:i4>5</vt:i4>
      </vt:variant>
      <vt:variant>
        <vt:lpwstr>http://computer.org/author/transguide/</vt:lpwstr>
      </vt:variant>
      <vt:variant>
        <vt:lpwstr/>
      </vt:variant>
      <vt:variant>
        <vt:i4>65620</vt:i4>
      </vt:variant>
      <vt:variant>
        <vt:i4>12</vt:i4>
      </vt:variant>
      <vt:variant>
        <vt:i4>0</vt:i4>
      </vt:variant>
      <vt:variant>
        <vt:i4>5</vt:i4>
      </vt:variant>
      <vt:variant>
        <vt:lpwstr>http://www.computer.org/portal/pages/ieeecs/content/contact.html</vt:lpwstr>
      </vt:variant>
      <vt:variant>
        <vt:lpwstr/>
      </vt:variant>
      <vt:variant>
        <vt:i4>7405626</vt:i4>
      </vt:variant>
      <vt:variant>
        <vt:i4>9</vt:i4>
      </vt:variant>
      <vt:variant>
        <vt:i4>0</vt:i4>
      </vt:variant>
      <vt:variant>
        <vt:i4>5</vt:i4>
      </vt:variant>
      <vt:variant>
        <vt:lpwstr>http://computer.org/author/transguide/</vt:lpwstr>
      </vt:variant>
      <vt:variant>
        <vt:lpwstr/>
      </vt:variant>
      <vt:variant>
        <vt:i4>7405626</vt:i4>
      </vt:variant>
      <vt:variant>
        <vt:i4>6</vt:i4>
      </vt:variant>
      <vt:variant>
        <vt:i4>0</vt:i4>
      </vt:variant>
      <vt:variant>
        <vt:i4>5</vt:i4>
      </vt:variant>
      <vt:variant>
        <vt:lpwstr>http://computer.org/author/transguide/</vt:lpwstr>
      </vt:variant>
      <vt:variant>
        <vt:lpwstr/>
      </vt:variant>
      <vt:variant>
        <vt:i4>7405626</vt:i4>
      </vt:variant>
      <vt:variant>
        <vt:i4>3</vt:i4>
      </vt:variant>
      <vt:variant>
        <vt:i4>0</vt:i4>
      </vt:variant>
      <vt:variant>
        <vt:i4>5</vt:i4>
      </vt:variant>
      <vt:variant>
        <vt:lpwstr>http://computer.org/author/transguide/</vt:lpwstr>
      </vt:variant>
      <vt:variant>
        <vt:lpwstr/>
      </vt:variant>
      <vt:variant>
        <vt:i4>2556021</vt:i4>
      </vt:variant>
      <vt:variant>
        <vt:i4>0</vt:i4>
      </vt:variant>
      <vt:variant>
        <vt:i4>0</vt:i4>
      </vt:variant>
      <vt:variant>
        <vt:i4>5</vt:i4>
      </vt:variant>
      <vt:variant>
        <vt:lpwstr>http://www.computer.org/portal/pages/ieeecs/publications/author/transguide/TransStyleFiles.html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IU Student</dc:creator>
  <dc:description>New styles and page layout for 1996.</dc:description>
  <cp:lastModifiedBy>IU Student</cp:lastModifiedBy>
  <cp:revision>29</cp:revision>
  <cp:lastPrinted>2014-05-01T15:03:00Z</cp:lastPrinted>
  <dcterms:created xsi:type="dcterms:W3CDTF">2014-05-01T05:52:00Z</dcterms:created>
  <dcterms:modified xsi:type="dcterms:W3CDTF">2014-05-01T15:05:00Z</dcterms:modified>
</cp:coreProperties>
</file>