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B18E" w14:textId="77777777" w:rsidR="00C645CF" w:rsidRDefault="00AB7A1E">
      <w:r>
        <w:rPr>
          <w:noProof/>
        </w:rPr>
        <mc:AlternateContent>
          <mc:Choice Requires="wps">
            <w:drawing>
              <wp:anchor distT="0" distB="0" distL="114300" distR="114300" simplePos="0" relativeHeight="251659264" behindDoc="0" locked="0" layoutInCell="1" allowOverlap="1" wp14:anchorId="4741589C" wp14:editId="30F12A6B">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60BE1B8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1589C"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60BE1B8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2EF52B3B" wp14:editId="0E88408B">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2E1B51BB" w14:textId="77777777" w:rsidR="000151C6" w:rsidRDefault="000151C6"/>
    <w:tbl>
      <w:tblPr>
        <w:tblStyle w:val="TableGrid"/>
        <w:tblW w:w="0" w:type="auto"/>
        <w:tblLook w:val="04A0" w:firstRow="1" w:lastRow="0" w:firstColumn="1" w:lastColumn="0" w:noHBand="0" w:noVBand="1"/>
      </w:tblPr>
      <w:tblGrid>
        <w:gridCol w:w="10790"/>
      </w:tblGrid>
      <w:tr w:rsidR="000151C6" w14:paraId="52DF4D55" w14:textId="77777777" w:rsidTr="000151C6">
        <w:trPr>
          <w:trHeight w:val="1584"/>
        </w:trPr>
        <w:tc>
          <w:tcPr>
            <w:tcW w:w="10790" w:type="dxa"/>
            <w:shd w:val="clear" w:color="auto" w:fill="660033"/>
            <w:vAlign w:val="center"/>
          </w:tcPr>
          <w:p w14:paraId="691B2ECD" w14:textId="6C6BC308" w:rsidR="000151C6" w:rsidRDefault="003047DA"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Cashier Simulator</w:t>
            </w:r>
          </w:p>
        </w:tc>
      </w:tr>
    </w:tbl>
    <w:p w14:paraId="5BA68E11" w14:textId="77777777" w:rsidR="000151C6" w:rsidRDefault="000151C6"/>
    <w:p w14:paraId="1FA51A5D"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785029CC" w14:textId="77777777" w:rsidTr="00780895">
        <w:trPr>
          <w:trHeight w:val="576"/>
        </w:trPr>
        <w:tc>
          <w:tcPr>
            <w:tcW w:w="2425" w:type="dxa"/>
            <w:tcBorders>
              <w:bottom w:val="single" w:sz="4" w:space="0" w:color="auto"/>
            </w:tcBorders>
            <w:shd w:val="clear" w:color="auto" w:fill="000000" w:themeFill="text1"/>
            <w:vAlign w:val="center"/>
          </w:tcPr>
          <w:p w14:paraId="1BF122C0"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0CCEE5BD" w14:textId="77777777" w:rsidR="000151C6" w:rsidRPr="0022673A" w:rsidRDefault="00957933" w:rsidP="00A804CA">
            <w:pPr>
              <w:jc w:val="center"/>
              <w:rPr>
                <w:rFonts w:ascii="Times New Roman" w:hAnsi="Times New Roman" w:cs="Times New Roman"/>
              </w:rPr>
            </w:pPr>
            <w:r>
              <w:rPr>
                <w:rFonts w:ascii="Times New Roman" w:hAnsi="Times New Roman" w:cs="Times New Roman"/>
                <w:b/>
                <w:sz w:val="32"/>
                <w:szCs w:val="32"/>
              </w:rPr>
              <w:t>CSC</w:t>
            </w:r>
            <w:r w:rsidR="00A804CA">
              <w:rPr>
                <w:rFonts w:ascii="Times New Roman" w:hAnsi="Times New Roman" w:cs="Times New Roman"/>
                <w:b/>
                <w:sz w:val="32"/>
                <w:szCs w:val="32"/>
              </w:rPr>
              <w:t xml:space="preserve"> 225 </w:t>
            </w:r>
            <w:r w:rsidR="000151C6" w:rsidRPr="0022673A">
              <w:rPr>
                <w:rFonts w:ascii="Times New Roman" w:hAnsi="Times New Roman" w:cs="Times New Roman"/>
                <w:b/>
                <w:sz w:val="32"/>
                <w:szCs w:val="32"/>
              </w:rPr>
              <w:t xml:space="preserve">– </w:t>
            </w:r>
            <w:r w:rsidR="00A804CA">
              <w:rPr>
                <w:rFonts w:ascii="Times New Roman" w:hAnsi="Times New Roman" w:cs="Times New Roman"/>
                <w:b/>
                <w:sz w:val="32"/>
                <w:szCs w:val="32"/>
              </w:rPr>
              <w:t>Fundamental Structures</w:t>
            </w:r>
          </w:p>
        </w:tc>
      </w:tr>
      <w:tr w:rsidR="004054DD" w14:paraId="2AAC0DD1"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36606268" w14:textId="77777777" w:rsidR="004054DD" w:rsidRPr="0034376F" w:rsidRDefault="004054DD" w:rsidP="00780895">
            <w:pPr>
              <w:jc w:val="center"/>
              <w:rPr>
                <w:rFonts w:ascii="Arial Black" w:hAnsi="Arial Black" w:cs="Times New Roman"/>
                <w:b/>
                <w:sz w:val="24"/>
                <w:szCs w:val="32"/>
              </w:rPr>
            </w:pPr>
          </w:p>
        </w:tc>
      </w:tr>
      <w:tr w:rsidR="000151C6" w14:paraId="2DCC2F10"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259AE331"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420AA797" w14:textId="04E16318" w:rsidR="005A12CD" w:rsidRPr="005A12CD" w:rsidRDefault="003047DA" w:rsidP="00780895">
            <w:pPr>
              <w:jc w:val="center"/>
              <w:rPr>
                <w:rFonts w:ascii="Times New Roman" w:hAnsi="Times New Roman" w:cs="Times New Roman"/>
                <w:b/>
                <w:sz w:val="32"/>
                <w:szCs w:val="32"/>
              </w:rPr>
            </w:pPr>
            <w:r>
              <w:rPr>
                <w:rFonts w:ascii="Times New Roman" w:hAnsi="Times New Roman" w:cs="Times New Roman"/>
                <w:b/>
                <w:sz w:val="32"/>
                <w:szCs w:val="32"/>
              </w:rPr>
              <w:t>May We Succeed</w:t>
            </w:r>
          </w:p>
        </w:tc>
      </w:tr>
      <w:tr w:rsidR="004054DD" w14:paraId="3E96316C"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0D363F2C"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752243F6" w14:textId="77777777" w:rsidR="004054DD" w:rsidRPr="0022673A" w:rsidRDefault="004054DD" w:rsidP="00780895">
            <w:pPr>
              <w:jc w:val="center"/>
              <w:rPr>
                <w:rFonts w:ascii="Times New Roman" w:hAnsi="Times New Roman" w:cs="Times New Roman"/>
                <w:b/>
                <w:sz w:val="32"/>
                <w:szCs w:val="32"/>
              </w:rPr>
            </w:pPr>
          </w:p>
        </w:tc>
      </w:tr>
      <w:tr w:rsidR="000151C6" w14:paraId="784593D3" w14:textId="77777777" w:rsidTr="005A1957">
        <w:trPr>
          <w:trHeight w:val="576"/>
        </w:trPr>
        <w:tc>
          <w:tcPr>
            <w:tcW w:w="2425" w:type="dxa"/>
            <w:tcBorders>
              <w:top w:val="single" w:sz="4" w:space="0" w:color="auto"/>
            </w:tcBorders>
            <w:shd w:val="clear" w:color="auto" w:fill="000000" w:themeFill="text1"/>
            <w:vAlign w:val="center"/>
          </w:tcPr>
          <w:p w14:paraId="22F2DC38"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59F71DF8" w14:textId="3215C7AA" w:rsidR="000151C6" w:rsidRPr="009659A2" w:rsidRDefault="003047DA" w:rsidP="00780895">
            <w:pPr>
              <w:jc w:val="center"/>
              <w:rPr>
                <w:rFonts w:ascii="Times New Roman" w:hAnsi="Times New Roman" w:cs="Times New Roman"/>
                <w:b/>
              </w:rPr>
            </w:pPr>
            <w:r w:rsidRPr="003047DA">
              <w:rPr>
                <w:rFonts w:ascii="Times New Roman" w:hAnsi="Times New Roman" w:cs="Times New Roman"/>
                <w:b/>
              </w:rPr>
              <w:t>Abigail Mueller</w:t>
            </w:r>
          </w:p>
        </w:tc>
      </w:tr>
      <w:tr w:rsidR="000151C6" w14:paraId="121346AB" w14:textId="77777777" w:rsidTr="005A1957">
        <w:trPr>
          <w:trHeight w:val="576"/>
        </w:trPr>
        <w:tc>
          <w:tcPr>
            <w:tcW w:w="2425" w:type="dxa"/>
            <w:shd w:val="clear" w:color="auto" w:fill="000000" w:themeFill="text1"/>
            <w:vAlign w:val="center"/>
          </w:tcPr>
          <w:p w14:paraId="2044F29A"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101BB59F" w14:textId="210CEA86" w:rsidR="000151C6" w:rsidRPr="009659A2" w:rsidRDefault="003047DA" w:rsidP="00780895">
            <w:pPr>
              <w:jc w:val="center"/>
              <w:rPr>
                <w:rFonts w:ascii="Times New Roman" w:hAnsi="Times New Roman" w:cs="Times New Roman"/>
                <w:b/>
              </w:rPr>
            </w:pPr>
            <w:r w:rsidRPr="003047DA">
              <w:rPr>
                <w:rFonts w:ascii="Times New Roman" w:hAnsi="Times New Roman" w:cs="Times New Roman"/>
                <w:b/>
              </w:rPr>
              <w:t>Hannah Christensen</w:t>
            </w:r>
          </w:p>
        </w:tc>
      </w:tr>
      <w:tr w:rsidR="000151C6" w14:paraId="6201B888" w14:textId="77777777" w:rsidTr="005A1957">
        <w:trPr>
          <w:trHeight w:val="576"/>
        </w:trPr>
        <w:tc>
          <w:tcPr>
            <w:tcW w:w="2425" w:type="dxa"/>
            <w:shd w:val="clear" w:color="auto" w:fill="000000" w:themeFill="text1"/>
            <w:vAlign w:val="center"/>
          </w:tcPr>
          <w:p w14:paraId="088AC08D"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4E099E10" w14:textId="04E7E16D" w:rsidR="000151C6" w:rsidRPr="009659A2" w:rsidRDefault="00DB6736" w:rsidP="00780895">
            <w:pPr>
              <w:jc w:val="center"/>
              <w:rPr>
                <w:rFonts w:ascii="Times New Roman" w:hAnsi="Times New Roman" w:cs="Times New Roman"/>
                <w:b/>
              </w:rPr>
            </w:pPr>
            <w:r w:rsidRPr="003047DA">
              <w:rPr>
                <w:rFonts w:ascii="Times New Roman" w:hAnsi="Times New Roman" w:cs="Times New Roman"/>
                <w:b/>
              </w:rPr>
              <w:t>Zackery Snyder</w:t>
            </w:r>
          </w:p>
        </w:tc>
      </w:tr>
      <w:tr w:rsidR="000151C6" w14:paraId="2563E309" w14:textId="77777777" w:rsidTr="005A1957">
        <w:trPr>
          <w:trHeight w:val="576"/>
        </w:trPr>
        <w:tc>
          <w:tcPr>
            <w:tcW w:w="2425" w:type="dxa"/>
            <w:shd w:val="clear" w:color="auto" w:fill="000000" w:themeFill="text1"/>
          </w:tcPr>
          <w:p w14:paraId="771128BF"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68552471" w14:textId="0348E25D" w:rsidR="000151C6" w:rsidRPr="009659A2" w:rsidRDefault="003047DA" w:rsidP="00780895">
            <w:pPr>
              <w:jc w:val="center"/>
              <w:rPr>
                <w:rFonts w:ascii="Times New Roman" w:hAnsi="Times New Roman" w:cs="Times New Roman"/>
                <w:b/>
              </w:rPr>
            </w:pPr>
            <w:r w:rsidRPr="003047DA">
              <w:rPr>
                <w:rFonts w:ascii="Times New Roman" w:hAnsi="Times New Roman" w:cs="Times New Roman"/>
                <w:b/>
              </w:rPr>
              <w:t>Akua Adjei</w:t>
            </w:r>
          </w:p>
        </w:tc>
      </w:tr>
    </w:tbl>
    <w:p w14:paraId="04099DE6" w14:textId="77777777" w:rsidR="00304D35" w:rsidRDefault="00304D35"/>
    <w:p w14:paraId="7FFB3AEC" w14:textId="77777777" w:rsidR="00304D35" w:rsidRDefault="00304D35"/>
    <w:p w14:paraId="64105CAE"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08C61228" w14:textId="77777777" w:rsidTr="0007357D">
        <w:trPr>
          <w:trHeight w:val="1008"/>
        </w:trPr>
        <w:tc>
          <w:tcPr>
            <w:tcW w:w="10790" w:type="dxa"/>
            <w:shd w:val="clear" w:color="auto" w:fill="660033"/>
            <w:vAlign w:val="center"/>
          </w:tcPr>
          <w:p w14:paraId="62C05D3F"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59B5AA4E" w14:textId="77777777" w:rsidTr="0007357D">
        <w:tc>
          <w:tcPr>
            <w:tcW w:w="10790" w:type="dxa"/>
            <w:shd w:val="clear" w:color="auto" w:fill="FFF2CC" w:themeFill="accent4" w:themeFillTint="33"/>
          </w:tcPr>
          <w:p w14:paraId="31B33AF6" w14:textId="77777777" w:rsidR="00F639A8" w:rsidRDefault="00F639A8" w:rsidP="00F639A8">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43E9AC36" w14:textId="77777777" w:rsidR="00F639A8" w:rsidRDefault="00F639A8" w:rsidP="00F639A8">
            <w:pPr>
              <w:rPr>
                <w:rFonts w:ascii="Times New Roman" w:hAnsi="Times New Roman" w:cs="Times New Roman"/>
              </w:rPr>
            </w:pPr>
          </w:p>
          <w:p w14:paraId="768059F9" w14:textId="77777777" w:rsidR="00F639A8" w:rsidRDefault="00F639A8" w:rsidP="00F639A8">
            <w:pPr>
              <w:rPr>
                <w:rFonts w:ascii="Times New Roman" w:hAnsi="Times New Roman" w:cs="Times New Roman"/>
              </w:rPr>
            </w:pPr>
            <w:r>
              <w:rPr>
                <w:rFonts w:ascii="Times New Roman" w:hAnsi="Times New Roman" w:cs="Times New Roman"/>
              </w:rPr>
              <w:t>What is the purpose of your project?  What problem(s) does it address?</w:t>
            </w:r>
          </w:p>
          <w:p w14:paraId="350894CD" w14:textId="77777777" w:rsidR="00F639A8" w:rsidRDefault="00F639A8" w:rsidP="00F639A8">
            <w:pPr>
              <w:rPr>
                <w:rFonts w:ascii="Times New Roman" w:hAnsi="Times New Roman" w:cs="Times New Roman"/>
              </w:rPr>
            </w:pPr>
          </w:p>
          <w:p w14:paraId="25415351" w14:textId="77777777" w:rsidR="00F639A8" w:rsidRDefault="00F639A8" w:rsidP="0007357D">
            <w:pPr>
              <w:rPr>
                <w:rFonts w:ascii="Times New Roman" w:hAnsi="Times New Roman" w:cs="Times New Roman"/>
              </w:rPr>
            </w:pPr>
            <w:r>
              <w:rPr>
                <w:rFonts w:ascii="Times New Roman" w:hAnsi="Times New Roman" w:cs="Times New Roman"/>
              </w:rPr>
              <w:t>Why is your project important?  Why is it relevant?</w:t>
            </w:r>
          </w:p>
          <w:p w14:paraId="10B00558" w14:textId="4BC9B6EB" w:rsidR="00C815BE" w:rsidRDefault="00C815BE" w:rsidP="0007357D">
            <w:pPr>
              <w:rPr>
                <w:rFonts w:ascii="Times New Roman" w:hAnsi="Times New Roman" w:cs="Times New Roman"/>
              </w:rPr>
            </w:pPr>
          </w:p>
          <w:p w14:paraId="147B26D2" w14:textId="77777777" w:rsidR="00C815BE" w:rsidRDefault="00C815BE" w:rsidP="0007357D">
            <w:pPr>
              <w:rPr>
                <w:rFonts w:ascii="Times New Roman" w:hAnsi="Times New Roman" w:cs="Times New Roman"/>
              </w:rPr>
            </w:pPr>
          </w:p>
          <w:p w14:paraId="53510483" w14:textId="30FFA31A" w:rsidR="00C815BE" w:rsidRPr="006759DE" w:rsidRDefault="00C815BE" w:rsidP="00C815BE">
            <w:pPr>
              <w:rPr>
                <w:rFonts w:ascii="Times New Roman" w:hAnsi="Times New Roman" w:cs="Times New Roman"/>
                <w:b/>
                <w:bCs/>
              </w:rPr>
            </w:pPr>
            <w:r w:rsidRPr="006759DE">
              <w:rPr>
                <w:rFonts w:ascii="Times New Roman" w:hAnsi="Times New Roman" w:cs="Times New Roman"/>
                <w:b/>
                <w:bCs/>
              </w:rPr>
              <w:t xml:space="preserve">The purpose of our project is to create an interactive simulator that conceivably teaches adolescents and adults how to handle currency and card transactions. </w:t>
            </w:r>
            <w:r w:rsidR="007D2D4A">
              <w:rPr>
                <w:rFonts w:ascii="Times New Roman" w:hAnsi="Times New Roman" w:cs="Times New Roman"/>
                <w:b/>
                <w:bCs/>
              </w:rPr>
              <w:t xml:space="preserve">With a rise in open job positions and a constant influx in adolescents who need a job, understanding this concept is incredibly important. </w:t>
            </w:r>
            <w:r w:rsidRPr="006759DE">
              <w:rPr>
                <w:rFonts w:ascii="Times New Roman" w:hAnsi="Times New Roman" w:cs="Times New Roman"/>
                <w:b/>
                <w:bCs/>
              </w:rPr>
              <w:t xml:space="preserve">This allows for crucial training in which a job may not supply, or lack to inform, to a new cashier employee who has not dealt with cash registers before or who are experiencing their first ever job. Our project is a safe, stress-free place for these individuals, so they do not have to feel anxious about their new, or first, job position. </w:t>
            </w:r>
          </w:p>
          <w:p w14:paraId="638E007D" w14:textId="55E454EF" w:rsidR="006759DE" w:rsidRPr="0007357D" w:rsidRDefault="006759DE" w:rsidP="0007357D">
            <w:pPr>
              <w:rPr>
                <w:rFonts w:ascii="Times New Roman" w:hAnsi="Times New Roman" w:cs="Times New Roman"/>
              </w:rPr>
            </w:pPr>
          </w:p>
        </w:tc>
      </w:tr>
    </w:tbl>
    <w:p w14:paraId="29534595"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15D72ED5" w14:textId="77777777" w:rsidTr="007C2858">
        <w:trPr>
          <w:trHeight w:val="1008"/>
        </w:trPr>
        <w:tc>
          <w:tcPr>
            <w:tcW w:w="10790" w:type="dxa"/>
            <w:shd w:val="clear" w:color="auto" w:fill="660033"/>
            <w:vAlign w:val="center"/>
          </w:tcPr>
          <w:p w14:paraId="7AA13766"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21A8BD61" w14:textId="77777777" w:rsidTr="007C2858">
        <w:tc>
          <w:tcPr>
            <w:tcW w:w="10790" w:type="dxa"/>
            <w:shd w:val="clear" w:color="auto" w:fill="000000" w:themeFill="text1"/>
          </w:tcPr>
          <w:p w14:paraId="7B2C4EB5" w14:textId="77777777" w:rsidR="008725DB" w:rsidRDefault="008725DB" w:rsidP="008725DB">
            <w:pPr>
              <w:rPr>
                <w:rFonts w:ascii="Times New Roman" w:hAnsi="Times New Roman" w:cs="Times New Roman"/>
                <w:color w:val="FFFFFF" w:themeColor="background1"/>
              </w:rPr>
            </w:pPr>
            <w:r w:rsidRPr="0006105D">
              <w:rPr>
                <w:rFonts w:ascii="Times New Roman" w:hAnsi="Times New Roman" w:cs="Times New Roman"/>
                <w:color w:val="FFFFFF" w:themeColor="background1"/>
              </w:rPr>
              <w:t>Explain the problem domain and relevant background information about your project.</w:t>
            </w:r>
          </w:p>
          <w:p w14:paraId="6DD471D5" w14:textId="77777777" w:rsidR="008725DB" w:rsidRPr="0006105D" w:rsidRDefault="008725DB" w:rsidP="008725DB">
            <w:pPr>
              <w:rPr>
                <w:rFonts w:ascii="Times New Roman" w:hAnsi="Times New Roman" w:cs="Times New Roman"/>
                <w:color w:val="FFFFFF" w:themeColor="background1"/>
              </w:rPr>
            </w:pPr>
          </w:p>
          <w:p w14:paraId="0A1FF0CB" w14:textId="77777777" w:rsidR="008725DB" w:rsidRDefault="008725DB" w:rsidP="008725DB">
            <w:pPr>
              <w:rPr>
                <w:rFonts w:ascii="Times New Roman" w:hAnsi="Times New Roman" w:cs="Times New Roman"/>
                <w:color w:val="FFFFFF" w:themeColor="background1"/>
              </w:rPr>
            </w:pPr>
            <w:r w:rsidRPr="0006105D">
              <w:rPr>
                <w:rFonts w:ascii="Times New Roman" w:hAnsi="Times New Roman" w:cs="Times New Roman"/>
                <w:color w:val="FFFFFF" w:themeColor="background1"/>
              </w:rPr>
              <w:t>Provide a brief history of the problem; when did it start?  What attempts have been made to solve it?</w:t>
            </w:r>
          </w:p>
          <w:p w14:paraId="6887053E" w14:textId="0469EAB2" w:rsidR="00BA6D35" w:rsidRDefault="00BA6D35" w:rsidP="008725DB">
            <w:pPr>
              <w:rPr>
                <w:rFonts w:ascii="Times New Roman" w:hAnsi="Times New Roman" w:cs="Times New Roman"/>
                <w:color w:val="FFFFFF" w:themeColor="background1"/>
              </w:rPr>
            </w:pPr>
          </w:p>
          <w:p w14:paraId="6E5D61B0" w14:textId="0F799187" w:rsidR="00B768D3" w:rsidRDefault="00B768D3" w:rsidP="008725DB">
            <w:pPr>
              <w:rPr>
                <w:rFonts w:ascii="Times New Roman" w:hAnsi="Times New Roman" w:cs="Times New Roman"/>
                <w:color w:val="FFFFFF" w:themeColor="background1"/>
              </w:rPr>
            </w:pPr>
          </w:p>
          <w:p w14:paraId="45D0B3CC" w14:textId="070E6849" w:rsidR="00B768D3" w:rsidRPr="00142E7A" w:rsidRDefault="00142E7A" w:rsidP="008725DB">
            <w:pPr>
              <w:rPr>
                <w:rFonts w:ascii="Times New Roman" w:hAnsi="Times New Roman" w:cs="Times New Roman"/>
                <w:b/>
                <w:bCs/>
              </w:rPr>
            </w:pPr>
            <w:r w:rsidRPr="00142E7A">
              <w:rPr>
                <w:rFonts w:ascii="Times New Roman" w:hAnsi="Times New Roman" w:cs="Times New Roman"/>
                <w:b/>
                <w:bCs/>
              </w:rPr>
              <w:t xml:space="preserve">Everyone goes through a first job eventually, and for some that can cause high amounts of stress. Specifically with cashiers, dealing with customers constantly and handling their money can be a lot. Employees have been trained to help them do their job, and there are many </w:t>
            </w:r>
            <w:r w:rsidRPr="00142E7A">
              <w:rPr>
                <w:rFonts w:ascii="Times New Roman" w:hAnsi="Times New Roman" w:cs="Times New Roman"/>
                <w:b/>
                <w:bCs/>
              </w:rPr>
              <w:t>therapists</w:t>
            </w:r>
            <w:r w:rsidRPr="00142E7A">
              <w:rPr>
                <w:rFonts w:ascii="Times New Roman" w:hAnsi="Times New Roman" w:cs="Times New Roman"/>
                <w:b/>
                <w:bCs/>
              </w:rPr>
              <w:t xml:space="preserve"> out there to help these individuals, so we hope that turning it into a game both eases the nerves of a first job, as well as turn it into a fun experience in a simulated game.</w:t>
            </w:r>
          </w:p>
          <w:p w14:paraId="5C3613F6" w14:textId="77777777" w:rsidR="00BA6D35" w:rsidRPr="008725DB" w:rsidRDefault="00BA6D35" w:rsidP="008725DB">
            <w:pPr>
              <w:rPr>
                <w:rFonts w:ascii="Times New Roman" w:hAnsi="Times New Roman" w:cs="Times New Roman"/>
                <w:color w:val="FFFFFF" w:themeColor="background1"/>
              </w:rPr>
            </w:pPr>
          </w:p>
        </w:tc>
      </w:tr>
    </w:tbl>
    <w:p w14:paraId="6175F320" w14:textId="77777777" w:rsidR="003B75E2" w:rsidRDefault="003B75E2"/>
    <w:p w14:paraId="04FCF802" w14:textId="77777777" w:rsidR="00FC5B78" w:rsidRDefault="00FC5B78">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1122C479" w14:textId="77777777" w:rsidTr="00435C81">
        <w:trPr>
          <w:trHeight w:val="1008"/>
        </w:trPr>
        <w:tc>
          <w:tcPr>
            <w:tcW w:w="10790" w:type="dxa"/>
            <w:shd w:val="clear" w:color="auto" w:fill="660033"/>
            <w:vAlign w:val="center"/>
          </w:tcPr>
          <w:p w14:paraId="77C30EFC" w14:textId="77777777" w:rsidR="00AC1426" w:rsidRPr="00560AA1" w:rsidRDefault="00AC1426" w:rsidP="00435C81">
            <w:pPr>
              <w:rPr>
                <w:rFonts w:ascii="Arial Black" w:hAnsi="Arial Black"/>
                <w:sz w:val="36"/>
                <w:szCs w:val="36"/>
              </w:rPr>
            </w:pPr>
            <w:r>
              <w:rPr>
                <w:rFonts w:ascii="Arial Black" w:hAnsi="Arial Black"/>
                <w:sz w:val="36"/>
                <w:szCs w:val="36"/>
              </w:rPr>
              <w:lastRenderedPageBreak/>
              <w:t>Solution</w:t>
            </w:r>
          </w:p>
        </w:tc>
      </w:tr>
      <w:tr w:rsidR="00AC1426" w14:paraId="13C007A8" w14:textId="77777777" w:rsidTr="00435C81">
        <w:tc>
          <w:tcPr>
            <w:tcW w:w="10790" w:type="dxa"/>
            <w:shd w:val="clear" w:color="auto" w:fill="000000" w:themeFill="text1"/>
          </w:tcPr>
          <w:p w14:paraId="7DD81139" w14:textId="77777777" w:rsidR="007D2215" w:rsidRDefault="007D2215" w:rsidP="007D2215">
            <w:pPr>
              <w:rPr>
                <w:rFonts w:ascii="Times New Roman" w:hAnsi="Times New Roman" w:cs="Times New Roman"/>
                <w:color w:val="FFFFFF" w:themeColor="background1"/>
              </w:rPr>
            </w:pPr>
            <w:r>
              <w:rPr>
                <w:rFonts w:ascii="Times New Roman" w:hAnsi="Times New Roman" w:cs="Times New Roman"/>
                <w:color w:val="FFFFFF" w:themeColor="background1"/>
              </w:rPr>
              <w:t>How does your team plan to solve the problem?</w:t>
            </w:r>
          </w:p>
          <w:p w14:paraId="6519AB8B" w14:textId="77777777" w:rsidR="007D2215" w:rsidRDefault="007D2215" w:rsidP="007D2215">
            <w:pPr>
              <w:rPr>
                <w:rFonts w:ascii="Times New Roman" w:hAnsi="Times New Roman" w:cs="Times New Roman"/>
                <w:color w:val="FFFFFF" w:themeColor="background1"/>
              </w:rPr>
            </w:pPr>
          </w:p>
          <w:p w14:paraId="24D6ECCF" w14:textId="77777777" w:rsidR="00AC1426" w:rsidRDefault="007D2215"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makes your approach different from other solutions?</w:t>
            </w:r>
          </w:p>
          <w:p w14:paraId="24C3FD7A" w14:textId="77777777" w:rsidR="00423352" w:rsidRDefault="00423352" w:rsidP="00435C81">
            <w:pPr>
              <w:rPr>
                <w:rFonts w:ascii="Times New Roman" w:hAnsi="Times New Roman" w:cs="Times New Roman"/>
                <w:color w:val="FFFFFF" w:themeColor="background1"/>
              </w:rPr>
            </w:pPr>
          </w:p>
          <w:p w14:paraId="0DE00372" w14:textId="77777777" w:rsidR="00423352" w:rsidRDefault="00423352" w:rsidP="00435C81">
            <w:pPr>
              <w:rPr>
                <w:rFonts w:ascii="Times New Roman" w:hAnsi="Times New Roman" w:cs="Times New Roman"/>
                <w:color w:val="FFFFFF" w:themeColor="background1"/>
              </w:rPr>
            </w:pPr>
          </w:p>
          <w:p w14:paraId="6F5C3683" w14:textId="4BB432E3" w:rsidR="006D557E" w:rsidRPr="00BC07F5" w:rsidRDefault="00130FE2" w:rsidP="00435C81">
            <w:pPr>
              <w:rPr>
                <w:rFonts w:ascii="Times New Roman" w:hAnsi="Times New Roman" w:cs="Times New Roman"/>
                <w:b/>
                <w:bCs/>
              </w:rPr>
            </w:pPr>
            <w:r w:rsidRPr="00130FE2">
              <w:rPr>
                <w:rFonts w:ascii="Times New Roman" w:hAnsi="Times New Roman" w:cs="Times New Roman"/>
                <w:b/>
                <w:bCs/>
              </w:rPr>
              <w:t xml:space="preserve">By creating this program that will be engaging and interactive, people will be able to learn and </w:t>
            </w:r>
            <w:r w:rsidR="00751319">
              <w:rPr>
                <w:rFonts w:ascii="Times New Roman" w:hAnsi="Times New Roman" w:cs="Times New Roman"/>
                <w:b/>
                <w:bCs/>
              </w:rPr>
              <w:t>receive</w:t>
            </w:r>
            <w:r w:rsidRPr="00130FE2">
              <w:rPr>
                <w:rFonts w:ascii="Times New Roman" w:hAnsi="Times New Roman" w:cs="Times New Roman"/>
                <w:b/>
                <w:bCs/>
              </w:rPr>
              <w:t xml:space="preserve"> a hands-on experience of how to work as a cashier in different instances.</w:t>
            </w:r>
            <w:r w:rsidR="00BC07F5">
              <w:rPr>
                <w:rFonts w:ascii="Times New Roman" w:hAnsi="Times New Roman" w:cs="Times New Roman"/>
                <w:b/>
                <w:bCs/>
              </w:rPr>
              <w:t xml:space="preserve"> </w:t>
            </w:r>
            <w:r w:rsidR="00BC07F5" w:rsidRPr="00BC07F5">
              <w:rPr>
                <w:rFonts w:ascii="Times New Roman" w:hAnsi="Times New Roman" w:cs="Times New Roman"/>
                <w:b/>
                <w:bCs/>
              </w:rPr>
              <w:t>Rather than putting someone in a situation where they need to learn on the spot with real customers (who can be pushy, impatient, or rude when inconvenienced), the user can have a head start experience on how to handle a cash register and manage money.</w:t>
            </w:r>
          </w:p>
          <w:p w14:paraId="50B03A79" w14:textId="77777777" w:rsidR="00423352" w:rsidRPr="008725DB" w:rsidRDefault="00423352" w:rsidP="00435C81">
            <w:pPr>
              <w:rPr>
                <w:rFonts w:ascii="Times New Roman" w:hAnsi="Times New Roman" w:cs="Times New Roman"/>
                <w:color w:val="FFFFFF" w:themeColor="background1"/>
              </w:rPr>
            </w:pPr>
          </w:p>
        </w:tc>
      </w:tr>
    </w:tbl>
    <w:p w14:paraId="48F26763"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24672FF6" w14:textId="77777777" w:rsidTr="00435C81">
        <w:trPr>
          <w:trHeight w:val="1008"/>
        </w:trPr>
        <w:tc>
          <w:tcPr>
            <w:tcW w:w="10790" w:type="dxa"/>
            <w:shd w:val="clear" w:color="auto" w:fill="660033"/>
            <w:vAlign w:val="center"/>
          </w:tcPr>
          <w:p w14:paraId="16751304"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456C1F6D" w14:textId="77777777" w:rsidTr="00435C81">
        <w:tc>
          <w:tcPr>
            <w:tcW w:w="10790" w:type="dxa"/>
            <w:shd w:val="clear" w:color="auto" w:fill="000000" w:themeFill="text1"/>
          </w:tcPr>
          <w:p w14:paraId="25A7A9FD" w14:textId="77777777" w:rsidR="00260127" w:rsidRDefault="00B17428"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will be the “product” of your team’s project?  What documents will you create?</w:t>
            </w:r>
          </w:p>
          <w:p w14:paraId="2C311C8A" w14:textId="77777777" w:rsidR="006D557E" w:rsidRDefault="006D557E" w:rsidP="00435C81">
            <w:pPr>
              <w:rPr>
                <w:rFonts w:ascii="Times New Roman" w:hAnsi="Times New Roman" w:cs="Times New Roman"/>
                <w:color w:val="FFFFFF" w:themeColor="background1"/>
              </w:rPr>
            </w:pPr>
          </w:p>
          <w:p w14:paraId="73209480" w14:textId="77777777" w:rsidR="006D557E" w:rsidRDefault="006D557E" w:rsidP="00435C81">
            <w:pPr>
              <w:rPr>
                <w:rFonts w:ascii="Times New Roman" w:hAnsi="Times New Roman" w:cs="Times New Roman"/>
                <w:color w:val="FFFFFF" w:themeColor="background1"/>
              </w:rPr>
            </w:pPr>
          </w:p>
          <w:p w14:paraId="43EDDF72" w14:textId="02205BE3" w:rsidR="006D557E" w:rsidRPr="004A6095" w:rsidRDefault="004A6095" w:rsidP="00435C81">
            <w:pPr>
              <w:rPr>
                <w:rFonts w:ascii="Times New Roman" w:hAnsi="Times New Roman" w:cs="Times New Roman"/>
                <w:b/>
                <w:bCs/>
              </w:rPr>
            </w:pPr>
            <w:r w:rsidRPr="004A6095">
              <w:rPr>
                <w:rFonts w:ascii="Times New Roman" w:hAnsi="Times New Roman" w:cs="Times New Roman"/>
                <w:b/>
                <w:bCs/>
              </w:rPr>
              <w:t>The product of our project is going to be a simulation game where the user plays as a cashier, therefore dealing with cash and card transactions. Some of the documents that we will create throughout the process of making this game is an ideas document, where we can add or give input to certain features we want in the game. Another document we will make is a workload breakdown document, where we will divide the necessary tasks and actively update the document when a task is completed, if we need additional help from other group members, etc.</w:t>
            </w:r>
          </w:p>
          <w:p w14:paraId="38879BAD" w14:textId="77777777" w:rsidR="006D557E" w:rsidRPr="008725DB" w:rsidRDefault="006D557E" w:rsidP="00435C81">
            <w:pPr>
              <w:rPr>
                <w:rFonts w:ascii="Times New Roman" w:hAnsi="Times New Roman" w:cs="Times New Roman"/>
                <w:color w:val="FFFFFF" w:themeColor="background1"/>
              </w:rPr>
            </w:pPr>
          </w:p>
        </w:tc>
      </w:tr>
    </w:tbl>
    <w:p w14:paraId="5FFE81CC"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6F0BE265" w14:textId="77777777" w:rsidTr="00435C81">
        <w:trPr>
          <w:trHeight w:val="1008"/>
        </w:trPr>
        <w:tc>
          <w:tcPr>
            <w:tcW w:w="10790" w:type="dxa"/>
            <w:shd w:val="clear" w:color="auto" w:fill="660033"/>
            <w:vAlign w:val="center"/>
          </w:tcPr>
          <w:p w14:paraId="41C649D9" w14:textId="77777777" w:rsidR="00BC1541" w:rsidRPr="00560AA1" w:rsidRDefault="00BC1541" w:rsidP="00BC1541">
            <w:pPr>
              <w:rPr>
                <w:rFonts w:ascii="Arial Black" w:hAnsi="Arial Black"/>
                <w:sz w:val="36"/>
                <w:szCs w:val="36"/>
              </w:rPr>
            </w:pPr>
            <w:r>
              <w:rPr>
                <w:rFonts w:ascii="Arial Black" w:hAnsi="Arial Black"/>
                <w:sz w:val="36"/>
                <w:szCs w:val="36"/>
              </w:rPr>
              <w:t>Success Criteria</w:t>
            </w:r>
          </w:p>
        </w:tc>
      </w:tr>
      <w:tr w:rsidR="00BC1541" w14:paraId="3EBFF60D" w14:textId="77777777" w:rsidTr="00435C81">
        <w:tc>
          <w:tcPr>
            <w:tcW w:w="10790" w:type="dxa"/>
            <w:shd w:val="clear" w:color="auto" w:fill="000000" w:themeFill="text1"/>
          </w:tcPr>
          <w:p w14:paraId="35F9315B" w14:textId="77777777" w:rsidR="00583008" w:rsidRPr="0006105D" w:rsidRDefault="00583008" w:rsidP="00583008">
            <w:pPr>
              <w:rPr>
                <w:rFonts w:ascii="Times New Roman" w:hAnsi="Times New Roman" w:cs="Times New Roman"/>
                <w:color w:val="FFFFFF" w:themeColor="background1"/>
              </w:rPr>
            </w:pPr>
            <w:r>
              <w:rPr>
                <w:rFonts w:ascii="Times New Roman" w:hAnsi="Times New Roman" w:cs="Times New Roman"/>
                <w:color w:val="FFFFFF" w:themeColor="background1"/>
              </w:rPr>
              <w:t>How will your team define success?  What aspects of your project can you quantify to objectively measure success?</w:t>
            </w:r>
          </w:p>
          <w:p w14:paraId="33E742DB" w14:textId="77777777" w:rsidR="00BC1541" w:rsidRDefault="00BC1541" w:rsidP="00435C81">
            <w:pPr>
              <w:rPr>
                <w:rFonts w:ascii="Times New Roman" w:hAnsi="Times New Roman" w:cs="Times New Roman"/>
                <w:color w:val="FFFFFF" w:themeColor="background1"/>
              </w:rPr>
            </w:pPr>
          </w:p>
          <w:p w14:paraId="49FC9A62" w14:textId="77777777" w:rsidR="00BC1541" w:rsidRDefault="00BC1541" w:rsidP="00435C81">
            <w:pPr>
              <w:rPr>
                <w:rFonts w:ascii="Times New Roman" w:hAnsi="Times New Roman" w:cs="Times New Roman"/>
                <w:color w:val="FFFFFF" w:themeColor="background1"/>
              </w:rPr>
            </w:pPr>
          </w:p>
          <w:p w14:paraId="05F9EA09" w14:textId="1832D0C9" w:rsidR="00BC1541" w:rsidRPr="00F67CBC" w:rsidRDefault="006A036C" w:rsidP="00435C81">
            <w:pPr>
              <w:rPr>
                <w:rFonts w:ascii="Times New Roman" w:hAnsi="Times New Roman" w:cs="Times New Roman"/>
                <w:b/>
                <w:bCs/>
              </w:rPr>
            </w:pPr>
            <w:r>
              <w:rPr>
                <w:rFonts w:ascii="Times New Roman" w:hAnsi="Times New Roman" w:cs="Times New Roman"/>
                <w:b/>
                <w:bCs/>
              </w:rPr>
              <w:t>For our team, our s</w:t>
            </w:r>
            <w:r w:rsidR="00F67CBC" w:rsidRPr="00F67CBC">
              <w:rPr>
                <w:rFonts w:ascii="Times New Roman" w:hAnsi="Times New Roman" w:cs="Times New Roman"/>
                <w:b/>
                <w:bCs/>
              </w:rPr>
              <w:t xml:space="preserve">uccess will be measured by whether or not the program correctly responds to user interaction with currency and cards, and if our program runs without any run-time errors. As it is a simulator that should be able to calculate differences and additions depending on user input, success will be determined by its accuracy in that regard. </w:t>
            </w:r>
            <w:r w:rsidR="005C09B0">
              <w:rPr>
                <w:rFonts w:ascii="Times New Roman" w:hAnsi="Times New Roman" w:cs="Times New Roman"/>
                <w:b/>
                <w:bCs/>
              </w:rPr>
              <w:t>A question we may ask ourselves in determining this is “</w:t>
            </w:r>
            <w:r w:rsidR="00F67CBC" w:rsidRPr="00F67CBC">
              <w:rPr>
                <w:rFonts w:ascii="Times New Roman" w:hAnsi="Times New Roman" w:cs="Times New Roman"/>
                <w:b/>
                <w:bCs/>
              </w:rPr>
              <w:t>Can our program give the user the correct amount of change back?</w:t>
            </w:r>
            <w:r w:rsidR="005C09B0">
              <w:rPr>
                <w:rFonts w:ascii="Times New Roman" w:hAnsi="Times New Roman" w:cs="Times New Roman"/>
                <w:b/>
                <w:bCs/>
              </w:rPr>
              <w:t>”.</w:t>
            </w:r>
            <w:r w:rsidR="007F476B">
              <w:rPr>
                <w:rFonts w:ascii="Times New Roman" w:hAnsi="Times New Roman" w:cs="Times New Roman"/>
                <w:b/>
                <w:bCs/>
              </w:rPr>
              <w:t xml:space="preserve"> </w:t>
            </w:r>
            <w:r w:rsidR="00F67CBC" w:rsidRPr="00F67CBC">
              <w:rPr>
                <w:rFonts w:ascii="Times New Roman" w:hAnsi="Times New Roman" w:cs="Times New Roman"/>
                <w:b/>
                <w:bCs/>
              </w:rPr>
              <w:t>We can break down the project to determine success by looking at whether it can give the right amount of change back, whether it can take cash or card correctly, whether it can run without run-time errors, whether the different classes work cohesively with one another, and finally whether the program runs without run-time errors.</w:t>
            </w:r>
          </w:p>
          <w:p w14:paraId="6015C8A9" w14:textId="5B110142" w:rsidR="00BC1541" w:rsidRPr="008725DB" w:rsidRDefault="00BE4455"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p>
        </w:tc>
      </w:tr>
    </w:tbl>
    <w:p w14:paraId="654F37D2"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23887E96" w14:textId="77777777" w:rsidTr="00435C81">
        <w:trPr>
          <w:trHeight w:val="1008"/>
        </w:trPr>
        <w:tc>
          <w:tcPr>
            <w:tcW w:w="10790" w:type="dxa"/>
            <w:shd w:val="clear" w:color="auto" w:fill="660033"/>
            <w:vAlign w:val="center"/>
          </w:tcPr>
          <w:p w14:paraId="2B1D7118"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379C9491" w14:textId="77777777" w:rsidTr="00435C81">
        <w:tc>
          <w:tcPr>
            <w:tcW w:w="10790" w:type="dxa"/>
            <w:shd w:val="clear" w:color="auto" w:fill="000000" w:themeFill="text1"/>
          </w:tcPr>
          <w:p w14:paraId="4F3E2CED" w14:textId="77777777" w:rsidR="004D513B" w:rsidRDefault="004D513B" w:rsidP="00013F1D">
            <w:pPr>
              <w:rPr>
                <w:rFonts w:ascii="Times New Roman" w:hAnsi="Times New Roman" w:cs="Times New Roman"/>
                <w:color w:val="FFFFFF" w:themeColor="background1"/>
              </w:rPr>
            </w:pPr>
          </w:p>
          <w:p w14:paraId="62DDF209" w14:textId="288D6F13" w:rsidR="00013F1D" w:rsidRDefault="00587578" w:rsidP="00013F1D">
            <w:pPr>
              <w:rPr>
                <w:rFonts w:ascii="Times New Roman" w:hAnsi="Times New Roman" w:cs="Times New Roman"/>
                <w:color w:val="FFFFFF" w:themeColor="background1"/>
              </w:rPr>
            </w:pPr>
            <w:r>
              <w:rPr>
                <w:rFonts w:ascii="Times New Roman" w:hAnsi="Times New Roman" w:cs="Times New Roman"/>
                <w:color w:val="FFFFFF" w:themeColor="background1"/>
              </w:rPr>
              <w:t>What resources (books, websites, data sets, problem domain information sources, software, etc.) will be required to complete your project?</w:t>
            </w:r>
          </w:p>
          <w:p w14:paraId="54EB007F" w14:textId="567EE4BF" w:rsidR="004D513B" w:rsidRDefault="004D513B" w:rsidP="00013F1D">
            <w:pPr>
              <w:rPr>
                <w:rFonts w:ascii="Times New Roman" w:hAnsi="Times New Roman" w:cs="Times New Roman"/>
                <w:color w:val="FFFFFF" w:themeColor="background1"/>
              </w:rPr>
            </w:pPr>
          </w:p>
          <w:p w14:paraId="5D1A60B5" w14:textId="57FCDA1E" w:rsidR="004D513B" w:rsidRDefault="004D513B" w:rsidP="00013F1D">
            <w:pPr>
              <w:rPr>
                <w:rFonts w:ascii="Times New Roman" w:hAnsi="Times New Roman" w:cs="Times New Roman"/>
                <w:color w:val="FFFFFF" w:themeColor="background1"/>
              </w:rPr>
            </w:pPr>
          </w:p>
          <w:p w14:paraId="1A488CFD" w14:textId="6F395637" w:rsidR="004D513B" w:rsidRDefault="004D513B" w:rsidP="00013F1D">
            <w:pPr>
              <w:rPr>
                <w:rFonts w:ascii="Times New Roman" w:hAnsi="Times New Roman" w:cs="Times New Roman"/>
                <w:color w:val="FFFFFF" w:themeColor="background1"/>
              </w:rPr>
            </w:pPr>
            <w:r w:rsidRPr="00C26556">
              <w:rPr>
                <w:rFonts w:ascii="Times New Roman" w:hAnsi="Times New Roman" w:cs="Times New Roman"/>
                <w:color w:val="FFFFFF" w:themeColor="background1"/>
                <w:u w:val="single"/>
              </w:rPr>
              <w:t>We will use several resources such as</w:t>
            </w:r>
            <w:r>
              <w:rPr>
                <w:rFonts w:ascii="Times New Roman" w:hAnsi="Times New Roman" w:cs="Times New Roman"/>
                <w:color w:val="FFFFFF" w:themeColor="background1"/>
              </w:rPr>
              <w:t>:</w:t>
            </w:r>
          </w:p>
          <w:p w14:paraId="2A6EF445" w14:textId="4C3A471D" w:rsidR="00AA2EE7" w:rsidRPr="00AA2EE7" w:rsidRDefault="00AA2EE7" w:rsidP="00AA2EE7">
            <w:pPr>
              <w:rPr>
                <w:rFonts w:ascii="Times New Roman" w:hAnsi="Times New Roman" w:cs="Times New Roman"/>
                <w:color w:val="FFFFFF" w:themeColor="background1"/>
              </w:rPr>
            </w:pPr>
          </w:p>
          <w:p w14:paraId="07741BFF" w14:textId="64CD136C" w:rsidR="004D513B" w:rsidRDefault="004D513B" w:rsidP="004D513B">
            <w:pPr>
              <w:pStyle w:val="ListParagraph"/>
              <w:numPr>
                <w:ilvl w:val="0"/>
                <w:numId w:val="3"/>
              </w:numPr>
              <w:rPr>
                <w:rFonts w:ascii="Times New Roman" w:hAnsi="Times New Roman" w:cs="Times New Roman"/>
                <w:color w:val="FFFFFF" w:themeColor="background1"/>
              </w:rPr>
            </w:pPr>
            <w:r w:rsidRPr="004D513B">
              <w:rPr>
                <w:rFonts w:ascii="Times New Roman" w:hAnsi="Times New Roman" w:cs="Times New Roman"/>
                <w:color w:val="FFFFFF" w:themeColor="background1"/>
              </w:rPr>
              <w:t>Assistance (Damien, Tutors, Classmate Feedback)</w:t>
            </w:r>
          </w:p>
          <w:p w14:paraId="62CDDF87" w14:textId="629B8F91" w:rsidR="004D513B" w:rsidRDefault="004D513B" w:rsidP="004D513B">
            <w:pPr>
              <w:pStyle w:val="ListParagraph"/>
              <w:numPr>
                <w:ilvl w:val="0"/>
                <w:numId w:val="3"/>
              </w:numPr>
              <w:rPr>
                <w:rFonts w:ascii="Times New Roman" w:hAnsi="Times New Roman" w:cs="Times New Roman"/>
                <w:color w:val="FFFFFF" w:themeColor="background1"/>
              </w:rPr>
            </w:pPr>
            <w:r w:rsidRPr="004D513B">
              <w:rPr>
                <w:rFonts w:ascii="Times New Roman" w:hAnsi="Times New Roman" w:cs="Times New Roman"/>
                <w:color w:val="FFFFFF" w:themeColor="background1"/>
              </w:rPr>
              <w:t>Class Material (Notes, Lectures)</w:t>
            </w:r>
          </w:p>
          <w:p w14:paraId="04DF8F50" w14:textId="33DAD9EA" w:rsidR="00AA2EE7" w:rsidRDefault="00AA2EE7" w:rsidP="004D513B">
            <w:pPr>
              <w:pStyle w:val="ListParagraph"/>
              <w:numPr>
                <w:ilvl w:val="0"/>
                <w:numId w:val="3"/>
              </w:numPr>
              <w:rPr>
                <w:rFonts w:ascii="Times New Roman" w:hAnsi="Times New Roman" w:cs="Times New Roman"/>
                <w:color w:val="FFFFFF" w:themeColor="background1"/>
              </w:rPr>
            </w:pPr>
            <w:r>
              <w:rPr>
                <w:rFonts w:ascii="Times New Roman" w:hAnsi="Times New Roman" w:cs="Times New Roman"/>
                <w:color w:val="FFFFFF" w:themeColor="background1"/>
              </w:rPr>
              <w:t>Personal Experiences (All Worked Cashier Jobs)</w:t>
            </w:r>
          </w:p>
          <w:p w14:paraId="5A17DE3D" w14:textId="5AD9D109" w:rsidR="004D513B" w:rsidRDefault="004D513B" w:rsidP="004D513B">
            <w:pPr>
              <w:pStyle w:val="ListParagraph"/>
              <w:numPr>
                <w:ilvl w:val="0"/>
                <w:numId w:val="3"/>
              </w:numPr>
              <w:rPr>
                <w:rFonts w:ascii="Times New Roman" w:hAnsi="Times New Roman" w:cs="Times New Roman"/>
                <w:color w:val="FFFFFF" w:themeColor="background1"/>
              </w:rPr>
            </w:pPr>
            <w:r>
              <w:rPr>
                <w:rFonts w:ascii="Times New Roman" w:hAnsi="Times New Roman" w:cs="Times New Roman"/>
                <w:color w:val="FFFFFF" w:themeColor="background1"/>
              </w:rPr>
              <w:t>Websites</w:t>
            </w:r>
            <w:r w:rsidR="00C26556">
              <w:rPr>
                <w:rFonts w:ascii="Times New Roman" w:hAnsi="Times New Roman" w:cs="Times New Roman"/>
                <w:color w:val="FFFFFF" w:themeColor="background1"/>
              </w:rPr>
              <w:t>:</w:t>
            </w:r>
          </w:p>
          <w:p w14:paraId="0AF95E1F" w14:textId="216FE25C" w:rsidR="004D513B" w:rsidRDefault="004D513B" w:rsidP="004D513B">
            <w:pPr>
              <w:rPr>
                <w:rFonts w:ascii="Times New Roman" w:hAnsi="Times New Roman" w:cs="Times New Roman"/>
                <w:color w:val="FFFFFF" w:themeColor="background1"/>
              </w:rPr>
            </w:pPr>
          </w:p>
          <w:p w14:paraId="5C4BB7B7" w14:textId="7407DF6A" w:rsidR="004D513B" w:rsidRPr="004D513B" w:rsidRDefault="004D513B" w:rsidP="004D513B">
            <w:pPr>
              <w:pStyle w:val="ListParagraph"/>
              <w:numPr>
                <w:ilvl w:val="0"/>
                <w:numId w:val="5"/>
              </w:numPr>
              <w:rPr>
                <w:rFonts w:ascii="Times New Roman" w:hAnsi="Times New Roman" w:cs="Times New Roman"/>
                <w:color w:val="FFFFFF" w:themeColor="background1"/>
              </w:rPr>
            </w:pPr>
            <w:hyperlink r:id="rId8" w:tgtFrame="_blank" w:tooltip="https://legacycultures.com/five-tips-for-respectful-interaction-in-the-workplace/" w:history="1">
              <w:r w:rsidRPr="00013F1D">
                <w:rPr>
                  <w:rFonts w:ascii="Segoe UI" w:eastAsia="Times New Roman" w:hAnsi="Segoe UI" w:cs="Segoe UI"/>
                  <w:color w:val="0000FF"/>
                  <w:sz w:val="21"/>
                  <w:szCs w:val="21"/>
                  <w:u w:val="single"/>
                </w:rPr>
                <w:t>https://legacycultures.com/five-tips-for-respectful-interaction-in-the-workplace/</w:t>
              </w:r>
            </w:hyperlink>
            <w:r w:rsidRPr="00013F1D">
              <w:rPr>
                <w:rFonts w:ascii="Segoe UI" w:eastAsia="Times New Roman" w:hAnsi="Segoe UI" w:cs="Segoe UI"/>
                <w:sz w:val="21"/>
                <w:szCs w:val="21"/>
              </w:rPr>
              <w:br/>
            </w:r>
            <w:r w:rsidRPr="00013F1D">
              <w:rPr>
                <w:rFonts w:ascii="Segoe UI" w:eastAsia="Times New Roman" w:hAnsi="Segoe UI" w:cs="Segoe UI"/>
                <w:sz w:val="21"/>
                <w:szCs w:val="21"/>
              </w:rPr>
              <w:t xml:space="preserve"> </w:t>
            </w:r>
            <w:r>
              <w:rPr>
                <w:rFonts w:ascii="Segoe UI" w:eastAsia="Times New Roman" w:hAnsi="Segoe UI" w:cs="Segoe UI"/>
                <w:sz w:val="21"/>
                <w:szCs w:val="21"/>
              </w:rPr>
              <w:t>(</w:t>
            </w:r>
            <w:r w:rsidRPr="00013F1D">
              <w:rPr>
                <w:rFonts w:ascii="Segoe UI" w:eastAsia="Times New Roman" w:hAnsi="Segoe UI" w:cs="Segoe UI"/>
                <w:sz w:val="21"/>
                <w:szCs w:val="21"/>
              </w:rPr>
              <w:t>We used this to the best ways our user would be able to interact well in the workplace.</w:t>
            </w:r>
            <w:r>
              <w:rPr>
                <w:rFonts w:ascii="Segoe UI" w:eastAsia="Times New Roman" w:hAnsi="Segoe UI" w:cs="Segoe UI"/>
                <w:sz w:val="21"/>
                <w:szCs w:val="21"/>
              </w:rPr>
              <w:t>)</w:t>
            </w:r>
          </w:p>
          <w:p w14:paraId="78793959" w14:textId="2228754A" w:rsidR="00AA2EE7" w:rsidRPr="00AA2EE7" w:rsidRDefault="00AA2EE7" w:rsidP="00013F1D">
            <w:pPr>
              <w:pStyle w:val="ListParagraph"/>
              <w:numPr>
                <w:ilvl w:val="0"/>
                <w:numId w:val="5"/>
              </w:numPr>
              <w:rPr>
                <w:rFonts w:ascii="Times New Roman" w:hAnsi="Times New Roman" w:cs="Times New Roman"/>
                <w:color w:val="FFFFFF" w:themeColor="background1"/>
              </w:rPr>
            </w:pPr>
            <w:hyperlink r:id="rId9" w:tgtFrame="_blank" w:tooltip="https://www.wikihow.com/use-a-cash-register?amp=1" w:history="1">
              <w:r w:rsidRPr="00013F1D">
                <w:rPr>
                  <w:rFonts w:ascii="Segoe UI" w:eastAsia="Times New Roman" w:hAnsi="Segoe UI" w:cs="Segoe UI"/>
                  <w:color w:val="0000FF"/>
                  <w:sz w:val="21"/>
                  <w:szCs w:val="21"/>
                  <w:u w:val="single"/>
                </w:rPr>
                <w:t>https://www.wikihow.com/Use-a-Cash-Register?amp=1</w:t>
              </w:r>
            </w:hyperlink>
            <w:r w:rsidRPr="00013F1D">
              <w:rPr>
                <w:rFonts w:ascii="Segoe UI" w:eastAsia="Times New Roman" w:hAnsi="Segoe UI" w:cs="Segoe UI"/>
                <w:sz w:val="21"/>
                <w:szCs w:val="21"/>
              </w:rPr>
              <w:br/>
            </w:r>
            <w:r w:rsidR="00C26556">
              <w:rPr>
                <w:rFonts w:ascii="Segoe UI" w:eastAsia="Times New Roman" w:hAnsi="Segoe UI" w:cs="Segoe UI"/>
                <w:sz w:val="21"/>
                <w:szCs w:val="21"/>
              </w:rPr>
              <w:t>(</w:t>
            </w:r>
            <w:r w:rsidRPr="00013F1D">
              <w:rPr>
                <w:rFonts w:ascii="Segoe UI" w:eastAsia="Times New Roman" w:hAnsi="Segoe UI" w:cs="Segoe UI"/>
                <w:sz w:val="21"/>
                <w:szCs w:val="21"/>
              </w:rPr>
              <w:t>We used this to decide the way we would decide to show the user to use the cash register.</w:t>
            </w:r>
            <w:r w:rsidR="00C26556">
              <w:rPr>
                <w:rFonts w:ascii="Segoe UI" w:eastAsia="Times New Roman" w:hAnsi="Segoe UI" w:cs="Segoe UI"/>
                <w:sz w:val="21"/>
                <w:szCs w:val="21"/>
              </w:rPr>
              <w:t>)</w:t>
            </w:r>
          </w:p>
          <w:p w14:paraId="26171D91" w14:textId="77B744E2" w:rsidR="00AA2EE7" w:rsidRPr="00AA2EE7" w:rsidRDefault="00AA2EE7" w:rsidP="00013F1D">
            <w:pPr>
              <w:pStyle w:val="ListParagraph"/>
              <w:numPr>
                <w:ilvl w:val="0"/>
                <w:numId w:val="5"/>
              </w:numPr>
              <w:rPr>
                <w:rFonts w:ascii="Times New Roman" w:hAnsi="Times New Roman" w:cs="Times New Roman"/>
                <w:color w:val="FFFFFF" w:themeColor="background1"/>
              </w:rPr>
            </w:pPr>
            <w:hyperlink r:id="rId10" w:tgtFrame="_blank" w:tooltip="https://www.themuse.com/amp/advice/interview-questions-and-answers" w:history="1">
              <w:r w:rsidRPr="00AA2EE7">
                <w:rPr>
                  <w:rFonts w:ascii="Segoe UI" w:eastAsia="Times New Roman" w:hAnsi="Segoe UI" w:cs="Segoe UI"/>
                  <w:color w:val="0000FF"/>
                  <w:sz w:val="21"/>
                  <w:szCs w:val="21"/>
                  <w:u w:val="single"/>
                </w:rPr>
                <w:t>https://www.themuse.com/amp/advice/interview-questions-and-answers</w:t>
              </w:r>
            </w:hyperlink>
            <w:r w:rsidRPr="00AA2EE7">
              <w:rPr>
                <w:rFonts w:ascii="Segoe UI" w:eastAsia="Times New Roman" w:hAnsi="Segoe UI" w:cs="Segoe UI"/>
                <w:sz w:val="21"/>
                <w:szCs w:val="21"/>
              </w:rPr>
              <w:br/>
            </w:r>
            <w:r w:rsidR="00C26556">
              <w:rPr>
                <w:rFonts w:ascii="Segoe UI" w:eastAsia="Times New Roman" w:hAnsi="Segoe UI" w:cs="Segoe UI"/>
                <w:sz w:val="21"/>
                <w:szCs w:val="21"/>
              </w:rPr>
              <w:t>(</w:t>
            </w:r>
            <w:r w:rsidRPr="00AA2EE7">
              <w:rPr>
                <w:rFonts w:ascii="Segoe UI" w:eastAsia="Times New Roman" w:hAnsi="Segoe UI" w:cs="Segoe UI"/>
                <w:sz w:val="21"/>
                <w:szCs w:val="21"/>
              </w:rPr>
              <w:t>This website gave us ideas on how we would ask advice the user before having the interview.</w:t>
            </w:r>
            <w:r w:rsidR="00C26556">
              <w:rPr>
                <w:rFonts w:ascii="Segoe UI" w:eastAsia="Times New Roman" w:hAnsi="Segoe UI" w:cs="Segoe UI"/>
                <w:sz w:val="21"/>
                <w:szCs w:val="21"/>
              </w:rPr>
              <w:t>)</w:t>
            </w:r>
          </w:p>
          <w:p w14:paraId="1722910B" w14:textId="6FC48D68" w:rsidR="00013F1D" w:rsidRPr="00AA2EE7" w:rsidRDefault="00AA2EE7" w:rsidP="00013F1D">
            <w:pPr>
              <w:pStyle w:val="ListParagraph"/>
              <w:numPr>
                <w:ilvl w:val="0"/>
                <w:numId w:val="5"/>
              </w:numPr>
              <w:rPr>
                <w:rFonts w:ascii="Times New Roman" w:hAnsi="Times New Roman" w:cs="Times New Roman"/>
                <w:color w:val="FFFFFF" w:themeColor="background1"/>
              </w:rPr>
            </w:pPr>
            <w:hyperlink r:id="rId11" w:history="1">
              <w:r w:rsidRPr="00753FD4">
                <w:rPr>
                  <w:rStyle w:val="Hyperlink"/>
                  <w:rFonts w:ascii="Times New Roman" w:eastAsia="Times New Roman" w:hAnsi="Times New Roman" w:cs="Times New Roman"/>
                  <w:sz w:val="24"/>
                  <w:szCs w:val="24"/>
                </w:rPr>
                <w:t>https://legacycultures.com/five-tips-for-respectful-interaction-in-the-workplace/</w:t>
              </w:r>
            </w:hyperlink>
            <w:r w:rsidR="00013F1D" w:rsidRPr="00AA2EE7">
              <w:rPr>
                <w:rFonts w:ascii="Times New Roman" w:eastAsia="Times New Roman" w:hAnsi="Times New Roman" w:cs="Times New Roman"/>
                <w:sz w:val="24"/>
                <w:szCs w:val="24"/>
              </w:rPr>
              <w:t xml:space="preserve"> </w:t>
            </w:r>
          </w:p>
          <w:p w14:paraId="2423026D" w14:textId="3C2B5EB6" w:rsidR="00013F1D" w:rsidRPr="00013F1D" w:rsidRDefault="00C26556" w:rsidP="00C26556">
            <w:pPr>
              <w:ind w:left="1105"/>
              <w:rPr>
                <w:rFonts w:ascii="Segoe UI" w:eastAsia="Times New Roman" w:hAnsi="Segoe UI" w:cs="Segoe UI"/>
                <w:sz w:val="21"/>
                <w:szCs w:val="21"/>
              </w:rPr>
            </w:pPr>
            <w:r>
              <w:rPr>
                <w:rFonts w:ascii="Segoe UI" w:eastAsia="Times New Roman" w:hAnsi="Segoe UI" w:cs="Segoe UI"/>
                <w:sz w:val="21"/>
                <w:szCs w:val="21"/>
              </w:rPr>
              <w:t>(</w:t>
            </w:r>
            <w:r w:rsidR="00013F1D" w:rsidRPr="00013F1D">
              <w:rPr>
                <w:rFonts w:ascii="Segoe UI" w:eastAsia="Times New Roman" w:hAnsi="Segoe UI" w:cs="Segoe UI"/>
                <w:sz w:val="21"/>
                <w:szCs w:val="21"/>
              </w:rPr>
              <w:t>The following are 5 tips to help your organization create a culture of respect.</w:t>
            </w:r>
            <w:r>
              <w:rPr>
                <w:rFonts w:ascii="Segoe UI" w:eastAsia="Times New Roman" w:hAnsi="Segoe UI" w:cs="Segoe UI"/>
                <w:sz w:val="21"/>
                <w:szCs w:val="21"/>
              </w:rPr>
              <w:t>)</w:t>
            </w:r>
          </w:p>
          <w:p w14:paraId="633D0959" w14:textId="77777777" w:rsidR="002D23C9" w:rsidRPr="008725DB" w:rsidRDefault="002D23C9" w:rsidP="00435C81">
            <w:pPr>
              <w:rPr>
                <w:rFonts w:ascii="Times New Roman" w:hAnsi="Times New Roman" w:cs="Times New Roman"/>
                <w:color w:val="FFFFFF" w:themeColor="background1"/>
              </w:rPr>
            </w:pPr>
          </w:p>
        </w:tc>
      </w:tr>
      <w:tr w:rsidR="004D513B" w14:paraId="3055A37B" w14:textId="77777777" w:rsidTr="00435C81">
        <w:tc>
          <w:tcPr>
            <w:tcW w:w="10790" w:type="dxa"/>
            <w:shd w:val="clear" w:color="auto" w:fill="000000" w:themeFill="text1"/>
          </w:tcPr>
          <w:p w14:paraId="525F6294" w14:textId="77777777" w:rsidR="004D513B" w:rsidRDefault="004D513B" w:rsidP="00013F1D">
            <w:pPr>
              <w:rPr>
                <w:rFonts w:ascii="Times New Roman" w:hAnsi="Times New Roman" w:cs="Times New Roman"/>
                <w:color w:val="FFFFFF" w:themeColor="background1"/>
              </w:rPr>
            </w:pPr>
          </w:p>
        </w:tc>
      </w:tr>
    </w:tbl>
    <w:p w14:paraId="0CFC5479" w14:textId="77777777" w:rsidR="003B75E2" w:rsidRDefault="003B75E2"/>
    <w:sectPr w:rsidR="003B75E2" w:rsidSect="00A82A14">
      <w:headerReference w:type="default" r:id="rId12"/>
      <w:footerReference w:type="default" r:id="rId13"/>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60C2" w14:textId="77777777" w:rsidR="00B422C7" w:rsidRDefault="00B422C7" w:rsidP="004B34BD">
      <w:pPr>
        <w:spacing w:after="0" w:line="240" w:lineRule="auto"/>
      </w:pPr>
      <w:r>
        <w:separator/>
      </w:r>
    </w:p>
  </w:endnote>
  <w:endnote w:type="continuationSeparator" w:id="0">
    <w:p w14:paraId="051C1741" w14:textId="77777777" w:rsidR="00B422C7" w:rsidRDefault="00B422C7"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0AD8"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514EC447" w14:textId="6739E4EC" w:rsidR="00413DED" w:rsidRDefault="00F1775E">
    <w:pPr>
      <w:pStyle w:val="Footer"/>
    </w:pPr>
    <w:r>
      <w:rPr>
        <w:rFonts w:ascii="Times New Roman" w:hAnsi="Times New Roman" w:cs="Times New Roman"/>
        <w:color w:val="000000" w:themeColor="text1"/>
        <w:spacing w:val="60"/>
        <w:sz w:val="18"/>
        <w:szCs w:val="18"/>
      </w:rPr>
      <w:t>MAY WE SUCCEED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7D6D" w14:textId="77777777" w:rsidR="00B422C7" w:rsidRDefault="00B422C7" w:rsidP="004B34BD">
      <w:pPr>
        <w:spacing w:after="0" w:line="240" w:lineRule="auto"/>
      </w:pPr>
      <w:r>
        <w:separator/>
      </w:r>
    </w:p>
  </w:footnote>
  <w:footnote w:type="continuationSeparator" w:id="0">
    <w:p w14:paraId="61632128" w14:textId="77777777" w:rsidR="00B422C7" w:rsidRDefault="00B422C7"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5B06" w14:textId="65F3F38E"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 xml:space="preserve">CSC </w:t>
    </w:r>
    <w:r w:rsidR="00A804CA">
      <w:rPr>
        <w:rFonts w:ascii="Arial Black" w:hAnsi="Arial Black"/>
        <w:sz w:val="20"/>
        <w:szCs w:val="20"/>
        <w:u w:val="single"/>
      </w:rPr>
      <w:t>225</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DB6736">
      <w:rPr>
        <w:rFonts w:ascii="Arial Black" w:hAnsi="Arial Black"/>
        <w:sz w:val="20"/>
        <w:szCs w:val="20"/>
        <w:u w:val="single"/>
      </w:rPr>
      <w:t>May We Succeed</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627CE"/>
    <w:multiLevelType w:val="hybridMultilevel"/>
    <w:tmpl w:val="D84C7618"/>
    <w:lvl w:ilvl="0" w:tplc="04090001">
      <w:start w:val="1"/>
      <w:numFmt w:val="bullet"/>
      <w:lvlText w:val=""/>
      <w:lvlJc w:val="left"/>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D0CE8"/>
    <w:multiLevelType w:val="hybridMultilevel"/>
    <w:tmpl w:val="908CB226"/>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 w15:restartNumberingAfterBreak="0">
    <w:nsid w:val="562F026D"/>
    <w:multiLevelType w:val="hybridMultilevel"/>
    <w:tmpl w:val="940C3B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92C7B"/>
    <w:multiLevelType w:val="hybridMultilevel"/>
    <w:tmpl w:val="6BF6504C"/>
    <w:lvl w:ilvl="0" w:tplc="28C2255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E490E"/>
    <w:multiLevelType w:val="hybridMultilevel"/>
    <w:tmpl w:val="C1F0B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3F1D"/>
    <w:rsid w:val="000151C6"/>
    <w:rsid w:val="000333D9"/>
    <w:rsid w:val="0005032D"/>
    <w:rsid w:val="0006105D"/>
    <w:rsid w:val="0007357D"/>
    <w:rsid w:val="0008274F"/>
    <w:rsid w:val="00092770"/>
    <w:rsid w:val="000963BD"/>
    <w:rsid w:val="000C4DF6"/>
    <w:rsid w:val="000D4D39"/>
    <w:rsid w:val="000E0F77"/>
    <w:rsid w:val="00120EE6"/>
    <w:rsid w:val="00130FE2"/>
    <w:rsid w:val="00142E7A"/>
    <w:rsid w:val="001A4902"/>
    <w:rsid w:val="001B67D2"/>
    <w:rsid w:val="001C0EC0"/>
    <w:rsid w:val="001E043A"/>
    <w:rsid w:val="00214ED8"/>
    <w:rsid w:val="00217D2B"/>
    <w:rsid w:val="00217ED6"/>
    <w:rsid w:val="00223060"/>
    <w:rsid w:val="00223ABB"/>
    <w:rsid w:val="0022673A"/>
    <w:rsid w:val="00260127"/>
    <w:rsid w:val="00276EB6"/>
    <w:rsid w:val="002B42D0"/>
    <w:rsid w:val="002D23C9"/>
    <w:rsid w:val="002E6035"/>
    <w:rsid w:val="002F603B"/>
    <w:rsid w:val="002F6EA6"/>
    <w:rsid w:val="003047DA"/>
    <w:rsid w:val="00304D35"/>
    <w:rsid w:val="0031094E"/>
    <w:rsid w:val="00311A20"/>
    <w:rsid w:val="0034376F"/>
    <w:rsid w:val="00373D5C"/>
    <w:rsid w:val="00384235"/>
    <w:rsid w:val="003B53C8"/>
    <w:rsid w:val="003B75E2"/>
    <w:rsid w:val="003D561E"/>
    <w:rsid w:val="004054DD"/>
    <w:rsid w:val="004056AB"/>
    <w:rsid w:val="004062B3"/>
    <w:rsid w:val="00413DED"/>
    <w:rsid w:val="00415E80"/>
    <w:rsid w:val="00423352"/>
    <w:rsid w:val="00476BA6"/>
    <w:rsid w:val="00485296"/>
    <w:rsid w:val="004A6095"/>
    <w:rsid w:val="004B34BD"/>
    <w:rsid w:val="004D513B"/>
    <w:rsid w:val="00540D24"/>
    <w:rsid w:val="00583008"/>
    <w:rsid w:val="00587578"/>
    <w:rsid w:val="005A12CD"/>
    <w:rsid w:val="005A1957"/>
    <w:rsid w:val="005C07B6"/>
    <w:rsid w:val="005C09B0"/>
    <w:rsid w:val="005F55A1"/>
    <w:rsid w:val="00601C37"/>
    <w:rsid w:val="00615D38"/>
    <w:rsid w:val="00624F5A"/>
    <w:rsid w:val="00646DB2"/>
    <w:rsid w:val="006759DE"/>
    <w:rsid w:val="0068161E"/>
    <w:rsid w:val="006A036C"/>
    <w:rsid w:val="006D557E"/>
    <w:rsid w:val="006D78A8"/>
    <w:rsid w:val="006E1A59"/>
    <w:rsid w:val="0070139F"/>
    <w:rsid w:val="00703AB6"/>
    <w:rsid w:val="00751319"/>
    <w:rsid w:val="00780895"/>
    <w:rsid w:val="007A6B06"/>
    <w:rsid w:val="007A7CC4"/>
    <w:rsid w:val="007C2858"/>
    <w:rsid w:val="007D2215"/>
    <w:rsid w:val="007D2D4A"/>
    <w:rsid w:val="007D3A6A"/>
    <w:rsid w:val="007F476B"/>
    <w:rsid w:val="00827199"/>
    <w:rsid w:val="008558B2"/>
    <w:rsid w:val="008725DB"/>
    <w:rsid w:val="009005B5"/>
    <w:rsid w:val="00920BC8"/>
    <w:rsid w:val="00925604"/>
    <w:rsid w:val="00942CAD"/>
    <w:rsid w:val="00952E24"/>
    <w:rsid w:val="00957933"/>
    <w:rsid w:val="009659A2"/>
    <w:rsid w:val="00983A02"/>
    <w:rsid w:val="00994022"/>
    <w:rsid w:val="009C3633"/>
    <w:rsid w:val="009D3DF0"/>
    <w:rsid w:val="009F2314"/>
    <w:rsid w:val="009F6C40"/>
    <w:rsid w:val="00A02D7A"/>
    <w:rsid w:val="00A10A64"/>
    <w:rsid w:val="00A23F54"/>
    <w:rsid w:val="00A51A5D"/>
    <w:rsid w:val="00A804CA"/>
    <w:rsid w:val="00A82A14"/>
    <w:rsid w:val="00AA2396"/>
    <w:rsid w:val="00AA2EE7"/>
    <w:rsid w:val="00AB5CD2"/>
    <w:rsid w:val="00AB7A1E"/>
    <w:rsid w:val="00AC1426"/>
    <w:rsid w:val="00AE538A"/>
    <w:rsid w:val="00AF51FB"/>
    <w:rsid w:val="00B17428"/>
    <w:rsid w:val="00B422C7"/>
    <w:rsid w:val="00B53D15"/>
    <w:rsid w:val="00B55FA3"/>
    <w:rsid w:val="00B768D3"/>
    <w:rsid w:val="00B864AA"/>
    <w:rsid w:val="00BA069D"/>
    <w:rsid w:val="00BA6D35"/>
    <w:rsid w:val="00BC07F5"/>
    <w:rsid w:val="00BC1541"/>
    <w:rsid w:val="00BC7AEC"/>
    <w:rsid w:val="00BD3687"/>
    <w:rsid w:val="00BE4455"/>
    <w:rsid w:val="00BE728C"/>
    <w:rsid w:val="00BF0549"/>
    <w:rsid w:val="00BF603B"/>
    <w:rsid w:val="00C0012B"/>
    <w:rsid w:val="00C03623"/>
    <w:rsid w:val="00C246B6"/>
    <w:rsid w:val="00C26556"/>
    <w:rsid w:val="00C30FDE"/>
    <w:rsid w:val="00C54F77"/>
    <w:rsid w:val="00C645CF"/>
    <w:rsid w:val="00C815BE"/>
    <w:rsid w:val="00CE085B"/>
    <w:rsid w:val="00CF26B1"/>
    <w:rsid w:val="00D14DF7"/>
    <w:rsid w:val="00D66126"/>
    <w:rsid w:val="00D90785"/>
    <w:rsid w:val="00DA3CD9"/>
    <w:rsid w:val="00DB6736"/>
    <w:rsid w:val="00DF09E2"/>
    <w:rsid w:val="00E10AE1"/>
    <w:rsid w:val="00E163FF"/>
    <w:rsid w:val="00E174A4"/>
    <w:rsid w:val="00E62D75"/>
    <w:rsid w:val="00E64F38"/>
    <w:rsid w:val="00E845D2"/>
    <w:rsid w:val="00EB271F"/>
    <w:rsid w:val="00EC26F6"/>
    <w:rsid w:val="00ED1FEC"/>
    <w:rsid w:val="00EF01C2"/>
    <w:rsid w:val="00F0118E"/>
    <w:rsid w:val="00F100E7"/>
    <w:rsid w:val="00F1775E"/>
    <w:rsid w:val="00F61ABE"/>
    <w:rsid w:val="00F62C7F"/>
    <w:rsid w:val="00F639A8"/>
    <w:rsid w:val="00F67CBC"/>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DF7E"/>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0139F"/>
  </w:style>
  <w:style w:type="paragraph" w:styleId="NormalWeb">
    <w:name w:val="Normal (Web)"/>
    <w:basedOn w:val="Normal"/>
    <w:uiPriority w:val="99"/>
    <w:semiHidden/>
    <w:unhideWhenUsed/>
    <w:rsid w:val="007013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139F"/>
    <w:rPr>
      <w:color w:val="0000FF"/>
      <w:u w:val="single"/>
    </w:rPr>
  </w:style>
  <w:style w:type="character" w:styleId="UnresolvedMention">
    <w:name w:val="Unresolved Mention"/>
    <w:basedOn w:val="DefaultParagraphFont"/>
    <w:uiPriority w:val="99"/>
    <w:semiHidden/>
    <w:unhideWhenUsed/>
    <w:rsid w:val="00013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3694">
      <w:bodyDiv w:val="1"/>
      <w:marLeft w:val="0"/>
      <w:marRight w:val="0"/>
      <w:marTop w:val="0"/>
      <w:marBottom w:val="0"/>
      <w:divBdr>
        <w:top w:val="none" w:sz="0" w:space="0" w:color="auto"/>
        <w:left w:val="none" w:sz="0" w:space="0" w:color="auto"/>
        <w:bottom w:val="none" w:sz="0" w:space="0" w:color="auto"/>
        <w:right w:val="none" w:sz="0" w:space="0" w:color="auto"/>
      </w:divBdr>
    </w:div>
    <w:div w:id="20548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cultures.com/five-tips-for-respectful-interaction-in-the-workpla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gacycultures.com/five-tips-for-respectful-interaction-in-the-workpla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hemuse.com/amp/advice/interview-questions-and-answers" TargetMode="External"/><Relationship Id="rId4" Type="http://schemas.openxmlformats.org/officeDocument/2006/relationships/webSettings" Target="webSettings.xml"/><Relationship Id="rId9" Type="http://schemas.openxmlformats.org/officeDocument/2006/relationships/hyperlink" Target="https://www.wikihow.com/Use-a-Cash-Register?am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Hannah Christensen</cp:lastModifiedBy>
  <cp:revision>32</cp:revision>
  <dcterms:created xsi:type="dcterms:W3CDTF">2022-02-03T04:14:00Z</dcterms:created>
  <dcterms:modified xsi:type="dcterms:W3CDTF">2022-02-03T21:29:00Z</dcterms:modified>
</cp:coreProperties>
</file>