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6F59" w:rsidRDefault="00986F59">
      <w:pPr>
        <w:rPr>
          <w:rFonts w:hint="eastAsia"/>
        </w:rPr>
      </w:pPr>
      <w:bookmarkStart w:id="0" w:name="_GoBack"/>
      <w:bookmarkEnd w:id="0"/>
    </w:p>
    <w:p w:rsidR="00AE1735" w:rsidRDefault="00986F59">
      <w:pPr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0.75pt;height:190.5pt">
            <v:imagedata r:id="rId5" o:title="myq-pet-portal-956206"/>
          </v:shape>
        </w:pict>
      </w:r>
    </w:p>
    <w:p w:rsidR="00986F59" w:rsidRDefault="00986F59">
      <w:pPr>
        <w:rPr>
          <w:rFonts w:hint="eastAsia"/>
        </w:rPr>
      </w:pPr>
      <w:proofErr w:type="gramStart"/>
      <w:r>
        <w:rPr>
          <w:rFonts w:hint="eastAsia"/>
        </w:rPr>
        <w:t>my</w:t>
      </w:r>
      <w:proofErr w:type="gramEnd"/>
      <w:r>
        <w:rPr>
          <w:rFonts w:hint="eastAsia"/>
        </w:rPr>
        <w:t xml:space="preserve"> q pet </w:t>
      </w:r>
      <w:r>
        <w:t>portal</w:t>
      </w:r>
    </w:p>
    <w:p w:rsidR="00986F59" w:rsidRPr="00986F59" w:rsidRDefault="00986F59" w:rsidP="00986F59">
      <w:pPr>
        <w:rPr>
          <w:rFonts w:ascii="굴림" w:eastAsia="굴림" w:hAnsi="굴림" w:cs="굴림"/>
          <w:color w:val="231F20"/>
          <w:kern w:val="0"/>
          <w:szCs w:val="20"/>
        </w:rPr>
      </w:pPr>
      <w:r>
        <w:rPr>
          <w:rFonts w:hint="eastAsia"/>
        </w:rPr>
        <w:t>Chamberlain Group</w:t>
      </w:r>
    </w:p>
    <w:p w:rsidR="00986F59" w:rsidRDefault="00986F59">
      <w:pPr>
        <w:rPr>
          <w:rFonts w:hint="eastAsia"/>
        </w:rPr>
      </w:pPr>
      <w:r>
        <w:rPr>
          <w:rFonts w:hint="eastAsia"/>
        </w:rPr>
        <w:t xml:space="preserve">반려동물과 </w:t>
      </w:r>
      <w:proofErr w:type="spellStart"/>
      <w:r>
        <w:rPr>
          <w:rFonts w:hint="eastAsia"/>
        </w:rPr>
        <w:t>함께사는</w:t>
      </w:r>
      <w:proofErr w:type="spellEnd"/>
      <w:r>
        <w:rPr>
          <w:rFonts w:hint="eastAsia"/>
        </w:rPr>
        <w:t xml:space="preserve"> 인구의 증가, 80%의 주인들은 반려동물을 혼자 집에 두고 나올 때 죄책감을 느낌, 49%의 반려동물 주인들은 그들을 </w:t>
      </w:r>
      <w:proofErr w:type="spellStart"/>
      <w:r>
        <w:rPr>
          <w:rFonts w:hint="eastAsia"/>
        </w:rPr>
        <w:t>케어하기위한</w:t>
      </w:r>
      <w:proofErr w:type="spellEnd"/>
      <w:r>
        <w:rPr>
          <w:rFonts w:hint="eastAsia"/>
        </w:rPr>
        <w:t xml:space="preserve"> 기술들을 </w:t>
      </w:r>
      <w:proofErr w:type="spellStart"/>
      <w:r>
        <w:rPr>
          <w:rFonts w:hint="eastAsia"/>
        </w:rPr>
        <w:t>찾고있음</w:t>
      </w:r>
      <w:proofErr w:type="spellEnd"/>
    </w:p>
    <w:p w:rsidR="00986F59" w:rsidRPr="00986F59" w:rsidRDefault="00986F59">
      <w:pPr>
        <w:rPr>
          <w:rFonts w:hint="eastAsia"/>
        </w:rPr>
      </w:pPr>
      <w:r>
        <w:rPr>
          <w:rFonts w:hint="eastAsia"/>
        </w:rPr>
        <w:t xml:space="preserve">중요한 집의 액세스 포인트를 제어 및 </w:t>
      </w:r>
      <w:proofErr w:type="spellStart"/>
      <w:r>
        <w:rPr>
          <w:rFonts w:hint="eastAsia"/>
        </w:rPr>
        <w:t>모니터링한다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블루투스</w:t>
      </w:r>
      <w:proofErr w:type="spellEnd"/>
      <w:r>
        <w:rPr>
          <w:rFonts w:hint="eastAsia"/>
        </w:rPr>
        <w:t xml:space="preserve"> 센서를 이용해 자동으로 </w:t>
      </w:r>
      <w:proofErr w:type="spellStart"/>
      <w:r>
        <w:rPr>
          <w:rFonts w:hint="eastAsia"/>
        </w:rPr>
        <w:t>반려동물반</w:t>
      </w:r>
      <w:proofErr w:type="spellEnd"/>
      <w:r>
        <w:rPr>
          <w:rFonts w:hint="eastAsia"/>
        </w:rPr>
        <w:t xml:space="preserve"> 왔을 때 문을 개폐하거나 카메라를 통해 주인의 </w:t>
      </w:r>
      <w:proofErr w:type="spellStart"/>
      <w:r>
        <w:rPr>
          <w:rFonts w:hint="eastAsia"/>
        </w:rPr>
        <w:t>스마트폰으로</w:t>
      </w:r>
      <w:proofErr w:type="spellEnd"/>
      <w:r>
        <w:rPr>
          <w:rFonts w:hint="eastAsia"/>
        </w:rPr>
        <w:t xml:space="preserve"> 실시간 영상을 받고 직접 문을 개폐할 수도 있다.</w:t>
      </w:r>
    </w:p>
    <w:p w:rsidR="00986F59" w:rsidRDefault="007B625C">
      <w:pPr>
        <w:rPr>
          <w:rFonts w:hint="eastAsia"/>
        </w:rPr>
      </w:pPr>
      <w:hyperlink r:id="rId6" w:history="1">
        <w:r w:rsidRPr="006B23D0">
          <w:rPr>
            <w:rStyle w:val="a3"/>
          </w:rPr>
          <w:t>https://www.myq.com/</w:t>
        </w:r>
      </w:hyperlink>
    </w:p>
    <w:p w:rsidR="007B625C" w:rsidRDefault="007B625C">
      <w:pPr>
        <w:rPr>
          <w:rFonts w:hint="eastAsia"/>
        </w:rPr>
      </w:pPr>
      <w:r w:rsidRPr="007B625C">
        <w:t>https://ces.tech/Innovation-Awards/Honorees/2021/Best-Of/M/myQ-Pet-Portal.aspx</w:t>
      </w:r>
    </w:p>
    <w:p w:rsidR="003260E8" w:rsidRDefault="003260E8">
      <w:pPr>
        <w:rPr>
          <w:rFonts w:hint="eastAsia"/>
        </w:rPr>
      </w:pPr>
      <w:r>
        <w:rPr>
          <w:rFonts w:hint="eastAsia"/>
        </w:rPr>
        <w:pict>
          <v:shape id="_x0000_i1026" type="#_x0000_t75" style="width:299.25pt;height:170.25pt">
            <v:imagedata r:id="rId7" o:title="smart-home-iot-lighting-bell-956737"/>
          </v:shape>
        </w:pict>
      </w:r>
    </w:p>
    <w:p w:rsidR="00986F59" w:rsidRDefault="00986F59">
      <w:pPr>
        <w:rPr>
          <w:rFonts w:hint="eastAsia"/>
        </w:rPr>
      </w:pPr>
      <w:proofErr w:type="gramStart"/>
      <w:r>
        <w:rPr>
          <w:rFonts w:hint="eastAsia"/>
        </w:rPr>
        <w:t>smart</w:t>
      </w:r>
      <w:proofErr w:type="gramEnd"/>
      <w:r w:rsidR="003260E8">
        <w:rPr>
          <w:rFonts w:hint="eastAsia"/>
        </w:rPr>
        <w:t xml:space="preserve"> home </w:t>
      </w:r>
      <w:proofErr w:type="spellStart"/>
      <w:r w:rsidR="003260E8">
        <w:rPr>
          <w:rFonts w:hint="eastAsia"/>
        </w:rPr>
        <w:t>Iot</w:t>
      </w:r>
      <w:proofErr w:type="spellEnd"/>
      <w:r>
        <w:rPr>
          <w:rFonts w:hint="eastAsia"/>
        </w:rPr>
        <w:t xml:space="preserve"> lighting bell</w:t>
      </w:r>
    </w:p>
    <w:p w:rsidR="003260E8" w:rsidRDefault="003260E8">
      <w:pPr>
        <w:rPr>
          <w:rFonts w:hint="eastAsia"/>
        </w:rPr>
      </w:pPr>
      <w:r>
        <w:lastRenderedPageBreak/>
        <w:t>Hyundai</w:t>
      </w:r>
      <w:r>
        <w:rPr>
          <w:rFonts w:hint="eastAsia"/>
        </w:rPr>
        <w:t xml:space="preserve"> telecom</w:t>
      </w:r>
    </w:p>
    <w:p w:rsidR="003260E8" w:rsidRDefault="003260E8">
      <w:pPr>
        <w:rPr>
          <w:rFonts w:hint="eastAsia"/>
        </w:rPr>
      </w:pPr>
      <w:r>
        <w:rPr>
          <w:rFonts w:hint="eastAsia"/>
        </w:rPr>
        <w:t xml:space="preserve">빛을 이용해 비상시, 공동현관 호출, 세대현관 호출의 알림을 받을 수 있다. 소리를 듣지 못해도 벽과 천장에 빛을 비춰 알림을 받을 수 있고 밤에 시끄러운 </w:t>
      </w:r>
      <w:proofErr w:type="spellStart"/>
      <w:r>
        <w:rPr>
          <w:rFonts w:hint="eastAsia"/>
        </w:rPr>
        <w:t>알람에</w:t>
      </w:r>
      <w:proofErr w:type="spellEnd"/>
      <w:r>
        <w:rPr>
          <w:rFonts w:hint="eastAsia"/>
        </w:rPr>
        <w:t xml:space="preserve"> 방해 받지 않고 조명으로 </w:t>
      </w:r>
      <w:proofErr w:type="spellStart"/>
      <w:r>
        <w:rPr>
          <w:rFonts w:hint="eastAsia"/>
        </w:rPr>
        <w:t>알람을</w:t>
      </w:r>
      <w:proofErr w:type="spellEnd"/>
      <w:r>
        <w:rPr>
          <w:rFonts w:hint="eastAsia"/>
        </w:rPr>
        <w:t xml:space="preserve"> 받을 수 있다. 각 상황에 따라 다른 색의 조명을 사용한다.</w:t>
      </w:r>
    </w:p>
    <w:p w:rsidR="003260E8" w:rsidRDefault="003260E8">
      <w:pPr>
        <w:rPr>
          <w:rFonts w:hint="eastAsia"/>
        </w:rPr>
      </w:pPr>
      <w:hyperlink r:id="rId8" w:history="1">
        <w:r w:rsidRPr="006B23D0">
          <w:rPr>
            <w:rStyle w:val="a3"/>
          </w:rPr>
          <w:t>https://imazu.co.kr/imazu/smart_home/view.php?returnURL=%2Fimazu%2Fsmart_home%2Flist.php%3Fsearch_sort%3D&amp;idx=1471</w:t>
        </w:r>
      </w:hyperlink>
    </w:p>
    <w:p w:rsidR="007B625C" w:rsidRDefault="007B625C">
      <w:pPr>
        <w:rPr>
          <w:rFonts w:hint="eastAsia"/>
        </w:rPr>
      </w:pPr>
      <w:r w:rsidRPr="007B625C">
        <w:t>https://ces.tech/Innovation-Awards/Honorees/2021/Honorees/S/Smart-Home-IoT-Lighting-Bell.aspx</w:t>
      </w:r>
    </w:p>
    <w:p w:rsidR="003260E8" w:rsidRDefault="00210F13">
      <w:pPr>
        <w:rPr>
          <w:rFonts w:hint="eastAsia"/>
        </w:rPr>
      </w:pPr>
      <w:r>
        <w:pict>
          <v:shape id="_x0000_i1027" type="#_x0000_t75" style="width:323.25pt;height:183.75pt">
            <v:imagedata r:id="rId9" o:title="lux-inc-neck-care-947992"/>
          </v:shape>
        </w:pict>
      </w:r>
    </w:p>
    <w:p w:rsidR="00210F13" w:rsidRDefault="00210F13" w:rsidP="00210F13">
      <w:pPr>
        <w:rPr>
          <w:rFonts w:hint="eastAsia"/>
        </w:rPr>
      </w:pPr>
      <w:r>
        <w:rPr>
          <w:rFonts w:hint="eastAsia"/>
        </w:rPr>
        <w:t xml:space="preserve">LUX </w:t>
      </w:r>
      <w:proofErr w:type="spellStart"/>
      <w:r>
        <w:rPr>
          <w:rFonts w:hint="eastAsia"/>
        </w:rPr>
        <w:t>Inc</w:t>
      </w:r>
      <w:proofErr w:type="spellEnd"/>
      <w:r>
        <w:rPr>
          <w:rFonts w:hint="eastAsia"/>
        </w:rPr>
        <w:t xml:space="preserve"> Neck Care</w:t>
      </w:r>
    </w:p>
    <w:p w:rsidR="00210F13" w:rsidRDefault="00210F13" w:rsidP="00210F13">
      <w:pPr>
        <w:rPr>
          <w:rFonts w:hint="eastAsia"/>
        </w:rPr>
      </w:pPr>
      <w:r>
        <w:rPr>
          <w:rFonts w:hint="eastAsia"/>
        </w:rPr>
        <w:t>LUX Lab Inc. / 한양대학교</w:t>
      </w:r>
    </w:p>
    <w:p w:rsidR="00210F13" w:rsidRDefault="00210F13" w:rsidP="00210F13">
      <w:pPr>
        <w:rPr>
          <w:rFonts w:hint="eastAsia"/>
        </w:rPr>
      </w:pPr>
      <w:r>
        <w:rPr>
          <w:rFonts w:hint="eastAsia"/>
        </w:rPr>
        <w:t>업무 환경에서의 건강 체크를 위한 디바이스로 사용자의 고개 숙임과 허리 휨 정도를 측정하고 이산화탄소 농도를 측정해 업무환경 개선과 능률 향상에 기여 할 수 있다. 잘못된 자세는 건강과 업무 능력에 안 좋은 영향을 미치고 이산화탄소 농도는 업무자의 졸음과 안 좋은 자세를 유발하기 때문에 측정해서 사용자에게 알려 준다.</w:t>
      </w:r>
    </w:p>
    <w:p w:rsidR="00210F13" w:rsidRDefault="00210F13" w:rsidP="00210F13">
      <w:pPr>
        <w:rPr>
          <w:rFonts w:hint="eastAsia"/>
        </w:rPr>
      </w:pPr>
      <w:r w:rsidRPr="00210F13">
        <w:t>https://www.luxlabinc.com/</w:t>
      </w:r>
    </w:p>
    <w:p w:rsidR="00210F13" w:rsidRDefault="00210F13">
      <w:pPr>
        <w:rPr>
          <w:rFonts w:hint="eastAsia"/>
        </w:rPr>
      </w:pPr>
      <w:hyperlink r:id="rId10" w:history="1">
        <w:r w:rsidRPr="006B23D0">
          <w:rPr>
            <w:rStyle w:val="a3"/>
          </w:rPr>
          <w:t>https://ces.tech/Innovation-Awards/Honorees/2021/Honorees/L/LUX-Inc-Neck-Care.aspx</w:t>
        </w:r>
      </w:hyperlink>
    </w:p>
    <w:p w:rsidR="00210F13" w:rsidRDefault="00210F13">
      <w:pPr>
        <w:rPr>
          <w:rFonts w:hint="eastAsia"/>
        </w:rPr>
      </w:pPr>
      <w:r>
        <w:rPr>
          <w:rFonts w:hint="eastAsia"/>
        </w:rPr>
        <w:lastRenderedPageBreak/>
        <w:pict>
          <v:shape id="_x0000_i1028" type="#_x0000_t75" style="width:450.75pt;height:257.25pt">
            <v:imagedata r:id="rId11" o:title="clova-lamp-954782"/>
          </v:shape>
        </w:pict>
      </w:r>
    </w:p>
    <w:p w:rsidR="00210F13" w:rsidRDefault="00210F13">
      <w:pPr>
        <w:rPr>
          <w:rFonts w:hint="eastAsia"/>
        </w:rPr>
      </w:pPr>
      <w:r>
        <w:rPr>
          <w:rFonts w:hint="eastAsia"/>
        </w:rPr>
        <w:t>CLOVA Lamp</w:t>
      </w:r>
    </w:p>
    <w:p w:rsidR="00210F13" w:rsidRDefault="00210F13">
      <w:pPr>
        <w:rPr>
          <w:rFonts w:hint="eastAsia"/>
        </w:rPr>
      </w:pPr>
      <w:r>
        <w:rPr>
          <w:rFonts w:hint="eastAsia"/>
        </w:rPr>
        <w:t>NAVER</w:t>
      </w:r>
    </w:p>
    <w:p w:rsidR="00210F13" w:rsidRDefault="007B625C">
      <w:pPr>
        <w:rPr>
          <w:rFonts w:hint="eastAsia"/>
        </w:rPr>
      </w:pPr>
      <w:r>
        <w:rPr>
          <w:rFonts w:hint="eastAsia"/>
        </w:rPr>
        <w:t xml:space="preserve">아이들이 책을 읽는 것을 도와주는 장치이다. 원하는 책을 펼치면 영상을 인식해 책을 읽어 줄 수 있으며 음성인식을 통해 질문에 답하고 뜻이나 발음을 알려줄 수도 있다. 아이들의 독서 습관을 관리하기 위한 기능과 적당한 조명을 해줄 수 있는 기능도 가지고 있다. </w:t>
      </w:r>
    </w:p>
    <w:p w:rsidR="007B625C" w:rsidRDefault="007B625C">
      <w:pPr>
        <w:rPr>
          <w:rFonts w:hint="eastAsia"/>
        </w:rPr>
      </w:pPr>
      <w:hyperlink r:id="rId12" w:history="1">
        <w:r w:rsidRPr="006B23D0">
          <w:rPr>
            <w:rStyle w:val="a3"/>
          </w:rPr>
          <w:t>https://clova.ai/ko/products/clova_lamp.html</w:t>
        </w:r>
      </w:hyperlink>
    </w:p>
    <w:p w:rsidR="007B625C" w:rsidRDefault="007B625C">
      <w:r w:rsidRPr="007B625C">
        <w:t>https://ces.tech/Innovation-Awards/Honorees/2021/Honorees/C/CLOVA-Lamp.aspx</w:t>
      </w:r>
    </w:p>
    <w:sectPr w:rsidR="007B625C" w:rsidSect="001854B2">
      <w:pgSz w:w="11906" w:h="16838" w:code="9"/>
      <w:pgMar w:top="1440" w:right="1440" w:bottom="1440" w:left="1440" w:header="720" w:footer="720" w:gutter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AA2"/>
    <w:rsid w:val="001854B2"/>
    <w:rsid w:val="00210F13"/>
    <w:rsid w:val="00282AA2"/>
    <w:rsid w:val="003260E8"/>
    <w:rsid w:val="007B625C"/>
    <w:rsid w:val="00986F59"/>
    <w:rsid w:val="00AE1735"/>
    <w:rsid w:val="00B15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986F5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986F59"/>
    <w:rPr>
      <w:rFonts w:ascii="굴림" w:eastAsia="굴림" w:hAnsi="굴림" w:cs="굴림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unhideWhenUsed/>
    <w:rsid w:val="003260E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986F5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986F59"/>
    <w:rPr>
      <w:rFonts w:ascii="굴림" w:eastAsia="굴림" w:hAnsi="굴림" w:cs="굴림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unhideWhenUsed/>
    <w:rsid w:val="003260E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58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azu.co.kr/imazu/smart_home/view.php?returnURL=%2Fimazu%2Fsmart_home%2Flist.php%3Fsearch_sort%3D&amp;idx=1471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clova.ai/ko/products/clova_lamp.html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www.myq.com/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0" Type="http://schemas.openxmlformats.org/officeDocument/2006/relationships/hyperlink" Target="https://ces.tech/Innovation-Awards/Honorees/2021/Honorees/L/LUX-Inc-Neck-Care.asp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3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2021-03-10T03:35:00Z</dcterms:created>
  <dcterms:modified xsi:type="dcterms:W3CDTF">2021-03-10T07:09:00Z</dcterms:modified>
</cp:coreProperties>
</file>