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footer2.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55582" w:rsidRPr="006369CD" w:rsidRDefault="00B55582" w:rsidP="00B55582">
      <w:pPr>
        <w:pStyle w:val="TitleCover"/>
      </w:pPr>
    </w:p>
    <w:p w:rsidR="00D83312" w:rsidRPr="00FB674F" w:rsidRDefault="00FD2716" w:rsidP="00D83312">
      <w:pPr>
        <w:pStyle w:val="CompanyName"/>
        <w:framePr w:w="8789" w:wrap="notBeside" w:hAnchor="page" w:x="1700" w:y="3484"/>
      </w:pPr>
      <w:r>
        <w:t>Content Distribution for Joomla!</w:t>
      </w:r>
    </w:p>
    <w:p w:rsidR="00B55582" w:rsidRDefault="003E57F6" w:rsidP="00B55582">
      <w:pPr>
        <w:pStyle w:val="TitleCover"/>
      </w:pPr>
      <w:r>
        <w:rPr>
          <w:sz w:val="48"/>
        </w:rPr>
        <w:t>jom</w:t>
      </w:r>
      <w:r>
        <w:t>CDN</w:t>
      </w:r>
    </w:p>
    <w:p w:rsidR="00D020A0" w:rsidRPr="00D83312" w:rsidRDefault="00987AA3" w:rsidP="00D83312">
      <w:pPr>
        <w:pStyle w:val="Heading1"/>
        <w:pBdr>
          <w:top w:val="none" w:sz="0" w:space="0" w:color="auto"/>
          <w:bottom w:val="none" w:sz="0" w:space="0" w:color="auto"/>
        </w:pBdr>
      </w:pPr>
      <w:r>
        <w:pict>
          <v:shapetype id="_x0000_t202" coordsize="21600,21600" o:spt="202" path="m0,0l0,21600,21600,21600,21600,0xe">
            <v:stroke joinstyle="miter"/>
            <v:path gradientshapeok="t" o:connecttype="rect"/>
          </v:shapetype>
          <v:shape id="_x0000_s1027" type="#_x0000_t202" style="position:absolute;left:0;text-align:left;margin-left:159.75pt;margin-top:660.35pt;width:299.2pt;height:65.45pt;z-index:251657728;mso-position-horizontal-relative:page;mso-position-vertical-relative:page" stroked="f">
            <v:textbox style="mso-next-textbox:#_x0000_s1027">
              <w:txbxContent>
                <w:p w:rsidR="00231432" w:rsidRDefault="00231432" w:rsidP="009E268D">
                  <w:pPr>
                    <w:pStyle w:val="CompanyName"/>
                  </w:pPr>
                  <w:r>
                    <w:t>Support:</w:t>
                  </w:r>
                </w:p>
                <w:p w:rsidR="00231432" w:rsidRDefault="00231432" w:rsidP="009E268D">
                  <w:pPr>
                    <w:pStyle w:val="CompanyName"/>
                  </w:pPr>
                  <w:r>
                    <w:t>Tel: 269-979-5582</w:t>
                  </w:r>
                </w:p>
                <w:p w:rsidR="00231432" w:rsidRDefault="00231432" w:rsidP="009E268D">
                  <w:pPr>
                    <w:pStyle w:val="CompanyName"/>
                  </w:pPr>
                  <w:r>
                    <w:t>support@corephp.com</w:t>
                  </w:r>
                </w:p>
              </w:txbxContent>
            </v:textbox>
            <w10:wrap anchorx="page" anchory="page"/>
          </v:shape>
        </w:pict>
      </w:r>
      <w:bookmarkStart w:id="0" w:name="_Toc140658226"/>
    </w:p>
    <w:p w:rsidR="00D83312" w:rsidRDefault="00D83312">
      <w:pPr>
        <w:rPr>
          <w:rFonts w:asciiTheme="majorHAnsi" w:eastAsiaTheme="majorEastAsia" w:hAnsiTheme="majorHAnsi" w:cstheme="majorBidi"/>
          <w:b/>
          <w:bCs/>
          <w:color w:val="365F91" w:themeColor="accent1" w:themeShade="BF"/>
          <w:sz w:val="28"/>
          <w:szCs w:val="28"/>
        </w:rPr>
      </w:pPr>
      <w:r>
        <w:br w:type="page"/>
      </w:r>
    </w:p>
    <w:sdt>
      <w:sdtPr>
        <w:rPr>
          <w:rFonts w:ascii="Garamond" w:eastAsia="Times New Roman" w:hAnsi="Garamond" w:cs="Times New Roman"/>
          <w:b w:val="0"/>
          <w:bCs w:val="0"/>
          <w:color w:val="auto"/>
          <w:sz w:val="22"/>
          <w:szCs w:val="24"/>
        </w:rPr>
        <w:id w:val="75840917"/>
        <w:docPartObj>
          <w:docPartGallery w:val="Table of Contents"/>
          <w:docPartUnique/>
        </w:docPartObj>
      </w:sdtPr>
      <w:sdtContent>
        <w:p w:rsidR="00F05945" w:rsidRDefault="00F05945">
          <w:pPr>
            <w:pStyle w:val="TOCHeading"/>
          </w:pPr>
          <w:r>
            <w:t>Table of Contents</w:t>
          </w:r>
        </w:p>
        <w:p w:rsidR="00377AD7" w:rsidRDefault="00987AA3">
          <w:pPr>
            <w:pStyle w:val="TOC1"/>
            <w:tabs>
              <w:tab w:val="right" w:leader="dot" w:pos="8630"/>
            </w:tabs>
            <w:rPr>
              <w:rFonts w:asciiTheme="minorHAnsi" w:eastAsiaTheme="minorEastAsia" w:hAnsiTheme="minorHAnsi" w:cstheme="minorBidi"/>
              <w:b w:val="0"/>
              <w:noProof/>
              <w:color w:val="auto"/>
            </w:rPr>
          </w:pPr>
          <w:r w:rsidRPr="00987AA3">
            <w:fldChar w:fldCharType="begin"/>
          </w:r>
          <w:r w:rsidR="00F05945">
            <w:instrText xml:space="preserve"> TOC \o "1-3" \h \z \u </w:instrText>
          </w:r>
          <w:r w:rsidRPr="00987AA3">
            <w:fldChar w:fldCharType="separate"/>
          </w:r>
          <w:r w:rsidR="00377AD7">
            <w:rPr>
              <w:noProof/>
            </w:rPr>
            <w:t>Introduction</w:t>
          </w:r>
          <w:r w:rsidR="00377AD7">
            <w:rPr>
              <w:noProof/>
            </w:rPr>
            <w:tab/>
          </w:r>
          <w:r w:rsidR="00377AD7">
            <w:rPr>
              <w:noProof/>
            </w:rPr>
            <w:fldChar w:fldCharType="begin"/>
          </w:r>
          <w:r w:rsidR="00377AD7">
            <w:rPr>
              <w:noProof/>
            </w:rPr>
            <w:instrText xml:space="preserve"> PAGEREF _Toc162325763 \h </w:instrText>
          </w:r>
          <w:r w:rsidR="00E53ECC">
            <w:rPr>
              <w:noProof/>
            </w:rPr>
          </w:r>
          <w:r w:rsidR="00377AD7">
            <w:rPr>
              <w:noProof/>
            </w:rPr>
            <w:fldChar w:fldCharType="separate"/>
          </w:r>
          <w:r w:rsidR="00E53ECC">
            <w:rPr>
              <w:noProof/>
            </w:rPr>
            <w:t>3</w:t>
          </w:r>
          <w:r w:rsidR="00377AD7">
            <w:rPr>
              <w:noProof/>
            </w:rPr>
            <w:fldChar w:fldCharType="end"/>
          </w:r>
        </w:p>
        <w:p w:rsidR="00377AD7" w:rsidRDefault="00377AD7">
          <w:pPr>
            <w:pStyle w:val="TOC2"/>
            <w:tabs>
              <w:tab w:val="right" w:leader="dot" w:pos="8630"/>
            </w:tabs>
            <w:rPr>
              <w:rFonts w:eastAsiaTheme="minorEastAsia" w:cstheme="minorBidi"/>
              <w:noProof/>
              <w:sz w:val="24"/>
              <w:szCs w:val="24"/>
            </w:rPr>
          </w:pPr>
          <w:r>
            <w:rPr>
              <w:noProof/>
            </w:rPr>
            <w:t>Terms to know</w:t>
          </w:r>
          <w:r>
            <w:rPr>
              <w:noProof/>
            </w:rPr>
            <w:tab/>
          </w:r>
          <w:r>
            <w:rPr>
              <w:noProof/>
            </w:rPr>
            <w:fldChar w:fldCharType="begin"/>
          </w:r>
          <w:r>
            <w:rPr>
              <w:noProof/>
            </w:rPr>
            <w:instrText xml:space="preserve"> PAGEREF _Toc162325764 \h </w:instrText>
          </w:r>
          <w:r w:rsidR="00E53ECC">
            <w:rPr>
              <w:noProof/>
            </w:rPr>
          </w:r>
          <w:r>
            <w:rPr>
              <w:noProof/>
            </w:rPr>
            <w:fldChar w:fldCharType="separate"/>
          </w:r>
          <w:r w:rsidR="00E53ECC">
            <w:rPr>
              <w:noProof/>
            </w:rPr>
            <w:t>3</w:t>
          </w:r>
          <w:r>
            <w:rPr>
              <w:noProof/>
            </w:rPr>
            <w:fldChar w:fldCharType="end"/>
          </w:r>
        </w:p>
        <w:p w:rsidR="00377AD7" w:rsidRDefault="00377AD7">
          <w:pPr>
            <w:pStyle w:val="TOC2"/>
            <w:tabs>
              <w:tab w:val="right" w:leader="dot" w:pos="8630"/>
            </w:tabs>
            <w:rPr>
              <w:rFonts w:eastAsiaTheme="minorEastAsia" w:cstheme="minorBidi"/>
              <w:noProof/>
              <w:sz w:val="24"/>
              <w:szCs w:val="24"/>
            </w:rPr>
          </w:pPr>
          <w:r>
            <w:rPr>
              <w:noProof/>
            </w:rPr>
            <w:t>Requirements</w:t>
          </w:r>
          <w:r>
            <w:rPr>
              <w:noProof/>
            </w:rPr>
            <w:tab/>
          </w:r>
          <w:r>
            <w:rPr>
              <w:noProof/>
            </w:rPr>
            <w:fldChar w:fldCharType="begin"/>
          </w:r>
          <w:r>
            <w:rPr>
              <w:noProof/>
            </w:rPr>
            <w:instrText xml:space="preserve"> PAGEREF _Toc162325765 \h </w:instrText>
          </w:r>
          <w:r w:rsidR="00E53ECC">
            <w:rPr>
              <w:noProof/>
            </w:rPr>
          </w:r>
          <w:r>
            <w:rPr>
              <w:noProof/>
            </w:rPr>
            <w:fldChar w:fldCharType="separate"/>
          </w:r>
          <w:r w:rsidR="00E53ECC">
            <w:rPr>
              <w:noProof/>
            </w:rPr>
            <w:t>4</w:t>
          </w:r>
          <w:r>
            <w:rPr>
              <w:noProof/>
            </w:rPr>
            <w:fldChar w:fldCharType="end"/>
          </w:r>
        </w:p>
        <w:p w:rsidR="00377AD7" w:rsidRDefault="00377AD7">
          <w:pPr>
            <w:pStyle w:val="TOC1"/>
            <w:tabs>
              <w:tab w:val="right" w:leader="dot" w:pos="8630"/>
            </w:tabs>
            <w:rPr>
              <w:rFonts w:asciiTheme="minorHAnsi" w:eastAsiaTheme="minorEastAsia" w:hAnsiTheme="minorHAnsi" w:cstheme="minorBidi"/>
              <w:b w:val="0"/>
              <w:noProof/>
              <w:color w:val="auto"/>
            </w:rPr>
          </w:pPr>
          <w:r>
            <w:rPr>
              <w:noProof/>
            </w:rPr>
            <w:t>Installation Guide</w:t>
          </w:r>
          <w:r>
            <w:rPr>
              <w:noProof/>
            </w:rPr>
            <w:tab/>
          </w:r>
          <w:r>
            <w:rPr>
              <w:noProof/>
            </w:rPr>
            <w:fldChar w:fldCharType="begin"/>
          </w:r>
          <w:r>
            <w:rPr>
              <w:noProof/>
            </w:rPr>
            <w:instrText xml:space="preserve"> PAGEREF _Toc162325766 \h </w:instrText>
          </w:r>
          <w:r w:rsidR="00E53ECC">
            <w:rPr>
              <w:noProof/>
            </w:rPr>
          </w:r>
          <w:r>
            <w:rPr>
              <w:noProof/>
            </w:rPr>
            <w:fldChar w:fldCharType="separate"/>
          </w:r>
          <w:r w:rsidR="00E53ECC">
            <w:rPr>
              <w:noProof/>
            </w:rPr>
            <w:t>5</w:t>
          </w:r>
          <w:r>
            <w:rPr>
              <w:noProof/>
            </w:rPr>
            <w:fldChar w:fldCharType="end"/>
          </w:r>
        </w:p>
        <w:p w:rsidR="00377AD7" w:rsidRDefault="00377AD7">
          <w:pPr>
            <w:pStyle w:val="TOC2"/>
            <w:tabs>
              <w:tab w:val="right" w:leader="dot" w:pos="8630"/>
            </w:tabs>
            <w:rPr>
              <w:rFonts w:eastAsiaTheme="minorEastAsia" w:cstheme="minorBidi"/>
              <w:noProof/>
              <w:sz w:val="24"/>
              <w:szCs w:val="24"/>
            </w:rPr>
          </w:pPr>
          <w:r>
            <w:rPr>
              <w:noProof/>
            </w:rPr>
            <w:t>Joomla 1.6 Caching</w:t>
          </w:r>
          <w:r>
            <w:rPr>
              <w:noProof/>
            </w:rPr>
            <w:tab/>
          </w:r>
          <w:r>
            <w:rPr>
              <w:noProof/>
            </w:rPr>
            <w:fldChar w:fldCharType="begin"/>
          </w:r>
          <w:r>
            <w:rPr>
              <w:noProof/>
            </w:rPr>
            <w:instrText xml:space="preserve"> PAGEREF _Toc162325767 \h </w:instrText>
          </w:r>
          <w:r w:rsidR="00E53ECC">
            <w:rPr>
              <w:noProof/>
            </w:rPr>
          </w:r>
          <w:r>
            <w:rPr>
              <w:noProof/>
            </w:rPr>
            <w:fldChar w:fldCharType="separate"/>
          </w:r>
          <w:r w:rsidR="00E53ECC">
            <w:rPr>
              <w:noProof/>
            </w:rPr>
            <w:t>5</w:t>
          </w:r>
          <w:r>
            <w:rPr>
              <w:noProof/>
            </w:rPr>
            <w:fldChar w:fldCharType="end"/>
          </w:r>
        </w:p>
        <w:p w:rsidR="00377AD7" w:rsidRDefault="00377AD7">
          <w:pPr>
            <w:pStyle w:val="TOC2"/>
            <w:tabs>
              <w:tab w:val="right" w:leader="dot" w:pos="8630"/>
            </w:tabs>
            <w:rPr>
              <w:rFonts w:eastAsiaTheme="minorEastAsia" w:cstheme="minorBidi"/>
              <w:noProof/>
              <w:sz w:val="24"/>
              <w:szCs w:val="24"/>
            </w:rPr>
          </w:pPr>
          <w:r>
            <w:rPr>
              <w:noProof/>
            </w:rPr>
            <w:t>Setting up Amazon S3 and CloudFront</w:t>
          </w:r>
          <w:r>
            <w:rPr>
              <w:noProof/>
            </w:rPr>
            <w:tab/>
          </w:r>
          <w:r>
            <w:rPr>
              <w:noProof/>
            </w:rPr>
            <w:fldChar w:fldCharType="begin"/>
          </w:r>
          <w:r>
            <w:rPr>
              <w:noProof/>
            </w:rPr>
            <w:instrText xml:space="preserve"> PAGEREF _Toc162325768 \h </w:instrText>
          </w:r>
          <w:r w:rsidR="00E53ECC">
            <w:rPr>
              <w:noProof/>
            </w:rPr>
          </w:r>
          <w:r>
            <w:rPr>
              <w:noProof/>
            </w:rPr>
            <w:fldChar w:fldCharType="separate"/>
          </w:r>
          <w:r w:rsidR="00E53ECC">
            <w:rPr>
              <w:noProof/>
            </w:rPr>
            <w:t>5</w:t>
          </w:r>
          <w:r>
            <w:rPr>
              <w:noProof/>
            </w:rPr>
            <w:fldChar w:fldCharType="end"/>
          </w:r>
        </w:p>
        <w:p w:rsidR="00377AD7" w:rsidRDefault="00377AD7">
          <w:pPr>
            <w:pStyle w:val="TOC2"/>
            <w:tabs>
              <w:tab w:val="right" w:leader="dot" w:pos="8630"/>
            </w:tabs>
            <w:rPr>
              <w:rFonts w:eastAsiaTheme="minorEastAsia" w:cstheme="minorBidi"/>
              <w:noProof/>
              <w:sz w:val="24"/>
              <w:szCs w:val="24"/>
            </w:rPr>
          </w:pPr>
          <w:r>
            <w:rPr>
              <w:noProof/>
            </w:rPr>
            <w:t>Setting up a Cron Job</w:t>
          </w:r>
          <w:r>
            <w:rPr>
              <w:noProof/>
            </w:rPr>
            <w:tab/>
          </w:r>
          <w:r>
            <w:rPr>
              <w:noProof/>
            </w:rPr>
            <w:fldChar w:fldCharType="begin"/>
          </w:r>
          <w:r>
            <w:rPr>
              <w:noProof/>
            </w:rPr>
            <w:instrText xml:space="preserve"> PAGEREF _Toc162325769 \h </w:instrText>
          </w:r>
          <w:r w:rsidR="00E53ECC">
            <w:rPr>
              <w:noProof/>
            </w:rPr>
          </w:r>
          <w:r>
            <w:rPr>
              <w:noProof/>
            </w:rPr>
            <w:fldChar w:fldCharType="separate"/>
          </w:r>
          <w:r w:rsidR="00E53ECC">
            <w:rPr>
              <w:noProof/>
            </w:rPr>
            <w:t>7</w:t>
          </w:r>
          <w:r>
            <w:rPr>
              <w:noProof/>
            </w:rPr>
            <w:fldChar w:fldCharType="end"/>
          </w:r>
        </w:p>
        <w:p w:rsidR="00377AD7" w:rsidRDefault="00377AD7">
          <w:pPr>
            <w:pStyle w:val="TOC1"/>
            <w:tabs>
              <w:tab w:val="right" w:leader="dot" w:pos="8630"/>
            </w:tabs>
            <w:rPr>
              <w:rFonts w:asciiTheme="minorHAnsi" w:eastAsiaTheme="minorEastAsia" w:hAnsiTheme="minorHAnsi" w:cstheme="minorBidi"/>
              <w:b w:val="0"/>
              <w:noProof/>
              <w:color w:val="auto"/>
            </w:rPr>
          </w:pPr>
          <w:r>
            <w:rPr>
              <w:noProof/>
            </w:rPr>
            <w:t>Considerations Regarding CloudFront</w:t>
          </w:r>
          <w:r>
            <w:rPr>
              <w:noProof/>
            </w:rPr>
            <w:tab/>
          </w:r>
          <w:r>
            <w:rPr>
              <w:noProof/>
            </w:rPr>
            <w:fldChar w:fldCharType="begin"/>
          </w:r>
          <w:r>
            <w:rPr>
              <w:noProof/>
            </w:rPr>
            <w:instrText xml:space="preserve"> PAGEREF _Toc162325770 \h </w:instrText>
          </w:r>
          <w:r w:rsidR="00E53ECC">
            <w:rPr>
              <w:noProof/>
            </w:rPr>
          </w:r>
          <w:r>
            <w:rPr>
              <w:noProof/>
            </w:rPr>
            <w:fldChar w:fldCharType="separate"/>
          </w:r>
          <w:r w:rsidR="00E53ECC">
            <w:rPr>
              <w:noProof/>
            </w:rPr>
            <w:t>8</w:t>
          </w:r>
          <w:r>
            <w:rPr>
              <w:noProof/>
            </w:rPr>
            <w:fldChar w:fldCharType="end"/>
          </w:r>
        </w:p>
        <w:p w:rsidR="00377AD7" w:rsidRDefault="00377AD7">
          <w:pPr>
            <w:pStyle w:val="TOC1"/>
            <w:tabs>
              <w:tab w:val="right" w:leader="dot" w:pos="8630"/>
            </w:tabs>
            <w:rPr>
              <w:rFonts w:asciiTheme="minorHAnsi" w:eastAsiaTheme="minorEastAsia" w:hAnsiTheme="minorHAnsi" w:cstheme="minorBidi"/>
              <w:b w:val="0"/>
              <w:noProof/>
              <w:color w:val="auto"/>
            </w:rPr>
          </w:pPr>
          <w:r>
            <w:rPr>
              <w:noProof/>
            </w:rPr>
            <w:t>Debugging</w:t>
          </w:r>
          <w:r>
            <w:rPr>
              <w:noProof/>
            </w:rPr>
            <w:tab/>
          </w:r>
          <w:r>
            <w:rPr>
              <w:noProof/>
            </w:rPr>
            <w:fldChar w:fldCharType="begin"/>
          </w:r>
          <w:r>
            <w:rPr>
              <w:noProof/>
            </w:rPr>
            <w:instrText xml:space="preserve"> PAGEREF _Toc162325771 \h </w:instrText>
          </w:r>
          <w:r w:rsidR="00E53ECC">
            <w:rPr>
              <w:noProof/>
            </w:rPr>
          </w:r>
          <w:r>
            <w:rPr>
              <w:noProof/>
            </w:rPr>
            <w:fldChar w:fldCharType="separate"/>
          </w:r>
          <w:r w:rsidR="00E53ECC">
            <w:rPr>
              <w:noProof/>
            </w:rPr>
            <w:t>8</w:t>
          </w:r>
          <w:r>
            <w:rPr>
              <w:noProof/>
            </w:rPr>
            <w:fldChar w:fldCharType="end"/>
          </w:r>
        </w:p>
        <w:p w:rsidR="00377AD7" w:rsidRDefault="00377AD7">
          <w:pPr>
            <w:pStyle w:val="TOC1"/>
            <w:tabs>
              <w:tab w:val="right" w:leader="dot" w:pos="8630"/>
            </w:tabs>
            <w:rPr>
              <w:rFonts w:asciiTheme="minorHAnsi" w:eastAsiaTheme="minorEastAsia" w:hAnsiTheme="minorHAnsi" w:cstheme="minorBidi"/>
              <w:b w:val="0"/>
              <w:noProof/>
              <w:color w:val="auto"/>
            </w:rPr>
          </w:pPr>
          <w:r>
            <w:rPr>
              <w:noProof/>
            </w:rPr>
            <w:t>Editing Files</w:t>
          </w:r>
          <w:r>
            <w:rPr>
              <w:noProof/>
            </w:rPr>
            <w:tab/>
          </w:r>
          <w:r>
            <w:rPr>
              <w:noProof/>
            </w:rPr>
            <w:fldChar w:fldCharType="begin"/>
          </w:r>
          <w:r>
            <w:rPr>
              <w:noProof/>
            </w:rPr>
            <w:instrText xml:space="preserve"> PAGEREF _Toc162325772 \h </w:instrText>
          </w:r>
          <w:r w:rsidR="00E53ECC">
            <w:rPr>
              <w:noProof/>
            </w:rPr>
          </w:r>
          <w:r>
            <w:rPr>
              <w:noProof/>
            </w:rPr>
            <w:fldChar w:fldCharType="separate"/>
          </w:r>
          <w:r w:rsidR="00E53ECC">
            <w:rPr>
              <w:noProof/>
            </w:rPr>
            <w:t>9</w:t>
          </w:r>
          <w:r>
            <w:rPr>
              <w:noProof/>
            </w:rPr>
            <w:fldChar w:fldCharType="end"/>
          </w:r>
        </w:p>
        <w:p w:rsidR="00F05945" w:rsidRDefault="00987AA3">
          <w:r>
            <w:fldChar w:fldCharType="end"/>
          </w:r>
        </w:p>
      </w:sdtContent>
    </w:sdt>
    <w:p w:rsidR="00B55582" w:rsidRDefault="00A31E98" w:rsidP="00B55582">
      <w:pPr>
        <w:pStyle w:val="Heading1"/>
      </w:pPr>
      <w:r>
        <w:br w:type="page"/>
      </w:r>
      <w:bookmarkStart w:id="1" w:name="_Toc162325763"/>
      <w:r w:rsidR="00B55582">
        <w:t>Introduction</w:t>
      </w:r>
      <w:bookmarkEnd w:id="0"/>
      <w:bookmarkEnd w:id="1"/>
    </w:p>
    <w:p w:rsidR="00B119D4" w:rsidRDefault="00B119D4" w:rsidP="0034697C">
      <w:pPr>
        <w:pStyle w:val="BodyText"/>
      </w:pPr>
      <w:r>
        <w:t>A Content Delivery Network</w:t>
      </w:r>
      <w:r w:rsidR="00FD2716">
        <w:t>, or Content Distribution Network (CDN)</w:t>
      </w:r>
      <w:r>
        <w:t xml:space="preserve"> </w:t>
      </w:r>
      <w:r w:rsidR="00FD2716">
        <w:t xml:space="preserve">is a system of computers that are placed at various points around the world. These computers contain copies of data. When clients around the world access the data, it is pulled from the nearest computer in the network that has a copy instead of being pulled from the original central server. This maximizes bandwidth and load speed and prevents bottlenecking so all clients around the world can quickly access the data without a problem. </w:t>
      </w:r>
      <w:proofErr w:type="spellStart"/>
      <w:proofErr w:type="gramStart"/>
      <w:r>
        <w:t>jomCDN</w:t>
      </w:r>
      <w:proofErr w:type="spellEnd"/>
      <w:proofErr w:type="gramEnd"/>
      <w:r>
        <w:t xml:space="preserve"> is a Content Delivery Network specific to </w:t>
      </w:r>
      <w:proofErr w:type="spellStart"/>
      <w:r>
        <w:t>Joomla</w:t>
      </w:r>
      <w:proofErr w:type="spellEnd"/>
      <w:r>
        <w:t>!. Below is a visualization of a Content Delivery Network.</w:t>
      </w:r>
    </w:p>
    <w:p w:rsidR="00B83F16" w:rsidRDefault="001507E0" w:rsidP="0034697C">
      <w:pPr>
        <w:pStyle w:val="BodyText"/>
      </w:pPr>
      <w:r>
        <w:rPr>
          <w:noProof/>
        </w:rPr>
        <w:drawing>
          <wp:inline distT="0" distB="0" distL="0" distR="0">
            <wp:extent cx="5469255" cy="3369945"/>
            <wp:effectExtent l="25400" t="0" r="0" b="0"/>
            <wp:docPr id="2" name="Picture 1"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jpg"/>
                    <pic:cNvPicPr>
                      <a:picLocks noChangeAspect="1" noChangeArrowheads="1"/>
                    </pic:cNvPicPr>
                  </pic:nvPicPr>
                  <pic:blipFill>
                    <a:blip r:embed="rId7"/>
                    <a:srcRect/>
                    <a:stretch>
                      <a:fillRect/>
                    </a:stretch>
                  </pic:blipFill>
                  <pic:spPr bwMode="auto">
                    <a:xfrm>
                      <a:off x="0" y="0"/>
                      <a:ext cx="5469255" cy="3369945"/>
                    </a:xfrm>
                    <a:prstGeom prst="rect">
                      <a:avLst/>
                    </a:prstGeom>
                    <a:noFill/>
                    <a:ln w="9525">
                      <a:noFill/>
                      <a:miter lim="800000"/>
                      <a:headEnd/>
                      <a:tailEnd/>
                    </a:ln>
                  </pic:spPr>
                </pic:pic>
              </a:graphicData>
            </a:graphic>
          </wp:inline>
        </w:drawing>
      </w:r>
    </w:p>
    <w:p w:rsidR="00B55582" w:rsidRDefault="00B55582" w:rsidP="0099458A">
      <w:pPr>
        <w:pStyle w:val="BodyText"/>
        <w:ind w:left="0"/>
      </w:pPr>
    </w:p>
    <w:p w:rsidR="00121EDA" w:rsidRPr="00BB70DB" w:rsidRDefault="00FE0337" w:rsidP="00121EDA">
      <w:pPr>
        <w:pStyle w:val="Heading2"/>
      </w:pPr>
      <w:bookmarkStart w:id="2" w:name="_TEST"/>
      <w:bookmarkStart w:id="3" w:name="_Toc162325764"/>
      <w:bookmarkEnd w:id="2"/>
      <w:r>
        <w:t>Terms to know</w:t>
      </w:r>
      <w:bookmarkEnd w:id="3"/>
    </w:p>
    <w:p w:rsidR="00B119D4" w:rsidRPr="00175DC2" w:rsidRDefault="00B119D4" w:rsidP="00B119D4">
      <w:pPr>
        <w:pStyle w:val="BodyText"/>
      </w:pPr>
      <w:r>
        <w:rPr>
          <w:b/>
          <w:bCs/>
        </w:rPr>
        <w:t>Objects</w:t>
      </w:r>
      <w:r w:rsidRPr="00175DC2">
        <w:t xml:space="preserve"> – </w:t>
      </w:r>
      <w:r>
        <w:t>These can be a wide range of files including CSS, JavaScript, images, etc.</w:t>
      </w:r>
    </w:p>
    <w:p w:rsidR="00175DC2" w:rsidRPr="00175DC2" w:rsidRDefault="003E57F6" w:rsidP="009E268D">
      <w:pPr>
        <w:pStyle w:val="BodyText"/>
      </w:pPr>
      <w:r>
        <w:rPr>
          <w:b/>
          <w:bCs/>
        </w:rPr>
        <w:t>Amazon S3</w:t>
      </w:r>
      <w:r w:rsidR="00FE0337" w:rsidRPr="00FE0337">
        <w:t xml:space="preserve"> – </w:t>
      </w:r>
      <w:r w:rsidR="00B119D4">
        <w:t xml:space="preserve">This </w:t>
      </w:r>
      <w:r w:rsidR="00020C82">
        <w:t>i</w:t>
      </w:r>
      <w:r w:rsidR="00B119D4">
        <w:t>s a storage service that stores objects. These objects can be accessed through the web.</w:t>
      </w:r>
    </w:p>
    <w:p w:rsidR="00B119D4" w:rsidRPr="00175DC2" w:rsidRDefault="00B119D4" w:rsidP="00B119D4">
      <w:pPr>
        <w:pStyle w:val="BodyText"/>
      </w:pPr>
      <w:r>
        <w:rPr>
          <w:b/>
          <w:bCs/>
        </w:rPr>
        <w:t>Edge Locations</w:t>
      </w:r>
      <w:r w:rsidRPr="00175DC2">
        <w:t xml:space="preserve"> – </w:t>
      </w:r>
      <w:r>
        <w:t xml:space="preserve">These are locations of </w:t>
      </w:r>
      <w:proofErr w:type="gramStart"/>
      <w:r>
        <w:t>servers</w:t>
      </w:r>
      <w:proofErr w:type="gramEnd"/>
      <w:r>
        <w:t xml:space="preserve"> world-wide. The closest server to your location will respond to your request. This system improves website</w:t>
      </w:r>
      <w:r w:rsidR="00913DE7">
        <w:t xml:space="preserve"> load</w:t>
      </w:r>
      <w:r>
        <w:t xml:space="preserve"> speeds.</w:t>
      </w:r>
    </w:p>
    <w:p w:rsidR="00175DC2" w:rsidRPr="00175DC2" w:rsidRDefault="003E57F6" w:rsidP="009E268D">
      <w:pPr>
        <w:pStyle w:val="BodyText"/>
      </w:pPr>
      <w:proofErr w:type="spellStart"/>
      <w:r>
        <w:rPr>
          <w:b/>
          <w:bCs/>
        </w:rPr>
        <w:t>CloudFront</w:t>
      </w:r>
      <w:proofErr w:type="spellEnd"/>
      <w:r w:rsidR="00FE0337" w:rsidRPr="00175DC2">
        <w:t xml:space="preserve"> </w:t>
      </w:r>
      <w:proofErr w:type="gramStart"/>
      <w:r w:rsidR="00FE0337" w:rsidRPr="00175DC2">
        <w:t>–  </w:t>
      </w:r>
      <w:r w:rsidR="00B119D4">
        <w:t>This</w:t>
      </w:r>
      <w:proofErr w:type="gramEnd"/>
      <w:r w:rsidR="00B119D4">
        <w:t xml:space="preserve"> is a web service for content delivery that integrates with Amazon S3 to distribute objects through Edge Locations around the world.</w:t>
      </w:r>
    </w:p>
    <w:p w:rsidR="00121EDA" w:rsidRPr="00175DC2" w:rsidRDefault="00121EDA" w:rsidP="003E57F6">
      <w:pPr>
        <w:pStyle w:val="BodyText"/>
        <w:ind w:left="0"/>
      </w:pPr>
    </w:p>
    <w:p w:rsidR="00121EDA" w:rsidRPr="00BB70DB" w:rsidRDefault="00121EDA" w:rsidP="00121EDA">
      <w:pPr>
        <w:pStyle w:val="Heading2"/>
      </w:pPr>
      <w:bookmarkStart w:id="4" w:name="_Toc162325765"/>
      <w:r>
        <w:t>Requirements</w:t>
      </w:r>
      <w:bookmarkEnd w:id="4"/>
    </w:p>
    <w:p w:rsidR="00121EDA" w:rsidRDefault="00020C82" w:rsidP="009E268D">
      <w:pPr>
        <w:pStyle w:val="BodyText"/>
      </w:pPr>
      <w:r>
        <w:t xml:space="preserve">Before enabling </w:t>
      </w:r>
      <w:proofErr w:type="gramStart"/>
      <w:r>
        <w:t>these</w:t>
      </w:r>
      <w:proofErr w:type="gramEnd"/>
      <w:r>
        <w:t xml:space="preserve"> plug-ins, you must sign up for the following services:</w:t>
      </w:r>
    </w:p>
    <w:p w:rsidR="00020C82" w:rsidRDefault="00987AA3" w:rsidP="001E4676">
      <w:pPr>
        <w:pStyle w:val="BodyText"/>
        <w:numPr>
          <w:ilvl w:val="0"/>
          <w:numId w:val="4"/>
        </w:numPr>
      </w:pPr>
      <w:hyperlink r:id="rId8" w:history="1">
        <w:r w:rsidR="00020C82" w:rsidRPr="008C2011">
          <w:rPr>
            <w:color w:val="0000FF"/>
            <w:u w:val="single"/>
          </w:rPr>
          <w:t>Amazon S3 service</w:t>
        </w:r>
      </w:hyperlink>
    </w:p>
    <w:p w:rsidR="00020C82" w:rsidRDefault="00020C82" w:rsidP="00020C82">
      <w:pPr>
        <w:pStyle w:val="BodyText"/>
        <w:ind w:left="1080"/>
      </w:pPr>
      <w:r w:rsidRPr="008C2011">
        <w:rPr>
          <w:noProof/>
        </w:rPr>
        <w:drawing>
          <wp:inline distT="0" distB="0" distL="0" distR="0">
            <wp:extent cx="4123267" cy="1845733"/>
            <wp:effectExtent l="25400" t="0" r="0" b="0"/>
            <wp:docPr id="3" name="Picture 4" descr="::Desktop:amazons3-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amazons3-signup.png"/>
                    <pic:cNvPicPr>
                      <a:picLocks noChangeAspect="1" noChangeArrowheads="1"/>
                    </pic:cNvPicPr>
                  </pic:nvPicPr>
                  <pic:blipFill>
                    <a:blip r:embed="rId9"/>
                    <a:srcRect r="24834"/>
                    <a:stretch>
                      <a:fillRect/>
                    </a:stretch>
                  </pic:blipFill>
                  <pic:spPr bwMode="auto">
                    <a:xfrm>
                      <a:off x="0" y="0"/>
                      <a:ext cx="4123267" cy="1845733"/>
                    </a:xfrm>
                    <a:prstGeom prst="rect">
                      <a:avLst/>
                    </a:prstGeom>
                    <a:noFill/>
                    <a:ln w="9525">
                      <a:noFill/>
                      <a:miter lim="800000"/>
                      <a:headEnd/>
                      <a:tailEnd/>
                    </a:ln>
                  </pic:spPr>
                </pic:pic>
              </a:graphicData>
            </a:graphic>
          </wp:inline>
        </w:drawing>
      </w:r>
    </w:p>
    <w:p w:rsidR="00020C82" w:rsidRDefault="00020C82" w:rsidP="00B119D4">
      <w:pPr>
        <w:pStyle w:val="BodyText"/>
        <w:numPr>
          <w:ilvl w:val="0"/>
          <w:numId w:val="4"/>
        </w:numPr>
      </w:pPr>
      <w:r w:rsidRPr="00967E4B">
        <w:t>(Optional</w:t>
      </w:r>
      <w:r>
        <w:t>/Recommended</w:t>
      </w:r>
      <w:r w:rsidRPr="00967E4B">
        <w:t xml:space="preserve">) </w:t>
      </w:r>
      <w:hyperlink r:id="rId10" w:history="1">
        <w:proofErr w:type="spellStart"/>
        <w:r w:rsidRPr="00587600">
          <w:rPr>
            <w:rStyle w:val="Hyperlink"/>
          </w:rPr>
          <w:t>CloudFront</w:t>
        </w:r>
        <w:proofErr w:type="spellEnd"/>
      </w:hyperlink>
      <w:r>
        <w:t xml:space="preserve"> </w:t>
      </w:r>
      <w:r w:rsidRPr="00967E4B">
        <w:t>for a true CDN</w:t>
      </w:r>
      <w:r w:rsidR="00155ACC">
        <w:t xml:space="preserve">. We highly recommend utilizing </w:t>
      </w:r>
      <w:proofErr w:type="spellStart"/>
      <w:r w:rsidR="00155ACC">
        <w:t>CloudFront</w:t>
      </w:r>
      <w:proofErr w:type="spellEnd"/>
      <w:r w:rsidR="00155ACC">
        <w:t xml:space="preserve">. </w:t>
      </w:r>
      <w:r w:rsidR="00155ACC">
        <w:rPr>
          <w:szCs w:val="20"/>
        </w:rPr>
        <w:t>Normally, when</w:t>
      </w:r>
      <w:r w:rsidR="00155ACC" w:rsidRPr="008C2011">
        <w:rPr>
          <w:szCs w:val="20"/>
        </w:rPr>
        <w:t xml:space="preserve"> requesting an object from Amazon S3 directly, the request will take on average about 500-800ms depending on your location in the world a</w:t>
      </w:r>
      <w:r w:rsidR="00155ACC">
        <w:rPr>
          <w:szCs w:val="20"/>
        </w:rPr>
        <w:t>nd the location of the bucket. If you use</w:t>
      </w:r>
      <w:r w:rsidR="00155ACC" w:rsidRPr="008C2011">
        <w:rPr>
          <w:szCs w:val="20"/>
        </w:rPr>
        <w:t xml:space="preserve"> </w:t>
      </w:r>
      <w:proofErr w:type="spellStart"/>
      <w:r w:rsidR="00155ACC" w:rsidRPr="008C2011">
        <w:rPr>
          <w:szCs w:val="20"/>
        </w:rPr>
        <w:t>CloudFront</w:t>
      </w:r>
      <w:proofErr w:type="spellEnd"/>
      <w:r w:rsidR="00155ACC" w:rsidRPr="008C2011">
        <w:rPr>
          <w:szCs w:val="20"/>
        </w:rPr>
        <w:t xml:space="preserve"> it will take </w:t>
      </w:r>
      <w:r w:rsidR="00155ACC">
        <w:rPr>
          <w:szCs w:val="20"/>
        </w:rPr>
        <w:t>an</w:t>
      </w:r>
      <w:r w:rsidR="00155ACC" w:rsidRPr="008C2011">
        <w:rPr>
          <w:szCs w:val="20"/>
        </w:rPr>
        <w:t xml:space="preserve"> average </w:t>
      </w:r>
      <w:r w:rsidR="00155ACC">
        <w:rPr>
          <w:szCs w:val="20"/>
        </w:rPr>
        <w:t xml:space="preserve">of </w:t>
      </w:r>
      <w:r w:rsidR="00155ACC" w:rsidRPr="008C2011">
        <w:rPr>
          <w:szCs w:val="20"/>
        </w:rPr>
        <w:t>about 20-30ms, wh</w:t>
      </w:r>
      <w:r w:rsidR="00155ACC">
        <w:rPr>
          <w:szCs w:val="20"/>
        </w:rPr>
        <w:t>ich is a significant difference</w:t>
      </w:r>
      <w:r w:rsidR="00155ACC" w:rsidRPr="008A7A27">
        <w:t>.</w:t>
      </w:r>
    </w:p>
    <w:p w:rsidR="00020C82" w:rsidRDefault="00020C82" w:rsidP="00020C82">
      <w:pPr>
        <w:pStyle w:val="BodyText"/>
        <w:ind w:left="1080"/>
      </w:pPr>
      <w:r w:rsidRPr="008C2011">
        <w:rPr>
          <w:noProof/>
          <w:sz w:val="20"/>
          <w:szCs w:val="20"/>
        </w:rPr>
        <w:drawing>
          <wp:inline distT="0" distB="0" distL="0" distR="0">
            <wp:extent cx="3861289" cy="2328333"/>
            <wp:effectExtent l="25400" t="0" r="0" b="0"/>
            <wp:docPr id="4" name="Picture 5" descr="::Desktop:cloudfron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loudfront-signup.png"/>
                    <pic:cNvPicPr>
                      <a:picLocks noChangeAspect="1" noChangeArrowheads="1"/>
                    </pic:cNvPicPr>
                  </pic:nvPicPr>
                  <pic:blipFill>
                    <a:blip r:embed="rId11"/>
                    <a:srcRect t="2135" r="29621"/>
                    <a:stretch>
                      <a:fillRect/>
                    </a:stretch>
                  </pic:blipFill>
                  <pic:spPr bwMode="auto">
                    <a:xfrm>
                      <a:off x="0" y="0"/>
                      <a:ext cx="3861289" cy="2328333"/>
                    </a:xfrm>
                    <a:prstGeom prst="rect">
                      <a:avLst/>
                    </a:prstGeom>
                    <a:noFill/>
                    <a:ln w="9525">
                      <a:noFill/>
                      <a:miter lim="800000"/>
                      <a:headEnd/>
                      <a:tailEnd/>
                    </a:ln>
                  </pic:spPr>
                </pic:pic>
              </a:graphicData>
            </a:graphic>
          </wp:inline>
        </w:drawing>
      </w:r>
    </w:p>
    <w:p w:rsidR="00136948" w:rsidRDefault="00136948" w:rsidP="003101AB">
      <w:pPr>
        <w:pStyle w:val="BodyText"/>
        <w:numPr>
          <w:ilvl w:val="0"/>
          <w:numId w:val="4"/>
        </w:numPr>
      </w:pPr>
      <w:bookmarkStart w:id="5" w:name="_Toc140658228"/>
      <w:r>
        <w:t xml:space="preserve">Server </w:t>
      </w:r>
      <w:r w:rsidR="004D29C1">
        <w:t>Requirements</w:t>
      </w:r>
    </w:p>
    <w:p w:rsidR="00C94AF4" w:rsidRDefault="00C94AF4" w:rsidP="00136948">
      <w:pPr>
        <w:pStyle w:val="BodyText"/>
        <w:numPr>
          <w:ilvl w:val="1"/>
          <w:numId w:val="4"/>
        </w:numPr>
      </w:pPr>
      <w:r>
        <w:t>PHP 5.2 or higher</w:t>
      </w:r>
    </w:p>
    <w:p w:rsidR="003101AB" w:rsidRDefault="00C94AF4" w:rsidP="00136948">
      <w:pPr>
        <w:pStyle w:val="BodyText"/>
        <w:numPr>
          <w:ilvl w:val="1"/>
          <w:numId w:val="4"/>
        </w:numPr>
      </w:pPr>
      <w:proofErr w:type="spellStart"/>
      <w:r>
        <w:t>MySQL</w:t>
      </w:r>
      <w:proofErr w:type="spellEnd"/>
      <w:r>
        <w:t xml:space="preserve"> 5.0.3 or higher</w:t>
      </w:r>
    </w:p>
    <w:p w:rsidR="003101AB" w:rsidRDefault="003101AB" w:rsidP="003101AB">
      <w:pPr>
        <w:pStyle w:val="BodyText"/>
        <w:rPr>
          <w:color w:val="000000"/>
        </w:rPr>
      </w:pPr>
    </w:p>
    <w:p w:rsidR="003101AB" w:rsidRDefault="003101AB" w:rsidP="003101AB">
      <w:pPr>
        <w:pStyle w:val="Heading1"/>
      </w:pPr>
      <w:bookmarkStart w:id="6" w:name="_Toc162325766"/>
      <w:r>
        <w:t>Installation Guide</w:t>
      </w:r>
      <w:bookmarkEnd w:id="6"/>
    </w:p>
    <w:bookmarkEnd w:id="5"/>
    <w:p w:rsidR="00377AD7" w:rsidRDefault="00B55582" w:rsidP="00ED78A9">
      <w:pPr>
        <w:pStyle w:val="BodyText"/>
      </w:pPr>
      <w:r>
        <w:t xml:space="preserve">We have designed our instructions to prevent most problems you may encounter. </w:t>
      </w:r>
      <w:r w:rsidR="00167AA6">
        <w:t>S</w:t>
      </w:r>
      <w:r>
        <w:t>ome installations may not go as smoothly as others</w:t>
      </w:r>
      <w:r w:rsidR="00167AA6">
        <w:t>, but</w:t>
      </w:r>
      <w:r>
        <w:t xml:space="preserve"> if you follow these simple instructions step by step, you will be up and running in no time. </w:t>
      </w:r>
    </w:p>
    <w:p w:rsidR="00377AD7" w:rsidRPr="00BB70DB" w:rsidRDefault="00377AD7" w:rsidP="00377AD7">
      <w:pPr>
        <w:pStyle w:val="Heading2"/>
        <w:ind w:firstLine="360"/>
      </w:pPr>
      <w:bookmarkStart w:id="7" w:name="_Toc162325767"/>
      <w:r>
        <w:t>Joomla 1.6 Caching</w:t>
      </w:r>
      <w:bookmarkEnd w:id="7"/>
    </w:p>
    <w:p w:rsidR="004A0F8C" w:rsidRDefault="00377AD7" w:rsidP="00ED78A9">
      <w:pPr>
        <w:pStyle w:val="BodyText"/>
      </w:pPr>
      <w:r>
        <w:t xml:space="preserve">In order for </w:t>
      </w:r>
      <w:proofErr w:type="spellStart"/>
      <w:r>
        <w:t>jomCDN</w:t>
      </w:r>
      <w:proofErr w:type="spellEnd"/>
      <w:r>
        <w:t xml:space="preserve"> to be able to work with </w:t>
      </w:r>
      <w:proofErr w:type="spellStart"/>
      <w:r>
        <w:t>Joomla</w:t>
      </w:r>
      <w:proofErr w:type="spellEnd"/>
      <w:r>
        <w:t xml:space="preserve">! 1.6, caching must be set to “Progressive” or “Conservative.”  </w:t>
      </w:r>
      <w:proofErr w:type="gramStart"/>
      <w:r>
        <w:t xml:space="preserve">The setting can be modified by logging into the </w:t>
      </w:r>
      <w:proofErr w:type="spellStart"/>
      <w:r>
        <w:t>Joomla</w:t>
      </w:r>
      <w:proofErr w:type="spellEnd"/>
      <w:proofErr w:type="gramEnd"/>
      <w:r>
        <w:t xml:space="preserve">! </w:t>
      </w:r>
      <w:proofErr w:type="gramStart"/>
      <w:r>
        <w:t>back</w:t>
      </w:r>
      <w:proofErr w:type="gramEnd"/>
      <w:r>
        <w:t xml:space="preserve">-end and going to Site-&gt;Global Configuration-&gt;System-&gt;Cache Settings.  System caching does not need to be enabled for </w:t>
      </w:r>
      <w:proofErr w:type="spellStart"/>
      <w:r>
        <w:t>Joomla</w:t>
      </w:r>
      <w:proofErr w:type="spellEnd"/>
      <w:r>
        <w:t>! 1.5.</w:t>
      </w:r>
    </w:p>
    <w:p w:rsidR="00B55582" w:rsidRDefault="00B55582" w:rsidP="00F05D94">
      <w:pPr>
        <w:pStyle w:val="BodyText"/>
        <w:ind w:left="0"/>
      </w:pPr>
    </w:p>
    <w:p w:rsidR="00B55582" w:rsidRPr="00BB70DB" w:rsidRDefault="006A230E" w:rsidP="00B55582">
      <w:pPr>
        <w:pStyle w:val="Heading2"/>
        <w:ind w:firstLine="360"/>
      </w:pPr>
      <w:bookmarkStart w:id="8" w:name="_Toc162325768"/>
      <w:r>
        <w:t>Setting up Amazon S3 and CloudFront</w:t>
      </w:r>
      <w:bookmarkEnd w:id="8"/>
    </w:p>
    <w:p w:rsidR="00ED78A9" w:rsidRDefault="00ED78A9" w:rsidP="009E268D">
      <w:pPr>
        <w:pStyle w:val="BodyText"/>
        <w:numPr>
          <w:ilvl w:val="0"/>
          <w:numId w:val="3"/>
        </w:numPr>
      </w:pPr>
      <w:r>
        <w:t>Sign u</w:t>
      </w:r>
      <w:r w:rsidR="006A230E">
        <w:t>p for the services listed above under “Requirements.”</w:t>
      </w:r>
    </w:p>
    <w:p w:rsidR="00A3682C" w:rsidRDefault="00ED78A9" w:rsidP="009E268D">
      <w:pPr>
        <w:pStyle w:val="BodyText"/>
        <w:numPr>
          <w:ilvl w:val="0"/>
          <w:numId w:val="3"/>
        </w:numPr>
      </w:pPr>
      <w:r>
        <w:t xml:space="preserve">Once you have created an account with Amazon S3, create a bucket through your </w:t>
      </w:r>
      <w:r w:rsidRPr="008C2011">
        <w:rPr>
          <w:color w:val="0000FF"/>
          <w:u w:val="single"/>
        </w:rPr>
        <w:t>AWS Management Console</w:t>
      </w:r>
      <w:r>
        <w:t>. You can create the bucket in any origin server you want. We recommend US – Standard or N. California.</w:t>
      </w:r>
      <w:r w:rsidR="00A3682C">
        <w:t xml:space="preserve"> (See images below.)</w:t>
      </w:r>
    </w:p>
    <w:p w:rsidR="00A3682C" w:rsidRDefault="00A3682C" w:rsidP="00A3682C">
      <w:pPr>
        <w:pStyle w:val="BodyText"/>
        <w:ind w:left="1080"/>
      </w:pPr>
      <w:r w:rsidRPr="008C2011">
        <w:rPr>
          <w:noProof/>
          <w:sz w:val="20"/>
          <w:szCs w:val="20"/>
        </w:rPr>
        <w:drawing>
          <wp:inline distT="0" distB="0" distL="0" distR="0">
            <wp:extent cx="1778000" cy="854149"/>
            <wp:effectExtent l="25400" t="0" r="0" b="0"/>
            <wp:docPr id="9" name="Picture 6" descr="::Desktop:aws-create-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aws-create-bucket.png"/>
                    <pic:cNvPicPr>
                      <a:picLocks noChangeAspect="1" noChangeArrowheads="1"/>
                    </pic:cNvPicPr>
                  </pic:nvPicPr>
                  <pic:blipFill>
                    <a:blip r:embed="rId12"/>
                    <a:srcRect/>
                    <a:stretch>
                      <a:fillRect/>
                    </a:stretch>
                  </pic:blipFill>
                  <pic:spPr bwMode="auto">
                    <a:xfrm>
                      <a:off x="0" y="0"/>
                      <a:ext cx="1778000" cy="854149"/>
                    </a:xfrm>
                    <a:prstGeom prst="rect">
                      <a:avLst/>
                    </a:prstGeom>
                    <a:noFill/>
                    <a:ln w="9525">
                      <a:noFill/>
                      <a:miter lim="800000"/>
                      <a:headEnd/>
                      <a:tailEnd/>
                    </a:ln>
                  </pic:spPr>
                </pic:pic>
              </a:graphicData>
            </a:graphic>
          </wp:inline>
        </w:drawing>
      </w:r>
    </w:p>
    <w:p w:rsidR="00630200" w:rsidRPr="008A7A27" w:rsidRDefault="00A3682C" w:rsidP="00A3682C">
      <w:pPr>
        <w:pStyle w:val="BodyText"/>
        <w:ind w:left="1080"/>
      </w:pPr>
      <w:r w:rsidRPr="008C2011">
        <w:rPr>
          <w:noProof/>
          <w:sz w:val="20"/>
          <w:szCs w:val="20"/>
        </w:rPr>
        <w:drawing>
          <wp:inline distT="0" distB="0" distL="0" distR="0">
            <wp:extent cx="4089400" cy="2978541"/>
            <wp:effectExtent l="25400" t="0" r="0" b="0"/>
            <wp:docPr id="10" name="Picture 7" descr="::Desktop:aws-create-buck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aws-create-bucket2.png"/>
                    <pic:cNvPicPr>
                      <a:picLocks noChangeAspect="1" noChangeArrowheads="1"/>
                    </pic:cNvPicPr>
                  </pic:nvPicPr>
                  <pic:blipFill>
                    <a:blip r:embed="rId13"/>
                    <a:srcRect/>
                    <a:stretch>
                      <a:fillRect/>
                    </a:stretch>
                  </pic:blipFill>
                  <pic:spPr bwMode="auto">
                    <a:xfrm>
                      <a:off x="0" y="0"/>
                      <a:ext cx="4089400" cy="2978541"/>
                    </a:xfrm>
                    <a:prstGeom prst="rect">
                      <a:avLst/>
                    </a:prstGeom>
                    <a:noFill/>
                    <a:ln w="9525">
                      <a:noFill/>
                      <a:miter lim="800000"/>
                      <a:headEnd/>
                      <a:tailEnd/>
                    </a:ln>
                  </pic:spPr>
                </pic:pic>
              </a:graphicData>
            </a:graphic>
          </wp:inline>
        </w:drawing>
      </w:r>
    </w:p>
    <w:p w:rsidR="00A3682C" w:rsidRDefault="00A3682C" w:rsidP="009E268D">
      <w:pPr>
        <w:pStyle w:val="BodyText"/>
        <w:numPr>
          <w:ilvl w:val="0"/>
          <w:numId w:val="3"/>
        </w:numPr>
      </w:pPr>
      <w:r>
        <w:rPr>
          <w:szCs w:val="20"/>
        </w:rPr>
        <w:t>Once you have your bucket</w:t>
      </w:r>
      <w:r w:rsidRPr="008C2011">
        <w:rPr>
          <w:szCs w:val="20"/>
        </w:rPr>
        <w:t xml:space="preserve"> created, copy the name of the bucket to the </w:t>
      </w:r>
      <w:proofErr w:type="spellStart"/>
      <w:r w:rsidRPr="008C2011">
        <w:rPr>
          <w:szCs w:val="20"/>
        </w:rPr>
        <w:t>plugin</w:t>
      </w:r>
      <w:proofErr w:type="spellEnd"/>
      <w:r w:rsidRPr="008C2011">
        <w:rPr>
          <w:szCs w:val="20"/>
        </w:rPr>
        <w:t xml:space="preserve"> parameters on the right.</w:t>
      </w:r>
      <w:r w:rsidR="00630200" w:rsidRPr="008A7A27">
        <w:t xml:space="preserve"> </w:t>
      </w:r>
    </w:p>
    <w:p w:rsidR="00630200" w:rsidRPr="008A7A27" w:rsidRDefault="00A3682C" w:rsidP="00A3682C">
      <w:pPr>
        <w:pStyle w:val="BodyText"/>
        <w:ind w:left="1080"/>
      </w:pPr>
      <w:r w:rsidRPr="008C2011">
        <w:rPr>
          <w:noProof/>
          <w:sz w:val="20"/>
          <w:szCs w:val="20"/>
        </w:rPr>
        <w:drawing>
          <wp:inline distT="0" distB="0" distL="0" distR="0">
            <wp:extent cx="2032000" cy="492945"/>
            <wp:effectExtent l="25400" t="0" r="0" b="0"/>
            <wp:docPr id="5" name="Picture 8" descr="::Desktop:settings-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ettings-bucket-name.png"/>
                    <pic:cNvPicPr>
                      <a:picLocks noChangeAspect="1" noChangeArrowheads="1"/>
                    </pic:cNvPicPr>
                  </pic:nvPicPr>
                  <pic:blipFill>
                    <a:blip r:embed="rId14"/>
                    <a:srcRect/>
                    <a:stretch>
                      <a:fillRect/>
                    </a:stretch>
                  </pic:blipFill>
                  <pic:spPr bwMode="auto">
                    <a:xfrm>
                      <a:off x="0" y="0"/>
                      <a:ext cx="2038080" cy="494420"/>
                    </a:xfrm>
                    <a:prstGeom prst="rect">
                      <a:avLst/>
                    </a:prstGeom>
                    <a:noFill/>
                    <a:ln w="9525">
                      <a:noFill/>
                      <a:miter lim="800000"/>
                      <a:headEnd/>
                      <a:tailEnd/>
                    </a:ln>
                  </pic:spPr>
                </pic:pic>
              </a:graphicData>
            </a:graphic>
          </wp:inline>
        </w:drawing>
      </w:r>
    </w:p>
    <w:p w:rsidR="00A3682C" w:rsidRPr="00A3682C" w:rsidRDefault="00A3682C" w:rsidP="007654B3">
      <w:pPr>
        <w:pStyle w:val="BodyText"/>
        <w:numPr>
          <w:ilvl w:val="0"/>
          <w:numId w:val="3"/>
        </w:numPr>
      </w:pPr>
      <w:r w:rsidRPr="008C2011">
        <w:rPr>
          <w:szCs w:val="20"/>
        </w:rPr>
        <w:t xml:space="preserve">Now </w:t>
      </w:r>
      <w:r>
        <w:rPr>
          <w:szCs w:val="20"/>
        </w:rPr>
        <w:t>we need your Amazon credentials. T</w:t>
      </w:r>
      <w:r w:rsidRPr="008C2011">
        <w:rPr>
          <w:szCs w:val="20"/>
        </w:rPr>
        <w:t xml:space="preserve">hese are unique to your AWS account. You can get these from the </w:t>
      </w:r>
      <w:r w:rsidR="00987AA3" w:rsidRPr="008C2011">
        <w:rPr>
          <w:szCs w:val="20"/>
        </w:rPr>
        <w:fldChar w:fldCharType="begin"/>
      </w:r>
      <w:r w:rsidRPr="008C2011">
        <w:rPr>
          <w:szCs w:val="20"/>
        </w:rPr>
        <w:instrText xml:space="preserve"> HYPERLINK "https://aws-portal.amazon.com/gp/aws/developer/account/index.html?ie=UTF8&amp;action=access-key" \t "_blak" </w:instrText>
      </w:r>
      <w:r w:rsidR="00987AA3" w:rsidRPr="008C2011">
        <w:rPr>
          <w:szCs w:val="20"/>
        </w:rPr>
        <w:fldChar w:fldCharType="separate"/>
      </w:r>
      <w:r w:rsidRPr="008C2011">
        <w:rPr>
          <w:color w:val="0000FF"/>
          <w:szCs w:val="20"/>
          <w:u w:val="single"/>
        </w:rPr>
        <w:t>Security Credentials</w:t>
      </w:r>
      <w:r w:rsidR="00987AA3" w:rsidRPr="008C2011">
        <w:rPr>
          <w:szCs w:val="20"/>
        </w:rPr>
        <w:fldChar w:fldCharType="end"/>
      </w:r>
      <w:r w:rsidRPr="008C2011">
        <w:rPr>
          <w:szCs w:val="20"/>
        </w:rPr>
        <w:t xml:space="preserve"> </w:t>
      </w:r>
      <w:r>
        <w:rPr>
          <w:szCs w:val="20"/>
        </w:rPr>
        <w:t>page. Y</w:t>
      </w:r>
      <w:r w:rsidRPr="008C2011">
        <w:rPr>
          <w:szCs w:val="20"/>
        </w:rPr>
        <w:t xml:space="preserve">ou will need your 'Access </w:t>
      </w:r>
      <w:r>
        <w:rPr>
          <w:szCs w:val="20"/>
        </w:rPr>
        <w:t>Key ID' and 'Secret Access Key.'</w:t>
      </w:r>
      <w:r w:rsidRPr="008C2011">
        <w:rPr>
          <w:szCs w:val="20"/>
        </w:rPr>
        <w:t xml:space="preserve"> Copy those Keys to the </w:t>
      </w:r>
      <w:proofErr w:type="spellStart"/>
      <w:r w:rsidRPr="008C2011">
        <w:rPr>
          <w:szCs w:val="20"/>
        </w:rPr>
        <w:t>plugin</w:t>
      </w:r>
      <w:proofErr w:type="spellEnd"/>
      <w:r w:rsidRPr="008C2011">
        <w:rPr>
          <w:szCs w:val="20"/>
        </w:rPr>
        <w:t xml:space="preserve"> parameters on the right.</w:t>
      </w:r>
    </w:p>
    <w:p w:rsidR="00A3682C" w:rsidRDefault="00A3682C" w:rsidP="00A3682C">
      <w:pPr>
        <w:pStyle w:val="BodyText"/>
        <w:ind w:left="1080"/>
      </w:pPr>
      <w:r w:rsidRPr="008C2011">
        <w:rPr>
          <w:noProof/>
          <w:sz w:val="20"/>
          <w:szCs w:val="20"/>
        </w:rPr>
        <w:drawing>
          <wp:inline distT="0" distB="0" distL="0" distR="0">
            <wp:extent cx="5478145" cy="482600"/>
            <wp:effectExtent l="25400" t="0" r="8255" b="0"/>
            <wp:docPr id="12" name="Picture 9" descr="::Desktop:aws-access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aws-accesskey.png"/>
                    <pic:cNvPicPr>
                      <a:picLocks noChangeAspect="1" noChangeArrowheads="1"/>
                    </pic:cNvPicPr>
                  </pic:nvPicPr>
                  <pic:blipFill>
                    <a:blip r:embed="rId15"/>
                    <a:srcRect/>
                    <a:stretch>
                      <a:fillRect/>
                    </a:stretch>
                  </pic:blipFill>
                  <pic:spPr bwMode="auto">
                    <a:xfrm>
                      <a:off x="0" y="0"/>
                      <a:ext cx="5478145" cy="482600"/>
                    </a:xfrm>
                    <a:prstGeom prst="rect">
                      <a:avLst/>
                    </a:prstGeom>
                    <a:noFill/>
                    <a:ln w="9525">
                      <a:noFill/>
                      <a:miter lim="800000"/>
                      <a:headEnd/>
                      <a:tailEnd/>
                    </a:ln>
                  </pic:spPr>
                </pic:pic>
              </a:graphicData>
            </a:graphic>
          </wp:inline>
        </w:drawing>
      </w:r>
    </w:p>
    <w:p w:rsidR="00A3682C" w:rsidRDefault="00A3682C" w:rsidP="00A3682C">
      <w:pPr>
        <w:pStyle w:val="BodyText"/>
        <w:ind w:left="1080"/>
      </w:pPr>
      <w:r w:rsidRPr="008C2011">
        <w:rPr>
          <w:noProof/>
          <w:sz w:val="20"/>
          <w:szCs w:val="20"/>
        </w:rPr>
        <w:drawing>
          <wp:inline distT="0" distB="0" distL="0" distR="0">
            <wp:extent cx="2489200" cy="590309"/>
            <wp:effectExtent l="25400" t="0" r="0" b="0"/>
            <wp:docPr id="13" name="Picture 10" descr="::Desktop:settings-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ettings-keys.png"/>
                    <pic:cNvPicPr>
                      <a:picLocks noChangeAspect="1" noChangeArrowheads="1"/>
                    </pic:cNvPicPr>
                  </pic:nvPicPr>
                  <pic:blipFill>
                    <a:blip r:embed="rId16"/>
                    <a:srcRect/>
                    <a:stretch>
                      <a:fillRect/>
                    </a:stretch>
                  </pic:blipFill>
                  <pic:spPr bwMode="auto">
                    <a:xfrm>
                      <a:off x="0" y="0"/>
                      <a:ext cx="2489817" cy="590455"/>
                    </a:xfrm>
                    <a:prstGeom prst="rect">
                      <a:avLst/>
                    </a:prstGeom>
                    <a:noFill/>
                    <a:ln w="9525">
                      <a:noFill/>
                      <a:miter lim="800000"/>
                      <a:headEnd/>
                      <a:tailEnd/>
                    </a:ln>
                  </pic:spPr>
                </pic:pic>
              </a:graphicData>
            </a:graphic>
          </wp:inline>
        </w:drawing>
      </w:r>
    </w:p>
    <w:p w:rsidR="00A3682C" w:rsidRDefault="00A3682C" w:rsidP="007654B3">
      <w:pPr>
        <w:pStyle w:val="BodyText"/>
        <w:numPr>
          <w:ilvl w:val="0"/>
          <w:numId w:val="3"/>
        </w:numPr>
      </w:pPr>
      <w:r w:rsidRPr="008C2011">
        <w:rPr>
          <w:szCs w:val="20"/>
        </w:rPr>
        <w:t xml:space="preserve">At this point you can start using this </w:t>
      </w:r>
      <w:proofErr w:type="spellStart"/>
      <w:r w:rsidRPr="008C2011">
        <w:rPr>
          <w:szCs w:val="20"/>
        </w:rPr>
        <w:t>plugin</w:t>
      </w:r>
      <w:proofErr w:type="spellEnd"/>
      <w:r w:rsidRPr="008C2011">
        <w:rPr>
          <w:szCs w:val="20"/>
        </w:rPr>
        <w:t xml:space="preserve">, although we HIGHLY recommend you set up </w:t>
      </w:r>
      <w:r w:rsidR="00987AA3" w:rsidRPr="008C2011">
        <w:rPr>
          <w:szCs w:val="20"/>
        </w:rPr>
        <w:fldChar w:fldCharType="begin"/>
      </w:r>
      <w:r w:rsidRPr="008C2011">
        <w:rPr>
          <w:szCs w:val="20"/>
        </w:rPr>
        <w:instrText xml:space="preserve"> HYPERLINK "https://aws-portal.amazon.com/gp/aws/developer/subscription/index.html?productCode=AmazonCloudFront" \t "_blank" </w:instrText>
      </w:r>
      <w:r w:rsidR="00987AA3" w:rsidRPr="008C2011">
        <w:rPr>
          <w:szCs w:val="20"/>
        </w:rPr>
        <w:fldChar w:fldCharType="separate"/>
      </w:r>
      <w:proofErr w:type="spellStart"/>
      <w:r w:rsidRPr="008C2011">
        <w:rPr>
          <w:color w:val="0000FF"/>
          <w:szCs w:val="20"/>
          <w:u w:val="single"/>
        </w:rPr>
        <w:t>CloudFront</w:t>
      </w:r>
      <w:proofErr w:type="spellEnd"/>
      <w:r w:rsidR="00987AA3" w:rsidRPr="008C2011">
        <w:rPr>
          <w:szCs w:val="20"/>
        </w:rPr>
        <w:fldChar w:fldCharType="end"/>
      </w:r>
      <w:r w:rsidRPr="008C2011">
        <w:rPr>
          <w:szCs w:val="20"/>
        </w:rPr>
        <w:t xml:space="preserve">. </w:t>
      </w:r>
      <w:r w:rsidR="00155ACC">
        <w:rPr>
          <w:szCs w:val="20"/>
        </w:rPr>
        <w:t>Once again, instead of</w:t>
      </w:r>
      <w:r w:rsidRPr="008C2011">
        <w:rPr>
          <w:szCs w:val="20"/>
        </w:rPr>
        <w:t xml:space="preserve"> </w:t>
      </w:r>
      <w:r w:rsidR="00155ACC">
        <w:rPr>
          <w:szCs w:val="20"/>
        </w:rPr>
        <w:t xml:space="preserve">object requests taking </w:t>
      </w:r>
      <w:r w:rsidRPr="008C2011">
        <w:rPr>
          <w:szCs w:val="20"/>
        </w:rPr>
        <w:t xml:space="preserve">500-800ms </w:t>
      </w:r>
      <w:r w:rsidR="00155ACC">
        <w:rPr>
          <w:szCs w:val="20"/>
        </w:rPr>
        <w:t xml:space="preserve">depending on location, </w:t>
      </w:r>
      <w:proofErr w:type="spellStart"/>
      <w:r w:rsidR="00155ACC">
        <w:rPr>
          <w:szCs w:val="20"/>
        </w:rPr>
        <w:t>CloudFront</w:t>
      </w:r>
      <w:proofErr w:type="spellEnd"/>
      <w:r w:rsidR="00155ACC">
        <w:rPr>
          <w:szCs w:val="20"/>
        </w:rPr>
        <w:t xml:space="preserve"> will increase the speed to an average of</w:t>
      </w:r>
      <w:r w:rsidRPr="008C2011">
        <w:rPr>
          <w:szCs w:val="20"/>
        </w:rPr>
        <w:t xml:space="preserve"> 20-30ms, wh</w:t>
      </w:r>
      <w:r>
        <w:rPr>
          <w:szCs w:val="20"/>
        </w:rPr>
        <w:t>ich is a significant difference</w:t>
      </w:r>
      <w:r w:rsidR="00630200" w:rsidRPr="008A7A27">
        <w:t>.</w:t>
      </w:r>
    </w:p>
    <w:p w:rsidR="00155ACC" w:rsidRPr="00155ACC" w:rsidRDefault="00155ACC" w:rsidP="007654B3">
      <w:pPr>
        <w:pStyle w:val="BodyText"/>
        <w:numPr>
          <w:ilvl w:val="0"/>
          <w:numId w:val="3"/>
        </w:numPr>
      </w:pPr>
      <w:r w:rsidRPr="008C2011">
        <w:rPr>
          <w:szCs w:val="20"/>
        </w:rPr>
        <w:t xml:space="preserve">Setting up </w:t>
      </w:r>
      <w:proofErr w:type="spellStart"/>
      <w:r w:rsidRPr="008C2011">
        <w:rPr>
          <w:szCs w:val="20"/>
        </w:rPr>
        <w:t>CloudFront</w:t>
      </w:r>
      <w:proofErr w:type="spellEnd"/>
      <w:r w:rsidRPr="008C2011">
        <w:rPr>
          <w:szCs w:val="20"/>
        </w:rPr>
        <w:t xml:space="preserve"> (Optional/Recommended) - Once you have enabled </w:t>
      </w:r>
      <w:proofErr w:type="spellStart"/>
      <w:r w:rsidRPr="008C2011">
        <w:rPr>
          <w:szCs w:val="20"/>
        </w:rPr>
        <w:t>CloudFron</w:t>
      </w:r>
      <w:r>
        <w:rPr>
          <w:szCs w:val="20"/>
        </w:rPr>
        <w:t>t</w:t>
      </w:r>
      <w:proofErr w:type="spellEnd"/>
      <w:r>
        <w:rPr>
          <w:szCs w:val="20"/>
        </w:rPr>
        <w:t xml:space="preserve"> on your account, you need to c</w:t>
      </w:r>
      <w:r w:rsidRPr="008C2011">
        <w:rPr>
          <w:szCs w:val="20"/>
        </w:rPr>
        <w:t xml:space="preserve">reate a Distribution from the </w:t>
      </w:r>
      <w:r w:rsidR="00987AA3" w:rsidRPr="008C2011">
        <w:rPr>
          <w:szCs w:val="20"/>
        </w:rPr>
        <w:fldChar w:fldCharType="begin"/>
      </w:r>
      <w:r w:rsidRPr="008C2011">
        <w:rPr>
          <w:szCs w:val="20"/>
        </w:rPr>
        <w:instrText xml:space="preserve"> HYPERLINK "https://console.aws.amazon.com/cloudfront/home" \t "_blank" </w:instrText>
      </w:r>
      <w:r w:rsidR="00987AA3" w:rsidRPr="008C2011">
        <w:rPr>
          <w:szCs w:val="20"/>
        </w:rPr>
        <w:fldChar w:fldCharType="separate"/>
      </w:r>
      <w:proofErr w:type="spellStart"/>
      <w:r w:rsidRPr="008C2011">
        <w:rPr>
          <w:color w:val="0000FF"/>
          <w:szCs w:val="20"/>
          <w:u w:val="single"/>
        </w:rPr>
        <w:t>CloudFront</w:t>
      </w:r>
      <w:proofErr w:type="spellEnd"/>
      <w:r w:rsidRPr="008C2011">
        <w:rPr>
          <w:color w:val="0000FF"/>
          <w:szCs w:val="20"/>
          <w:u w:val="single"/>
        </w:rPr>
        <w:t xml:space="preserve"> Management Console</w:t>
      </w:r>
      <w:r w:rsidR="00987AA3" w:rsidRPr="008C2011">
        <w:rPr>
          <w:szCs w:val="20"/>
        </w:rPr>
        <w:fldChar w:fldCharType="end"/>
      </w:r>
      <w:r>
        <w:rPr>
          <w:szCs w:val="20"/>
        </w:rPr>
        <w:t>. Y</w:t>
      </w:r>
      <w:r w:rsidRPr="008C2011">
        <w:rPr>
          <w:szCs w:val="20"/>
        </w:rPr>
        <w:t>ou will create the distribution for the bucket that you previously created,</w:t>
      </w:r>
      <w:r>
        <w:rPr>
          <w:szCs w:val="20"/>
        </w:rPr>
        <w:t xml:space="preserve"> and</w:t>
      </w:r>
      <w:r w:rsidRPr="008C2011">
        <w:rPr>
          <w:szCs w:val="20"/>
        </w:rPr>
        <w:t xml:space="preserve"> the Delivery Method </w:t>
      </w:r>
      <w:r>
        <w:rPr>
          <w:szCs w:val="20"/>
        </w:rPr>
        <w:t xml:space="preserve">will need to be set to </w:t>
      </w:r>
      <w:proofErr w:type="gramStart"/>
      <w:r>
        <w:rPr>
          <w:szCs w:val="20"/>
        </w:rPr>
        <w:t>Download</w:t>
      </w:r>
      <w:proofErr w:type="gramEnd"/>
      <w:r>
        <w:rPr>
          <w:szCs w:val="20"/>
        </w:rPr>
        <w:t>. (S</w:t>
      </w:r>
      <w:r w:rsidRPr="008C2011">
        <w:rPr>
          <w:szCs w:val="20"/>
        </w:rPr>
        <w:t>etting up a CNAME is not recommended at this time</w:t>
      </w:r>
      <w:r>
        <w:rPr>
          <w:szCs w:val="20"/>
        </w:rPr>
        <w:t>,</w:t>
      </w:r>
      <w:r w:rsidRPr="008C2011">
        <w:rPr>
          <w:szCs w:val="20"/>
        </w:rPr>
        <w:t xml:space="preserve"> as it does not support https requests.</w:t>
      </w:r>
      <w:r>
        <w:rPr>
          <w:szCs w:val="20"/>
        </w:rPr>
        <w:t>)</w:t>
      </w:r>
      <w:r w:rsidRPr="008C2011">
        <w:rPr>
          <w:szCs w:val="20"/>
        </w:rPr>
        <w:t xml:space="preserve"> Once created, Amazon will create a unique Doma</w:t>
      </w:r>
      <w:r>
        <w:rPr>
          <w:szCs w:val="20"/>
        </w:rPr>
        <w:t>in Name for your distribution. Y</w:t>
      </w:r>
      <w:r w:rsidRPr="008C2011">
        <w:rPr>
          <w:szCs w:val="20"/>
        </w:rPr>
        <w:t>ou will copy this domain name as is to the '</w:t>
      </w:r>
      <w:proofErr w:type="spellStart"/>
      <w:r w:rsidRPr="008C2011">
        <w:rPr>
          <w:szCs w:val="20"/>
        </w:rPr>
        <w:t>CloudFront</w:t>
      </w:r>
      <w:proofErr w:type="spellEnd"/>
      <w:r w:rsidRPr="008C2011">
        <w:rPr>
          <w:szCs w:val="20"/>
        </w:rPr>
        <w:t xml:space="preserve">' option in the </w:t>
      </w:r>
      <w:proofErr w:type="spellStart"/>
      <w:r w:rsidRPr="008C2011">
        <w:rPr>
          <w:szCs w:val="20"/>
        </w:rPr>
        <w:t>plugin</w:t>
      </w:r>
      <w:proofErr w:type="spellEnd"/>
      <w:r w:rsidRPr="008C2011">
        <w:rPr>
          <w:szCs w:val="20"/>
        </w:rPr>
        <w:t xml:space="preserve"> parameters.</w:t>
      </w:r>
    </w:p>
    <w:p w:rsidR="00155ACC" w:rsidRDefault="00155ACC" w:rsidP="00155ACC">
      <w:pPr>
        <w:pStyle w:val="BodyText"/>
        <w:ind w:left="1080"/>
      </w:pPr>
      <w:r w:rsidRPr="008C2011">
        <w:rPr>
          <w:noProof/>
          <w:sz w:val="20"/>
          <w:szCs w:val="20"/>
        </w:rPr>
        <w:drawing>
          <wp:inline distT="0" distB="0" distL="0" distR="0">
            <wp:extent cx="1803400" cy="537701"/>
            <wp:effectExtent l="25400" t="0" r="0" b="0"/>
            <wp:docPr id="7" name="Picture 11" descr="::Desktop:cloudfron-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loudfron-setup.png"/>
                    <pic:cNvPicPr>
                      <a:picLocks noChangeAspect="1" noChangeArrowheads="1"/>
                    </pic:cNvPicPr>
                  </pic:nvPicPr>
                  <pic:blipFill>
                    <a:blip r:embed="rId17"/>
                    <a:srcRect/>
                    <a:stretch>
                      <a:fillRect/>
                    </a:stretch>
                  </pic:blipFill>
                  <pic:spPr bwMode="auto">
                    <a:xfrm>
                      <a:off x="0" y="0"/>
                      <a:ext cx="1803400" cy="537701"/>
                    </a:xfrm>
                    <a:prstGeom prst="rect">
                      <a:avLst/>
                    </a:prstGeom>
                    <a:noFill/>
                    <a:ln w="9525">
                      <a:noFill/>
                      <a:miter lim="800000"/>
                      <a:headEnd/>
                      <a:tailEnd/>
                    </a:ln>
                  </pic:spPr>
                </pic:pic>
              </a:graphicData>
            </a:graphic>
          </wp:inline>
        </w:drawing>
      </w:r>
    </w:p>
    <w:p w:rsidR="00155ACC" w:rsidRDefault="00155ACC" w:rsidP="00155ACC">
      <w:pPr>
        <w:pStyle w:val="BodyText"/>
        <w:ind w:left="1080"/>
      </w:pPr>
      <w:r w:rsidRPr="008C2011">
        <w:rPr>
          <w:noProof/>
          <w:sz w:val="20"/>
          <w:szCs w:val="20"/>
        </w:rPr>
        <w:drawing>
          <wp:inline distT="0" distB="0" distL="0" distR="0">
            <wp:extent cx="4546600" cy="2965541"/>
            <wp:effectExtent l="25400" t="0" r="0" b="0"/>
            <wp:docPr id="8" name="Picture 12" descr="::Desktop:cloudfront-se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loudfront-setup2.png"/>
                    <pic:cNvPicPr>
                      <a:picLocks noChangeAspect="1" noChangeArrowheads="1"/>
                    </pic:cNvPicPr>
                  </pic:nvPicPr>
                  <pic:blipFill>
                    <a:blip r:embed="rId18"/>
                    <a:srcRect/>
                    <a:stretch>
                      <a:fillRect/>
                    </a:stretch>
                  </pic:blipFill>
                  <pic:spPr bwMode="auto">
                    <a:xfrm>
                      <a:off x="0" y="0"/>
                      <a:ext cx="4546870" cy="2965717"/>
                    </a:xfrm>
                    <a:prstGeom prst="rect">
                      <a:avLst/>
                    </a:prstGeom>
                    <a:noFill/>
                    <a:ln w="9525">
                      <a:noFill/>
                      <a:miter lim="800000"/>
                      <a:headEnd/>
                      <a:tailEnd/>
                    </a:ln>
                  </pic:spPr>
                </pic:pic>
              </a:graphicData>
            </a:graphic>
          </wp:inline>
        </w:drawing>
      </w:r>
    </w:p>
    <w:p w:rsidR="00155ACC" w:rsidRPr="00155ACC" w:rsidRDefault="00155ACC" w:rsidP="00155ACC">
      <w:pPr>
        <w:pStyle w:val="BodyText"/>
        <w:ind w:left="1080"/>
      </w:pPr>
      <w:r w:rsidRPr="008C2011">
        <w:rPr>
          <w:noProof/>
          <w:sz w:val="20"/>
          <w:szCs w:val="20"/>
        </w:rPr>
        <w:drawing>
          <wp:inline distT="0" distB="0" distL="0" distR="0">
            <wp:extent cx="2717800" cy="399868"/>
            <wp:effectExtent l="25400" t="0" r="0" b="0"/>
            <wp:docPr id="17" name="Picture 13" descr="::Desktop:settings-cloud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ettings-cloudfront.png"/>
                    <pic:cNvPicPr>
                      <a:picLocks noChangeAspect="1" noChangeArrowheads="1"/>
                    </pic:cNvPicPr>
                  </pic:nvPicPr>
                  <pic:blipFill>
                    <a:blip r:embed="rId19"/>
                    <a:srcRect/>
                    <a:stretch>
                      <a:fillRect/>
                    </a:stretch>
                  </pic:blipFill>
                  <pic:spPr bwMode="auto">
                    <a:xfrm>
                      <a:off x="0" y="0"/>
                      <a:ext cx="2788470" cy="410266"/>
                    </a:xfrm>
                    <a:prstGeom prst="rect">
                      <a:avLst/>
                    </a:prstGeom>
                    <a:noFill/>
                    <a:ln w="9525">
                      <a:noFill/>
                      <a:miter lim="800000"/>
                      <a:headEnd/>
                      <a:tailEnd/>
                    </a:ln>
                  </pic:spPr>
                </pic:pic>
              </a:graphicData>
            </a:graphic>
          </wp:inline>
        </w:drawing>
      </w:r>
    </w:p>
    <w:p w:rsidR="006A230E" w:rsidRDefault="006A230E" w:rsidP="006A230E">
      <w:pPr>
        <w:pStyle w:val="BodyText"/>
        <w:rPr>
          <w:szCs w:val="20"/>
        </w:rPr>
      </w:pPr>
    </w:p>
    <w:p w:rsidR="00A67210" w:rsidRDefault="006A230E" w:rsidP="006A230E">
      <w:pPr>
        <w:pStyle w:val="Heading2"/>
        <w:ind w:firstLine="360"/>
      </w:pPr>
      <w:bookmarkStart w:id="9" w:name="_Toc162325769"/>
      <w:r>
        <w:t>Setting up a Cron Job</w:t>
      </w:r>
      <w:bookmarkEnd w:id="9"/>
    </w:p>
    <w:p w:rsidR="00D80500" w:rsidRDefault="00A67210" w:rsidP="00A67210">
      <w:pPr>
        <w:pStyle w:val="BodyText"/>
      </w:pPr>
      <w:r>
        <w:t xml:space="preserve">You must set up a </w:t>
      </w:r>
      <w:proofErr w:type="spellStart"/>
      <w:r>
        <w:t>cron</w:t>
      </w:r>
      <w:proofErr w:type="spellEnd"/>
      <w:r>
        <w:t xml:space="preserve"> job. Note: for</w:t>
      </w:r>
      <w:r w:rsidRPr="008C2011">
        <w:t xml:space="preserve"> </w:t>
      </w:r>
      <w:r>
        <w:t>general</w:t>
      </w:r>
      <w:r w:rsidRPr="008C2011">
        <w:t xml:space="preserve"> information a</w:t>
      </w:r>
      <w:r>
        <w:t xml:space="preserve">bout setting up a </w:t>
      </w:r>
      <w:proofErr w:type="spellStart"/>
      <w:r>
        <w:t>cron</w:t>
      </w:r>
      <w:proofErr w:type="spellEnd"/>
      <w:r>
        <w:t xml:space="preserve"> job, see </w:t>
      </w:r>
      <w:hyperlink r:id="rId20" w:history="1">
        <w:r w:rsidRPr="008C2011">
          <w:rPr>
            <w:rStyle w:val="Hyperlink"/>
          </w:rPr>
          <w:t xml:space="preserve">Intro To </w:t>
        </w:r>
        <w:proofErr w:type="spellStart"/>
        <w:r w:rsidRPr="008C2011">
          <w:rPr>
            <w:rStyle w:val="Hyperlink"/>
          </w:rPr>
          <w:t>Cron</w:t>
        </w:r>
        <w:proofErr w:type="spellEnd"/>
        <w:r w:rsidRPr="008C2011">
          <w:rPr>
            <w:rStyle w:val="Hyperlink"/>
          </w:rPr>
          <w:t xml:space="preserve"> Jobs</w:t>
        </w:r>
      </w:hyperlink>
      <w:r w:rsidR="002C6702">
        <w:t>. For information regarding your hosting provider, visit your hosting provider’s FAQ or manual pages.</w:t>
      </w:r>
    </w:p>
    <w:p w:rsidR="00A67210" w:rsidRDefault="00D80500" w:rsidP="00A67210">
      <w:pPr>
        <w:pStyle w:val="BodyText"/>
      </w:pPr>
      <w:r w:rsidRPr="006C4CDF">
        <w:rPr>
          <w:b/>
        </w:rPr>
        <w:t>Note to Windows Users:</w:t>
      </w:r>
      <w:r w:rsidRPr="008C2011">
        <w:t xml:space="preserve"> There are similar programs to </w:t>
      </w:r>
      <w:proofErr w:type="spellStart"/>
      <w:r w:rsidRPr="008C2011">
        <w:t>cron</w:t>
      </w:r>
      <w:proofErr w:type="spellEnd"/>
      <w:r w:rsidRPr="008C2011">
        <w:t xml:space="preserve"> available if your host runs Windows. </w:t>
      </w:r>
      <w:hyperlink r:id="rId21" w:history="1">
        <w:proofErr w:type="spellStart"/>
        <w:r w:rsidRPr="008C2011">
          <w:rPr>
            <w:rStyle w:val="Hyperlink"/>
          </w:rPr>
          <w:t>VisualCron</w:t>
        </w:r>
        <w:proofErr w:type="spellEnd"/>
      </w:hyperlink>
      <w:r w:rsidRPr="008C2011">
        <w:t xml:space="preserve">, </w:t>
      </w:r>
      <w:hyperlink r:id="rId22" w:history="1">
        <w:proofErr w:type="spellStart"/>
        <w:r w:rsidRPr="008C2011">
          <w:rPr>
            <w:rStyle w:val="Hyperlink"/>
          </w:rPr>
          <w:t>Cron</w:t>
        </w:r>
        <w:proofErr w:type="spellEnd"/>
        <w:r w:rsidRPr="008C2011">
          <w:rPr>
            <w:rStyle w:val="Hyperlink"/>
          </w:rPr>
          <w:t xml:space="preserve"> for Windows</w:t>
        </w:r>
      </w:hyperlink>
      <w:r w:rsidRPr="008C2011">
        <w:t xml:space="preserve"> and </w:t>
      </w:r>
      <w:hyperlink r:id="rId23" w:history="1">
        <w:proofErr w:type="spellStart"/>
        <w:r w:rsidRPr="008C2011">
          <w:rPr>
            <w:rStyle w:val="Hyperlink"/>
          </w:rPr>
          <w:t>pycron</w:t>
        </w:r>
        <w:proofErr w:type="spellEnd"/>
      </w:hyperlink>
      <w:r>
        <w:t xml:space="preserve"> are all examples</w:t>
      </w:r>
      <w:r w:rsidRPr="008C2011">
        <w:t>. Consult these projects' documentation for further information.</w:t>
      </w:r>
    </w:p>
    <w:p w:rsidR="006A230E" w:rsidRPr="00A67210" w:rsidRDefault="006A230E" w:rsidP="00A67210">
      <w:pPr>
        <w:pStyle w:val="BodyText"/>
      </w:pPr>
    </w:p>
    <w:p w:rsidR="00FA4F38" w:rsidRDefault="00FA4F38" w:rsidP="006A230E">
      <w:pPr>
        <w:pStyle w:val="BodyText"/>
        <w:numPr>
          <w:ilvl w:val="0"/>
          <w:numId w:val="36"/>
        </w:numPr>
      </w:pPr>
      <w:r w:rsidRPr="008C2011">
        <w:t xml:space="preserve">Change the </w:t>
      </w:r>
      <w:proofErr w:type="spellStart"/>
      <w:r w:rsidRPr="008C2011">
        <w:t>Cron</w:t>
      </w:r>
      <w:proofErr w:type="spellEnd"/>
      <w:r w:rsidRPr="008C2011">
        <w:t xml:space="preserve"> Job URL Paramet</w:t>
      </w:r>
      <w:r>
        <w:t>er from the Advanced Parameters</w:t>
      </w:r>
      <w:r w:rsidRPr="008C2011">
        <w:t xml:space="preserve"> to something unique for your website. This </w:t>
      </w:r>
      <w:proofErr w:type="spellStart"/>
      <w:r w:rsidRPr="008C2011">
        <w:t>cron</w:t>
      </w:r>
      <w:proofErr w:type="spellEnd"/>
      <w:r w:rsidRPr="008C2011">
        <w:t xml:space="preserve"> job URL should be access</w:t>
      </w:r>
      <w:r>
        <w:t>ed</w:t>
      </w:r>
      <w:r w:rsidRPr="008C2011">
        <w:t xml:space="preserve"> at least once a day, but it all depends on the cache lifetimes that you set up.</w:t>
      </w:r>
    </w:p>
    <w:p w:rsidR="00FA4F38" w:rsidRDefault="00FA4F38" w:rsidP="00FA4F38">
      <w:pPr>
        <w:pStyle w:val="BodyText"/>
        <w:ind w:left="1080"/>
      </w:pPr>
      <w:r w:rsidRPr="008C2011">
        <w:rPr>
          <w:noProof/>
        </w:rPr>
        <w:drawing>
          <wp:inline distT="0" distB="0" distL="0" distR="0">
            <wp:extent cx="2970365" cy="889000"/>
            <wp:effectExtent l="25400" t="0" r="1435" b="0"/>
            <wp:docPr id="18" name="Picture 14" descr="::Desktop:settings-cron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ettings-cronjob.png"/>
                    <pic:cNvPicPr>
                      <a:picLocks noChangeAspect="1" noChangeArrowheads="1"/>
                    </pic:cNvPicPr>
                  </pic:nvPicPr>
                  <pic:blipFill>
                    <a:blip r:embed="rId24"/>
                    <a:srcRect/>
                    <a:stretch>
                      <a:fillRect/>
                    </a:stretch>
                  </pic:blipFill>
                  <pic:spPr bwMode="auto">
                    <a:xfrm>
                      <a:off x="0" y="0"/>
                      <a:ext cx="2973066" cy="889808"/>
                    </a:xfrm>
                    <a:prstGeom prst="rect">
                      <a:avLst/>
                    </a:prstGeom>
                    <a:noFill/>
                    <a:ln w="9525">
                      <a:noFill/>
                      <a:miter lim="800000"/>
                      <a:headEnd/>
                      <a:tailEnd/>
                    </a:ln>
                  </pic:spPr>
                </pic:pic>
              </a:graphicData>
            </a:graphic>
          </wp:inline>
        </w:drawing>
      </w:r>
    </w:p>
    <w:p w:rsidR="00FA4F38" w:rsidRDefault="00FA4F38" w:rsidP="006A230E">
      <w:pPr>
        <w:pStyle w:val="BodyText"/>
        <w:numPr>
          <w:ilvl w:val="0"/>
          <w:numId w:val="36"/>
        </w:numPr>
      </w:pPr>
      <w:r w:rsidRPr="008C2011">
        <w:t xml:space="preserve">Set up a UNIX </w:t>
      </w:r>
      <w:proofErr w:type="spellStart"/>
      <w:r w:rsidRPr="008C2011">
        <w:t>cron</w:t>
      </w:r>
      <w:proofErr w:type="spellEnd"/>
      <w:r w:rsidRPr="008C2011">
        <w:t xml:space="preserve"> job to have your </w:t>
      </w:r>
      <w:r w:rsidR="004F6FA4">
        <w:t>server</w:t>
      </w:r>
      <w:r w:rsidRPr="008C2011">
        <w:t xml:space="preserve"> periodically view your </w:t>
      </w:r>
      <w:proofErr w:type="spellStart"/>
      <w:r>
        <w:t>cron</w:t>
      </w:r>
      <w:proofErr w:type="spellEnd"/>
      <w:r>
        <w:t xml:space="preserve"> job</w:t>
      </w:r>
      <w:r w:rsidRPr="008C2011">
        <w:t xml:space="preserve"> URL using a command-line HTTP agent like </w:t>
      </w:r>
      <w:proofErr w:type="spellStart"/>
      <w:r w:rsidRPr="008C2011">
        <w:t>wget</w:t>
      </w:r>
      <w:proofErr w:type="spellEnd"/>
      <w:r w:rsidRPr="008C2011">
        <w:t>, curl or GET. The command to execute will look like</w:t>
      </w:r>
      <w:r>
        <w:t xml:space="preserve"> this:</w:t>
      </w:r>
    </w:p>
    <w:p w:rsidR="00FA4F38" w:rsidRDefault="00FA4F38" w:rsidP="00FA4F38">
      <w:pPr>
        <w:pStyle w:val="BodyText"/>
        <w:ind w:left="1080" w:firstLine="360"/>
      </w:pPr>
      <w:proofErr w:type="spellStart"/>
      <w:proofErr w:type="gramStart"/>
      <w:r w:rsidRPr="008C2011">
        <w:t>wget</w:t>
      </w:r>
      <w:proofErr w:type="spellEnd"/>
      <w:proofErr w:type="gramEnd"/>
      <w:r w:rsidRPr="008C2011">
        <w:t xml:space="preserve"> -N http://example.com/?cdn_run_cron</w:t>
      </w:r>
    </w:p>
    <w:p w:rsidR="00FA4F38" w:rsidRDefault="00FA4F38" w:rsidP="00FA4F38">
      <w:pPr>
        <w:pStyle w:val="BodyText"/>
        <w:ind w:left="1080"/>
      </w:pPr>
      <w:r w:rsidRPr="008C2011">
        <w:t>Where “</w:t>
      </w:r>
      <w:proofErr w:type="spellStart"/>
      <w:r w:rsidRPr="008C2011">
        <w:t>cdn_run_cron</w:t>
      </w:r>
      <w:proofErr w:type="spellEnd"/>
      <w:r w:rsidRPr="008C2011">
        <w:t>” is the URL parameter that you set.</w:t>
      </w:r>
      <w:r>
        <w:t xml:space="preserve"> </w:t>
      </w:r>
      <w:r w:rsidRPr="008C2011">
        <w:t xml:space="preserve">If you use a different program than </w:t>
      </w:r>
      <w:proofErr w:type="spellStart"/>
      <w:r w:rsidRPr="008C2011">
        <w:rPr>
          <w:rStyle w:val="HTMLTypewriter"/>
          <w:rFonts w:asciiTheme="minorHAnsi" w:hAnsiTheme="minorHAnsi"/>
        </w:rPr>
        <w:t>wget</w:t>
      </w:r>
      <w:proofErr w:type="spellEnd"/>
      <w:r w:rsidRPr="008C2011">
        <w:t xml:space="preserve">, substitute that program and its arguments for </w:t>
      </w:r>
      <w:proofErr w:type="spellStart"/>
      <w:r w:rsidRPr="008C2011">
        <w:rPr>
          <w:rStyle w:val="HTMLTypewriter"/>
          <w:rFonts w:asciiTheme="minorHAnsi" w:hAnsiTheme="minorHAnsi"/>
        </w:rPr>
        <w:t>wget</w:t>
      </w:r>
      <w:proofErr w:type="spellEnd"/>
      <w:r w:rsidRPr="008C2011">
        <w:t xml:space="preserve"> in this line</w:t>
      </w:r>
      <w:r>
        <w:t>.</w:t>
      </w:r>
    </w:p>
    <w:p w:rsidR="00D80500" w:rsidRDefault="00D80500" w:rsidP="00D80500">
      <w:pPr>
        <w:pStyle w:val="BodyText"/>
        <w:numPr>
          <w:ilvl w:val="0"/>
          <w:numId w:val="36"/>
        </w:numPr>
      </w:pPr>
      <w:r w:rsidRPr="008C2011">
        <w:t>After you have set</w:t>
      </w:r>
      <w:r>
        <w:t xml:space="preserve"> </w:t>
      </w:r>
      <w:r w:rsidRPr="008C2011">
        <w:t xml:space="preserve">up the </w:t>
      </w:r>
      <w:proofErr w:type="spellStart"/>
      <w:r w:rsidRPr="008C2011">
        <w:t>cron</w:t>
      </w:r>
      <w:proofErr w:type="spellEnd"/>
      <w:r w:rsidRPr="008C2011">
        <w:t xml:space="preserve"> job, </w:t>
      </w:r>
      <w:r>
        <w:t xml:space="preserve">you can enable the </w:t>
      </w:r>
      <w:proofErr w:type="spellStart"/>
      <w:r>
        <w:t>plugin</w:t>
      </w:r>
      <w:proofErr w:type="spellEnd"/>
      <w:r>
        <w:t xml:space="preserve">! </w:t>
      </w:r>
    </w:p>
    <w:p w:rsidR="00023D61" w:rsidRDefault="00D80500" w:rsidP="00D80500">
      <w:pPr>
        <w:pStyle w:val="BodyText"/>
        <w:numPr>
          <w:ilvl w:val="0"/>
          <w:numId w:val="36"/>
        </w:numPr>
      </w:pPr>
      <w:r w:rsidRPr="008C2011">
        <w:t xml:space="preserve">Once the </w:t>
      </w:r>
      <w:proofErr w:type="spellStart"/>
      <w:r w:rsidRPr="008C2011">
        <w:t>plugin</w:t>
      </w:r>
      <w:proofErr w:type="spellEnd"/>
      <w:r w:rsidRPr="008C2011">
        <w:t xml:space="preserve"> is enabled, </w:t>
      </w:r>
      <w:r w:rsidR="00C1581B">
        <w:t xml:space="preserve">browse to your </w:t>
      </w:r>
      <w:proofErr w:type="spellStart"/>
      <w:r w:rsidR="00C1581B">
        <w:t>cron</w:t>
      </w:r>
      <w:proofErr w:type="spellEnd"/>
      <w:r w:rsidR="00C1581B">
        <w:t xml:space="preserve"> job URL manually, this will create the necessary database tables.</w:t>
      </w:r>
    </w:p>
    <w:p w:rsidR="00D80500" w:rsidRDefault="00C1581B" w:rsidP="00D80500">
      <w:pPr>
        <w:pStyle w:val="BodyText"/>
        <w:numPr>
          <w:ilvl w:val="0"/>
          <w:numId w:val="36"/>
        </w:numPr>
      </w:pPr>
      <w:r>
        <w:t xml:space="preserve">You can then </w:t>
      </w:r>
      <w:r w:rsidR="00D80500" w:rsidRPr="008C2011">
        <w:t>browse through as many p</w:t>
      </w:r>
      <w:r w:rsidR="00D80500">
        <w:t>ages on your website as you can. T</w:t>
      </w:r>
      <w:r w:rsidR="00D80500" w:rsidRPr="008C2011">
        <w:t xml:space="preserve">his will cache all of </w:t>
      </w:r>
      <w:r w:rsidR="00D80500">
        <w:t>the</w:t>
      </w:r>
      <w:r w:rsidR="00D80500" w:rsidRPr="008C2011">
        <w:t xml:space="preserve"> pages to the server. </w:t>
      </w:r>
    </w:p>
    <w:p w:rsidR="006A230E" w:rsidRDefault="00D80500" w:rsidP="00D80500">
      <w:pPr>
        <w:pStyle w:val="BodyText"/>
        <w:numPr>
          <w:ilvl w:val="0"/>
          <w:numId w:val="36"/>
        </w:numPr>
      </w:pPr>
      <w:r>
        <w:t>When you</w:t>
      </w:r>
      <w:r w:rsidRPr="008C2011">
        <w:t xml:space="preserve"> are done</w:t>
      </w:r>
      <w:r>
        <w:t>,</w:t>
      </w:r>
      <w:r w:rsidRPr="008C2011">
        <w:t xml:space="preserve"> visit the </w:t>
      </w:r>
      <w:proofErr w:type="spellStart"/>
      <w:r w:rsidRPr="008C2011">
        <w:t>cron</w:t>
      </w:r>
      <w:proofErr w:type="spellEnd"/>
      <w:r w:rsidRPr="008C2011">
        <w:t xml:space="preserve"> job URL </w:t>
      </w:r>
      <w:r w:rsidR="00023D61">
        <w:t>again</w:t>
      </w:r>
      <w:r>
        <w:t>. This will push all of the files over to the CDN. A</w:t>
      </w:r>
      <w:r w:rsidRPr="008C2011">
        <w:t xml:space="preserve">s files </w:t>
      </w:r>
      <w:r>
        <w:t>get pushed over, t</w:t>
      </w:r>
      <w:r w:rsidRPr="008C2011">
        <w:t xml:space="preserve">he new </w:t>
      </w:r>
      <w:r>
        <w:t>URLs</w:t>
      </w:r>
      <w:r w:rsidRPr="008C2011">
        <w:t xml:space="preserve"> of the files will be displayed when browsing your website.</w:t>
      </w:r>
      <w:r>
        <w:t xml:space="preserve"> </w:t>
      </w:r>
      <w:r w:rsidRPr="008C2011">
        <w:t>As time goes on</w:t>
      </w:r>
      <w:r>
        <w:t>,</w:t>
      </w:r>
      <w:r w:rsidRPr="008C2011">
        <w:t xml:space="preserve"> people that use your website will visit new </w:t>
      </w:r>
      <w:r>
        <w:t xml:space="preserve">pages, and new files will be found </w:t>
      </w:r>
      <w:r w:rsidRPr="008C2011">
        <w:t>every time</w:t>
      </w:r>
      <w:r>
        <w:t xml:space="preserve"> that the </w:t>
      </w:r>
      <w:proofErr w:type="spellStart"/>
      <w:r>
        <w:t>cron</w:t>
      </w:r>
      <w:proofErr w:type="spellEnd"/>
      <w:r>
        <w:t xml:space="preserve"> job runs. T</w:t>
      </w:r>
      <w:r w:rsidRPr="008C2011">
        <w:t xml:space="preserve">hose files will be pushed to the CDN and then the new </w:t>
      </w:r>
      <w:r>
        <w:t>URL</w:t>
      </w:r>
      <w:r w:rsidRPr="008C2011">
        <w:t xml:space="preserve"> of the file will be displayed in the source code of your HTML pages.</w:t>
      </w:r>
    </w:p>
    <w:p w:rsidR="00B55582" w:rsidRPr="009E268D" w:rsidRDefault="00B55582" w:rsidP="006A230E">
      <w:pPr>
        <w:pStyle w:val="BodyText"/>
      </w:pPr>
    </w:p>
    <w:p w:rsidR="00B55582" w:rsidRDefault="0043171D" w:rsidP="00B55582">
      <w:pPr>
        <w:pStyle w:val="Heading1"/>
      </w:pPr>
      <w:bookmarkStart w:id="10" w:name="_Toc162325770"/>
      <w:r>
        <w:t>Considerations Regarding CloudFront</w:t>
      </w:r>
      <w:bookmarkEnd w:id="10"/>
    </w:p>
    <w:p w:rsidR="0043171D" w:rsidRDefault="0043171D" w:rsidP="00FD2716">
      <w:pPr>
        <w:pStyle w:val="BodyText"/>
      </w:pPr>
      <w:r w:rsidRPr="008C2011">
        <w:t xml:space="preserve">When using your own domain name (CNAME), </w:t>
      </w:r>
      <w:proofErr w:type="spellStart"/>
      <w:r>
        <w:t>CloudFront</w:t>
      </w:r>
      <w:proofErr w:type="spellEnd"/>
      <w:r>
        <w:t xml:space="preserve"> does not support SSL. T</w:t>
      </w:r>
      <w:r w:rsidRPr="008C2011">
        <w:t xml:space="preserve">his </w:t>
      </w:r>
      <w:proofErr w:type="spellStart"/>
      <w:r w:rsidRPr="008C2011">
        <w:t>plugin</w:t>
      </w:r>
      <w:proofErr w:type="spellEnd"/>
      <w:r w:rsidRPr="008C2011">
        <w:t xml:space="preserve"> will automatically use SSL if </w:t>
      </w:r>
      <w:r>
        <w:t xml:space="preserve">a </w:t>
      </w:r>
      <w:r w:rsidRPr="008C2011">
        <w:t xml:space="preserve">user is on an SSL page on your website. If you have SSL </w:t>
      </w:r>
      <w:r>
        <w:t>pages, don't use your own CNAME. Instead,</w:t>
      </w:r>
      <w:r w:rsidRPr="008C2011">
        <w:t xml:space="preserve"> use the one given for the distribution.</w:t>
      </w:r>
    </w:p>
    <w:p w:rsidR="00B55582" w:rsidRDefault="0043171D" w:rsidP="00FD2716">
      <w:pPr>
        <w:pStyle w:val="BodyText"/>
      </w:pPr>
      <w:r w:rsidRPr="008C2011">
        <w:t xml:space="preserve">When using </w:t>
      </w:r>
      <w:proofErr w:type="spellStart"/>
      <w:r w:rsidRPr="008C2011">
        <w:t>CloudFr</w:t>
      </w:r>
      <w:r>
        <w:t>ont</w:t>
      </w:r>
      <w:proofErr w:type="spellEnd"/>
      <w:r>
        <w:t>, the edge locations will cac</w:t>
      </w:r>
      <w:r w:rsidRPr="008C2011">
        <w:t>he files</w:t>
      </w:r>
      <w:r>
        <w:t>,</w:t>
      </w:r>
      <w:r w:rsidRPr="008C2011">
        <w:t xml:space="preserve"> depending on their cache lifetime that you set on the parame</w:t>
      </w:r>
      <w:r>
        <w:t xml:space="preserve">ters. </w:t>
      </w:r>
      <w:r w:rsidR="00C15AEB">
        <w:t>Files</w:t>
      </w:r>
      <w:r w:rsidRPr="008C2011">
        <w:t xml:space="preserve"> will not be updated unless that lifetime expires, regardless</w:t>
      </w:r>
      <w:r>
        <w:t xml:space="preserve"> of whether or not</w:t>
      </w:r>
      <w:r w:rsidRPr="008C2011">
        <w:t xml:space="preserve"> you update the file on S3. If </w:t>
      </w:r>
      <w:r>
        <w:t xml:space="preserve">you need to refresh </w:t>
      </w:r>
      <w:r w:rsidRPr="008C2011">
        <w:t>single or multiple files</w:t>
      </w:r>
      <w:r w:rsidR="009321CB">
        <w:t xml:space="preserve"> see </w:t>
      </w:r>
      <w:r w:rsidR="00231432">
        <w:t xml:space="preserve">the </w:t>
      </w:r>
      <w:r w:rsidR="009321CB">
        <w:t>“Editing Files” section</w:t>
      </w:r>
      <w:r w:rsidRPr="008C2011">
        <w:t>.</w:t>
      </w:r>
    </w:p>
    <w:p w:rsidR="00F05D94" w:rsidRDefault="00F05D94" w:rsidP="00BD741F">
      <w:pPr>
        <w:pStyle w:val="BodyText"/>
        <w:rPr>
          <w:color w:val="000000"/>
        </w:rPr>
      </w:pPr>
    </w:p>
    <w:p w:rsidR="00F05D94" w:rsidRDefault="0043171D" w:rsidP="00F05D94">
      <w:pPr>
        <w:pStyle w:val="Heading1"/>
      </w:pPr>
      <w:bookmarkStart w:id="11" w:name="_Toc162325771"/>
      <w:r>
        <w:t>Debugging</w:t>
      </w:r>
      <w:bookmarkEnd w:id="11"/>
    </w:p>
    <w:p w:rsidR="0043171D" w:rsidRDefault="0043171D" w:rsidP="00F05D94">
      <w:pPr>
        <w:pStyle w:val="BodyText"/>
        <w:rPr>
          <w:rStyle w:val="editlinktip"/>
          <w:b/>
          <w:caps/>
          <w:spacing w:val="20"/>
          <w:kern w:val="16"/>
          <w:sz w:val="18"/>
        </w:rPr>
      </w:pPr>
      <w:r>
        <w:t xml:space="preserve">If your template is not looking right and some images are missing, go to the Advanced Parameters of </w:t>
      </w:r>
      <w:proofErr w:type="spellStart"/>
      <w:r>
        <w:t>jomCDN</w:t>
      </w:r>
      <w:proofErr w:type="spellEnd"/>
      <w:r>
        <w:t xml:space="preserve"> and turn on the option “</w:t>
      </w:r>
      <w:r>
        <w:rPr>
          <w:rStyle w:val="editlinktip"/>
        </w:rPr>
        <w:t xml:space="preserve">Delete all cached files”. Then, visit the </w:t>
      </w:r>
      <w:proofErr w:type="spellStart"/>
      <w:r>
        <w:rPr>
          <w:rStyle w:val="editlinktip"/>
        </w:rPr>
        <w:t>cron</w:t>
      </w:r>
      <w:proofErr w:type="spellEnd"/>
      <w:r>
        <w:rPr>
          <w:rStyle w:val="editlinktip"/>
        </w:rPr>
        <w:t xml:space="preserve"> job URL that you set up. This will clear the database from all cached files and push all the files over again. You will also have to create a new distribution if you are using </w:t>
      </w:r>
      <w:proofErr w:type="spellStart"/>
      <w:r>
        <w:rPr>
          <w:rStyle w:val="editlinktip"/>
        </w:rPr>
        <w:t>CloudFront</w:t>
      </w:r>
      <w:proofErr w:type="spellEnd"/>
      <w:r>
        <w:rPr>
          <w:rStyle w:val="editlinktip"/>
        </w:rPr>
        <w:t>. This should rarely happen. If you still have problems, please contact us.</w:t>
      </w:r>
    </w:p>
    <w:p w:rsidR="00B55582" w:rsidRPr="00F05D94" w:rsidRDefault="00B55582" w:rsidP="00F05D94">
      <w:pPr>
        <w:pStyle w:val="BodyText"/>
      </w:pPr>
    </w:p>
    <w:p w:rsidR="006E1A50" w:rsidRDefault="0043171D" w:rsidP="006E1A50">
      <w:pPr>
        <w:pStyle w:val="Heading1"/>
      </w:pPr>
      <w:bookmarkStart w:id="12" w:name="_Toc162325772"/>
      <w:r>
        <w:t>Editing Files</w:t>
      </w:r>
      <w:bookmarkEnd w:id="12"/>
    </w:p>
    <w:p w:rsidR="0043171D" w:rsidRDefault="0043171D" w:rsidP="00577F68">
      <w:pPr>
        <w:pStyle w:val="BodyText"/>
      </w:pPr>
      <w:bookmarkStart w:id="13" w:name="_Toc140658236"/>
      <w:r>
        <w:t xml:space="preserve">Once a file is on the CDN, it won’t be pushed-over/updated until the cache for that file expires. For example, if you need to change a CSS file because you need to style a new part of your website, you should then rename that CSS file. (If you have a CSS file named </w:t>
      </w:r>
      <w:proofErr w:type="spellStart"/>
      <w:r>
        <w:t>styles.css</w:t>
      </w:r>
      <w:proofErr w:type="spellEnd"/>
      <w:r>
        <w:t xml:space="preserve">, you could rename it to styles-20100801.css). This way, on the next </w:t>
      </w:r>
      <w:proofErr w:type="spellStart"/>
      <w:r>
        <w:t>cron</w:t>
      </w:r>
      <w:proofErr w:type="spellEnd"/>
      <w:r>
        <w:t xml:space="preserve"> job, this new CSS file will be pushed to the CDN and you won’t have to delete all of the cached files on the CDN. </w:t>
      </w:r>
    </w:p>
    <w:p w:rsidR="00F05D94" w:rsidRDefault="0043171D" w:rsidP="00577F68">
      <w:pPr>
        <w:pStyle w:val="BodyText"/>
      </w:pPr>
      <w:r>
        <w:t>If you have any</w:t>
      </w:r>
      <w:r w:rsidRPr="008C2011">
        <w:t xml:space="preserve"> support questions or suggestions</w:t>
      </w:r>
      <w:r>
        <w:t>,</w:t>
      </w:r>
      <w:r w:rsidRPr="008C2011">
        <w:t xml:space="preserve"> please contact us at </w:t>
      </w:r>
      <w:r w:rsidR="00987AA3" w:rsidRPr="008C2011">
        <w:fldChar w:fldCharType="begin"/>
      </w:r>
      <w:r w:rsidRPr="008C2011">
        <w:instrText xml:space="preserve"> HYPERLINK "https://www.corephp.com/members/supporttickets.php" \t "_blank" </w:instrText>
      </w:r>
      <w:r w:rsidR="00987AA3" w:rsidRPr="008C2011">
        <w:fldChar w:fldCharType="separate"/>
      </w:r>
      <w:r w:rsidRPr="008C2011">
        <w:rPr>
          <w:color w:val="0000FF"/>
          <w:u w:val="single"/>
        </w:rPr>
        <w:t>https://www.corephp.com/</w:t>
      </w:r>
      <w:r w:rsidR="00987AA3" w:rsidRPr="008C2011">
        <w:fldChar w:fldCharType="end"/>
      </w:r>
    </w:p>
    <w:bookmarkEnd w:id="13"/>
    <w:p w:rsidR="00B55582" w:rsidRPr="00CB3608" w:rsidRDefault="00B55582" w:rsidP="00851C74">
      <w:pPr>
        <w:pStyle w:val="BodyText"/>
        <w:ind w:left="0"/>
      </w:pPr>
    </w:p>
    <w:sectPr w:rsidR="00B55582" w:rsidRPr="00CB3608" w:rsidSect="00AE1DEA">
      <w:footerReference w:type="even" r:id="rId25"/>
      <w:footerReference w:type="default" r:id="rId26"/>
      <w:type w:val="continuous"/>
      <w:pgSz w:w="12240" w:h="15840" w:code="1"/>
      <w:pgMar w:top="1440" w:right="1800" w:bottom="1440" w:left="1800" w:footer="965" w:gutter="0"/>
      <w:pgNumType w:start="1"/>
      <w:titlePg/>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1432" w:rsidRDefault="00231432">
      <w:r>
        <w:separator/>
      </w:r>
    </w:p>
  </w:endnote>
  <w:endnote w:type="continuationSeparator" w:id="0">
    <w:p w:rsidR="00231432" w:rsidRDefault="0023143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Garamond">
    <w:altName w:val="Helvetica Neue"/>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432" w:rsidRDefault="00987AA3" w:rsidP="00B55582">
    <w:pPr>
      <w:pStyle w:val="Footer"/>
      <w:framePr w:wrap="around" w:vAnchor="text" w:hAnchor="margin" w:xAlign="right" w:y="1"/>
      <w:rPr>
        <w:rStyle w:val="PageNumber"/>
      </w:rPr>
    </w:pPr>
    <w:r>
      <w:rPr>
        <w:rStyle w:val="PageNumber"/>
      </w:rPr>
      <w:fldChar w:fldCharType="begin"/>
    </w:r>
    <w:r w:rsidR="00231432">
      <w:rPr>
        <w:rStyle w:val="PageNumber"/>
      </w:rPr>
      <w:instrText xml:space="preserve">PAGE  </w:instrText>
    </w:r>
    <w:r>
      <w:rPr>
        <w:rStyle w:val="PageNumber"/>
      </w:rPr>
      <w:fldChar w:fldCharType="separate"/>
    </w:r>
    <w:r w:rsidR="00E53ECC">
      <w:rPr>
        <w:rStyle w:val="PageNumber"/>
        <w:noProof/>
      </w:rPr>
      <w:t>2</w:t>
    </w:r>
    <w:r>
      <w:rPr>
        <w:rStyle w:val="PageNumber"/>
      </w:rPr>
      <w:fldChar w:fldCharType="end"/>
    </w:r>
  </w:p>
  <w:p w:rsidR="00231432" w:rsidRDefault="00231432" w:rsidP="00B55582">
    <w:pPr>
      <w:pStyle w:val="Footer"/>
      <w:ind w:right="360" w:firstLine="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432" w:rsidRDefault="00987AA3" w:rsidP="00B55582">
    <w:pPr>
      <w:pStyle w:val="Footer"/>
      <w:framePr w:wrap="around" w:vAnchor="text" w:hAnchor="margin" w:xAlign="right" w:y="1"/>
      <w:rPr>
        <w:rStyle w:val="PageNumber"/>
      </w:rPr>
    </w:pPr>
    <w:r>
      <w:rPr>
        <w:rStyle w:val="PageNumber"/>
      </w:rPr>
      <w:fldChar w:fldCharType="begin"/>
    </w:r>
    <w:r w:rsidR="00231432">
      <w:rPr>
        <w:rStyle w:val="PageNumber"/>
      </w:rPr>
      <w:instrText xml:space="preserve">PAGE  </w:instrText>
    </w:r>
    <w:r>
      <w:rPr>
        <w:rStyle w:val="PageNumber"/>
      </w:rPr>
      <w:fldChar w:fldCharType="separate"/>
    </w:r>
    <w:r w:rsidR="00E53ECC">
      <w:rPr>
        <w:rStyle w:val="PageNumber"/>
        <w:noProof/>
      </w:rPr>
      <w:t>9</w:t>
    </w:r>
    <w:r>
      <w:rPr>
        <w:rStyle w:val="PageNumber"/>
      </w:rPr>
      <w:fldChar w:fldCharType="end"/>
    </w:r>
  </w:p>
  <w:p w:rsidR="00231432" w:rsidRDefault="00231432" w:rsidP="00B55582">
    <w:pPr>
      <w:pStyle w:val="Footer"/>
      <w:ind w:right="360" w:firstLine="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1432" w:rsidRDefault="00231432">
      <w:r>
        <w:separator/>
      </w:r>
    </w:p>
  </w:footnote>
  <w:footnote w:type="continuationSeparator" w:id="0">
    <w:p w:rsidR="00231432" w:rsidRDefault="00231432">
      <w:r>
        <w:separator/>
      </w:r>
    </w:p>
  </w:footnote>
  <w:footnote w:type="continuationNotice" w:id="1">
    <w:p w:rsidR="00231432" w:rsidRDefault="00231432">
      <w:pPr>
        <w:rPr>
          <w:i/>
          <w:sz w:val="18"/>
        </w:rPr>
      </w:pPr>
      <w:r>
        <w:rPr>
          <w:i/>
          <w:sz w:val="18"/>
        </w:rPr>
        <w:t>(</w:t>
      </w:r>
      <w:proofErr w:type="gramStart"/>
      <w:r>
        <w:rPr>
          <w:i/>
          <w:sz w:val="18"/>
        </w:rPr>
        <w:t>footnote</w:t>
      </w:r>
      <w:proofErr w:type="gramEnd"/>
      <w:r>
        <w:rPr>
          <w:i/>
          <w:sz w:val="18"/>
        </w:rPr>
        <w:t xml:space="preserve"> continued)</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lvl>
  </w:abstractNum>
  <w:abstractNum w:abstractNumId="1">
    <w:nsid w:val="0DC628D8"/>
    <w:multiLevelType w:val="hybridMultilevel"/>
    <w:tmpl w:val="592416F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10E7AF6"/>
    <w:multiLevelType w:val="multilevel"/>
    <w:tmpl w:val="0414D3F8"/>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092CAF"/>
    <w:multiLevelType w:val="hybridMultilevel"/>
    <w:tmpl w:val="E7205E76"/>
    <w:lvl w:ilvl="0" w:tplc="DE0C2C5A">
      <w:start w:val="1"/>
      <w:numFmt w:val="decimal"/>
      <w:pStyle w:val="NumberedList"/>
      <w:lvlText w:val="%1."/>
      <w:lvlJc w:val="left"/>
      <w:pPr>
        <w:tabs>
          <w:tab w:val="num" w:pos="720"/>
        </w:tabs>
        <w:ind w:left="720" w:hanging="360"/>
      </w:pPr>
      <w:rPr>
        <w:rFonts w:ascii="Verdana" w:hAnsi="Verdana" w:hint="default"/>
        <w:sz w:val="16"/>
        <w:szCs w:val="16"/>
      </w:rPr>
    </w:lvl>
    <w:lvl w:ilvl="1" w:tplc="F6E20130" w:tentative="1">
      <w:start w:val="1"/>
      <w:numFmt w:val="lowerLetter"/>
      <w:lvlText w:val="%2."/>
      <w:lvlJc w:val="left"/>
      <w:pPr>
        <w:tabs>
          <w:tab w:val="num" w:pos="1440"/>
        </w:tabs>
        <w:ind w:left="1440" w:hanging="360"/>
      </w:pPr>
    </w:lvl>
    <w:lvl w:ilvl="2" w:tplc="F5729714" w:tentative="1">
      <w:start w:val="1"/>
      <w:numFmt w:val="lowerRoman"/>
      <w:lvlText w:val="%3."/>
      <w:lvlJc w:val="right"/>
      <w:pPr>
        <w:tabs>
          <w:tab w:val="num" w:pos="2160"/>
        </w:tabs>
        <w:ind w:left="2160" w:hanging="180"/>
      </w:pPr>
    </w:lvl>
    <w:lvl w:ilvl="3" w:tplc="46709FFA" w:tentative="1">
      <w:start w:val="1"/>
      <w:numFmt w:val="decimal"/>
      <w:lvlText w:val="%4."/>
      <w:lvlJc w:val="left"/>
      <w:pPr>
        <w:tabs>
          <w:tab w:val="num" w:pos="2880"/>
        </w:tabs>
        <w:ind w:left="2880" w:hanging="360"/>
      </w:pPr>
    </w:lvl>
    <w:lvl w:ilvl="4" w:tplc="B0F40792" w:tentative="1">
      <w:start w:val="1"/>
      <w:numFmt w:val="lowerLetter"/>
      <w:lvlText w:val="%5."/>
      <w:lvlJc w:val="left"/>
      <w:pPr>
        <w:tabs>
          <w:tab w:val="num" w:pos="3600"/>
        </w:tabs>
        <w:ind w:left="3600" w:hanging="360"/>
      </w:pPr>
    </w:lvl>
    <w:lvl w:ilvl="5" w:tplc="BDB8CF86" w:tentative="1">
      <w:start w:val="1"/>
      <w:numFmt w:val="lowerRoman"/>
      <w:lvlText w:val="%6."/>
      <w:lvlJc w:val="right"/>
      <w:pPr>
        <w:tabs>
          <w:tab w:val="num" w:pos="4320"/>
        </w:tabs>
        <w:ind w:left="4320" w:hanging="180"/>
      </w:pPr>
    </w:lvl>
    <w:lvl w:ilvl="6" w:tplc="DD3AAC5A" w:tentative="1">
      <w:start w:val="1"/>
      <w:numFmt w:val="decimal"/>
      <w:lvlText w:val="%7."/>
      <w:lvlJc w:val="left"/>
      <w:pPr>
        <w:tabs>
          <w:tab w:val="num" w:pos="5040"/>
        </w:tabs>
        <w:ind w:left="5040" w:hanging="360"/>
      </w:pPr>
    </w:lvl>
    <w:lvl w:ilvl="7" w:tplc="A85A0BF2" w:tentative="1">
      <w:start w:val="1"/>
      <w:numFmt w:val="lowerLetter"/>
      <w:lvlText w:val="%8."/>
      <w:lvlJc w:val="left"/>
      <w:pPr>
        <w:tabs>
          <w:tab w:val="num" w:pos="5760"/>
        </w:tabs>
        <w:ind w:left="5760" w:hanging="360"/>
      </w:pPr>
    </w:lvl>
    <w:lvl w:ilvl="8" w:tplc="C7BC2496" w:tentative="1">
      <w:start w:val="1"/>
      <w:numFmt w:val="lowerRoman"/>
      <w:lvlText w:val="%9."/>
      <w:lvlJc w:val="right"/>
      <w:pPr>
        <w:tabs>
          <w:tab w:val="num" w:pos="6480"/>
        </w:tabs>
        <w:ind w:left="6480" w:hanging="180"/>
      </w:pPr>
    </w:lvl>
  </w:abstractNum>
  <w:abstractNum w:abstractNumId="4">
    <w:nsid w:val="27B03DA9"/>
    <w:multiLevelType w:val="hybridMultilevel"/>
    <w:tmpl w:val="592416F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AEC498E"/>
    <w:multiLevelType w:val="hybridMultilevel"/>
    <w:tmpl w:val="1AB8655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896AD5"/>
    <w:multiLevelType w:val="hybridMultilevel"/>
    <w:tmpl w:val="8AE4A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8C20DB5"/>
    <w:multiLevelType w:val="hybridMultilevel"/>
    <w:tmpl w:val="1AB8655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1B0057"/>
    <w:multiLevelType w:val="hybridMultilevel"/>
    <w:tmpl w:val="1AB8655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4603DBA"/>
    <w:multiLevelType w:val="hybridMultilevel"/>
    <w:tmpl w:val="8DEE53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2">
    <w:abstractNumId w:val="3"/>
  </w:num>
  <w:num w:numId="3">
    <w:abstractNumId w:val="4"/>
  </w:num>
  <w:num w:numId="4">
    <w:abstractNumId w:val="9"/>
  </w:num>
  <w:num w:numId="5">
    <w:abstractNumId w:val="6"/>
  </w:num>
  <w:num w:numId="6">
    <w:abstractNumId w:val="5"/>
  </w:num>
  <w:num w:numId="7">
    <w:abstractNumId w:val="7"/>
  </w:num>
  <w:num w:numId="8">
    <w:abstractNumId w:val="2"/>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2"/>
    <w:lvlOverride w:ilvl="0">
      <w:lvl w:ilvl="0">
        <w:numFmt w:val="decimal"/>
        <w:lvlText w:val="%1."/>
        <w:lvlJc w:val="left"/>
      </w:lvl>
    </w:lvlOverride>
  </w:num>
  <w:num w:numId="11">
    <w:abstractNumId w:val="2"/>
    <w:lvlOverride w:ilvl="0">
      <w:lvl w:ilvl="0">
        <w:numFmt w:val="decimal"/>
        <w:lvlText w:val="%1."/>
        <w:lvlJc w:val="left"/>
      </w:lvl>
    </w:lvlOverride>
    <w:lvlOverride w:ilvl="1">
      <w:lvl w:ilvl="1">
        <w:numFmt w:val="lowerLetter"/>
        <w:lvlText w:val="%2."/>
        <w:lvlJc w:val="left"/>
      </w:lvl>
    </w:lvlOverride>
  </w:num>
  <w:num w:numId="12">
    <w:abstractNumId w:val="2"/>
    <w:lvlOverride w:ilvl="0">
      <w:lvl w:ilvl="0">
        <w:numFmt w:val="decimal"/>
        <w:lvlText w:val="%1."/>
        <w:lvlJc w:val="left"/>
      </w:lvl>
    </w:lvlOverride>
    <w:lvlOverride w:ilvl="1">
      <w:lvl w:ilvl="1">
        <w:numFmt w:val="lowerLetter"/>
        <w:lvlText w:val="%2."/>
        <w:lvlJc w:val="left"/>
      </w:lvl>
    </w:lvlOverride>
  </w:num>
  <w:num w:numId="13">
    <w:abstractNumId w:val="2"/>
    <w:lvlOverride w:ilvl="0">
      <w:lvl w:ilvl="0">
        <w:numFmt w:val="decimal"/>
        <w:lvlText w:val="%1."/>
        <w:lvlJc w:val="left"/>
      </w:lvl>
    </w:lvlOverride>
    <w:lvlOverride w:ilvl="1">
      <w:lvl w:ilvl="1">
        <w:numFmt w:val="lowerLetter"/>
        <w:lvlText w:val="%2."/>
        <w:lvlJc w:val="left"/>
      </w:lvl>
    </w:lvlOverride>
  </w:num>
  <w:num w:numId="14">
    <w:abstractNumId w:val="2"/>
    <w:lvlOverride w:ilvl="0">
      <w:lvl w:ilvl="0">
        <w:numFmt w:val="decimal"/>
        <w:lvlText w:val="%1."/>
        <w:lvlJc w:val="left"/>
      </w:lvl>
    </w:lvlOverride>
    <w:lvlOverride w:ilvl="1">
      <w:lvl w:ilvl="1">
        <w:numFmt w:val="lowerLetter"/>
        <w:lvlText w:val="%2."/>
        <w:lvlJc w:val="left"/>
      </w:lvl>
    </w:lvlOverride>
  </w:num>
  <w:num w:numId="15">
    <w:abstractNumId w:val="2"/>
    <w:lvlOverride w:ilvl="0">
      <w:lvl w:ilvl="0">
        <w:numFmt w:val="decimal"/>
        <w:lvlText w:val="%1."/>
        <w:lvlJc w:val="left"/>
      </w:lvl>
    </w:lvlOverride>
    <w:lvlOverride w:ilvl="1">
      <w:lvl w:ilvl="1">
        <w:numFmt w:val="lowerLetter"/>
        <w:lvlText w:val="%2."/>
        <w:lvlJc w:val="left"/>
      </w:lvl>
    </w:lvlOverride>
  </w:num>
  <w:num w:numId="16">
    <w:abstractNumId w:val="2"/>
    <w:lvlOverride w:ilvl="0">
      <w:lvl w:ilvl="0">
        <w:numFmt w:val="decimal"/>
        <w:lvlText w:val="%1."/>
        <w:lvlJc w:val="left"/>
      </w:lvl>
    </w:lvlOverride>
    <w:lvlOverride w:ilvl="1">
      <w:lvl w:ilvl="1">
        <w:numFmt w:val="lowerLetter"/>
        <w:lvlText w:val="%2."/>
        <w:lvlJc w:val="left"/>
      </w:lvl>
    </w:lvlOverride>
  </w:num>
  <w:num w:numId="17">
    <w:abstractNumId w:val="2"/>
    <w:lvlOverride w:ilvl="0">
      <w:lvl w:ilvl="0">
        <w:numFmt w:val="decimal"/>
        <w:lvlText w:val="%1."/>
        <w:lvlJc w:val="left"/>
      </w:lvl>
    </w:lvlOverride>
    <w:lvlOverride w:ilvl="1">
      <w:lvl w:ilvl="1">
        <w:numFmt w:val="lowerLetter"/>
        <w:lvlText w:val="%2."/>
        <w:lvlJc w:val="left"/>
      </w:lvl>
    </w:lvlOverride>
  </w:num>
  <w:num w:numId="18">
    <w:abstractNumId w:val="2"/>
    <w:lvlOverride w:ilvl="0">
      <w:lvl w:ilvl="0">
        <w:numFmt w:val="decimal"/>
        <w:lvlText w:val="%1."/>
        <w:lvlJc w:val="left"/>
      </w:lvl>
    </w:lvlOverride>
    <w:lvlOverride w:ilvl="1">
      <w:lvl w:ilvl="1">
        <w:numFmt w:val="lowerLetter"/>
        <w:lvlText w:val="%2."/>
        <w:lvlJc w:val="left"/>
      </w:lvl>
    </w:lvlOverride>
  </w:num>
  <w:num w:numId="19">
    <w:abstractNumId w:val="2"/>
    <w:lvlOverride w:ilvl="0">
      <w:lvl w:ilvl="0">
        <w:numFmt w:val="decimal"/>
        <w:lvlText w:val="%1."/>
        <w:lvlJc w:val="left"/>
      </w:lvl>
    </w:lvlOverride>
    <w:lvlOverride w:ilvl="1">
      <w:lvl w:ilvl="1">
        <w:numFmt w:val="lowerLetter"/>
        <w:lvlText w:val="%2."/>
        <w:lvlJc w:val="left"/>
      </w:lvl>
    </w:lvlOverride>
  </w:num>
  <w:num w:numId="20">
    <w:abstractNumId w:val="2"/>
    <w:lvlOverride w:ilvl="0">
      <w:lvl w:ilvl="0">
        <w:numFmt w:val="decimal"/>
        <w:lvlText w:val="%1."/>
        <w:lvlJc w:val="left"/>
      </w:lvl>
    </w:lvlOverride>
    <w:lvlOverride w:ilvl="1">
      <w:lvl w:ilvl="1">
        <w:numFmt w:val="lowerLetter"/>
        <w:lvlText w:val="%2."/>
        <w:lvlJc w:val="left"/>
      </w:lvl>
    </w:lvlOverride>
  </w:num>
  <w:num w:numId="21">
    <w:abstractNumId w:val="2"/>
    <w:lvlOverride w:ilvl="0">
      <w:lvl w:ilvl="0">
        <w:numFmt w:val="decimal"/>
        <w:lvlText w:val="%1."/>
        <w:lvlJc w:val="left"/>
      </w:lvl>
    </w:lvlOverride>
    <w:lvlOverride w:ilvl="1">
      <w:lvl w:ilvl="1">
        <w:numFmt w:val="lowerLetter"/>
        <w:lvlText w:val="%2."/>
        <w:lvlJc w:val="left"/>
      </w:lvl>
    </w:lvlOverride>
  </w:num>
  <w:num w:numId="22">
    <w:abstractNumId w:val="2"/>
    <w:lvlOverride w:ilvl="0">
      <w:lvl w:ilvl="0">
        <w:numFmt w:val="decimal"/>
        <w:lvlText w:val="%1."/>
        <w:lvlJc w:val="left"/>
      </w:lvl>
    </w:lvlOverride>
  </w:num>
  <w:num w:numId="23">
    <w:abstractNumId w:val="2"/>
    <w:lvlOverride w:ilvl="0">
      <w:lvl w:ilvl="0">
        <w:numFmt w:val="decimal"/>
        <w:lvlText w:val="%1."/>
        <w:lvlJc w:val="left"/>
      </w:lvl>
    </w:lvlOverride>
  </w:num>
  <w:num w:numId="24">
    <w:abstractNumId w:val="2"/>
    <w:lvlOverride w:ilvl="0">
      <w:lvl w:ilvl="0">
        <w:numFmt w:val="decimal"/>
        <w:lvlText w:val="%1."/>
        <w:lvlJc w:val="left"/>
      </w:lvl>
    </w:lvlOverride>
  </w:num>
  <w:num w:numId="25">
    <w:abstractNumId w:val="2"/>
    <w:lvlOverride w:ilvl="0">
      <w:lvl w:ilvl="0">
        <w:numFmt w:val="decimal"/>
        <w:lvlText w:val="%1."/>
        <w:lvlJc w:val="left"/>
      </w:lvl>
    </w:lvlOverride>
  </w:num>
  <w:num w:numId="26">
    <w:abstractNumId w:val="2"/>
    <w:lvlOverride w:ilvl="0">
      <w:lvl w:ilvl="0">
        <w:numFmt w:val="decimal"/>
        <w:lvlText w:val="%1."/>
        <w:lvlJc w:val="left"/>
      </w:lvl>
    </w:lvlOverride>
  </w:num>
  <w:num w:numId="27">
    <w:abstractNumId w:val="2"/>
    <w:lvlOverride w:ilvl="0">
      <w:lvl w:ilvl="0">
        <w:numFmt w:val="decimal"/>
        <w:lvlText w:val="%1."/>
        <w:lvlJc w:val="left"/>
      </w:lvl>
    </w:lvlOverride>
  </w:num>
  <w:num w:numId="28">
    <w:abstractNumId w:val="2"/>
    <w:lvlOverride w:ilvl="0">
      <w:lvl w:ilvl="0">
        <w:numFmt w:val="decimal"/>
        <w:lvlText w:val="%1."/>
        <w:lvlJc w:val="left"/>
      </w:lvl>
    </w:lvlOverride>
  </w:num>
  <w:num w:numId="29">
    <w:abstractNumId w:val="2"/>
    <w:lvlOverride w:ilvl="0">
      <w:lvl w:ilvl="0">
        <w:numFmt w:val="decimal"/>
        <w:lvlText w:val="%1."/>
        <w:lvlJc w:val="left"/>
      </w:lvl>
    </w:lvlOverride>
  </w:num>
  <w:num w:numId="30">
    <w:abstractNumId w:val="2"/>
    <w:lvlOverride w:ilvl="0">
      <w:lvl w:ilvl="0">
        <w:numFmt w:val="decimal"/>
        <w:lvlText w:val="%1."/>
        <w:lvlJc w:val="left"/>
      </w:lvl>
    </w:lvlOverride>
  </w:num>
  <w:num w:numId="31">
    <w:abstractNumId w:val="2"/>
    <w:lvlOverride w:ilvl="0">
      <w:lvl w:ilvl="0">
        <w:numFmt w:val="decimal"/>
        <w:lvlText w:val="%1."/>
        <w:lvlJc w:val="left"/>
      </w:lvl>
    </w:lvlOverride>
  </w:num>
  <w:num w:numId="32">
    <w:abstractNumId w:val="2"/>
    <w:lvlOverride w:ilvl="0">
      <w:lvl w:ilvl="0">
        <w:numFmt w:val="decimal"/>
        <w:lvlText w:val="%1."/>
        <w:lvlJc w:val="left"/>
      </w:lvl>
    </w:lvlOverride>
  </w:num>
  <w:num w:numId="33">
    <w:abstractNumId w:val="2"/>
    <w:lvlOverride w:ilvl="0">
      <w:lvl w:ilvl="0">
        <w:numFmt w:val="decimal"/>
        <w:lvlText w:val="%1."/>
        <w:lvlJc w:val="left"/>
      </w:lvl>
    </w:lvlOverride>
  </w:num>
  <w:num w:numId="34">
    <w:abstractNumId w:val="2"/>
    <w:lvlOverride w:ilvl="0">
      <w:lvl w:ilvl="0">
        <w:numFmt w:val="decimal"/>
        <w:lvlText w:val="%1."/>
        <w:lvlJc w:val="left"/>
      </w:lvl>
    </w:lvlOverride>
  </w:num>
  <w:num w:numId="35">
    <w:abstractNumId w:val="8"/>
  </w:num>
  <w:num w:numId="36">
    <w:abstractNumId w:val="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activeWritingStyle w:appName="MSWord" w:lang="en-US" w:vendorID="64" w:dllVersion="131078" w:nlCheck="1" w:checkStyle="1"/>
  <w:activeWritingStyle w:appName="MSWord" w:lang="en-US" w:vendorID="2" w:dllVersion="6" w:checkStyle="1"/>
  <w:proofState w:spelling="clean" w:grammar="clean"/>
  <w:attachedTemplate r:id="rId1"/>
  <w:doNotTrackMoves/>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savePreviewPicture/>
  <w:hdrShapeDefaults>
    <o:shapedefaults v:ext="edit" spidmax="2050"/>
  </w:hdrShapeDefaults>
  <w:footnotePr>
    <w:footnote w:id="-1"/>
    <w:footnote w:id="0"/>
    <w:footnote w:id="1"/>
  </w:footnotePr>
  <w:endnotePr>
    <w:endnote w:id="-1"/>
    <w:endnote w:id="0"/>
  </w:endnotePr>
  <w:compat/>
  <w:rsids>
    <w:rsidRoot w:val="009D273A"/>
    <w:rsid w:val="000005EE"/>
    <w:rsid w:val="00020C82"/>
    <w:rsid w:val="00021BC3"/>
    <w:rsid w:val="00023D61"/>
    <w:rsid w:val="000323A4"/>
    <w:rsid w:val="00032E3E"/>
    <w:rsid w:val="00036F4A"/>
    <w:rsid w:val="00036FB2"/>
    <w:rsid w:val="00054214"/>
    <w:rsid w:val="000619F5"/>
    <w:rsid w:val="00090DC1"/>
    <w:rsid w:val="00095500"/>
    <w:rsid w:val="000A3551"/>
    <w:rsid w:val="000E605F"/>
    <w:rsid w:val="000F504F"/>
    <w:rsid w:val="00100235"/>
    <w:rsid w:val="00112587"/>
    <w:rsid w:val="001218E1"/>
    <w:rsid w:val="00121EDA"/>
    <w:rsid w:val="0013265E"/>
    <w:rsid w:val="00135B63"/>
    <w:rsid w:val="00135FF2"/>
    <w:rsid w:val="00136948"/>
    <w:rsid w:val="001507E0"/>
    <w:rsid w:val="00155ACC"/>
    <w:rsid w:val="001611C6"/>
    <w:rsid w:val="00167AA6"/>
    <w:rsid w:val="00175DC2"/>
    <w:rsid w:val="0019012F"/>
    <w:rsid w:val="00191F4A"/>
    <w:rsid w:val="001921B7"/>
    <w:rsid w:val="001960D1"/>
    <w:rsid w:val="00197DA6"/>
    <w:rsid w:val="001A2035"/>
    <w:rsid w:val="001A5F3E"/>
    <w:rsid w:val="001A6655"/>
    <w:rsid w:val="001B7A66"/>
    <w:rsid w:val="001E0C68"/>
    <w:rsid w:val="001E4676"/>
    <w:rsid w:val="001F2DFB"/>
    <w:rsid w:val="001F727E"/>
    <w:rsid w:val="0020012F"/>
    <w:rsid w:val="00204EDB"/>
    <w:rsid w:val="00212A78"/>
    <w:rsid w:val="00226E65"/>
    <w:rsid w:val="00231432"/>
    <w:rsid w:val="00233555"/>
    <w:rsid w:val="00246AB4"/>
    <w:rsid w:val="002736DB"/>
    <w:rsid w:val="00273768"/>
    <w:rsid w:val="00276A6A"/>
    <w:rsid w:val="002974A0"/>
    <w:rsid w:val="002B5F54"/>
    <w:rsid w:val="002C6702"/>
    <w:rsid w:val="002D4267"/>
    <w:rsid w:val="003101AB"/>
    <w:rsid w:val="0032192B"/>
    <w:rsid w:val="003422F4"/>
    <w:rsid w:val="0034697C"/>
    <w:rsid w:val="00353CA2"/>
    <w:rsid w:val="00367EAC"/>
    <w:rsid w:val="00377AD7"/>
    <w:rsid w:val="00397F59"/>
    <w:rsid w:val="003A43DE"/>
    <w:rsid w:val="003A6F30"/>
    <w:rsid w:val="003C3C5E"/>
    <w:rsid w:val="003C4F40"/>
    <w:rsid w:val="003E57F6"/>
    <w:rsid w:val="003E7F6D"/>
    <w:rsid w:val="003F20EB"/>
    <w:rsid w:val="003F2D9D"/>
    <w:rsid w:val="00413EEF"/>
    <w:rsid w:val="00417B8E"/>
    <w:rsid w:val="00421A9F"/>
    <w:rsid w:val="0042587B"/>
    <w:rsid w:val="00426135"/>
    <w:rsid w:val="0043171D"/>
    <w:rsid w:val="00436B2B"/>
    <w:rsid w:val="00451EE6"/>
    <w:rsid w:val="00454C10"/>
    <w:rsid w:val="004578E0"/>
    <w:rsid w:val="004A0F8C"/>
    <w:rsid w:val="004A6C1D"/>
    <w:rsid w:val="004A7D89"/>
    <w:rsid w:val="004B639B"/>
    <w:rsid w:val="004C230A"/>
    <w:rsid w:val="004C48EC"/>
    <w:rsid w:val="004D29C1"/>
    <w:rsid w:val="004F3D68"/>
    <w:rsid w:val="004F60E1"/>
    <w:rsid w:val="004F6FA4"/>
    <w:rsid w:val="00504CE1"/>
    <w:rsid w:val="00506AF9"/>
    <w:rsid w:val="00523544"/>
    <w:rsid w:val="00544B7D"/>
    <w:rsid w:val="005660DF"/>
    <w:rsid w:val="005735BB"/>
    <w:rsid w:val="00577804"/>
    <w:rsid w:val="00577F68"/>
    <w:rsid w:val="00596BC6"/>
    <w:rsid w:val="005A0BFF"/>
    <w:rsid w:val="005A0E0E"/>
    <w:rsid w:val="005A5CF3"/>
    <w:rsid w:val="005A7025"/>
    <w:rsid w:val="005A7F94"/>
    <w:rsid w:val="005C7E46"/>
    <w:rsid w:val="005D06CD"/>
    <w:rsid w:val="005D5BBE"/>
    <w:rsid w:val="005D7235"/>
    <w:rsid w:val="005E28F9"/>
    <w:rsid w:val="005E3984"/>
    <w:rsid w:val="005E46F8"/>
    <w:rsid w:val="005F3872"/>
    <w:rsid w:val="00605BC4"/>
    <w:rsid w:val="006133B6"/>
    <w:rsid w:val="0062018A"/>
    <w:rsid w:val="006214BA"/>
    <w:rsid w:val="00621835"/>
    <w:rsid w:val="00623CF0"/>
    <w:rsid w:val="0062453A"/>
    <w:rsid w:val="006301C0"/>
    <w:rsid w:val="00630200"/>
    <w:rsid w:val="006511D7"/>
    <w:rsid w:val="00657030"/>
    <w:rsid w:val="0066513F"/>
    <w:rsid w:val="00672889"/>
    <w:rsid w:val="00672D2A"/>
    <w:rsid w:val="006A1B82"/>
    <w:rsid w:val="006A230E"/>
    <w:rsid w:val="006B7BC8"/>
    <w:rsid w:val="006E1A50"/>
    <w:rsid w:val="007076B9"/>
    <w:rsid w:val="0071044B"/>
    <w:rsid w:val="007161F7"/>
    <w:rsid w:val="00717863"/>
    <w:rsid w:val="00743DD9"/>
    <w:rsid w:val="007518B3"/>
    <w:rsid w:val="007524E4"/>
    <w:rsid w:val="007654B3"/>
    <w:rsid w:val="00767817"/>
    <w:rsid w:val="00767F1F"/>
    <w:rsid w:val="00776758"/>
    <w:rsid w:val="007958BA"/>
    <w:rsid w:val="007B0163"/>
    <w:rsid w:val="007B12C9"/>
    <w:rsid w:val="007D19B0"/>
    <w:rsid w:val="007D2EEC"/>
    <w:rsid w:val="007D2F71"/>
    <w:rsid w:val="007E1E1A"/>
    <w:rsid w:val="007E5A9B"/>
    <w:rsid w:val="008130FD"/>
    <w:rsid w:val="008162DC"/>
    <w:rsid w:val="00825EFD"/>
    <w:rsid w:val="0083412D"/>
    <w:rsid w:val="00846B2E"/>
    <w:rsid w:val="00851C74"/>
    <w:rsid w:val="00854211"/>
    <w:rsid w:val="00881C09"/>
    <w:rsid w:val="008925AB"/>
    <w:rsid w:val="008A1C87"/>
    <w:rsid w:val="008A63F0"/>
    <w:rsid w:val="008A7749"/>
    <w:rsid w:val="008B1F25"/>
    <w:rsid w:val="008C1663"/>
    <w:rsid w:val="008C3B51"/>
    <w:rsid w:val="008C4A5F"/>
    <w:rsid w:val="008C5BF9"/>
    <w:rsid w:val="008E28E1"/>
    <w:rsid w:val="008E6E37"/>
    <w:rsid w:val="009046DD"/>
    <w:rsid w:val="009102CB"/>
    <w:rsid w:val="0091325F"/>
    <w:rsid w:val="00913DE7"/>
    <w:rsid w:val="009141A2"/>
    <w:rsid w:val="009153C5"/>
    <w:rsid w:val="0092359E"/>
    <w:rsid w:val="009268CB"/>
    <w:rsid w:val="00931248"/>
    <w:rsid w:val="009321CB"/>
    <w:rsid w:val="00936569"/>
    <w:rsid w:val="0093776B"/>
    <w:rsid w:val="00951B95"/>
    <w:rsid w:val="00952B0B"/>
    <w:rsid w:val="0096376C"/>
    <w:rsid w:val="00967332"/>
    <w:rsid w:val="00970938"/>
    <w:rsid w:val="00975C6D"/>
    <w:rsid w:val="00983077"/>
    <w:rsid w:val="00987AA3"/>
    <w:rsid w:val="0099458A"/>
    <w:rsid w:val="009A12D1"/>
    <w:rsid w:val="009A7BDE"/>
    <w:rsid w:val="009D273A"/>
    <w:rsid w:val="009E268D"/>
    <w:rsid w:val="00A016E5"/>
    <w:rsid w:val="00A018E1"/>
    <w:rsid w:val="00A06763"/>
    <w:rsid w:val="00A101AF"/>
    <w:rsid w:val="00A23390"/>
    <w:rsid w:val="00A31E98"/>
    <w:rsid w:val="00A3682C"/>
    <w:rsid w:val="00A5235D"/>
    <w:rsid w:val="00A55608"/>
    <w:rsid w:val="00A67210"/>
    <w:rsid w:val="00A70F4E"/>
    <w:rsid w:val="00A752FE"/>
    <w:rsid w:val="00A832C6"/>
    <w:rsid w:val="00A90E6E"/>
    <w:rsid w:val="00A95533"/>
    <w:rsid w:val="00A967D3"/>
    <w:rsid w:val="00A96B7C"/>
    <w:rsid w:val="00AA4BEC"/>
    <w:rsid w:val="00AA57E5"/>
    <w:rsid w:val="00AA6252"/>
    <w:rsid w:val="00AC7A81"/>
    <w:rsid w:val="00AE10F0"/>
    <w:rsid w:val="00AE18A9"/>
    <w:rsid w:val="00AE19CB"/>
    <w:rsid w:val="00AE1DEA"/>
    <w:rsid w:val="00AE2C99"/>
    <w:rsid w:val="00B04683"/>
    <w:rsid w:val="00B078F4"/>
    <w:rsid w:val="00B119D4"/>
    <w:rsid w:val="00B15D96"/>
    <w:rsid w:val="00B44511"/>
    <w:rsid w:val="00B52E1C"/>
    <w:rsid w:val="00B55582"/>
    <w:rsid w:val="00B661D6"/>
    <w:rsid w:val="00B83F16"/>
    <w:rsid w:val="00B9052A"/>
    <w:rsid w:val="00B93116"/>
    <w:rsid w:val="00B97D70"/>
    <w:rsid w:val="00BC4423"/>
    <w:rsid w:val="00BC52C6"/>
    <w:rsid w:val="00BD1888"/>
    <w:rsid w:val="00BD741F"/>
    <w:rsid w:val="00BD758A"/>
    <w:rsid w:val="00BE3710"/>
    <w:rsid w:val="00BE5164"/>
    <w:rsid w:val="00C1581B"/>
    <w:rsid w:val="00C15AEB"/>
    <w:rsid w:val="00C466BC"/>
    <w:rsid w:val="00C52E64"/>
    <w:rsid w:val="00C60B85"/>
    <w:rsid w:val="00C66DE9"/>
    <w:rsid w:val="00C73547"/>
    <w:rsid w:val="00C8008B"/>
    <w:rsid w:val="00C94AF4"/>
    <w:rsid w:val="00CA43FA"/>
    <w:rsid w:val="00CC6486"/>
    <w:rsid w:val="00CF0A4D"/>
    <w:rsid w:val="00CF7664"/>
    <w:rsid w:val="00D020A0"/>
    <w:rsid w:val="00D0398F"/>
    <w:rsid w:val="00D12AC4"/>
    <w:rsid w:val="00D1492A"/>
    <w:rsid w:val="00D16E27"/>
    <w:rsid w:val="00D40FA3"/>
    <w:rsid w:val="00D46AB5"/>
    <w:rsid w:val="00D47D0D"/>
    <w:rsid w:val="00D50D70"/>
    <w:rsid w:val="00D71F87"/>
    <w:rsid w:val="00D80500"/>
    <w:rsid w:val="00D815B0"/>
    <w:rsid w:val="00D81615"/>
    <w:rsid w:val="00D82CAB"/>
    <w:rsid w:val="00D83165"/>
    <w:rsid w:val="00D83312"/>
    <w:rsid w:val="00DA59F6"/>
    <w:rsid w:val="00DB675D"/>
    <w:rsid w:val="00DC03C2"/>
    <w:rsid w:val="00DC16A4"/>
    <w:rsid w:val="00DE279C"/>
    <w:rsid w:val="00DE3598"/>
    <w:rsid w:val="00DE3E76"/>
    <w:rsid w:val="00E06DBF"/>
    <w:rsid w:val="00E11758"/>
    <w:rsid w:val="00E155E4"/>
    <w:rsid w:val="00E27316"/>
    <w:rsid w:val="00E51962"/>
    <w:rsid w:val="00E53ECC"/>
    <w:rsid w:val="00E553EB"/>
    <w:rsid w:val="00E6386E"/>
    <w:rsid w:val="00E70F84"/>
    <w:rsid w:val="00E7614E"/>
    <w:rsid w:val="00EB108E"/>
    <w:rsid w:val="00EC2A7F"/>
    <w:rsid w:val="00EC5169"/>
    <w:rsid w:val="00ED4137"/>
    <w:rsid w:val="00ED78A9"/>
    <w:rsid w:val="00EF4A39"/>
    <w:rsid w:val="00F05945"/>
    <w:rsid w:val="00F05D94"/>
    <w:rsid w:val="00F12E5D"/>
    <w:rsid w:val="00F15543"/>
    <w:rsid w:val="00F200A8"/>
    <w:rsid w:val="00F23D66"/>
    <w:rsid w:val="00F36C25"/>
    <w:rsid w:val="00F404D5"/>
    <w:rsid w:val="00F41441"/>
    <w:rsid w:val="00F458DC"/>
    <w:rsid w:val="00F5060D"/>
    <w:rsid w:val="00F55545"/>
    <w:rsid w:val="00F725FF"/>
    <w:rsid w:val="00F75C20"/>
    <w:rsid w:val="00F85919"/>
    <w:rsid w:val="00F95BA7"/>
    <w:rsid w:val="00F95C7F"/>
    <w:rsid w:val="00FA4F00"/>
    <w:rsid w:val="00FA4F38"/>
    <w:rsid w:val="00FB70BC"/>
    <w:rsid w:val="00FB7446"/>
    <w:rsid w:val="00FD2716"/>
    <w:rsid w:val="00FD4DED"/>
    <w:rsid w:val="00FE0337"/>
    <w:rsid w:val="00FE1E05"/>
    <w:rsid w:val="00FF181C"/>
    <w:rsid w:val="00FF4DD7"/>
  </w:rsids>
  <m:mathPr>
    <m:mathFont m:val="Lucida Grande"/>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AE1DEA"/>
    <w:rPr>
      <w:rFonts w:ascii="Garamond" w:hAnsi="Garamond"/>
      <w:sz w:val="22"/>
    </w:rPr>
  </w:style>
  <w:style w:type="paragraph" w:styleId="Heading1">
    <w:name w:val="heading 1"/>
    <w:basedOn w:val="Normal"/>
    <w:next w:val="BodyText"/>
    <w:link w:val="Heading1Char"/>
    <w:qFormat/>
    <w:rsid w:val="00AE1DEA"/>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link w:val="Heading2Char"/>
    <w:qFormat/>
    <w:rsid w:val="00AE1DEA"/>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E1DEA"/>
    <w:pPr>
      <w:keepNext/>
      <w:keepLines/>
      <w:spacing w:before="240" w:after="180" w:line="240" w:lineRule="atLeast"/>
      <w:outlineLvl w:val="2"/>
    </w:pPr>
    <w:rPr>
      <w:caps/>
      <w:kern w:val="20"/>
      <w:sz w:val="20"/>
    </w:rPr>
  </w:style>
  <w:style w:type="paragraph" w:styleId="Heading4">
    <w:name w:val="heading 4"/>
    <w:basedOn w:val="Normal"/>
    <w:next w:val="BodyText"/>
    <w:qFormat/>
    <w:rsid w:val="00AE1DEA"/>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E1DEA"/>
    <w:pPr>
      <w:keepNext/>
      <w:keepLines/>
      <w:spacing w:line="240" w:lineRule="atLeast"/>
      <w:outlineLvl w:val="4"/>
    </w:pPr>
    <w:rPr>
      <w:b/>
      <w:kern w:val="20"/>
    </w:rPr>
  </w:style>
  <w:style w:type="paragraph" w:styleId="Heading6">
    <w:name w:val="heading 6"/>
    <w:basedOn w:val="Normal"/>
    <w:next w:val="BodyText"/>
    <w:qFormat/>
    <w:rsid w:val="00AE1DEA"/>
    <w:pPr>
      <w:keepNext/>
      <w:keepLines/>
      <w:spacing w:line="240" w:lineRule="atLeast"/>
      <w:outlineLvl w:val="5"/>
    </w:pPr>
    <w:rPr>
      <w:i/>
      <w:spacing w:val="5"/>
      <w:kern w:val="20"/>
    </w:rPr>
  </w:style>
  <w:style w:type="paragraph" w:styleId="Heading7">
    <w:name w:val="heading 7"/>
    <w:basedOn w:val="Normal"/>
    <w:next w:val="BodyText"/>
    <w:qFormat/>
    <w:rsid w:val="00AE1DEA"/>
    <w:pPr>
      <w:keepNext/>
      <w:keepLines/>
      <w:spacing w:line="240" w:lineRule="atLeast"/>
      <w:outlineLvl w:val="6"/>
    </w:pPr>
    <w:rPr>
      <w:caps/>
      <w:kern w:val="20"/>
      <w:sz w:val="18"/>
    </w:rPr>
  </w:style>
  <w:style w:type="paragraph" w:styleId="Heading8">
    <w:name w:val="heading 8"/>
    <w:basedOn w:val="Normal"/>
    <w:next w:val="BodyText"/>
    <w:qFormat/>
    <w:rsid w:val="00AE1DEA"/>
    <w:pPr>
      <w:keepNext/>
      <w:keepLines/>
      <w:spacing w:line="240" w:lineRule="atLeast"/>
      <w:ind w:firstLine="360"/>
      <w:outlineLvl w:val="7"/>
    </w:pPr>
    <w:rPr>
      <w:i/>
      <w:spacing w:val="5"/>
      <w:kern w:val="20"/>
    </w:rPr>
  </w:style>
  <w:style w:type="paragraph" w:styleId="Heading9">
    <w:name w:val="heading 9"/>
    <w:basedOn w:val="Normal"/>
    <w:next w:val="BodyText"/>
    <w:qFormat/>
    <w:rsid w:val="00AE1DEA"/>
    <w:pPr>
      <w:keepNext/>
      <w:keepLines/>
      <w:spacing w:line="240" w:lineRule="atLeast"/>
      <w:outlineLvl w:val="8"/>
    </w:pPr>
    <w:rPr>
      <w:spacing w:val="-5"/>
      <w:kern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odyText">
    <w:name w:val="Body Text"/>
    <w:basedOn w:val="Normal"/>
    <w:autoRedefine/>
    <w:rsid w:val="009E268D"/>
    <w:pPr>
      <w:spacing w:after="240" w:line="240" w:lineRule="atLeast"/>
      <w:ind w:left="360"/>
    </w:pPr>
    <w:rPr>
      <w:sz w:val="24"/>
    </w:rPr>
  </w:style>
  <w:style w:type="character" w:customStyle="1" w:styleId="BodyTextChar">
    <w:name w:val="Body Text Char"/>
    <w:basedOn w:val="DefaultParagraphFont"/>
    <w:rsid w:val="00AE1DEA"/>
    <w:rPr>
      <w:rFonts w:ascii="Garamond" w:hAnsi="Garamond"/>
      <w:noProof w:val="0"/>
      <w:sz w:val="22"/>
      <w:lang w:val="en-US" w:eastAsia="en-US" w:bidi="ar-SA"/>
    </w:rPr>
  </w:style>
  <w:style w:type="paragraph" w:customStyle="1" w:styleId="BlockQuotation">
    <w:name w:val="Block Quotation"/>
    <w:basedOn w:val="BodyText"/>
    <w:rsid w:val="00AE1DE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BlockQuotationChar">
    <w:name w:val="Block Quotation Char"/>
    <w:basedOn w:val="DefaultParagraphFont"/>
    <w:rsid w:val="00AE1DEA"/>
    <w:rPr>
      <w:rFonts w:ascii="Garamond" w:hAnsi="Garamond"/>
      <w:i/>
      <w:noProof w:val="0"/>
      <w:sz w:val="22"/>
      <w:lang w:val="en-US" w:eastAsia="en-US" w:bidi="ar-SA"/>
    </w:rPr>
  </w:style>
  <w:style w:type="paragraph" w:styleId="Caption">
    <w:name w:val="caption"/>
    <w:basedOn w:val="Normal"/>
    <w:next w:val="BodyText"/>
    <w:qFormat/>
    <w:rsid w:val="00AE1DEA"/>
    <w:pPr>
      <w:spacing w:after="240"/>
      <w:contextualSpacing/>
      <w:jc w:val="center"/>
    </w:pPr>
    <w:rPr>
      <w:i/>
    </w:rPr>
  </w:style>
  <w:style w:type="character" w:styleId="EndnoteReference">
    <w:name w:val="endnote reference"/>
    <w:semiHidden/>
    <w:rsid w:val="00AE1DEA"/>
    <w:rPr>
      <w:vertAlign w:val="superscript"/>
    </w:rPr>
  </w:style>
  <w:style w:type="paragraph" w:styleId="EndnoteText">
    <w:name w:val="endnote text"/>
    <w:basedOn w:val="Normal"/>
    <w:semiHidden/>
    <w:rsid w:val="00AE1DEA"/>
  </w:style>
  <w:style w:type="character" w:styleId="FootnoteReference">
    <w:name w:val="footnote reference"/>
    <w:semiHidden/>
    <w:rsid w:val="00AE1DEA"/>
    <w:rPr>
      <w:vertAlign w:val="superscript"/>
    </w:rPr>
  </w:style>
  <w:style w:type="paragraph" w:styleId="FootnoteText">
    <w:name w:val="footnote text"/>
    <w:basedOn w:val="Normal"/>
    <w:semiHidden/>
    <w:rsid w:val="00AE1DEA"/>
  </w:style>
  <w:style w:type="paragraph" w:styleId="Index1">
    <w:name w:val="index 1"/>
    <w:basedOn w:val="Normal"/>
    <w:semiHidden/>
    <w:rsid w:val="00AE1DEA"/>
    <w:rPr>
      <w:sz w:val="21"/>
    </w:rPr>
  </w:style>
  <w:style w:type="paragraph" w:styleId="Index2">
    <w:name w:val="index 2"/>
    <w:basedOn w:val="Normal"/>
    <w:semiHidden/>
    <w:rsid w:val="00AE1DEA"/>
    <w:pPr>
      <w:ind w:hanging="240"/>
    </w:pPr>
    <w:rPr>
      <w:sz w:val="21"/>
    </w:rPr>
  </w:style>
  <w:style w:type="paragraph" w:styleId="Index3">
    <w:name w:val="index 3"/>
    <w:basedOn w:val="Normal"/>
    <w:semiHidden/>
    <w:rsid w:val="00AE1DEA"/>
    <w:pPr>
      <w:ind w:left="480" w:hanging="240"/>
    </w:pPr>
    <w:rPr>
      <w:sz w:val="21"/>
    </w:rPr>
  </w:style>
  <w:style w:type="paragraph" w:styleId="Index4">
    <w:name w:val="index 4"/>
    <w:basedOn w:val="Normal"/>
    <w:semiHidden/>
    <w:rsid w:val="00AE1DEA"/>
    <w:pPr>
      <w:ind w:left="600" w:hanging="240"/>
    </w:pPr>
    <w:rPr>
      <w:sz w:val="21"/>
    </w:rPr>
  </w:style>
  <w:style w:type="paragraph" w:styleId="Index5">
    <w:name w:val="index 5"/>
    <w:basedOn w:val="Normal"/>
    <w:semiHidden/>
    <w:rsid w:val="00AE1DEA"/>
    <w:pPr>
      <w:ind w:left="840"/>
    </w:pPr>
    <w:rPr>
      <w:sz w:val="21"/>
    </w:rPr>
  </w:style>
  <w:style w:type="paragraph" w:styleId="IndexHeading">
    <w:name w:val="index heading"/>
    <w:basedOn w:val="Normal"/>
    <w:next w:val="Index1"/>
    <w:semiHidden/>
    <w:rsid w:val="00AE1DEA"/>
    <w:pPr>
      <w:spacing w:line="480" w:lineRule="atLeast"/>
    </w:pPr>
    <w:rPr>
      <w:spacing w:val="-5"/>
      <w:sz w:val="28"/>
    </w:rPr>
  </w:style>
  <w:style w:type="character" w:customStyle="1" w:styleId="Lead-inEmphasis">
    <w:name w:val="Lead-in Emphasis"/>
    <w:rsid w:val="00AE1DEA"/>
    <w:rPr>
      <w:caps/>
      <w:sz w:val="18"/>
    </w:rPr>
  </w:style>
  <w:style w:type="paragraph" w:styleId="ListBullet">
    <w:name w:val="List Bullet"/>
    <w:basedOn w:val="Normal"/>
    <w:rsid w:val="00AE1DEA"/>
    <w:pPr>
      <w:numPr>
        <w:numId w:val="1"/>
      </w:numPr>
      <w:spacing w:after="240" w:line="240" w:lineRule="atLeast"/>
      <w:ind w:right="720"/>
      <w:jc w:val="both"/>
    </w:pPr>
  </w:style>
  <w:style w:type="paragraph" w:styleId="MacroText">
    <w:name w:val="macro"/>
    <w:basedOn w:val="BodyText"/>
    <w:semiHidden/>
    <w:rsid w:val="00AE1DEA"/>
    <w:pPr>
      <w:spacing w:line="240" w:lineRule="auto"/>
    </w:pPr>
    <w:rPr>
      <w:rFonts w:ascii="Courier New" w:hAnsi="Courier New"/>
    </w:rPr>
  </w:style>
  <w:style w:type="character" w:styleId="PageNumber">
    <w:name w:val="page number"/>
    <w:rsid w:val="00AE1DEA"/>
    <w:rPr>
      <w:sz w:val="24"/>
    </w:rPr>
  </w:style>
  <w:style w:type="paragraph" w:customStyle="1" w:styleId="SubtitleCover">
    <w:name w:val="Subtitle Cover"/>
    <w:basedOn w:val="TitleCover"/>
    <w:next w:val="BodyText"/>
    <w:rsid w:val="00AE1DEA"/>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6369CD"/>
    <w:pPr>
      <w:keepNext/>
      <w:keepLines/>
      <w:pBdr>
        <w:bottom w:val="dotted" w:sz="4" w:space="1" w:color="auto"/>
      </w:pBdr>
      <w:spacing w:after="240" w:line="720" w:lineRule="atLeast"/>
      <w:jc w:val="center"/>
    </w:pPr>
    <w:rPr>
      <w:caps/>
      <w:spacing w:val="65"/>
      <w:kern w:val="20"/>
      <w:sz w:val="64"/>
    </w:rPr>
  </w:style>
  <w:style w:type="paragraph" w:styleId="TableofFigures">
    <w:name w:val="table of figures"/>
    <w:basedOn w:val="Normal"/>
    <w:semiHidden/>
    <w:rsid w:val="00AE1DEA"/>
  </w:style>
  <w:style w:type="paragraph" w:styleId="TOC1">
    <w:name w:val="toc 1"/>
    <w:basedOn w:val="Normal"/>
    <w:uiPriority w:val="39"/>
    <w:rsid w:val="00AE1DEA"/>
    <w:pPr>
      <w:spacing w:before="120"/>
    </w:pPr>
    <w:rPr>
      <w:rFonts w:asciiTheme="majorHAnsi" w:hAnsiTheme="majorHAnsi"/>
      <w:b/>
      <w:color w:val="548DD4"/>
      <w:sz w:val="24"/>
    </w:rPr>
  </w:style>
  <w:style w:type="paragraph" w:styleId="TOC2">
    <w:name w:val="toc 2"/>
    <w:basedOn w:val="Normal"/>
    <w:uiPriority w:val="39"/>
    <w:rsid w:val="00AE1DEA"/>
    <w:rPr>
      <w:rFonts w:asciiTheme="minorHAnsi" w:hAnsiTheme="minorHAnsi"/>
      <w:szCs w:val="22"/>
    </w:rPr>
  </w:style>
  <w:style w:type="paragraph" w:styleId="TOC3">
    <w:name w:val="toc 3"/>
    <w:basedOn w:val="Normal"/>
    <w:uiPriority w:val="39"/>
    <w:semiHidden/>
    <w:rsid w:val="00AE1DEA"/>
    <w:pPr>
      <w:ind w:left="220"/>
    </w:pPr>
    <w:rPr>
      <w:rFonts w:asciiTheme="minorHAnsi" w:hAnsiTheme="minorHAnsi"/>
      <w:i/>
      <w:szCs w:val="22"/>
    </w:rPr>
  </w:style>
  <w:style w:type="paragraph" w:styleId="TOC4">
    <w:name w:val="toc 4"/>
    <w:basedOn w:val="Normal"/>
    <w:uiPriority w:val="39"/>
    <w:semiHidden/>
    <w:rsid w:val="00AE1DEA"/>
    <w:pPr>
      <w:pBdr>
        <w:between w:val="double" w:sz="6" w:space="0" w:color="auto"/>
      </w:pBdr>
      <w:ind w:left="440"/>
    </w:pPr>
    <w:rPr>
      <w:rFonts w:asciiTheme="minorHAnsi" w:hAnsiTheme="minorHAnsi"/>
      <w:sz w:val="20"/>
      <w:szCs w:val="20"/>
    </w:rPr>
  </w:style>
  <w:style w:type="paragraph" w:styleId="TOC5">
    <w:name w:val="toc 5"/>
    <w:basedOn w:val="Normal"/>
    <w:uiPriority w:val="39"/>
    <w:semiHidden/>
    <w:rsid w:val="00AE1DEA"/>
    <w:pPr>
      <w:pBdr>
        <w:between w:val="double" w:sz="6" w:space="0" w:color="auto"/>
      </w:pBdr>
      <w:ind w:left="660"/>
    </w:pPr>
    <w:rPr>
      <w:rFonts w:asciiTheme="minorHAnsi" w:hAnsiTheme="minorHAnsi"/>
      <w:sz w:val="20"/>
      <w:szCs w:val="20"/>
    </w:rPr>
  </w:style>
  <w:style w:type="paragraph" w:styleId="Subtitle">
    <w:name w:val="Subtitle"/>
    <w:basedOn w:val="Title"/>
    <w:next w:val="BodyText"/>
    <w:qFormat/>
    <w:rsid w:val="00AE1DEA"/>
    <w:pPr>
      <w:spacing w:after="420"/>
    </w:pPr>
    <w:rPr>
      <w:spacing w:val="20"/>
      <w:sz w:val="22"/>
    </w:rPr>
  </w:style>
  <w:style w:type="paragraph" w:styleId="Title">
    <w:name w:val="Title"/>
    <w:basedOn w:val="Normal"/>
    <w:next w:val="Subtitle"/>
    <w:qFormat/>
    <w:rsid w:val="00AE1DEA"/>
    <w:pPr>
      <w:keepNext/>
      <w:keepLines/>
      <w:spacing w:before="140"/>
      <w:jc w:val="center"/>
    </w:pPr>
    <w:rPr>
      <w:caps/>
      <w:spacing w:val="60"/>
      <w:kern w:val="20"/>
      <w:sz w:val="44"/>
    </w:rPr>
  </w:style>
  <w:style w:type="paragraph" w:customStyle="1" w:styleId="Columnheadings">
    <w:name w:val="Column headings"/>
    <w:basedOn w:val="Normal"/>
    <w:rsid w:val="00AE1DEA"/>
    <w:pPr>
      <w:keepNext/>
      <w:spacing w:before="80"/>
      <w:jc w:val="center"/>
    </w:pPr>
    <w:rPr>
      <w:caps/>
      <w:sz w:val="14"/>
    </w:rPr>
  </w:style>
  <w:style w:type="character" w:styleId="CommentReference">
    <w:name w:val="annotation reference"/>
    <w:semiHidden/>
    <w:rsid w:val="00AE1DEA"/>
    <w:rPr>
      <w:sz w:val="16"/>
    </w:rPr>
  </w:style>
  <w:style w:type="paragraph" w:styleId="CommentText">
    <w:name w:val="annotation text"/>
    <w:basedOn w:val="Normal"/>
    <w:semiHidden/>
    <w:rsid w:val="00AE1DEA"/>
  </w:style>
  <w:style w:type="paragraph" w:customStyle="1" w:styleId="CompanyName">
    <w:name w:val="Company Name"/>
    <w:basedOn w:val="BodyText"/>
    <w:rsid w:val="00AE1DEA"/>
    <w:pPr>
      <w:keepLines/>
      <w:framePr w:w="8640" w:h="1440" w:wrap="notBeside" w:vAnchor="page" w:hAnchor="margin" w:xAlign="center" w:y="889"/>
      <w:spacing w:after="40"/>
      <w:jc w:val="center"/>
    </w:pPr>
    <w:rPr>
      <w:caps/>
      <w:spacing w:val="75"/>
      <w:kern w:val="18"/>
    </w:rPr>
  </w:style>
  <w:style w:type="paragraph" w:styleId="TableofAuthorities">
    <w:name w:val="table of authorities"/>
    <w:basedOn w:val="Normal"/>
    <w:semiHidden/>
    <w:rsid w:val="00AE1DEA"/>
    <w:pPr>
      <w:tabs>
        <w:tab w:val="right" w:leader="dot" w:pos="7560"/>
      </w:tabs>
    </w:pPr>
  </w:style>
  <w:style w:type="paragraph" w:styleId="TOAHeading">
    <w:name w:val="toa heading"/>
    <w:basedOn w:val="Normal"/>
    <w:next w:val="TableofAuthorities"/>
    <w:semiHidden/>
    <w:rsid w:val="00AE1DEA"/>
    <w:pPr>
      <w:keepNext/>
      <w:spacing w:line="720" w:lineRule="atLeast"/>
    </w:pPr>
    <w:rPr>
      <w:caps/>
      <w:spacing w:val="-10"/>
      <w:kern w:val="28"/>
    </w:rPr>
  </w:style>
  <w:style w:type="paragraph" w:customStyle="1" w:styleId="Rowlabels">
    <w:name w:val="Row labels"/>
    <w:basedOn w:val="Normal"/>
    <w:rsid w:val="00AE1DEA"/>
    <w:pPr>
      <w:keepNext/>
      <w:spacing w:before="40"/>
    </w:pPr>
    <w:rPr>
      <w:sz w:val="18"/>
    </w:rPr>
  </w:style>
  <w:style w:type="paragraph" w:customStyle="1" w:styleId="Percentage">
    <w:name w:val="Percentage"/>
    <w:basedOn w:val="Normal"/>
    <w:rsid w:val="00AE1DEA"/>
    <w:pPr>
      <w:spacing w:before="40"/>
      <w:jc w:val="center"/>
    </w:pPr>
    <w:rPr>
      <w:sz w:val="18"/>
    </w:rPr>
  </w:style>
  <w:style w:type="paragraph" w:customStyle="1" w:styleId="NumberedList">
    <w:name w:val="Numbered List"/>
    <w:basedOn w:val="Normal"/>
    <w:rsid w:val="00AE1DEA"/>
    <w:pPr>
      <w:numPr>
        <w:numId w:val="2"/>
      </w:numPr>
      <w:spacing w:after="240" w:line="312" w:lineRule="auto"/>
      <w:contextualSpacing/>
    </w:pPr>
  </w:style>
  <w:style w:type="character" w:customStyle="1" w:styleId="NumberedListChar">
    <w:name w:val="Numbered List Char"/>
    <w:basedOn w:val="DefaultParagraphFont"/>
    <w:rsid w:val="00AE1DEA"/>
    <w:rPr>
      <w:rFonts w:ascii="Garamond" w:hAnsi="Garamond"/>
      <w:noProof w:val="0"/>
      <w:sz w:val="22"/>
      <w:lang w:val="en-US" w:eastAsia="en-US" w:bidi="ar-SA"/>
    </w:rPr>
  </w:style>
  <w:style w:type="paragraph" w:customStyle="1" w:styleId="NumberedListBold">
    <w:name w:val="Numbered List Bold"/>
    <w:basedOn w:val="NumberedList"/>
    <w:rsid w:val="00AE1DEA"/>
    <w:rPr>
      <w:b/>
      <w:bCs/>
    </w:rPr>
  </w:style>
  <w:style w:type="character" w:customStyle="1" w:styleId="NumberedListBoldChar">
    <w:name w:val="Numbered List Bold Char"/>
    <w:basedOn w:val="NumberedListChar"/>
    <w:rsid w:val="00AE1DEA"/>
    <w:rPr>
      <w:b/>
      <w:bCs/>
    </w:rPr>
  </w:style>
  <w:style w:type="paragraph" w:customStyle="1" w:styleId="LineSpace">
    <w:name w:val="Line Space"/>
    <w:basedOn w:val="Normal"/>
    <w:rsid w:val="00AE1DEA"/>
    <w:rPr>
      <w:rFonts w:ascii="Verdana" w:hAnsi="Verdana"/>
      <w:sz w:val="12"/>
    </w:rPr>
  </w:style>
  <w:style w:type="character" w:styleId="Hyperlink">
    <w:name w:val="Hyperlink"/>
    <w:basedOn w:val="DefaultParagraphFont"/>
    <w:uiPriority w:val="99"/>
    <w:rsid w:val="00AE1DEA"/>
    <w:rPr>
      <w:color w:val="0000FF"/>
      <w:u w:val="single"/>
    </w:rPr>
  </w:style>
  <w:style w:type="paragraph" w:styleId="Header">
    <w:name w:val="header"/>
    <w:basedOn w:val="Normal"/>
    <w:link w:val="HeaderChar"/>
    <w:rsid w:val="00AE1DEA"/>
    <w:pPr>
      <w:widowControl w:val="0"/>
      <w:tabs>
        <w:tab w:val="center" w:pos="4320"/>
        <w:tab w:val="right" w:pos="8640"/>
      </w:tabs>
      <w:suppressAutoHyphens/>
    </w:pPr>
    <w:rPr>
      <w:rFonts w:ascii="Times New Roman" w:hAnsi="Times New Roman" w:cs="Wingdings"/>
      <w:sz w:val="20"/>
      <w:lang w:eastAsia="ar-SA"/>
    </w:rPr>
  </w:style>
  <w:style w:type="character" w:styleId="Strong">
    <w:name w:val="Strong"/>
    <w:basedOn w:val="DefaultParagraphFont"/>
    <w:qFormat/>
    <w:rsid w:val="00AE1DEA"/>
    <w:rPr>
      <w:b/>
      <w:bCs/>
    </w:rPr>
  </w:style>
  <w:style w:type="paragraph" w:styleId="BodyTextIndent2">
    <w:name w:val="Body Text Indent 2"/>
    <w:basedOn w:val="Normal"/>
    <w:rsid w:val="00D54BD8"/>
    <w:pPr>
      <w:spacing w:after="120" w:line="480" w:lineRule="auto"/>
      <w:ind w:left="360"/>
    </w:pPr>
  </w:style>
  <w:style w:type="paragraph" w:styleId="Footer">
    <w:name w:val="footer"/>
    <w:basedOn w:val="Normal"/>
    <w:rsid w:val="00B95BA5"/>
    <w:pPr>
      <w:tabs>
        <w:tab w:val="center" w:pos="4320"/>
        <w:tab w:val="right" w:pos="8640"/>
      </w:tabs>
    </w:pPr>
  </w:style>
  <w:style w:type="paragraph" w:styleId="CommentSubject">
    <w:name w:val="annotation subject"/>
    <w:basedOn w:val="CommentText"/>
    <w:next w:val="CommentText"/>
    <w:semiHidden/>
    <w:rsid w:val="007F54C0"/>
    <w:rPr>
      <w:b/>
      <w:bCs/>
      <w:sz w:val="20"/>
    </w:rPr>
  </w:style>
  <w:style w:type="paragraph" w:styleId="BalloonText">
    <w:name w:val="Balloon Text"/>
    <w:basedOn w:val="Normal"/>
    <w:semiHidden/>
    <w:rsid w:val="007F54C0"/>
    <w:rPr>
      <w:rFonts w:ascii="Tahoma" w:hAnsi="Tahoma" w:cs="Tahoma"/>
      <w:sz w:val="16"/>
      <w:szCs w:val="16"/>
    </w:rPr>
  </w:style>
  <w:style w:type="paragraph" w:customStyle="1" w:styleId="Italic">
    <w:name w:val="Italic"/>
    <w:basedOn w:val="Normal"/>
    <w:link w:val="ItalicCharChar"/>
    <w:rsid w:val="00E86C02"/>
    <w:pPr>
      <w:spacing w:line="312" w:lineRule="auto"/>
    </w:pPr>
    <w:rPr>
      <w:i/>
      <w:iCs/>
      <w:sz w:val="18"/>
    </w:rPr>
  </w:style>
  <w:style w:type="character" w:customStyle="1" w:styleId="ItalicCharChar">
    <w:name w:val="Italic Char Char"/>
    <w:basedOn w:val="DefaultParagraphFont"/>
    <w:link w:val="Italic"/>
    <w:rsid w:val="00E86C02"/>
    <w:rPr>
      <w:rFonts w:ascii="Garamond" w:hAnsi="Garamond"/>
      <w:i/>
      <w:iCs/>
      <w:sz w:val="18"/>
      <w:lang w:val="en-US" w:eastAsia="en-US" w:bidi="ar-SA"/>
    </w:rPr>
  </w:style>
  <w:style w:type="paragraph" w:styleId="TOC6">
    <w:name w:val="toc 6"/>
    <w:basedOn w:val="Normal"/>
    <w:next w:val="Normal"/>
    <w:autoRedefine/>
    <w:uiPriority w:val="39"/>
    <w:semiHidden/>
    <w:rsid w:val="00042524"/>
    <w:pPr>
      <w:pBdr>
        <w:between w:val="double" w:sz="6" w:space="0" w:color="auto"/>
      </w:pBdr>
      <w:ind w:left="880"/>
    </w:pPr>
    <w:rPr>
      <w:rFonts w:asciiTheme="minorHAnsi" w:hAnsiTheme="minorHAnsi"/>
      <w:sz w:val="20"/>
      <w:szCs w:val="20"/>
    </w:rPr>
  </w:style>
  <w:style w:type="paragraph" w:styleId="TOC7">
    <w:name w:val="toc 7"/>
    <w:basedOn w:val="Normal"/>
    <w:next w:val="Normal"/>
    <w:autoRedefine/>
    <w:uiPriority w:val="39"/>
    <w:semiHidden/>
    <w:rsid w:val="00042524"/>
    <w:pPr>
      <w:pBdr>
        <w:between w:val="double" w:sz="6" w:space="0" w:color="auto"/>
      </w:pBdr>
      <w:ind w:left="1100"/>
    </w:pPr>
    <w:rPr>
      <w:rFonts w:asciiTheme="minorHAnsi" w:hAnsiTheme="minorHAnsi"/>
      <w:sz w:val="20"/>
      <w:szCs w:val="20"/>
    </w:rPr>
  </w:style>
  <w:style w:type="paragraph" w:styleId="TOC8">
    <w:name w:val="toc 8"/>
    <w:basedOn w:val="Normal"/>
    <w:next w:val="Normal"/>
    <w:autoRedefine/>
    <w:uiPriority w:val="39"/>
    <w:semiHidden/>
    <w:rsid w:val="00042524"/>
    <w:pPr>
      <w:pBdr>
        <w:between w:val="double" w:sz="6" w:space="0" w:color="auto"/>
      </w:pBdr>
      <w:ind w:left="1320"/>
    </w:pPr>
    <w:rPr>
      <w:rFonts w:asciiTheme="minorHAnsi" w:hAnsiTheme="minorHAnsi"/>
      <w:sz w:val="20"/>
      <w:szCs w:val="20"/>
    </w:rPr>
  </w:style>
  <w:style w:type="paragraph" w:styleId="TOC9">
    <w:name w:val="toc 9"/>
    <w:basedOn w:val="Normal"/>
    <w:next w:val="Normal"/>
    <w:autoRedefine/>
    <w:uiPriority w:val="39"/>
    <w:semiHidden/>
    <w:rsid w:val="00042524"/>
    <w:pPr>
      <w:pBdr>
        <w:between w:val="double" w:sz="6" w:space="0" w:color="auto"/>
      </w:pBdr>
      <w:ind w:left="1540"/>
    </w:pPr>
    <w:rPr>
      <w:rFonts w:asciiTheme="minorHAnsi" w:hAnsiTheme="minorHAnsi"/>
      <w:sz w:val="20"/>
      <w:szCs w:val="20"/>
    </w:rPr>
  </w:style>
  <w:style w:type="character" w:customStyle="1" w:styleId="Heading1Char">
    <w:name w:val="Heading 1 Char"/>
    <w:basedOn w:val="DefaultParagraphFont"/>
    <w:link w:val="Heading1"/>
    <w:rsid w:val="00021588"/>
    <w:rPr>
      <w:rFonts w:ascii="Garamond" w:hAnsi="Garamond"/>
      <w:b/>
      <w:caps/>
      <w:spacing w:val="20"/>
      <w:kern w:val="16"/>
      <w:sz w:val="18"/>
      <w:lang w:val="en-US" w:eastAsia="en-US" w:bidi="ar-SA"/>
    </w:rPr>
  </w:style>
  <w:style w:type="character" w:customStyle="1" w:styleId="Heading2Char">
    <w:name w:val="Heading 2 Char"/>
    <w:basedOn w:val="DefaultParagraphFont"/>
    <w:link w:val="Heading2"/>
    <w:rsid w:val="00021588"/>
    <w:rPr>
      <w:rFonts w:ascii="Garamond" w:hAnsi="Garamond"/>
      <w:b/>
      <w:caps/>
      <w:spacing w:val="10"/>
      <w:kern w:val="20"/>
      <w:sz w:val="18"/>
      <w:lang w:val="en-US" w:eastAsia="en-US" w:bidi="ar-SA"/>
    </w:rPr>
  </w:style>
  <w:style w:type="character" w:customStyle="1" w:styleId="HeaderChar">
    <w:name w:val="Header Char"/>
    <w:basedOn w:val="DefaultParagraphFont"/>
    <w:link w:val="Header"/>
    <w:rsid w:val="00021588"/>
    <w:rPr>
      <w:rFonts w:cs="Wingdings"/>
      <w:lang w:val="en-US" w:eastAsia="ar-SA" w:bidi="ar-SA"/>
    </w:rPr>
  </w:style>
  <w:style w:type="table" w:styleId="TableGrid">
    <w:name w:val="Table Grid"/>
    <w:basedOn w:val="TableNormal"/>
    <w:rsid w:val="009B52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EB6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styleId="FollowedHyperlink">
    <w:name w:val="FollowedHyperlink"/>
    <w:basedOn w:val="DefaultParagraphFont"/>
    <w:rsid w:val="00F8798D"/>
    <w:rPr>
      <w:color w:val="800080"/>
      <w:u w:val="single"/>
    </w:rPr>
  </w:style>
  <w:style w:type="paragraph" w:styleId="NormalWeb">
    <w:name w:val="Normal (Web)"/>
    <w:basedOn w:val="Normal"/>
    <w:uiPriority w:val="99"/>
    <w:semiHidden/>
    <w:unhideWhenUsed/>
    <w:rsid w:val="0079620E"/>
    <w:rPr>
      <w:rFonts w:ascii="Times New Roman" w:hAnsi="Times New Roman"/>
      <w:sz w:val="24"/>
    </w:rPr>
  </w:style>
  <w:style w:type="paragraph" w:styleId="ListParagraph">
    <w:name w:val="List Paragraph"/>
    <w:basedOn w:val="Normal"/>
    <w:uiPriority w:val="34"/>
    <w:qFormat/>
    <w:rsid w:val="00630200"/>
    <w:pPr>
      <w:ind w:left="720"/>
      <w:contextualSpacing/>
    </w:pPr>
    <w:rPr>
      <w:rFonts w:asciiTheme="minorHAnsi" w:eastAsiaTheme="minorHAnsi" w:hAnsiTheme="minorHAnsi" w:cstheme="minorBidi"/>
      <w:sz w:val="24"/>
    </w:rPr>
  </w:style>
  <w:style w:type="paragraph" w:styleId="TOCHeading">
    <w:name w:val="TOC Heading"/>
    <w:basedOn w:val="Heading1"/>
    <w:next w:val="Normal"/>
    <w:uiPriority w:val="39"/>
    <w:unhideWhenUsed/>
    <w:qFormat/>
    <w:rsid w:val="00D83312"/>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rPr>
  </w:style>
  <w:style w:type="character" w:styleId="HTMLTypewriter">
    <w:name w:val="HTML Typewriter"/>
    <w:basedOn w:val="DefaultParagraphFont"/>
    <w:uiPriority w:val="99"/>
    <w:rsid w:val="00FA4F38"/>
    <w:rPr>
      <w:rFonts w:ascii="Courier" w:eastAsiaTheme="minorHAnsi" w:hAnsi="Courier" w:cs="Courier"/>
      <w:sz w:val="20"/>
    </w:rPr>
  </w:style>
  <w:style w:type="character" w:customStyle="1" w:styleId="editlinktip">
    <w:name w:val="editlinktip"/>
    <w:basedOn w:val="DefaultParagraphFont"/>
    <w:rsid w:val="0043171D"/>
  </w:style>
</w:styles>
</file>

<file path=word/webSettings.xml><?xml version="1.0" encoding="utf-8"?>
<w:webSettings xmlns:r="http://schemas.openxmlformats.org/officeDocument/2006/relationships" xmlns:w="http://schemas.openxmlformats.org/wordprocessingml/2006/main">
  <w:divs>
    <w:div w:id="16397821">
      <w:bodyDiv w:val="1"/>
      <w:marLeft w:val="0"/>
      <w:marRight w:val="0"/>
      <w:marTop w:val="0"/>
      <w:marBottom w:val="0"/>
      <w:divBdr>
        <w:top w:val="none" w:sz="0" w:space="0" w:color="auto"/>
        <w:left w:val="none" w:sz="0" w:space="0" w:color="auto"/>
        <w:bottom w:val="none" w:sz="0" w:space="0" w:color="auto"/>
        <w:right w:val="none" w:sz="0" w:space="0" w:color="auto"/>
      </w:divBdr>
    </w:div>
    <w:div w:id="596254660">
      <w:bodyDiv w:val="1"/>
      <w:marLeft w:val="0"/>
      <w:marRight w:val="0"/>
      <w:marTop w:val="0"/>
      <w:marBottom w:val="0"/>
      <w:divBdr>
        <w:top w:val="none" w:sz="0" w:space="0" w:color="auto"/>
        <w:left w:val="none" w:sz="0" w:space="0" w:color="auto"/>
        <w:bottom w:val="none" w:sz="0" w:space="0" w:color="auto"/>
        <w:right w:val="none" w:sz="0" w:space="0" w:color="auto"/>
      </w:divBdr>
    </w:div>
    <w:div w:id="827671910">
      <w:bodyDiv w:val="1"/>
      <w:marLeft w:val="0"/>
      <w:marRight w:val="0"/>
      <w:marTop w:val="0"/>
      <w:marBottom w:val="0"/>
      <w:divBdr>
        <w:top w:val="none" w:sz="0" w:space="0" w:color="auto"/>
        <w:left w:val="none" w:sz="0" w:space="0" w:color="auto"/>
        <w:bottom w:val="none" w:sz="0" w:space="0" w:color="auto"/>
        <w:right w:val="none" w:sz="0" w:space="0" w:color="auto"/>
      </w:divBdr>
    </w:div>
    <w:div w:id="1125392909">
      <w:bodyDiv w:val="1"/>
      <w:marLeft w:val="0"/>
      <w:marRight w:val="0"/>
      <w:marTop w:val="0"/>
      <w:marBottom w:val="0"/>
      <w:divBdr>
        <w:top w:val="none" w:sz="0" w:space="0" w:color="auto"/>
        <w:left w:val="none" w:sz="0" w:space="0" w:color="auto"/>
        <w:bottom w:val="none" w:sz="0" w:space="0" w:color="auto"/>
        <w:right w:val="none" w:sz="0" w:space="0" w:color="auto"/>
      </w:divBdr>
    </w:div>
    <w:div w:id="1205680301">
      <w:bodyDiv w:val="1"/>
      <w:marLeft w:val="0"/>
      <w:marRight w:val="0"/>
      <w:marTop w:val="0"/>
      <w:marBottom w:val="0"/>
      <w:divBdr>
        <w:top w:val="none" w:sz="0" w:space="0" w:color="auto"/>
        <w:left w:val="none" w:sz="0" w:space="0" w:color="auto"/>
        <w:bottom w:val="none" w:sz="0" w:space="0" w:color="auto"/>
        <w:right w:val="none" w:sz="0" w:space="0" w:color="auto"/>
      </w:divBdr>
    </w:div>
    <w:div w:id="1434400256">
      <w:bodyDiv w:val="1"/>
      <w:marLeft w:val="0"/>
      <w:marRight w:val="0"/>
      <w:marTop w:val="0"/>
      <w:marBottom w:val="0"/>
      <w:divBdr>
        <w:top w:val="none" w:sz="0" w:space="0" w:color="auto"/>
        <w:left w:val="none" w:sz="0" w:space="0" w:color="auto"/>
        <w:bottom w:val="none" w:sz="0" w:space="0" w:color="auto"/>
        <w:right w:val="none" w:sz="0" w:space="0" w:color="auto"/>
      </w:divBdr>
    </w:div>
    <w:div w:id="1483960720">
      <w:bodyDiv w:val="1"/>
      <w:marLeft w:val="0"/>
      <w:marRight w:val="0"/>
      <w:marTop w:val="0"/>
      <w:marBottom w:val="0"/>
      <w:divBdr>
        <w:top w:val="none" w:sz="0" w:space="0" w:color="auto"/>
        <w:left w:val="none" w:sz="0" w:space="0" w:color="auto"/>
        <w:bottom w:val="none" w:sz="0" w:space="0" w:color="auto"/>
        <w:right w:val="none" w:sz="0" w:space="0" w:color="auto"/>
      </w:divBdr>
    </w:div>
    <w:div w:id="1624774098">
      <w:bodyDiv w:val="1"/>
      <w:marLeft w:val="0"/>
      <w:marRight w:val="0"/>
      <w:marTop w:val="0"/>
      <w:marBottom w:val="0"/>
      <w:divBdr>
        <w:top w:val="none" w:sz="0" w:space="0" w:color="auto"/>
        <w:left w:val="none" w:sz="0" w:space="0" w:color="auto"/>
        <w:bottom w:val="none" w:sz="0" w:space="0" w:color="auto"/>
        <w:right w:val="none" w:sz="0" w:space="0" w:color="auto"/>
      </w:divBdr>
      <w:divsChild>
        <w:div w:id="297152940">
          <w:marLeft w:val="0"/>
          <w:marRight w:val="0"/>
          <w:marTop w:val="0"/>
          <w:marBottom w:val="0"/>
          <w:divBdr>
            <w:top w:val="none" w:sz="0" w:space="0" w:color="auto"/>
            <w:left w:val="none" w:sz="0" w:space="0" w:color="auto"/>
            <w:bottom w:val="none" w:sz="0" w:space="0" w:color="auto"/>
            <w:right w:val="none" w:sz="0" w:space="0" w:color="auto"/>
          </w:divBdr>
          <w:divsChild>
            <w:div w:id="726687007">
              <w:marLeft w:val="0"/>
              <w:marRight w:val="0"/>
              <w:marTop w:val="0"/>
              <w:marBottom w:val="0"/>
              <w:divBdr>
                <w:top w:val="none" w:sz="0" w:space="0" w:color="auto"/>
                <w:left w:val="none" w:sz="0" w:space="0" w:color="auto"/>
                <w:bottom w:val="none" w:sz="0" w:space="0" w:color="auto"/>
                <w:right w:val="none" w:sz="0" w:space="0" w:color="auto"/>
              </w:divBdr>
            </w:div>
          </w:divsChild>
        </w:div>
        <w:div w:id="700666138">
          <w:marLeft w:val="0"/>
          <w:marRight w:val="0"/>
          <w:marTop w:val="0"/>
          <w:marBottom w:val="0"/>
          <w:divBdr>
            <w:top w:val="none" w:sz="0" w:space="0" w:color="auto"/>
            <w:left w:val="none" w:sz="0" w:space="0" w:color="auto"/>
            <w:bottom w:val="none" w:sz="0" w:space="0" w:color="auto"/>
            <w:right w:val="none" w:sz="0" w:space="0" w:color="auto"/>
          </w:divBdr>
        </w:div>
        <w:div w:id="1105224934">
          <w:marLeft w:val="0"/>
          <w:marRight w:val="0"/>
          <w:marTop w:val="0"/>
          <w:marBottom w:val="0"/>
          <w:divBdr>
            <w:top w:val="none" w:sz="0" w:space="0" w:color="auto"/>
            <w:left w:val="none" w:sz="0" w:space="0" w:color="auto"/>
            <w:bottom w:val="none" w:sz="0" w:space="0" w:color="auto"/>
            <w:right w:val="none" w:sz="0" w:space="0" w:color="auto"/>
          </w:divBdr>
        </w:div>
      </w:divsChild>
    </w:div>
    <w:div w:id="1626160016">
      <w:bodyDiv w:val="1"/>
      <w:marLeft w:val="0"/>
      <w:marRight w:val="0"/>
      <w:marTop w:val="0"/>
      <w:marBottom w:val="0"/>
      <w:divBdr>
        <w:top w:val="none" w:sz="0" w:space="0" w:color="auto"/>
        <w:left w:val="none" w:sz="0" w:space="0" w:color="auto"/>
        <w:bottom w:val="none" w:sz="0" w:space="0" w:color="auto"/>
        <w:right w:val="none" w:sz="0" w:space="0" w:color="auto"/>
      </w:divBdr>
    </w:div>
    <w:div w:id="175731501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unixgeeks.org/security/newbie/unix/cron-1.html" TargetMode="External"/><Relationship Id="rId21" Type="http://schemas.openxmlformats.org/officeDocument/2006/relationships/hyperlink" Target="http://www.visualcron.com" TargetMode="External"/><Relationship Id="rId22" Type="http://schemas.openxmlformats.org/officeDocument/2006/relationships/hyperlink" Target="http://cronw.sourceforge.net/" TargetMode="External"/><Relationship Id="rId23" Type="http://schemas.openxmlformats.org/officeDocument/2006/relationships/hyperlink" Target="http://www.google.com/url?sa=U&amp;start=2&amp;q=http://sourceforge.net/projects/pycron/&amp;e=1102&amp;mr=8,2%21619021,%21a:sr4" TargetMode="External"/><Relationship Id="rId24" Type="http://schemas.openxmlformats.org/officeDocument/2006/relationships/image" Target="media/image12.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aws.amazon.com/cloudfront/"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http://aws.amazon.com/s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PIGNA~1\LOCALS~1\Temp\Rar$DI00.344\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\DOCUME~1\SPIGNA~1\LOCALS~1\Temp\Rar$DI00.344\01017817.dot</Template>
  <TotalTime>45</TotalTime>
  <Pages>9</Pages>
  <Words>1238</Words>
  <Characters>7062</Characters>
  <Application>Microsoft Macintosh Word</Application>
  <DocSecurity>0</DocSecurity>
  <Lines>58</Lines>
  <Paragraphs>14</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‘corePHP’</vt:lpstr>
      <vt:lpstr/>
      <vt:lpstr>TABLE OF CONTENTs</vt:lpstr>
      <vt:lpstr>Introduction</vt:lpstr>
      <vt:lpstr>    Requirements</vt:lpstr>
      <vt:lpstr>Installation and Upgrade Guide</vt:lpstr>
      <vt:lpstr>    Intro</vt:lpstr>
      <vt:lpstr>    Step 1: Back Up the Database</vt:lpstr>
      <vt:lpstr>    Step 2: Installation of Package</vt:lpstr>
      <vt:lpstr>GOOGLE MAPS FUNCTIONALITY</vt:lpstr>
      <vt:lpstr>    Parameters</vt:lpstr>
      <vt:lpstr>GLOBAL Configuration</vt:lpstr>
      <vt:lpstr>    Parameters</vt:lpstr>
      <vt:lpstr>    Formats</vt:lpstr>
      <vt:lpstr>General Settings</vt:lpstr>
      <vt:lpstr>    Language Settings</vt:lpstr>
      <vt:lpstr>    Settings</vt:lpstr>
      <vt:lpstr>    </vt:lpstr>
      <vt:lpstr>    Activate Alert Function</vt:lpstr>
      <vt:lpstr>Calendar Tools</vt:lpstr>
      <vt:lpstr>    </vt:lpstr>
      <vt:lpstr>    Date Viewing Options</vt:lpstr>
      <vt:lpstr>    Calendar Navigation</vt:lpstr>
      <vt:lpstr>    Toolbars</vt:lpstr>
      <vt:lpstr>    Showing / Hiding, Editing and Managing Calendars</vt:lpstr>
      <vt:lpstr>    Creating, Editing and Managing Calendar Events</vt:lpstr>
      <vt:lpstr>    Adding Event Descriptions, Details and Maps</vt:lpstr>
      <vt:lpstr>    Additional Event Tools and the Repeat Events Feature</vt:lpstr>
      <vt:lpstr>Front End Tools</vt:lpstr>
      <vt:lpstr>    Navigation Notes:</vt:lpstr>
      <vt:lpstr>    Viewing Notes:</vt:lpstr>
    </vt:vector>
  </TitlesOfParts>
  <Company>Microsoft Corporation</Company>
  <LinksUpToDate>false</LinksUpToDate>
  <CharactersWithSpaces>8672</CharactersWithSpaces>
  <SharedDoc>false</SharedDoc>
  <HLinks>
    <vt:vector size="510" baseType="variant">
      <vt:variant>
        <vt:i4>2818160</vt:i4>
      </vt:variant>
      <vt:variant>
        <vt:i4>102</vt:i4>
      </vt:variant>
      <vt:variant>
        <vt:i4>0</vt:i4>
      </vt:variant>
      <vt:variant>
        <vt:i4>5</vt:i4>
      </vt:variant>
      <vt:variant>
        <vt:lpwstr>http://php.net/manual/en/function.date.php</vt:lpwstr>
      </vt:variant>
      <vt:variant>
        <vt:lpwstr/>
      </vt:variant>
      <vt:variant>
        <vt:i4>2818160</vt:i4>
      </vt:variant>
      <vt:variant>
        <vt:i4>99</vt:i4>
      </vt:variant>
      <vt:variant>
        <vt:i4>0</vt:i4>
      </vt:variant>
      <vt:variant>
        <vt:i4>5</vt:i4>
      </vt:variant>
      <vt:variant>
        <vt:lpwstr>http://php.net/manual/en/function.date.php</vt:lpwstr>
      </vt:variant>
      <vt:variant>
        <vt:lpwstr/>
      </vt:variant>
      <vt:variant>
        <vt:i4>2818160</vt:i4>
      </vt:variant>
      <vt:variant>
        <vt:i4>96</vt:i4>
      </vt:variant>
      <vt:variant>
        <vt:i4>0</vt:i4>
      </vt:variant>
      <vt:variant>
        <vt:i4>5</vt:i4>
      </vt:variant>
      <vt:variant>
        <vt:lpwstr>http://php.net/manual/en/function.date.php</vt:lpwstr>
      </vt:variant>
      <vt:variant>
        <vt:lpwstr/>
      </vt:variant>
      <vt:variant>
        <vt:i4>2818160</vt:i4>
      </vt:variant>
      <vt:variant>
        <vt:i4>93</vt:i4>
      </vt:variant>
      <vt:variant>
        <vt:i4>0</vt:i4>
      </vt:variant>
      <vt:variant>
        <vt:i4>5</vt:i4>
      </vt:variant>
      <vt:variant>
        <vt:lpwstr>http://php.net/manual/en/function.date.php</vt:lpwstr>
      </vt:variant>
      <vt:variant>
        <vt:lpwstr/>
      </vt:variant>
      <vt:variant>
        <vt:i4>2818160</vt:i4>
      </vt:variant>
      <vt:variant>
        <vt:i4>90</vt:i4>
      </vt:variant>
      <vt:variant>
        <vt:i4>0</vt:i4>
      </vt:variant>
      <vt:variant>
        <vt:i4>5</vt:i4>
      </vt:variant>
      <vt:variant>
        <vt:lpwstr>http://php.net/manual/en/function.date.php</vt:lpwstr>
      </vt:variant>
      <vt:variant>
        <vt:lpwstr/>
      </vt:variant>
      <vt:variant>
        <vt:i4>2490433</vt:i4>
      </vt:variant>
      <vt:variant>
        <vt:i4>87</vt:i4>
      </vt:variant>
      <vt:variant>
        <vt:i4>0</vt:i4>
      </vt:variant>
      <vt:variant>
        <vt:i4>5</vt:i4>
      </vt:variant>
      <vt:variant>
        <vt:lpwstr>http://www.joomlacontenteditor.net/</vt:lpwstr>
      </vt:variant>
      <vt:variant>
        <vt:lpwstr/>
      </vt:variant>
      <vt:variant>
        <vt:i4>196682</vt:i4>
      </vt:variant>
      <vt:variant>
        <vt:i4>84</vt:i4>
      </vt:variant>
      <vt:variant>
        <vt:i4>0</vt:i4>
      </vt:variant>
      <vt:variant>
        <vt:i4>5</vt:i4>
      </vt:variant>
      <vt:variant>
        <vt:lpwstr>http://code.google.com/apis/maps/signup.html</vt:lpwstr>
      </vt:variant>
      <vt:variant>
        <vt:lpwstr/>
      </vt:variant>
      <vt:variant>
        <vt:i4>5177398</vt:i4>
      </vt:variant>
      <vt:variant>
        <vt:i4>6961</vt:i4>
      </vt:variant>
      <vt:variant>
        <vt:i4>1026</vt:i4>
      </vt:variant>
      <vt:variant>
        <vt:i4>1</vt:i4>
      </vt:variant>
      <vt:variant>
        <vt:lpwstr>Picture 5</vt:lpwstr>
      </vt:variant>
      <vt:variant>
        <vt:lpwstr/>
      </vt:variant>
      <vt:variant>
        <vt:i4>5177394</vt:i4>
      </vt:variant>
      <vt:variant>
        <vt:i4>7180</vt:i4>
      </vt:variant>
      <vt:variant>
        <vt:i4>1027</vt:i4>
      </vt:variant>
      <vt:variant>
        <vt:i4>1</vt:i4>
      </vt:variant>
      <vt:variant>
        <vt:lpwstr>Picture 1</vt:lpwstr>
      </vt:variant>
      <vt:variant>
        <vt:lpwstr/>
      </vt:variant>
      <vt:variant>
        <vt:i4>5177394</vt:i4>
      </vt:variant>
      <vt:variant>
        <vt:i4>7990</vt:i4>
      </vt:variant>
      <vt:variant>
        <vt:i4>1028</vt:i4>
      </vt:variant>
      <vt:variant>
        <vt:i4>1</vt:i4>
      </vt:variant>
      <vt:variant>
        <vt:lpwstr>Picture 1</vt:lpwstr>
      </vt:variant>
      <vt:variant>
        <vt:lpwstr/>
      </vt:variant>
      <vt:variant>
        <vt:i4>5177394</vt:i4>
      </vt:variant>
      <vt:variant>
        <vt:i4>8597</vt:i4>
      </vt:variant>
      <vt:variant>
        <vt:i4>1029</vt:i4>
      </vt:variant>
      <vt:variant>
        <vt:i4>1</vt:i4>
      </vt:variant>
      <vt:variant>
        <vt:lpwstr>Picture 1</vt:lpwstr>
      </vt:variant>
      <vt:variant>
        <vt:lpwstr/>
      </vt:variant>
      <vt:variant>
        <vt:i4>5177403</vt:i4>
      </vt:variant>
      <vt:variant>
        <vt:i4>8683</vt:i4>
      </vt:variant>
      <vt:variant>
        <vt:i4>1030</vt:i4>
      </vt:variant>
      <vt:variant>
        <vt:i4>1</vt:i4>
      </vt:variant>
      <vt:variant>
        <vt:lpwstr>Picture 8</vt:lpwstr>
      </vt:variant>
      <vt:variant>
        <vt:lpwstr/>
      </vt:variant>
      <vt:variant>
        <vt:i4>8323121</vt:i4>
      </vt:variant>
      <vt:variant>
        <vt:i4>13214</vt:i4>
      </vt:variant>
      <vt:variant>
        <vt:i4>1036</vt:i4>
      </vt:variant>
      <vt:variant>
        <vt:i4>1</vt:i4>
      </vt:variant>
      <vt:variant>
        <vt:lpwstr>Picture 20</vt:lpwstr>
      </vt:variant>
      <vt:variant>
        <vt:lpwstr/>
      </vt:variant>
      <vt:variant>
        <vt:i4>8257585</vt:i4>
      </vt:variant>
      <vt:variant>
        <vt:i4>13265</vt:i4>
      </vt:variant>
      <vt:variant>
        <vt:i4>1037</vt:i4>
      </vt:variant>
      <vt:variant>
        <vt:i4>1</vt:i4>
      </vt:variant>
      <vt:variant>
        <vt:lpwstr>Picture 21</vt:lpwstr>
      </vt:variant>
      <vt:variant>
        <vt:lpwstr/>
      </vt:variant>
      <vt:variant>
        <vt:i4>8126513</vt:i4>
      </vt:variant>
      <vt:variant>
        <vt:i4>13313</vt:i4>
      </vt:variant>
      <vt:variant>
        <vt:i4>1038</vt:i4>
      </vt:variant>
      <vt:variant>
        <vt:i4>1</vt:i4>
      </vt:variant>
      <vt:variant>
        <vt:lpwstr>Picture 23</vt:lpwstr>
      </vt:variant>
      <vt:variant>
        <vt:lpwstr/>
      </vt:variant>
      <vt:variant>
        <vt:i4>8060977</vt:i4>
      </vt:variant>
      <vt:variant>
        <vt:i4>13468</vt:i4>
      </vt:variant>
      <vt:variant>
        <vt:i4>1039</vt:i4>
      </vt:variant>
      <vt:variant>
        <vt:i4>1</vt:i4>
      </vt:variant>
      <vt:variant>
        <vt:lpwstr>Picture 24</vt:lpwstr>
      </vt:variant>
      <vt:variant>
        <vt:lpwstr/>
      </vt:variant>
      <vt:variant>
        <vt:i4>7995441</vt:i4>
      </vt:variant>
      <vt:variant>
        <vt:i4>13499</vt:i4>
      </vt:variant>
      <vt:variant>
        <vt:i4>1040</vt:i4>
      </vt:variant>
      <vt:variant>
        <vt:i4>1</vt:i4>
      </vt:variant>
      <vt:variant>
        <vt:lpwstr>Picture 25</vt:lpwstr>
      </vt:variant>
      <vt:variant>
        <vt:lpwstr/>
      </vt:variant>
      <vt:variant>
        <vt:i4>7929905</vt:i4>
      </vt:variant>
      <vt:variant>
        <vt:i4>13654</vt:i4>
      </vt:variant>
      <vt:variant>
        <vt:i4>1041</vt:i4>
      </vt:variant>
      <vt:variant>
        <vt:i4>1</vt:i4>
      </vt:variant>
      <vt:variant>
        <vt:lpwstr>Picture 26</vt:lpwstr>
      </vt:variant>
      <vt:variant>
        <vt:lpwstr/>
      </vt:variant>
      <vt:variant>
        <vt:i4>5177397</vt:i4>
      </vt:variant>
      <vt:variant>
        <vt:i4>13829</vt:i4>
      </vt:variant>
      <vt:variant>
        <vt:i4>1042</vt:i4>
      </vt:variant>
      <vt:variant>
        <vt:i4>1</vt:i4>
      </vt:variant>
      <vt:variant>
        <vt:lpwstr>Picture 6</vt:lpwstr>
      </vt:variant>
      <vt:variant>
        <vt:lpwstr/>
      </vt:variant>
      <vt:variant>
        <vt:i4>8257585</vt:i4>
      </vt:variant>
      <vt:variant>
        <vt:i4>14080</vt:i4>
      </vt:variant>
      <vt:variant>
        <vt:i4>1043</vt:i4>
      </vt:variant>
      <vt:variant>
        <vt:i4>1</vt:i4>
      </vt:variant>
      <vt:variant>
        <vt:lpwstr>Picture 21</vt:lpwstr>
      </vt:variant>
      <vt:variant>
        <vt:lpwstr/>
      </vt:variant>
      <vt:variant>
        <vt:i4>5177394</vt:i4>
      </vt:variant>
      <vt:variant>
        <vt:i4>14309</vt:i4>
      </vt:variant>
      <vt:variant>
        <vt:i4>1044</vt:i4>
      </vt:variant>
      <vt:variant>
        <vt:i4>1</vt:i4>
      </vt:variant>
      <vt:variant>
        <vt:lpwstr>Picture 1</vt:lpwstr>
      </vt:variant>
      <vt:variant>
        <vt:lpwstr/>
      </vt:variant>
      <vt:variant>
        <vt:i4>8192049</vt:i4>
      </vt:variant>
      <vt:variant>
        <vt:i4>14360</vt:i4>
      </vt:variant>
      <vt:variant>
        <vt:i4>1045</vt:i4>
      </vt:variant>
      <vt:variant>
        <vt:i4>1</vt:i4>
      </vt:variant>
      <vt:variant>
        <vt:lpwstr>Picture 22</vt:lpwstr>
      </vt:variant>
      <vt:variant>
        <vt:lpwstr/>
      </vt:variant>
      <vt:variant>
        <vt:i4>5177394</vt:i4>
      </vt:variant>
      <vt:variant>
        <vt:i4>14502</vt:i4>
      </vt:variant>
      <vt:variant>
        <vt:i4>1046</vt:i4>
      </vt:variant>
      <vt:variant>
        <vt:i4>1</vt:i4>
      </vt:variant>
      <vt:variant>
        <vt:lpwstr>Picture 1</vt:lpwstr>
      </vt:variant>
      <vt:variant>
        <vt:lpwstr/>
      </vt:variant>
      <vt:variant>
        <vt:i4>5177393</vt:i4>
      </vt:variant>
      <vt:variant>
        <vt:i4>14621</vt:i4>
      </vt:variant>
      <vt:variant>
        <vt:i4>1047</vt:i4>
      </vt:variant>
      <vt:variant>
        <vt:i4>1</vt:i4>
      </vt:variant>
      <vt:variant>
        <vt:lpwstr>Picture 2</vt:lpwstr>
      </vt:variant>
      <vt:variant>
        <vt:lpwstr/>
      </vt:variant>
      <vt:variant>
        <vt:i4>5177392</vt:i4>
      </vt:variant>
      <vt:variant>
        <vt:i4>14749</vt:i4>
      </vt:variant>
      <vt:variant>
        <vt:i4>1048</vt:i4>
      </vt:variant>
      <vt:variant>
        <vt:i4>1</vt:i4>
      </vt:variant>
      <vt:variant>
        <vt:lpwstr>Picture 3</vt:lpwstr>
      </vt:variant>
      <vt:variant>
        <vt:lpwstr/>
      </vt:variant>
      <vt:variant>
        <vt:i4>7864354</vt:i4>
      </vt:variant>
      <vt:variant>
        <vt:i4>14909</vt:i4>
      </vt:variant>
      <vt:variant>
        <vt:i4>1049</vt:i4>
      </vt:variant>
      <vt:variant>
        <vt:i4>1</vt:i4>
      </vt:variant>
      <vt:variant>
        <vt:lpwstr>JCalendar Arrow with Arrow</vt:lpwstr>
      </vt:variant>
      <vt:variant>
        <vt:lpwstr/>
      </vt:variant>
      <vt:variant>
        <vt:i4>5177399</vt:i4>
      </vt:variant>
      <vt:variant>
        <vt:i4>14938</vt:i4>
      </vt:variant>
      <vt:variant>
        <vt:i4>1050</vt:i4>
      </vt:variant>
      <vt:variant>
        <vt:i4>1</vt:i4>
      </vt:variant>
      <vt:variant>
        <vt:lpwstr>Picture 4</vt:lpwstr>
      </vt:variant>
      <vt:variant>
        <vt:lpwstr/>
      </vt:variant>
      <vt:variant>
        <vt:i4>7864370</vt:i4>
      </vt:variant>
      <vt:variant>
        <vt:i4>15259</vt:i4>
      </vt:variant>
      <vt:variant>
        <vt:i4>1051</vt:i4>
      </vt:variant>
      <vt:variant>
        <vt:i4>1</vt:i4>
      </vt:variant>
      <vt:variant>
        <vt:lpwstr>Picture 17</vt:lpwstr>
      </vt:variant>
      <vt:variant>
        <vt:lpwstr/>
      </vt:variant>
      <vt:variant>
        <vt:i4>5177398</vt:i4>
      </vt:variant>
      <vt:variant>
        <vt:i4>15457</vt:i4>
      </vt:variant>
      <vt:variant>
        <vt:i4>1052</vt:i4>
      </vt:variant>
      <vt:variant>
        <vt:i4>1</vt:i4>
      </vt:variant>
      <vt:variant>
        <vt:lpwstr>Picture 5</vt:lpwstr>
      </vt:variant>
      <vt:variant>
        <vt:lpwstr/>
      </vt:variant>
      <vt:variant>
        <vt:i4>7798834</vt:i4>
      </vt:variant>
      <vt:variant>
        <vt:i4>15617</vt:i4>
      </vt:variant>
      <vt:variant>
        <vt:i4>1053</vt:i4>
      </vt:variant>
      <vt:variant>
        <vt:i4>1</vt:i4>
      </vt:variant>
      <vt:variant>
        <vt:lpwstr>Picture 18</vt:lpwstr>
      </vt:variant>
      <vt:variant>
        <vt:lpwstr/>
      </vt:variant>
      <vt:variant>
        <vt:i4>8257586</vt:i4>
      </vt:variant>
      <vt:variant>
        <vt:i4>15684</vt:i4>
      </vt:variant>
      <vt:variant>
        <vt:i4>1054</vt:i4>
      </vt:variant>
      <vt:variant>
        <vt:i4>1</vt:i4>
      </vt:variant>
      <vt:variant>
        <vt:lpwstr>Picture 11</vt:lpwstr>
      </vt:variant>
      <vt:variant>
        <vt:lpwstr/>
      </vt:variant>
      <vt:variant>
        <vt:i4>8192050</vt:i4>
      </vt:variant>
      <vt:variant>
        <vt:i4>15754</vt:i4>
      </vt:variant>
      <vt:variant>
        <vt:i4>1055</vt:i4>
      </vt:variant>
      <vt:variant>
        <vt:i4>1</vt:i4>
      </vt:variant>
      <vt:variant>
        <vt:lpwstr>Picture 12</vt:lpwstr>
      </vt:variant>
      <vt:variant>
        <vt:lpwstr/>
      </vt:variant>
      <vt:variant>
        <vt:i4>7733298</vt:i4>
      </vt:variant>
      <vt:variant>
        <vt:i4>15872</vt:i4>
      </vt:variant>
      <vt:variant>
        <vt:i4>1056</vt:i4>
      </vt:variant>
      <vt:variant>
        <vt:i4>1</vt:i4>
      </vt:variant>
      <vt:variant>
        <vt:lpwstr>Picture 19</vt:lpwstr>
      </vt:variant>
      <vt:variant>
        <vt:lpwstr/>
      </vt:variant>
      <vt:variant>
        <vt:i4>8126514</vt:i4>
      </vt:variant>
      <vt:variant>
        <vt:i4>15941</vt:i4>
      </vt:variant>
      <vt:variant>
        <vt:i4>1057</vt:i4>
      </vt:variant>
      <vt:variant>
        <vt:i4>1</vt:i4>
      </vt:variant>
      <vt:variant>
        <vt:lpwstr>Picture 13</vt:lpwstr>
      </vt:variant>
      <vt:variant>
        <vt:lpwstr/>
      </vt:variant>
      <vt:variant>
        <vt:i4>7995442</vt:i4>
      </vt:variant>
      <vt:variant>
        <vt:i4>16177</vt:i4>
      </vt:variant>
      <vt:variant>
        <vt:i4>1058</vt:i4>
      </vt:variant>
      <vt:variant>
        <vt:i4>1</vt:i4>
      </vt:variant>
      <vt:variant>
        <vt:lpwstr>Picture 15</vt:lpwstr>
      </vt:variant>
      <vt:variant>
        <vt:lpwstr/>
      </vt:variant>
      <vt:variant>
        <vt:i4>8192049</vt:i4>
      </vt:variant>
      <vt:variant>
        <vt:i4>16455</vt:i4>
      </vt:variant>
      <vt:variant>
        <vt:i4>1059</vt:i4>
      </vt:variant>
      <vt:variant>
        <vt:i4>1</vt:i4>
      </vt:variant>
      <vt:variant>
        <vt:lpwstr>Picture 22</vt:lpwstr>
      </vt:variant>
      <vt:variant>
        <vt:lpwstr/>
      </vt:variant>
      <vt:variant>
        <vt:i4>5177393</vt:i4>
      </vt:variant>
      <vt:variant>
        <vt:i4>16607</vt:i4>
      </vt:variant>
      <vt:variant>
        <vt:i4>1060</vt:i4>
      </vt:variant>
      <vt:variant>
        <vt:i4>1</vt:i4>
      </vt:variant>
      <vt:variant>
        <vt:lpwstr>Picture 2</vt:lpwstr>
      </vt:variant>
      <vt:variant>
        <vt:lpwstr/>
      </vt:variant>
      <vt:variant>
        <vt:i4>5177392</vt:i4>
      </vt:variant>
      <vt:variant>
        <vt:i4>16692</vt:i4>
      </vt:variant>
      <vt:variant>
        <vt:i4>1061</vt:i4>
      </vt:variant>
      <vt:variant>
        <vt:i4>1</vt:i4>
      </vt:variant>
      <vt:variant>
        <vt:lpwstr>Picture 3</vt:lpwstr>
      </vt:variant>
      <vt:variant>
        <vt:lpwstr/>
      </vt:variant>
      <vt:variant>
        <vt:i4>7864369</vt:i4>
      </vt:variant>
      <vt:variant>
        <vt:i4>17059</vt:i4>
      </vt:variant>
      <vt:variant>
        <vt:i4>1062</vt:i4>
      </vt:variant>
      <vt:variant>
        <vt:i4>1</vt:i4>
      </vt:variant>
      <vt:variant>
        <vt:lpwstr>Picture 27</vt:lpwstr>
      </vt:variant>
      <vt:variant>
        <vt:lpwstr/>
      </vt:variant>
      <vt:variant>
        <vt:i4>8192050</vt:i4>
      </vt:variant>
      <vt:variant>
        <vt:i4>17287</vt:i4>
      </vt:variant>
      <vt:variant>
        <vt:i4>1063</vt:i4>
      </vt:variant>
      <vt:variant>
        <vt:i4>1</vt:i4>
      </vt:variant>
      <vt:variant>
        <vt:lpwstr>Picture 12</vt:lpwstr>
      </vt:variant>
      <vt:variant>
        <vt:lpwstr/>
      </vt:variant>
      <vt:variant>
        <vt:i4>5177403</vt:i4>
      </vt:variant>
      <vt:variant>
        <vt:i4>17964</vt:i4>
      </vt:variant>
      <vt:variant>
        <vt:i4>1065</vt:i4>
      </vt:variant>
      <vt:variant>
        <vt:i4>1</vt:i4>
      </vt:variant>
      <vt:variant>
        <vt:lpwstr>Picture 8</vt:lpwstr>
      </vt:variant>
      <vt:variant>
        <vt:lpwstr/>
      </vt:variant>
      <vt:variant>
        <vt:i4>8126514</vt:i4>
      </vt:variant>
      <vt:variant>
        <vt:i4>19788</vt:i4>
      </vt:variant>
      <vt:variant>
        <vt:i4>1067</vt:i4>
      </vt:variant>
      <vt:variant>
        <vt:i4>1</vt:i4>
      </vt:variant>
      <vt:variant>
        <vt:lpwstr>Picture 13</vt:lpwstr>
      </vt:variant>
      <vt:variant>
        <vt:lpwstr/>
      </vt:variant>
      <vt:variant>
        <vt:i4>8060978</vt:i4>
      </vt:variant>
      <vt:variant>
        <vt:i4>20156</vt:i4>
      </vt:variant>
      <vt:variant>
        <vt:i4>1068</vt:i4>
      </vt:variant>
      <vt:variant>
        <vt:i4>1</vt:i4>
      </vt:variant>
      <vt:variant>
        <vt:lpwstr>Picture 14</vt:lpwstr>
      </vt:variant>
      <vt:variant>
        <vt:lpwstr/>
      </vt:variant>
      <vt:variant>
        <vt:i4>5177396</vt:i4>
      </vt:variant>
      <vt:variant>
        <vt:i4>20192</vt:i4>
      </vt:variant>
      <vt:variant>
        <vt:i4>1069</vt:i4>
      </vt:variant>
      <vt:variant>
        <vt:i4>1</vt:i4>
      </vt:variant>
      <vt:variant>
        <vt:lpwstr>Picture 7</vt:lpwstr>
      </vt:variant>
      <vt:variant>
        <vt:lpwstr/>
      </vt:variant>
      <vt:variant>
        <vt:i4>5177398</vt:i4>
      </vt:variant>
      <vt:variant>
        <vt:i4>20249</vt:i4>
      </vt:variant>
      <vt:variant>
        <vt:i4>1070</vt:i4>
      </vt:variant>
      <vt:variant>
        <vt:i4>1</vt:i4>
      </vt:variant>
      <vt:variant>
        <vt:lpwstr>Picture 5</vt:lpwstr>
      </vt:variant>
      <vt:variant>
        <vt:lpwstr/>
      </vt:variant>
      <vt:variant>
        <vt:i4>5177399</vt:i4>
      </vt:variant>
      <vt:variant>
        <vt:i4>20313</vt:i4>
      </vt:variant>
      <vt:variant>
        <vt:i4>1071</vt:i4>
      </vt:variant>
      <vt:variant>
        <vt:i4>1</vt:i4>
      </vt:variant>
      <vt:variant>
        <vt:lpwstr>Picture 4</vt:lpwstr>
      </vt:variant>
      <vt:variant>
        <vt:lpwstr/>
      </vt:variant>
      <vt:variant>
        <vt:i4>7798834</vt:i4>
      </vt:variant>
      <vt:variant>
        <vt:i4>21006</vt:i4>
      </vt:variant>
      <vt:variant>
        <vt:i4>1072</vt:i4>
      </vt:variant>
      <vt:variant>
        <vt:i4>1</vt:i4>
      </vt:variant>
      <vt:variant>
        <vt:lpwstr>Picture 18</vt:lpwstr>
      </vt:variant>
      <vt:variant>
        <vt:lpwstr/>
      </vt:variant>
      <vt:variant>
        <vt:i4>8060978</vt:i4>
      </vt:variant>
      <vt:variant>
        <vt:i4>21444</vt:i4>
      </vt:variant>
      <vt:variant>
        <vt:i4>1074</vt:i4>
      </vt:variant>
      <vt:variant>
        <vt:i4>1</vt:i4>
      </vt:variant>
      <vt:variant>
        <vt:lpwstr>Picture 14</vt:lpwstr>
      </vt:variant>
      <vt:variant>
        <vt:lpwstr/>
      </vt:variant>
      <vt:variant>
        <vt:i4>8257586</vt:i4>
      </vt:variant>
      <vt:variant>
        <vt:i4>21594</vt:i4>
      </vt:variant>
      <vt:variant>
        <vt:i4>1075</vt:i4>
      </vt:variant>
      <vt:variant>
        <vt:i4>1</vt:i4>
      </vt:variant>
      <vt:variant>
        <vt:lpwstr>Picture 11</vt:lpwstr>
      </vt:variant>
      <vt:variant>
        <vt:lpwstr/>
      </vt:variant>
      <vt:variant>
        <vt:i4>7864370</vt:i4>
      </vt:variant>
      <vt:variant>
        <vt:i4>21687</vt:i4>
      </vt:variant>
      <vt:variant>
        <vt:i4>1076</vt:i4>
      </vt:variant>
      <vt:variant>
        <vt:i4>1</vt:i4>
      </vt:variant>
      <vt:variant>
        <vt:lpwstr>Picture 17</vt:lpwstr>
      </vt:variant>
      <vt:variant>
        <vt:lpwstr/>
      </vt:variant>
      <vt:variant>
        <vt:i4>7798834</vt:i4>
      </vt:variant>
      <vt:variant>
        <vt:i4>21705</vt:i4>
      </vt:variant>
      <vt:variant>
        <vt:i4>1077</vt:i4>
      </vt:variant>
      <vt:variant>
        <vt:i4>1</vt:i4>
      </vt:variant>
      <vt:variant>
        <vt:lpwstr>Picture 18</vt:lpwstr>
      </vt:variant>
      <vt:variant>
        <vt:lpwstr/>
      </vt:variant>
      <vt:variant>
        <vt:i4>7733298</vt:i4>
      </vt:variant>
      <vt:variant>
        <vt:i4>21808</vt:i4>
      </vt:variant>
      <vt:variant>
        <vt:i4>1078</vt:i4>
      </vt:variant>
      <vt:variant>
        <vt:i4>1</vt:i4>
      </vt:variant>
      <vt:variant>
        <vt:lpwstr>Picture 19</vt:lpwstr>
      </vt:variant>
      <vt:variant>
        <vt:lpwstr/>
      </vt:variant>
      <vt:variant>
        <vt:i4>8192049</vt:i4>
      </vt:variant>
      <vt:variant>
        <vt:i4>21907</vt:i4>
      </vt:variant>
      <vt:variant>
        <vt:i4>1079</vt:i4>
      </vt:variant>
      <vt:variant>
        <vt:i4>1</vt:i4>
      </vt:variant>
      <vt:variant>
        <vt:lpwstr>Picture 22</vt:lpwstr>
      </vt:variant>
      <vt:variant>
        <vt:lpwstr/>
      </vt:variant>
      <vt:variant>
        <vt:i4>8126513</vt:i4>
      </vt:variant>
      <vt:variant>
        <vt:i4>21950</vt:i4>
      </vt:variant>
      <vt:variant>
        <vt:i4>1080</vt:i4>
      </vt:variant>
      <vt:variant>
        <vt:i4>1</vt:i4>
      </vt:variant>
      <vt:variant>
        <vt:lpwstr>Picture 23</vt:lpwstr>
      </vt:variant>
      <vt:variant>
        <vt:lpwstr/>
      </vt:variant>
      <vt:variant>
        <vt:i4>8060977</vt:i4>
      </vt:variant>
      <vt:variant>
        <vt:i4>21992</vt:i4>
      </vt:variant>
      <vt:variant>
        <vt:i4>1081</vt:i4>
      </vt:variant>
      <vt:variant>
        <vt:i4>1</vt:i4>
      </vt:variant>
      <vt:variant>
        <vt:lpwstr>Picture 24</vt:lpwstr>
      </vt:variant>
      <vt:variant>
        <vt:lpwstr/>
      </vt:variant>
      <vt:variant>
        <vt:i4>8257584</vt:i4>
      </vt:variant>
      <vt:variant>
        <vt:i4>22080</vt:i4>
      </vt:variant>
      <vt:variant>
        <vt:i4>1082</vt:i4>
      </vt:variant>
      <vt:variant>
        <vt:i4>1</vt:i4>
      </vt:variant>
      <vt:variant>
        <vt:lpwstr>Picture 31</vt:lpwstr>
      </vt:variant>
      <vt:variant>
        <vt:lpwstr/>
      </vt:variant>
      <vt:variant>
        <vt:i4>7798833</vt:i4>
      </vt:variant>
      <vt:variant>
        <vt:i4>22139</vt:i4>
      </vt:variant>
      <vt:variant>
        <vt:i4>1083</vt:i4>
      </vt:variant>
      <vt:variant>
        <vt:i4>1</vt:i4>
      </vt:variant>
      <vt:variant>
        <vt:lpwstr>Picture 28</vt:lpwstr>
      </vt:variant>
      <vt:variant>
        <vt:lpwstr/>
      </vt:variant>
      <vt:variant>
        <vt:i4>7733297</vt:i4>
      </vt:variant>
      <vt:variant>
        <vt:i4>22199</vt:i4>
      </vt:variant>
      <vt:variant>
        <vt:i4>1084</vt:i4>
      </vt:variant>
      <vt:variant>
        <vt:i4>1</vt:i4>
      </vt:variant>
      <vt:variant>
        <vt:lpwstr>Picture 29</vt:lpwstr>
      </vt:variant>
      <vt:variant>
        <vt:lpwstr/>
      </vt:variant>
      <vt:variant>
        <vt:i4>7733298</vt:i4>
      </vt:variant>
      <vt:variant>
        <vt:i4>22260</vt:i4>
      </vt:variant>
      <vt:variant>
        <vt:i4>1085</vt:i4>
      </vt:variant>
      <vt:variant>
        <vt:i4>1</vt:i4>
      </vt:variant>
      <vt:variant>
        <vt:lpwstr>Picture 19</vt:lpwstr>
      </vt:variant>
      <vt:variant>
        <vt:lpwstr/>
      </vt:variant>
      <vt:variant>
        <vt:i4>8192049</vt:i4>
      </vt:variant>
      <vt:variant>
        <vt:i4>22358</vt:i4>
      </vt:variant>
      <vt:variant>
        <vt:i4>1086</vt:i4>
      </vt:variant>
      <vt:variant>
        <vt:i4>1</vt:i4>
      </vt:variant>
      <vt:variant>
        <vt:lpwstr>Picture 22</vt:lpwstr>
      </vt:variant>
      <vt:variant>
        <vt:lpwstr/>
      </vt:variant>
      <vt:variant>
        <vt:i4>8126513</vt:i4>
      </vt:variant>
      <vt:variant>
        <vt:i4>22400</vt:i4>
      </vt:variant>
      <vt:variant>
        <vt:i4>1087</vt:i4>
      </vt:variant>
      <vt:variant>
        <vt:i4>1</vt:i4>
      </vt:variant>
      <vt:variant>
        <vt:lpwstr>Picture 23</vt:lpwstr>
      </vt:variant>
      <vt:variant>
        <vt:lpwstr/>
      </vt:variant>
      <vt:variant>
        <vt:i4>8060977</vt:i4>
      </vt:variant>
      <vt:variant>
        <vt:i4>22442</vt:i4>
      </vt:variant>
      <vt:variant>
        <vt:i4>1088</vt:i4>
      </vt:variant>
      <vt:variant>
        <vt:i4>1</vt:i4>
      </vt:variant>
      <vt:variant>
        <vt:lpwstr>Picture 24</vt:lpwstr>
      </vt:variant>
      <vt:variant>
        <vt:lpwstr/>
      </vt:variant>
      <vt:variant>
        <vt:i4>8192048</vt:i4>
      </vt:variant>
      <vt:variant>
        <vt:i4>22532</vt:i4>
      </vt:variant>
      <vt:variant>
        <vt:i4>1089</vt:i4>
      </vt:variant>
      <vt:variant>
        <vt:i4>1</vt:i4>
      </vt:variant>
      <vt:variant>
        <vt:lpwstr>Picture 32</vt:lpwstr>
      </vt:variant>
      <vt:variant>
        <vt:lpwstr/>
      </vt:variant>
      <vt:variant>
        <vt:i4>8126512</vt:i4>
      </vt:variant>
      <vt:variant>
        <vt:i4>22589</vt:i4>
      </vt:variant>
      <vt:variant>
        <vt:i4>1090</vt:i4>
      </vt:variant>
      <vt:variant>
        <vt:i4>1</vt:i4>
      </vt:variant>
      <vt:variant>
        <vt:lpwstr>Picture 33</vt:lpwstr>
      </vt:variant>
      <vt:variant>
        <vt:lpwstr/>
      </vt:variant>
      <vt:variant>
        <vt:i4>8060976</vt:i4>
      </vt:variant>
      <vt:variant>
        <vt:i4>23005</vt:i4>
      </vt:variant>
      <vt:variant>
        <vt:i4>1091</vt:i4>
      </vt:variant>
      <vt:variant>
        <vt:i4>1</vt:i4>
      </vt:variant>
      <vt:variant>
        <vt:lpwstr>Picture 34</vt:lpwstr>
      </vt:variant>
      <vt:variant>
        <vt:lpwstr/>
      </vt:variant>
      <vt:variant>
        <vt:i4>7733298</vt:i4>
      </vt:variant>
      <vt:variant>
        <vt:i4>23066</vt:i4>
      </vt:variant>
      <vt:variant>
        <vt:i4>1092</vt:i4>
      </vt:variant>
      <vt:variant>
        <vt:i4>1</vt:i4>
      </vt:variant>
      <vt:variant>
        <vt:lpwstr>Picture 19</vt:lpwstr>
      </vt:variant>
      <vt:variant>
        <vt:lpwstr/>
      </vt:variant>
      <vt:variant>
        <vt:i4>8192049</vt:i4>
      </vt:variant>
      <vt:variant>
        <vt:i4>23164</vt:i4>
      </vt:variant>
      <vt:variant>
        <vt:i4>1093</vt:i4>
      </vt:variant>
      <vt:variant>
        <vt:i4>1</vt:i4>
      </vt:variant>
      <vt:variant>
        <vt:lpwstr>Picture 22</vt:lpwstr>
      </vt:variant>
      <vt:variant>
        <vt:lpwstr/>
      </vt:variant>
      <vt:variant>
        <vt:i4>8126513</vt:i4>
      </vt:variant>
      <vt:variant>
        <vt:i4>23207</vt:i4>
      </vt:variant>
      <vt:variant>
        <vt:i4>1094</vt:i4>
      </vt:variant>
      <vt:variant>
        <vt:i4>1</vt:i4>
      </vt:variant>
      <vt:variant>
        <vt:lpwstr>Picture 23</vt:lpwstr>
      </vt:variant>
      <vt:variant>
        <vt:lpwstr/>
      </vt:variant>
      <vt:variant>
        <vt:i4>8060977</vt:i4>
      </vt:variant>
      <vt:variant>
        <vt:i4>23249</vt:i4>
      </vt:variant>
      <vt:variant>
        <vt:i4>1095</vt:i4>
      </vt:variant>
      <vt:variant>
        <vt:i4>1</vt:i4>
      </vt:variant>
      <vt:variant>
        <vt:lpwstr>Picture 24</vt:lpwstr>
      </vt:variant>
      <vt:variant>
        <vt:lpwstr/>
      </vt:variant>
      <vt:variant>
        <vt:i4>7864368</vt:i4>
      </vt:variant>
      <vt:variant>
        <vt:i4>23338</vt:i4>
      </vt:variant>
      <vt:variant>
        <vt:i4>1096</vt:i4>
      </vt:variant>
      <vt:variant>
        <vt:i4>1</vt:i4>
      </vt:variant>
      <vt:variant>
        <vt:lpwstr>Picture 37</vt:lpwstr>
      </vt:variant>
      <vt:variant>
        <vt:lpwstr/>
      </vt:variant>
      <vt:variant>
        <vt:i4>7995440</vt:i4>
      </vt:variant>
      <vt:variant>
        <vt:i4>23398</vt:i4>
      </vt:variant>
      <vt:variant>
        <vt:i4>1097</vt:i4>
      </vt:variant>
      <vt:variant>
        <vt:i4>1</vt:i4>
      </vt:variant>
      <vt:variant>
        <vt:lpwstr>Picture 35</vt:lpwstr>
      </vt:variant>
      <vt:variant>
        <vt:lpwstr/>
      </vt:variant>
      <vt:variant>
        <vt:i4>7733298</vt:i4>
      </vt:variant>
      <vt:variant>
        <vt:i4>23459</vt:i4>
      </vt:variant>
      <vt:variant>
        <vt:i4>1098</vt:i4>
      </vt:variant>
      <vt:variant>
        <vt:i4>1</vt:i4>
      </vt:variant>
      <vt:variant>
        <vt:lpwstr>Picture 19</vt:lpwstr>
      </vt:variant>
      <vt:variant>
        <vt:lpwstr/>
      </vt:variant>
      <vt:variant>
        <vt:i4>8192049</vt:i4>
      </vt:variant>
      <vt:variant>
        <vt:i4>23557</vt:i4>
      </vt:variant>
      <vt:variant>
        <vt:i4>1099</vt:i4>
      </vt:variant>
      <vt:variant>
        <vt:i4>1</vt:i4>
      </vt:variant>
      <vt:variant>
        <vt:lpwstr>Picture 22</vt:lpwstr>
      </vt:variant>
      <vt:variant>
        <vt:lpwstr/>
      </vt:variant>
      <vt:variant>
        <vt:i4>8126513</vt:i4>
      </vt:variant>
      <vt:variant>
        <vt:i4>23599</vt:i4>
      </vt:variant>
      <vt:variant>
        <vt:i4>1100</vt:i4>
      </vt:variant>
      <vt:variant>
        <vt:i4>1</vt:i4>
      </vt:variant>
      <vt:variant>
        <vt:lpwstr>Picture 23</vt:lpwstr>
      </vt:variant>
      <vt:variant>
        <vt:lpwstr/>
      </vt:variant>
      <vt:variant>
        <vt:i4>7929904</vt:i4>
      </vt:variant>
      <vt:variant>
        <vt:i4>23641</vt:i4>
      </vt:variant>
      <vt:variant>
        <vt:i4>1101</vt:i4>
      </vt:variant>
      <vt:variant>
        <vt:i4>1</vt:i4>
      </vt:variant>
      <vt:variant>
        <vt:lpwstr>Picture 36</vt:lpwstr>
      </vt:variant>
      <vt:variant>
        <vt:lpwstr/>
      </vt:variant>
      <vt:variant>
        <vt:i4>7864369</vt:i4>
      </vt:variant>
      <vt:variant>
        <vt:i4>23662</vt:i4>
      </vt:variant>
      <vt:variant>
        <vt:i4>1102</vt:i4>
      </vt:variant>
      <vt:variant>
        <vt:i4>1</vt:i4>
      </vt:variant>
      <vt:variant>
        <vt:lpwstr>Picture 27</vt:lpwstr>
      </vt:variant>
      <vt:variant>
        <vt:lpwstr/>
      </vt:variant>
      <vt:variant>
        <vt:i4>5177398</vt:i4>
      </vt:variant>
      <vt:variant>
        <vt:i4>23907</vt:i4>
      </vt:variant>
      <vt:variant>
        <vt:i4>1103</vt:i4>
      </vt:variant>
      <vt:variant>
        <vt:i4>1</vt:i4>
      </vt:variant>
      <vt:variant>
        <vt:lpwstr>Picture 5</vt:lpwstr>
      </vt:variant>
      <vt:variant>
        <vt:lpwstr/>
      </vt:variant>
      <vt:variant>
        <vt:i4>8192050</vt:i4>
      </vt:variant>
      <vt:variant>
        <vt:i4>23948</vt:i4>
      </vt:variant>
      <vt:variant>
        <vt:i4>1104</vt:i4>
      </vt:variant>
      <vt:variant>
        <vt:i4>1</vt:i4>
      </vt:variant>
      <vt:variant>
        <vt:lpwstr>Picture 12</vt:lpwstr>
      </vt:variant>
      <vt:variant>
        <vt:lpwstr/>
      </vt:variant>
      <vt:variant>
        <vt:i4>8257586</vt:i4>
      </vt:variant>
      <vt:variant>
        <vt:i4>24065</vt:i4>
      </vt:variant>
      <vt:variant>
        <vt:i4>1105</vt:i4>
      </vt:variant>
      <vt:variant>
        <vt:i4>1</vt:i4>
      </vt:variant>
      <vt:variant>
        <vt:lpwstr>Picture 11</vt:lpwstr>
      </vt:variant>
      <vt:variant>
        <vt:lpwstr/>
      </vt:variant>
      <vt:variant>
        <vt:i4>8323122</vt:i4>
      </vt:variant>
      <vt:variant>
        <vt:i4>24103</vt:i4>
      </vt:variant>
      <vt:variant>
        <vt:i4>1106</vt:i4>
      </vt:variant>
      <vt:variant>
        <vt:i4>1</vt:i4>
      </vt:variant>
      <vt:variant>
        <vt:lpwstr>Picture 10</vt:lpwstr>
      </vt:variant>
      <vt:variant>
        <vt:lpwstr/>
      </vt:variant>
      <vt:variant>
        <vt:i4>5177398</vt:i4>
      </vt:variant>
      <vt:variant>
        <vt:i4>24201</vt:i4>
      </vt:variant>
      <vt:variant>
        <vt:i4>1107</vt:i4>
      </vt:variant>
      <vt:variant>
        <vt:i4>1</vt:i4>
      </vt:variant>
      <vt:variant>
        <vt:lpwstr>Picture 5</vt:lpwstr>
      </vt:variant>
      <vt:variant>
        <vt:lpwstr/>
      </vt:variant>
      <vt:variant>
        <vt:i4>5177403</vt:i4>
      </vt:variant>
      <vt:variant>
        <vt:i4>24283</vt:i4>
      </vt:variant>
      <vt:variant>
        <vt:i4>1108</vt:i4>
      </vt:variant>
      <vt:variant>
        <vt:i4>1</vt:i4>
      </vt:variant>
      <vt:variant>
        <vt:lpwstr>Picture 8</vt:lpwstr>
      </vt:variant>
      <vt:variant>
        <vt:lpwstr/>
      </vt:variant>
      <vt:variant>
        <vt:i4>5177396</vt:i4>
      </vt:variant>
      <vt:variant>
        <vt:i4>24296</vt:i4>
      </vt:variant>
      <vt:variant>
        <vt:i4>1109</vt:i4>
      </vt:variant>
      <vt:variant>
        <vt:i4>1</vt:i4>
      </vt:variant>
      <vt:variant>
        <vt:lpwstr>Picture 7</vt:lpwstr>
      </vt:variant>
      <vt:variant>
        <vt:lpwstr/>
      </vt:variant>
      <vt:variant>
        <vt:i4>5177397</vt:i4>
      </vt:variant>
      <vt:variant>
        <vt:i4>24310</vt:i4>
      </vt:variant>
      <vt:variant>
        <vt:i4>1110</vt:i4>
      </vt:variant>
      <vt:variant>
        <vt:i4>1</vt:i4>
      </vt:variant>
      <vt:variant>
        <vt:lpwstr>Picture 6</vt:lpwstr>
      </vt:variant>
      <vt:variant>
        <vt:lpwstr/>
      </vt:variant>
      <vt:variant>
        <vt:i4>5177402</vt:i4>
      </vt:variant>
      <vt:variant>
        <vt:i4>24326</vt:i4>
      </vt:variant>
      <vt:variant>
        <vt:i4>1111</vt:i4>
      </vt:variant>
      <vt:variant>
        <vt:i4>1</vt:i4>
      </vt:variant>
      <vt:variant>
        <vt:lpwstr>Picture 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‘corePHP’</dc:title>
  <dc:subject/>
  <dc:creator>Home Comp</dc:creator>
  <cp:keywords/>
  <cp:lastModifiedBy>Andy Poorman</cp:lastModifiedBy>
  <cp:revision>21</cp:revision>
  <cp:lastPrinted>2011-03-21T15:21:00Z</cp:lastPrinted>
  <dcterms:created xsi:type="dcterms:W3CDTF">2010-10-11T17:30:00Z</dcterms:created>
  <dcterms:modified xsi:type="dcterms:W3CDTF">2011-03-21T15:24:00Z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y fmtid="{D5CDD505-2E9C-101B-9397-08002B2CF9AE}" pid="3" name="_ReviewCycleID">
    <vt:i4>2064866549</vt:i4>
  </property>
  <property fmtid="{D5CDD505-2E9C-101B-9397-08002B2CF9AE}" pid="4" name="_ReviewingToolsShownOnce">
    <vt:lpwstr/>
  </property>
</Properties>
</file>