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Emergency Module – Frontend Documentation</w:t>
      </w:r>
    </w:p>
    <w:p>
      <w:pPr>
        <w:pStyle w:val="Heading1"/>
      </w:pPr>
      <w:r>
        <w:t>Page Overview</w:t>
      </w:r>
    </w:p>
    <w:p>
      <w:r>
        <w:t>Emergency management for students – displays medical profiles, emergency contacts, high-risk indicators, and incident logging. Allows staff to quickly find a student, view health records, contact parents/doctors, broadcast alerts, and log incidents.</w:t>
      </w:r>
    </w:p>
    <w:p>
      <w:r>
        <w:t>---</w:t>
      </w:r>
    </w:p>
    <w:p>
      <w:pPr>
        <w:pStyle w:val="Heading1"/>
      </w:pPr>
      <w:r>
        <w:t>1. API Endpoints Required</w:t>
      </w:r>
    </w:p>
    <w:p>
      <w:pPr>
        <w:pStyle w:val="Heading2"/>
      </w:pPr>
      <w:r>
        <w:t>1.1 Fetch All Students (Emergency Data)</w:t>
      </w:r>
    </w:p>
    <w:p>
      <w:r>
        <w:rPr>
          <w:b/>
        </w:rPr>
        <w:t xml:space="preserve">GET </w:t>
      </w:r>
      <w:r>
        <w:t>/api/emergency/students</w:t>
      </w:r>
    </w:p>
    <w:p>
      <w:r>
        <w:t>Returns a list of all students with emergency-relevant fields (medical, contacts, risk flags). Supports filtering.</w:t>
      </w:r>
    </w:p>
    <w:p>
      <w:pPr>
        <w:pStyle w:val="Heading3"/>
      </w:pPr>
      <w:r>
        <w:t>Query Parameters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Name, student ID, class, or scan code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class (e.g., 9A)</w:t>
            </w:r>
          </w:p>
        </w:tc>
      </w:tr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high or low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 (if paginated)</w:t>
            </w:r>
          </w:p>
        </w:tc>
      </w:tr>
    </w:tbl>
    <w:p>
      <w:pPr>
        <w:pStyle w:val="Heading3"/>
      </w:pPr>
      <w:r>
        <w:t>Response (200 OK)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"RQ-0001-00000001",</w:t>
        <w:br/>
        <w:t xml:space="preserve">      "studentId": "STU0001",</w:t>
        <w:br/>
        <w:t xml:space="preserve">      "name": "Arjun Sharma",</w:t>
        <w:br/>
        <w:t xml:space="preserve">      "class": "9A",</w:t>
        <w:br/>
        <w:t xml:space="preserve">      "rollNo": "12",</w:t>
        <w:br/>
        <w:t xml:space="preserve">      "dob": "2010-05-15",</w:t>
        <w:br/>
        <w:t xml:space="preserve">      "bloodGroup": "O+",</w:t>
        <w:br/>
        <w:t xml:space="preserve">      "photo": null,</w:t>
        <w:br/>
        <w:t xml:space="preserve">      "medicalConditions": ["Asthma"],</w:t>
        <w:br/>
        <w:t xml:space="preserve">      "allergies": ["Penicillin"],</w:t>
        <w:br/>
        <w:t xml:space="preserve">      "medications": ["Prescribed medication on file"],</w:t>
        <w:br/>
        <w:t xml:space="preserve">      "doctorName": "Dr. Ramesh Iyer",</w:t>
        <w:br/>
        <w:t xml:space="preserve">      "doctorPhone": "+91 9876543210",</w:t>
        <w:br/>
        <w:t xml:space="preserve">      "parents": [</w:t>
        <w:br/>
        <w:t xml:space="preserve">        { "relation": "Father", "name": "Sharma Sr.", "phone": "+91 9876543211", "isReachable": true },</w:t>
        <w:br/>
        <w:t xml:space="preserve">        { "relation": "Mother", "name": "Sunita Sharma", "phone": "+91 9876543212", "isReachable": false }</w:t>
        <w:br/>
        <w:t xml:space="preserve">      ],</w:t>
        <w:br/>
        <w:t xml:space="preserve">      "emergencyContacts": [</w:t>
        <w:br/>
        <w:t xml:space="preserve">        { "relation": "Uncle", "name": "Suresh Sharma", "phone": "+91 9876543213" }</w:t>
        <w:br/>
        <w:t xml:space="preserve">      ],</w:t>
        <w:br/>
        <w:t xml:space="preserve">      "address": "Flat 42, Block A, Green Park, City - 400001",</w:t>
        <w:br/>
        <w:t xml:space="preserve">      "insuranceNo": "INS000001",</w:t>
        <w:br/>
        <w:t xml:space="preserve">      "notes": "Student has Asthma. Keep inhaler accessible.",</w:t>
        <w:br/>
        <w:t xml:space="preserve">      "hasHighRisk": true,</w:t>
        <w:br/>
        <w:t xml:space="preserve">      "lastScanned": "2026-05-30T08:15:00Z"</w:t>
        <w:br/>
        <w:t xml:space="preserve">    }</w:t>
        <w:br/>
        <w:t xml:space="preserve">  ],</w:t>
        <w:br/>
        <w:t xml:space="preserve">  "stats": {</w:t>
        <w:br/>
        <w:t xml:space="preserve">    "totalStudents": 48,</w:t>
        <w:br/>
        <w:t xml:space="preserve">    "highRiskCount": 12,</w:t>
        <w:br/>
        <w:t xml:space="preserve">    "incidentsToday": 0,</w:t>
        <w:br/>
        <w:t xml:space="preserve">    "resolvedIncidents": 3</w:t>
        <w:br/>
        <w:t xml:space="preserve">  }</w:t>
        <w:br/>
        <w:t>}</w:t>
      </w:r>
    </w:p>
    <w:p>
      <w:pPr>
        <w:pStyle w:val="Heading3"/>
      </w:pPr>
      <w:r>
        <w:t>Response Fields – Student Emergency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QR/token ID</w:t>
            </w:r>
          </w:p>
        </w:tc>
      </w:tr>
      <w:tr>
        <w:tc>
          <w:tcPr>
            <w:tcW w:type="dxa" w:w="2880"/>
          </w:tcPr>
          <w:p>
            <w:r>
              <w:t>studentId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Internal student 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e.g., 9A, 7B</w:t>
            </w:r>
          </w:p>
        </w:tc>
      </w:tr>
      <w:tr>
        <w:tc>
          <w:tcPr>
            <w:tcW w:type="dxa" w:w="2880"/>
          </w:tcPr>
          <w:p>
            <w:r>
              <w:t>bloodGroup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 A+, A-, B+, B-, O+, O-, AB+, AB-</w:t>
            </w:r>
          </w:p>
        </w:tc>
      </w:tr>
      <w:tr>
        <w:tc>
          <w:tcPr>
            <w:tcW w:type="dxa" w:w="2880"/>
          </w:tcPr>
          <w:p>
            <w:r>
              <w:t>medicalConditions</w:t>
            </w:r>
          </w:p>
        </w:tc>
        <w:tc>
          <w:tcPr>
            <w:tcW w:type="dxa" w:w="2880"/>
          </w:tcPr>
          <w:p>
            <w:r>
              <w:t>array[string]</w:t>
            </w:r>
          </w:p>
        </w:tc>
        <w:tc>
          <w:tcPr>
            <w:tcW w:type="dxa" w:w="2880"/>
          </w:tcPr>
          <w:p>
            <w:r>
              <w:t>List of conditions (e.g., Asthma, Diabetes)</w:t>
            </w:r>
          </w:p>
        </w:tc>
      </w:tr>
      <w:tr>
        <w:tc>
          <w:tcPr>
            <w:tcW w:type="dxa" w:w="2880"/>
          </w:tcPr>
          <w:p>
            <w:r>
              <w:t>allergies</w:t>
            </w:r>
          </w:p>
        </w:tc>
        <w:tc>
          <w:tcPr>
            <w:tcW w:type="dxa" w:w="2880"/>
          </w:tcPr>
          <w:p>
            <w:r>
              <w:t>array[string]</w:t>
            </w:r>
          </w:p>
        </w:tc>
        <w:tc>
          <w:tcPr>
            <w:tcW w:type="dxa" w:w="2880"/>
          </w:tcPr>
          <w:p>
            <w:r>
              <w:t>List of allergens (e.g., Penicillin, Peanuts)</w:t>
            </w:r>
          </w:p>
        </w:tc>
      </w:tr>
      <w:tr>
        <w:tc>
          <w:tcPr>
            <w:tcW w:type="dxa" w:w="2880"/>
          </w:tcPr>
          <w:p>
            <w:r>
              <w:t>parents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Parent/guardian contacts</w:t>
            </w:r>
          </w:p>
        </w:tc>
      </w:tr>
      <w:tr>
        <w:tc>
          <w:tcPr>
            <w:tcW w:type="dxa" w:w="2880"/>
          </w:tcPr>
          <w:p>
            <w:r>
              <w:t>emergencyContacts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Additional emergency contacts</w:t>
            </w:r>
          </w:p>
        </w:tc>
      </w:tr>
      <w:tr>
        <w:tc>
          <w:tcPr>
            <w:tcW w:type="dxa" w:w="2880"/>
          </w:tcPr>
          <w:p>
            <w:r>
              <w:t>hasHighRisk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student has conditions or allergies</w:t>
            </w:r>
          </w:p>
        </w:tc>
      </w:tr>
    </w:tbl>
    <w:p>
      <w:pPr>
        <w:pStyle w:val="Heading2"/>
      </w:pPr>
      <w:r>
        <w:t>1.2 Fetch Recent Incidents</w:t>
      </w:r>
    </w:p>
    <w:p>
      <w:r>
        <w:rPr>
          <w:b/>
        </w:rPr>
        <w:t xml:space="preserve">GET </w:t>
      </w:r>
      <w:r>
        <w:t>/api/emergency/incidents</w:t>
      </w:r>
    </w:p>
    <w:p>
      <w:r>
        <w:t>Returns incident history (can also be filtered by studentId).</w:t>
      </w:r>
    </w:p>
    <w:p>
      <w:pPr>
        <w:pStyle w:val="Heading2"/>
      </w:pPr>
      <w:r>
        <w:t>1.3 Log an Incident</w:t>
      </w:r>
    </w:p>
    <w:p>
      <w:r>
        <w:rPr>
          <w:b/>
        </w:rPr>
        <w:t xml:space="preserve">POST </w:t>
      </w:r>
      <w:r>
        <w:t>/api/emergency/incidents</w:t>
      </w:r>
    </w:p>
    <w:p>
      <w:pPr>
        <w:pStyle w:val="Heading2"/>
      </w:pPr>
      <w:r>
        <w:t>1.4 Send Emergency Broadcast</w:t>
      </w:r>
    </w:p>
    <w:p>
      <w:r>
        <w:rPr>
          <w:b/>
        </w:rPr>
        <w:t xml:space="preserve">POST </w:t>
      </w:r>
      <w:r>
        <w:t>/api/emergency/broadcast</w:t>
      </w:r>
    </w:p>
    <w:p>
      <w:r>
        <w:t>Send SMS/alert to all contacts of a student (or bulk).</w:t>
      </w:r>
    </w:p>
    <w:p>
      <w:pPr>
        <w:pStyle w:val="Heading2"/>
      </w:pPr>
      <w:r>
        <w:t>1.5 Call / SMS Actions (Client-side)</w:t>
      </w:r>
    </w:p>
    <w:p>
      <w:r>
        <w:t>The frontend uses tel: links and SMS simulation; no direct backend call needed for those UI actions (but you can optionally log call attempts).</w:t>
      </w:r>
    </w:p>
    <w:p>
      <w:pPr>
        <w:pStyle w:val="Heading2"/>
      </w:pPr>
      <w:r>
        <w:t>1.6 Get High-Risk Summary (Stats)</w:t>
      </w:r>
    </w:p>
    <w:p>
      <w:r>
        <w:rPr>
          <w:b/>
        </w:rPr>
        <w:t xml:space="preserve">GET </w:t>
      </w:r>
      <w:r>
        <w:t>/api/emergency/stats</w:t>
      </w:r>
    </w:p>
    <w:p>
      <w:pPr>
        <w:pStyle w:val="Heading1"/>
      </w:pPr>
      <w:r>
        <w:t>2. Data Requirements (Input from User)</w:t>
      </w:r>
    </w:p>
    <w:p>
      <w:pPr>
        <w:pStyle w:val="ListBullet"/>
      </w:pPr>
      <w:r>
        <w:t>Search panel: Search query, Class filter, Risk filter</w:t>
      </w:r>
    </w:p>
    <w:p>
      <w:pPr>
        <w:pStyle w:val="ListBullet"/>
      </w:pPr>
      <w:r>
        <w:t>Emergency profile: Click student from left list</w:t>
      </w:r>
    </w:p>
    <w:p>
      <w:pPr>
        <w:pStyle w:val="ListBullet"/>
      </w:pPr>
      <w:r>
        <w:t>Actions: Alert All, Call Parents, Call Ambulance, Log Incident, Send SMS, Copy ID</w:t>
      </w:r>
    </w:p>
    <w:p>
      <w:pPr>
        <w:pStyle w:val="ListBullet"/>
      </w:pPr>
      <w:r>
        <w:t>Log Incident modal: Incident type, Severity, Description, Action taken</w:t>
      </w:r>
    </w:p>
    <w:p>
      <w:pPr>
        <w:pStyle w:val="Heading1"/>
      </w:pPr>
      <w:r>
        <w:t>3. Data Fetched from Backend</w:t>
      </w:r>
    </w:p>
    <w:p>
      <w:pPr>
        <w:pStyle w:val="ListBullet"/>
      </w:pPr>
      <w:r>
        <w:t>Full student list (with emergency fields, medical conditions, contacts, risk flag)</w:t>
      </w:r>
    </w:p>
    <w:p>
      <w:pPr>
        <w:pStyle w:val="ListBullet"/>
      </w:pPr>
      <w:r>
        <w:t>Incident history (for the selected student or recent incidents)</w:t>
      </w:r>
    </w:p>
    <w:p>
      <w:pPr>
        <w:pStyle w:val="ListBullet"/>
      </w:pPr>
      <w:r>
        <w:t>Stats (total students, high-risk count, incidents today, resolved)</w:t>
      </w:r>
    </w:p>
    <w:p>
      <w:pPr>
        <w:pStyle w:val="Heading1"/>
      </w:pPr>
      <w:r>
        <w:t>4. Data Displayed on UI</w:t>
      </w:r>
    </w:p>
    <w:p>
      <w:pPr>
        <w:pStyle w:val="ListBullet"/>
      </w:pPr>
      <w:r>
        <w:t>Stats Bar: Total Students, High Risk, Incidents Today, Resolved</w:t>
      </w:r>
    </w:p>
    <w:p>
      <w:pPr>
        <w:pStyle w:val="ListBullet"/>
      </w:pPr>
      <w:r>
        <w:t>Left Panel: Student Search input and student list</w:t>
      </w:r>
    </w:p>
    <w:p>
      <w:pPr>
        <w:pStyle w:val="ListBullet"/>
      </w:pPr>
      <w:r>
        <w:t>Centre Panel: Emergency Profile (Overview Tab, Contacts Tab, Medical Tab, Incidents Tab)</w:t>
      </w:r>
    </w:p>
    <w:p>
      <w:pPr>
        <w:pStyle w:val="ListBullet"/>
      </w:pPr>
      <w:r>
        <w:t>Right Panel: Recent Incidents &amp; Emergency Numbers</w:t>
      </w:r>
    </w:p>
    <w:p>
      <w:pPr>
        <w:pStyle w:val="ListBullet"/>
      </w:pPr>
      <w:r>
        <w:t>Log Incident Modal: Form with type, severity, description, action taken</w:t>
      </w:r>
    </w:p>
    <w:p>
      <w:pPr>
        <w:pStyle w:val="Heading1"/>
      </w:pPr>
      <w:r>
        <w:t>5. Summary of Data Flow</w:t>
      </w:r>
    </w:p>
    <w:p>
      <w:pPr>
        <w:pStyle w:val="NoSpacing"/>
      </w:pPr>
      <w:r>
        <w:rPr>
          <w:rFonts w:ascii="Courier New" w:hAnsi="Courier New"/>
          <w:sz w:val="18"/>
        </w:rPr>
        <w:t>Page loads:</w:t>
        <w:br/>
        <w:t xml:space="preserve">  Frontend → GET /api/emergency/stats and /api/emergency/students</w:t>
        <w:br/>
        <w:t xml:space="preserve">  → Display stats bar, student list</w:t>
        <w:br/>
        <w:br/>
        <w:t>User searches/filters:</w:t>
        <w:br/>
        <w:t xml:space="preserve">  → frontend filters locally (or via API search param)</w:t>
        <w:br/>
        <w:br/>
        <w:t>User clicks a student:</w:t>
        <w:br/>
        <w:t xml:space="preserve">  → frontend shows profile (data already in memory)</w:t>
        <w:br/>
        <w:t xml:space="preserve">  → optionally fetch incidents for that student</w:t>
        <w:br/>
        <w:br/>
        <w:t>User clicks “Alert All”:</w:t>
        <w:br/>
        <w:t xml:space="preserve">  → POST /api/emergency/broadcast</w:t>
        <w:br/>
        <w:t xml:space="preserve">  → backend sends SMS/WhatsApp to all contacts</w:t>
        <w:br/>
        <w:br/>
        <w:t>User logs an incident:</w:t>
        <w:br/>
        <w:t xml:space="preserve">  → opens modal → POST /api/emergency/incidents</w:t>
        <w:br/>
        <w:t xml:space="preserve">  → backend stores incident, returns success</w:t>
        <w:br/>
      </w:r>
    </w:p>
    <w:p>
      <w:pPr>
        <w:pStyle w:val="Heading1"/>
      </w:pPr>
      <w:r>
        <w:t>6. Notes for Backend</w:t>
      </w:r>
    </w:p>
    <w:p>
      <w:pPr>
        <w:pStyle w:val="ListBullet"/>
      </w:pPr>
      <w:r>
        <w:t>hasHighRisk should be derived from medicalConditions.length &gt; 0 or allergies.length &gt; 0.</w:t>
      </w:r>
    </w:p>
    <w:p>
      <w:pPr>
        <w:pStyle w:val="ListBullet"/>
      </w:pPr>
      <w:r>
        <w:t>bloodGroup – must be one of the 8 valid values.</w:t>
      </w:r>
    </w:p>
    <w:p>
      <w:pPr>
        <w:pStyle w:val="ListBullet"/>
      </w:pPr>
      <w:r>
        <w:t>lastScanned – should be updated whenever student scans a QR code.</w:t>
      </w:r>
    </w:p>
    <w:p>
      <w:pPr>
        <w:pStyle w:val="ListBullet"/>
      </w:pPr>
      <w:r>
        <w:t>Incident time – ISO timestamp; frontend displays relative.</w:t>
      </w:r>
    </w:p>
    <w:p>
      <w:pPr>
        <w:pStyle w:val="ListBullet"/>
      </w:pPr>
      <w:r>
        <w:t>Broadcast – implement actual SMS/WhatsApp integration (e.g., Twilio).</w:t>
      </w:r>
    </w:p>
    <w:p>
      <w:pPr>
        <w:pStyle w:val="ListBullet"/>
      </w:pPr>
      <w:r>
        <w:t>Phone numbers – store with country code (e.g., +91 9876543210).</w:t>
      </w:r>
    </w:p>
    <w:p>
      <w:pPr>
        <w:pStyle w:val="Heading1"/>
      </w:pPr>
      <w:r>
        <w:t>7. Additional Endpoints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/api/emergency/students/{studentId}/qr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 QR code image for student ID</w:t>
            </w:r>
          </w:p>
        </w:tc>
      </w:tr>
      <w:tr>
        <w:tc>
          <w:tcPr>
            <w:tcW w:type="dxa" w:w="2880"/>
          </w:tcPr>
          <w:p>
            <w:r>
              <w:t>/api/emergency/scan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Receive QR scan payload → return student emergency profile</w:t>
            </w:r>
          </w:p>
        </w:tc>
      </w:tr>
      <w:tr>
        <w:tc>
          <w:tcPr>
            <w:tcW w:type="dxa" w:w="2880"/>
          </w:tcPr>
          <w:p>
            <w:r>
              <w:t>/api/emergency/incidents/{id}/resolve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Mark an incident as resolved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