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4B854" w14:textId="77777777" w:rsidR="006B0A94" w:rsidRPr="006B0A94" w:rsidRDefault="006B0A94" w:rsidP="006B0A94">
      <w:pPr>
        <w:rPr>
          <w:b/>
          <w:bCs/>
        </w:rPr>
      </w:pPr>
      <w:r w:rsidRPr="006B0A94">
        <w:rPr>
          <w:b/>
          <w:bCs/>
        </w:rPr>
        <w:t>Chapter 13: </w:t>
      </w:r>
      <w:proofErr w:type="spellStart"/>
      <w:r w:rsidRPr="006B0A94">
        <w:rPr>
          <w:rFonts w:ascii="Nirmala UI" w:hAnsi="Nirmala UI" w:cs="Nirmala UI"/>
          <w:b/>
          <w:bCs/>
        </w:rPr>
        <w:t>व्हॅनवाले</w:t>
      </w:r>
      <w:proofErr w:type="spellEnd"/>
      <w:r w:rsidRPr="006B0A94">
        <w:rPr>
          <w:b/>
          <w:bCs/>
        </w:rPr>
        <w:t xml:space="preserve"> </w:t>
      </w:r>
      <w:proofErr w:type="spellStart"/>
      <w:r w:rsidRPr="006B0A94">
        <w:rPr>
          <w:rFonts w:ascii="Nirmala UI" w:hAnsi="Nirmala UI" w:cs="Nirmala UI"/>
          <w:b/>
          <w:bCs/>
        </w:rPr>
        <w:t>काका</w:t>
      </w:r>
      <w:proofErr w:type="spellEnd"/>
      <w:r w:rsidRPr="006B0A94">
        <w:rPr>
          <w:rFonts w:ascii="Tahoma" w:hAnsi="Tahoma" w:cs="Tahoma"/>
          <w:b/>
          <w:bCs/>
        </w:rPr>
        <w:t>﻿</w:t>
      </w:r>
      <w:r w:rsidRPr="006B0A94">
        <w:rPr>
          <w:b/>
          <w:bCs/>
        </w:rPr>
        <w:t> (</w:t>
      </w:r>
      <w:proofErr w:type="spellStart"/>
      <w:r w:rsidRPr="006B0A94">
        <w:rPr>
          <w:b/>
          <w:bCs/>
        </w:rPr>
        <w:t>Vanwale</w:t>
      </w:r>
      <w:proofErr w:type="spellEnd"/>
      <w:r w:rsidRPr="006B0A94">
        <w:rPr>
          <w:b/>
          <w:bCs/>
        </w:rPr>
        <w:t xml:space="preserve"> Kaka)</w:t>
      </w:r>
    </w:p>
    <w:p w14:paraId="04904968" w14:textId="77777777" w:rsidR="006B0A94" w:rsidRPr="006B0A94" w:rsidRDefault="006B0A94" w:rsidP="006B0A94">
      <w:pPr>
        <w:rPr>
          <w:b/>
          <w:bCs/>
        </w:rPr>
      </w:pPr>
      <w:proofErr w:type="spellStart"/>
      <w:r w:rsidRPr="006B0A94">
        <w:rPr>
          <w:rFonts w:ascii="Nirmala UI" w:hAnsi="Nirmala UI" w:cs="Nirmala UI"/>
          <w:b/>
          <w:bCs/>
        </w:rPr>
        <w:t>एका</w:t>
      </w:r>
      <w:proofErr w:type="spellEnd"/>
      <w:r w:rsidRPr="006B0A94">
        <w:rPr>
          <w:b/>
          <w:bCs/>
        </w:rPr>
        <w:t xml:space="preserve"> </w:t>
      </w:r>
      <w:proofErr w:type="spellStart"/>
      <w:r w:rsidRPr="006B0A94">
        <w:rPr>
          <w:rFonts w:ascii="Nirmala UI" w:hAnsi="Nirmala UI" w:cs="Nirmala UI"/>
          <w:b/>
          <w:bCs/>
        </w:rPr>
        <w:t>वाक्यात</w:t>
      </w:r>
      <w:proofErr w:type="spellEnd"/>
      <w:r w:rsidRPr="006B0A94">
        <w:rPr>
          <w:b/>
          <w:bCs/>
        </w:rPr>
        <w:t xml:space="preserve"> </w:t>
      </w:r>
      <w:proofErr w:type="spellStart"/>
      <w:r w:rsidRPr="006B0A94">
        <w:rPr>
          <w:rFonts w:ascii="Nirmala UI" w:hAnsi="Nirmala UI" w:cs="Nirmala UI"/>
          <w:b/>
          <w:bCs/>
        </w:rPr>
        <w:t>उत्तर</w:t>
      </w:r>
      <w:proofErr w:type="spellEnd"/>
      <w:r w:rsidRPr="006B0A94">
        <w:rPr>
          <w:b/>
          <w:bCs/>
        </w:rPr>
        <w:t xml:space="preserve"> </w:t>
      </w:r>
      <w:proofErr w:type="spellStart"/>
      <w:r w:rsidRPr="006B0A94">
        <w:rPr>
          <w:rFonts w:ascii="Nirmala UI" w:hAnsi="Nirmala UI" w:cs="Nirmala UI"/>
          <w:b/>
          <w:bCs/>
        </w:rPr>
        <w:t>द्या</w:t>
      </w:r>
      <w:proofErr w:type="spellEnd"/>
      <w:r w:rsidRPr="006B0A94">
        <w:rPr>
          <w:b/>
          <w:bCs/>
        </w:rPr>
        <w:t xml:space="preserve"> (Answer in one sentence)</w:t>
      </w:r>
    </w:p>
    <w:p w14:paraId="2E5CDAEC" w14:textId="77777777" w:rsidR="006B0A94" w:rsidRPr="006B0A94" w:rsidRDefault="006B0A94" w:rsidP="006B0A94">
      <w:pPr>
        <w:numPr>
          <w:ilvl w:val="0"/>
          <w:numId w:val="1"/>
        </w:numPr>
      </w:pPr>
      <w:proofErr w:type="spellStart"/>
      <w:r w:rsidRPr="006B0A94">
        <w:rPr>
          <w:rFonts w:ascii="Nirmala UI" w:hAnsi="Nirmala UI" w:cs="Nirmala UI"/>
        </w:rPr>
        <w:t>व्हॅनवाले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काका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संध्याकाळी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काय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घालतात</w:t>
      </w:r>
      <w:proofErr w:type="spellEnd"/>
      <w:r w:rsidRPr="006B0A94">
        <w:t>?</w:t>
      </w:r>
      <w:r w:rsidRPr="006B0A94">
        <w:rPr>
          <w:rFonts w:ascii="Tahoma" w:hAnsi="Tahoma" w:cs="Tahoma"/>
        </w:rPr>
        <w:t>﻿</w:t>
      </w:r>
      <w:r w:rsidRPr="006B0A94">
        <w:t xml:space="preserve"> (What do </w:t>
      </w:r>
      <w:proofErr w:type="spellStart"/>
      <w:r w:rsidRPr="006B0A94">
        <w:t>Vanwale</w:t>
      </w:r>
      <w:proofErr w:type="spellEnd"/>
      <w:r w:rsidRPr="006B0A94">
        <w:t xml:space="preserve"> Kaka wear in the evening?)</w:t>
      </w:r>
    </w:p>
    <w:p w14:paraId="3B4755CB" w14:textId="77777777" w:rsidR="006B0A94" w:rsidRPr="006B0A94" w:rsidRDefault="006B0A94" w:rsidP="006B0A94">
      <w:pPr>
        <w:numPr>
          <w:ilvl w:val="1"/>
          <w:numId w:val="1"/>
        </w:numPr>
      </w:pPr>
      <w:proofErr w:type="spellStart"/>
      <w:r w:rsidRPr="006B0A94">
        <w:rPr>
          <w:rFonts w:ascii="Nirmala UI" w:hAnsi="Nirmala UI" w:cs="Nirmala UI"/>
        </w:rPr>
        <w:t>व्हॅनवाले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काका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झब्बा</w:t>
      </w:r>
      <w:proofErr w:type="spellEnd"/>
      <w:r w:rsidRPr="006B0A94">
        <w:t xml:space="preserve">, </w:t>
      </w:r>
      <w:proofErr w:type="spellStart"/>
      <w:r w:rsidRPr="006B0A94">
        <w:rPr>
          <w:rFonts w:ascii="Nirmala UI" w:hAnsi="Nirmala UI" w:cs="Nirmala UI"/>
        </w:rPr>
        <w:t>लेंगा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आणि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टोपी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घालतात</w:t>
      </w:r>
      <w:proofErr w:type="spellEnd"/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> (</w:t>
      </w:r>
      <w:proofErr w:type="spellStart"/>
      <w:r w:rsidRPr="006B0A94">
        <w:t>Vanwale</w:t>
      </w:r>
      <w:proofErr w:type="spellEnd"/>
      <w:r w:rsidRPr="006B0A94">
        <w:t xml:space="preserve"> Kaka wear a long kurta, dhoti, and cap.)</w:t>
      </w:r>
    </w:p>
    <w:p w14:paraId="3AB32038" w14:textId="77777777" w:rsidR="006B0A94" w:rsidRPr="006B0A94" w:rsidRDefault="006B0A94" w:rsidP="006B0A94">
      <w:pPr>
        <w:numPr>
          <w:ilvl w:val="0"/>
          <w:numId w:val="1"/>
        </w:numPr>
      </w:pPr>
      <w:proofErr w:type="spellStart"/>
      <w:r w:rsidRPr="006B0A94">
        <w:rPr>
          <w:rFonts w:ascii="Nirmala UI" w:hAnsi="Nirmala UI" w:cs="Nirmala UI"/>
        </w:rPr>
        <w:t>व्हॅनवाले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काका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मुलांना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कसे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बसवतात</w:t>
      </w:r>
      <w:proofErr w:type="spellEnd"/>
      <w:r w:rsidRPr="006B0A94">
        <w:t>?</w:t>
      </w:r>
      <w:r w:rsidRPr="006B0A94">
        <w:rPr>
          <w:rFonts w:ascii="Tahoma" w:hAnsi="Tahoma" w:cs="Tahoma"/>
        </w:rPr>
        <w:t>﻿</w:t>
      </w:r>
      <w:r w:rsidRPr="006B0A94">
        <w:t xml:space="preserve"> (How does </w:t>
      </w:r>
      <w:proofErr w:type="spellStart"/>
      <w:r w:rsidRPr="006B0A94">
        <w:t>Vanwale</w:t>
      </w:r>
      <w:proofErr w:type="spellEnd"/>
      <w:r w:rsidRPr="006B0A94">
        <w:t xml:space="preserve"> Kaka make the children sit?)</w:t>
      </w:r>
    </w:p>
    <w:p w14:paraId="04E7C529" w14:textId="77777777" w:rsidR="006B0A94" w:rsidRPr="006B0A94" w:rsidRDefault="006B0A94" w:rsidP="006B0A94">
      <w:pPr>
        <w:numPr>
          <w:ilvl w:val="1"/>
          <w:numId w:val="1"/>
        </w:numPr>
      </w:pPr>
      <w:proofErr w:type="spellStart"/>
      <w:r w:rsidRPr="006B0A94">
        <w:rPr>
          <w:rFonts w:ascii="Nirmala UI" w:hAnsi="Nirmala UI" w:cs="Nirmala UI"/>
        </w:rPr>
        <w:t>मुलांना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ओळीत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बसवतात</w:t>
      </w:r>
      <w:proofErr w:type="spellEnd"/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> (He makes the children sit in a line.)</w:t>
      </w:r>
    </w:p>
    <w:p w14:paraId="4A836DF1" w14:textId="77777777" w:rsidR="006B0A94" w:rsidRPr="006B0A94" w:rsidRDefault="006B0A94" w:rsidP="006B0A94">
      <w:pPr>
        <w:numPr>
          <w:ilvl w:val="0"/>
          <w:numId w:val="1"/>
        </w:numPr>
      </w:pPr>
      <w:proofErr w:type="spellStart"/>
      <w:r w:rsidRPr="006B0A94">
        <w:rPr>
          <w:rFonts w:ascii="Nirmala UI" w:hAnsi="Nirmala UI" w:cs="Nirmala UI"/>
        </w:rPr>
        <w:t>शाळेच्या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शेवटच्या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दिवशी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मुलांना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काय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खायला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देतात</w:t>
      </w:r>
      <w:proofErr w:type="spellEnd"/>
      <w:r w:rsidRPr="006B0A94">
        <w:t>?</w:t>
      </w:r>
      <w:r w:rsidRPr="006B0A94">
        <w:rPr>
          <w:rFonts w:ascii="Tahoma" w:hAnsi="Tahoma" w:cs="Tahoma"/>
        </w:rPr>
        <w:t>﻿</w:t>
      </w:r>
      <w:r w:rsidRPr="006B0A94">
        <w:t> (On the last day of school, what is given to the children to eat?)</w:t>
      </w:r>
    </w:p>
    <w:p w14:paraId="2F1D8B4C" w14:textId="77777777" w:rsidR="006B0A94" w:rsidRPr="006B0A94" w:rsidRDefault="006B0A94" w:rsidP="006B0A94">
      <w:pPr>
        <w:numPr>
          <w:ilvl w:val="1"/>
          <w:numId w:val="1"/>
        </w:numPr>
      </w:pPr>
      <w:proofErr w:type="spellStart"/>
      <w:r w:rsidRPr="006B0A94">
        <w:rPr>
          <w:rFonts w:ascii="Nirmala UI" w:hAnsi="Nirmala UI" w:cs="Nirmala UI"/>
        </w:rPr>
        <w:t>मुलांना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वडापाव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खायला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देतात</w:t>
      </w:r>
      <w:proofErr w:type="spellEnd"/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> (He gives the children vada pav to eat.)</w:t>
      </w:r>
    </w:p>
    <w:p w14:paraId="1B75A6CC" w14:textId="77777777" w:rsidR="006B0A94" w:rsidRPr="006B0A94" w:rsidRDefault="006B0A94" w:rsidP="006B0A94">
      <w:pPr>
        <w:numPr>
          <w:ilvl w:val="0"/>
          <w:numId w:val="1"/>
        </w:numPr>
      </w:pPr>
      <w:proofErr w:type="spellStart"/>
      <w:r w:rsidRPr="006B0A94">
        <w:rPr>
          <w:rFonts w:ascii="Nirmala UI" w:hAnsi="Nirmala UI" w:cs="Nirmala UI"/>
        </w:rPr>
        <w:t>पाठीवर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थाप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कोण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देतात</w:t>
      </w:r>
      <w:proofErr w:type="spellEnd"/>
      <w:r w:rsidRPr="006B0A94">
        <w:t>?</w:t>
      </w:r>
      <w:r w:rsidRPr="006B0A94">
        <w:rPr>
          <w:rFonts w:ascii="Tahoma" w:hAnsi="Tahoma" w:cs="Tahoma"/>
        </w:rPr>
        <w:t>﻿</w:t>
      </w:r>
      <w:r w:rsidRPr="006B0A94">
        <w:t> (Who gives a pat on the back?)</w:t>
      </w:r>
    </w:p>
    <w:p w14:paraId="0B8C9ED4" w14:textId="77777777" w:rsidR="006B0A94" w:rsidRPr="006B0A94" w:rsidRDefault="006B0A94" w:rsidP="006B0A94">
      <w:pPr>
        <w:numPr>
          <w:ilvl w:val="1"/>
          <w:numId w:val="1"/>
        </w:numPr>
      </w:pPr>
      <w:proofErr w:type="spellStart"/>
      <w:r w:rsidRPr="006B0A94">
        <w:rPr>
          <w:rFonts w:ascii="Nirmala UI" w:hAnsi="Nirmala UI" w:cs="Nirmala UI"/>
        </w:rPr>
        <w:t>पाठीवर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थाप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व्हॅनवाले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काका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देतात</w:t>
      </w:r>
      <w:proofErr w:type="spellEnd"/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> (</w:t>
      </w:r>
      <w:proofErr w:type="spellStart"/>
      <w:r w:rsidRPr="006B0A94">
        <w:t>Vanwale</w:t>
      </w:r>
      <w:proofErr w:type="spellEnd"/>
      <w:r w:rsidRPr="006B0A94">
        <w:t xml:space="preserve"> Kaka gives a pat on the back.)</w:t>
      </w:r>
    </w:p>
    <w:p w14:paraId="2CB5DFC4" w14:textId="77777777" w:rsidR="006B0A94" w:rsidRPr="006B0A94" w:rsidRDefault="006B0A94" w:rsidP="006B0A94">
      <w:pPr>
        <w:numPr>
          <w:ilvl w:val="0"/>
          <w:numId w:val="1"/>
        </w:numPr>
      </w:pPr>
      <w:proofErr w:type="spellStart"/>
      <w:r w:rsidRPr="006B0A94">
        <w:rPr>
          <w:rFonts w:ascii="Nirmala UI" w:hAnsi="Nirmala UI" w:cs="Nirmala UI"/>
        </w:rPr>
        <w:t>व्हॅनवाले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काका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मुलांना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घरी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कसे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नेतात</w:t>
      </w:r>
      <w:proofErr w:type="spellEnd"/>
      <w:r w:rsidRPr="006B0A94">
        <w:t>?</w:t>
      </w:r>
      <w:r w:rsidRPr="006B0A94">
        <w:rPr>
          <w:rFonts w:ascii="Tahoma" w:hAnsi="Tahoma" w:cs="Tahoma"/>
        </w:rPr>
        <w:t>﻿</w:t>
      </w:r>
      <w:r w:rsidRPr="006B0A94">
        <w:t xml:space="preserve"> (How does </w:t>
      </w:r>
      <w:proofErr w:type="spellStart"/>
      <w:r w:rsidRPr="006B0A94">
        <w:t>Vanwale</w:t>
      </w:r>
      <w:proofErr w:type="spellEnd"/>
      <w:r w:rsidRPr="006B0A94">
        <w:t xml:space="preserve"> Kaka take the children home?)</w:t>
      </w:r>
    </w:p>
    <w:p w14:paraId="5856373F" w14:textId="77777777" w:rsidR="006B0A94" w:rsidRPr="006B0A94" w:rsidRDefault="006B0A94" w:rsidP="006B0A94">
      <w:pPr>
        <w:numPr>
          <w:ilvl w:val="1"/>
          <w:numId w:val="1"/>
        </w:numPr>
      </w:pPr>
      <w:proofErr w:type="spellStart"/>
      <w:r w:rsidRPr="006B0A94">
        <w:rPr>
          <w:rFonts w:ascii="Nirmala UI" w:hAnsi="Nirmala UI" w:cs="Nirmala UI"/>
        </w:rPr>
        <w:t>व्हॅनवाले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काका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मुलांना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सुरक्षितपणे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घरी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नेतात</w:t>
      </w:r>
      <w:proofErr w:type="spellEnd"/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> (</w:t>
      </w:r>
      <w:proofErr w:type="spellStart"/>
      <w:r w:rsidRPr="006B0A94">
        <w:t>Vanwale</w:t>
      </w:r>
      <w:proofErr w:type="spellEnd"/>
      <w:r w:rsidRPr="006B0A94">
        <w:t xml:space="preserve"> Kaka safely takes the children home.)</w:t>
      </w:r>
    </w:p>
    <w:p w14:paraId="7E924BF1" w14:textId="77777777" w:rsidR="006B0A94" w:rsidRPr="006B0A94" w:rsidRDefault="006B0A94" w:rsidP="006B0A94">
      <w:r w:rsidRPr="006B0A94">
        <w:pict w14:anchorId="59AF1AB4">
          <v:rect id="_x0000_i1043" style="width:0;height:.75pt" o:hralign="center" o:hrstd="t" o:hr="t" fillcolor="#a0a0a0" stroked="f"/>
        </w:pict>
      </w:r>
    </w:p>
    <w:p w14:paraId="4D785782" w14:textId="77777777" w:rsidR="006B0A94" w:rsidRPr="006B0A94" w:rsidRDefault="006B0A94" w:rsidP="006B0A94">
      <w:pPr>
        <w:rPr>
          <w:b/>
          <w:bCs/>
        </w:rPr>
      </w:pPr>
      <w:r w:rsidRPr="006B0A94">
        <w:rPr>
          <w:b/>
          <w:bCs/>
        </w:rPr>
        <w:t>Chapter 14: </w:t>
      </w:r>
      <w:proofErr w:type="spellStart"/>
      <w:r w:rsidRPr="006B0A94">
        <w:rPr>
          <w:rFonts w:ascii="Nirmala UI" w:hAnsi="Nirmala UI" w:cs="Nirmala UI"/>
          <w:b/>
          <w:bCs/>
        </w:rPr>
        <w:t>गणेशोत्सव</w:t>
      </w:r>
      <w:proofErr w:type="spellEnd"/>
      <w:r w:rsidRPr="006B0A94">
        <w:rPr>
          <w:rFonts w:ascii="Tahoma" w:hAnsi="Tahoma" w:cs="Tahoma"/>
          <w:b/>
          <w:bCs/>
        </w:rPr>
        <w:t>﻿</w:t>
      </w:r>
      <w:r w:rsidRPr="006B0A94">
        <w:rPr>
          <w:b/>
          <w:bCs/>
        </w:rPr>
        <w:t> (Ganesh Festival)</w:t>
      </w:r>
    </w:p>
    <w:p w14:paraId="1CC1F2EA" w14:textId="77777777" w:rsidR="006B0A94" w:rsidRPr="006B0A94" w:rsidRDefault="006B0A94" w:rsidP="006B0A94">
      <w:pPr>
        <w:rPr>
          <w:b/>
          <w:bCs/>
        </w:rPr>
      </w:pPr>
      <w:proofErr w:type="spellStart"/>
      <w:r w:rsidRPr="006B0A94">
        <w:rPr>
          <w:rFonts w:ascii="Nirmala UI" w:hAnsi="Nirmala UI" w:cs="Nirmala UI"/>
          <w:b/>
          <w:bCs/>
        </w:rPr>
        <w:t>शब्दार्थ</w:t>
      </w:r>
      <w:proofErr w:type="spellEnd"/>
      <w:r w:rsidRPr="006B0A94">
        <w:rPr>
          <w:b/>
          <w:bCs/>
        </w:rPr>
        <w:t xml:space="preserve"> (Word Meanings: English to Marathi)</w:t>
      </w:r>
    </w:p>
    <w:tbl>
      <w:tblPr>
        <w:tblW w:w="890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4"/>
        <w:gridCol w:w="4473"/>
      </w:tblGrid>
      <w:tr w:rsidR="006B0A94" w:rsidRPr="006B0A94" w14:paraId="10DB1BA4" w14:textId="77777777" w:rsidTr="006B0A9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0C8EF" w14:textId="77777777" w:rsidR="006B0A94" w:rsidRPr="006B0A94" w:rsidRDefault="006B0A94" w:rsidP="006B0A94">
            <w:pPr>
              <w:rPr>
                <w:b/>
                <w:bCs/>
              </w:rPr>
            </w:pPr>
            <w:r w:rsidRPr="006B0A94">
              <w:rPr>
                <w:b/>
                <w:bCs/>
              </w:rPr>
              <w:t>English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94F11" w14:textId="77777777" w:rsidR="006B0A94" w:rsidRPr="006B0A94" w:rsidRDefault="006B0A94" w:rsidP="006B0A94">
            <w:pPr>
              <w:rPr>
                <w:b/>
                <w:bCs/>
              </w:rPr>
            </w:pPr>
            <w:r w:rsidRPr="006B0A94">
              <w:rPr>
                <w:b/>
                <w:bCs/>
              </w:rPr>
              <w:t>Marathi</w:t>
            </w:r>
          </w:p>
        </w:tc>
      </w:tr>
      <w:tr w:rsidR="006B0A94" w:rsidRPr="006B0A94" w14:paraId="17BACFC7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C01B99" w14:textId="77777777" w:rsidR="006B0A94" w:rsidRPr="006B0A94" w:rsidRDefault="006B0A94" w:rsidP="006B0A94">
            <w:r w:rsidRPr="006B0A94">
              <w:t>festival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F9F31" w14:textId="77777777" w:rsidR="006B0A94" w:rsidRPr="006B0A94" w:rsidRDefault="006B0A94" w:rsidP="006B0A94">
            <w:proofErr w:type="spellStart"/>
            <w:r w:rsidRPr="006B0A94">
              <w:rPr>
                <w:rFonts w:ascii="Nirmala UI" w:hAnsi="Nirmala UI" w:cs="Nirmala UI"/>
              </w:rPr>
              <w:t>सण</w:t>
            </w:r>
            <w:proofErr w:type="spellEnd"/>
            <w:r w:rsidRPr="006B0A94">
              <w:rPr>
                <w:rFonts w:ascii="Tahoma" w:hAnsi="Tahoma" w:cs="Tahoma"/>
              </w:rPr>
              <w:t>﻿</w:t>
            </w:r>
            <w:r w:rsidRPr="006B0A94">
              <w:t> (</w:t>
            </w:r>
            <w:proofErr w:type="spellStart"/>
            <w:r w:rsidRPr="006B0A94">
              <w:t>san</w:t>
            </w:r>
            <w:proofErr w:type="spellEnd"/>
            <w:r w:rsidRPr="006B0A94">
              <w:t>)</w:t>
            </w:r>
          </w:p>
        </w:tc>
      </w:tr>
      <w:tr w:rsidR="006B0A94" w:rsidRPr="006B0A94" w14:paraId="5875FF1E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C1C8E0" w14:textId="77777777" w:rsidR="006B0A94" w:rsidRPr="006B0A94" w:rsidRDefault="006B0A94" w:rsidP="006B0A94">
            <w:r w:rsidRPr="006B0A94">
              <w:t>to celebrate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44336F" w14:textId="77777777" w:rsidR="006B0A94" w:rsidRPr="006B0A94" w:rsidRDefault="006B0A94" w:rsidP="006B0A94">
            <w:proofErr w:type="spellStart"/>
            <w:r w:rsidRPr="006B0A94">
              <w:rPr>
                <w:rFonts w:ascii="Nirmala UI" w:hAnsi="Nirmala UI" w:cs="Nirmala UI"/>
              </w:rPr>
              <w:t>साजरा</w:t>
            </w:r>
            <w:proofErr w:type="spellEnd"/>
            <w:r w:rsidRPr="006B0A94">
              <w:rPr>
                <w:rFonts w:ascii="Tahoma" w:hAnsi="Tahoma" w:cs="Tahoma"/>
              </w:rPr>
              <w:t>﻿</w:t>
            </w:r>
            <w:r w:rsidRPr="006B0A94">
              <w:t> (</w:t>
            </w:r>
            <w:proofErr w:type="spellStart"/>
            <w:r w:rsidRPr="006B0A94">
              <w:t>sajra</w:t>
            </w:r>
            <w:proofErr w:type="spellEnd"/>
            <w:r w:rsidRPr="006B0A94">
              <w:t>)</w:t>
            </w:r>
          </w:p>
        </w:tc>
      </w:tr>
      <w:tr w:rsidR="006B0A94" w:rsidRPr="006B0A94" w14:paraId="24793079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C8FAEA" w14:textId="77777777" w:rsidR="006B0A94" w:rsidRPr="006B0A94" w:rsidRDefault="006B0A94" w:rsidP="006B0A94">
            <w:r w:rsidRPr="006B0A94">
              <w:t>idol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4EB4C1" w14:textId="77777777" w:rsidR="006B0A94" w:rsidRPr="006B0A94" w:rsidRDefault="006B0A94" w:rsidP="006B0A94">
            <w:proofErr w:type="spellStart"/>
            <w:r w:rsidRPr="006B0A94">
              <w:rPr>
                <w:rFonts w:ascii="Nirmala UI" w:hAnsi="Nirmala UI" w:cs="Nirmala UI"/>
              </w:rPr>
              <w:t>मूर्ती</w:t>
            </w:r>
            <w:proofErr w:type="spellEnd"/>
            <w:r w:rsidRPr="006B0A94">
              <w:rPr>
                <w:rFonts w:ascii="Tahoma" w:hAnsi="Tahoma" w:cs="Tahoma"/>
              </w:rPr>
              <w:t>﻿</w:t>
            </w:r>
            <w:r w:rsidRPr="006B0A94">
              <w:t> (murti)</w:t>
            </w:r>
          </w:p>
        </w:tc>
      </w:tr>
      <w:tr w:rsidR="006B0A94" w:rsidRPr="006B0A94" w14:paraId="585CEF01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55C0F" w14:textId="77777777" w:rsidR="006B0A94" w:rsidRPr="006B0A94" w:rsidRDefault="006B0A94" w:rsidP="006B0A94">
            <w:r w:rsidRPr="006B0A94">
              <w:lastRenderedPageBreak/>
              <w:t>one and half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E99DF0" w14:textId="77777777" w:rsidR="006B0A94" w:rsidRPr="006B0A94" w:rsidRDefault="006B0A94" w:rsidP="006B0A94">
            <w:proofErr w:type="spellStart"/>
            <w:r w:rsidRPr="006B0A94">
              <w:rPr>
                <w:rFonts w:ascii="Nirmala UI" w:hAnsi="Nirmala UI" w:cs="Nirmala UI"/>
              </w:rPr>
              <w:t>दीड</w:t>
            </w:r>
            <w:proofErr w:type="spellEnd"/>
            <w:r w:rsidRPr="006B0A94">
              <w:rPr>
                <w:rFonts w:ascii="Tahoma" w:hAnsi="Tahoma" w:cs="Tahoma"/>
              </w:rPr>
              <w:t>﻿</w:t>
            </w:r>
            <w:r w:rsidRPr="006B0A94">
              <w:t> (deed)</w:t>
            </w:r>
          </w:p>
        </w:tc>
      </w:tr>
      <w:tr w:rsidR="006B0A94" w:rsidRPr="006B0A94" w14:paraId="2BD61868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49EC15" w14:textId="77777777" w:rsidR="006B0A94" w:rsidRPr="006B0A94" w:rsidRDefault="006B0A94" w:rsidP="006B0A94">
            <w:r w:rsidRPr="006B0A94">
              <w:t>worship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F298A1" w14:textId="77777777" w:rsidR="006B0A94" w:rsidRPr="006B0A94" w:rsidRDefault="006B0A94" w:rsidP="006B0A94">
            <w:proofErr w:type="spellStart"/>
            <w:r w:rsidRPr="006B0A94">
              <w:rPr>
                <w:rFonts w:ascii="Nirmala UI" w:hAnsi="Nirmala UI" w:cs="Nirmala UI"/>
              </w:rPr>
              <w:t>पूजा</w:t>
            </w:r>
            <w:proofErr w:type="spellEnd"/>
            <w:r w:rsidRPr="006B0A94">
              <w:rPr>
                <w:rFonts w:ascii="Tahoma" w:hAnsi="Tahoma" w:cs="Tahoma"/>
              </w:rPr>
              <w:t>﻿</w:t>
            </w:r>
            <w:r w:rsidRPr="006B0A94">
              <w:t> (puja)</w:t>
            </w:r>
          </w:p>
        </w:tc>
      </w:tr>
      <w:tr w:rsidR="006B0A94" w:rsidRPr="006B0A94" w14:paraId="3394DC18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730D52" w14:textId="77777777" w:rsidR="006B0A94" w:rsidRPr="006B0A94" w:rsidRDefault="006B0A94" w:rsidP="006B0A94">
            <w:r w:rsidRPr="006B0A94">
              <w:t>decoration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D2DDD5" w14:textId="77777777" w:rsidR="006B0A94" w:rsidRPr="006B0A94" w:rsidRDefault="006B0A94" w:rsidP="006B0A94">
            <w:proofErr w:type="spellStart"/>
            <w:r w:rsidRPr="006B0A94">
              <w:rPr>
                <w:rFonts w:ascii="Nirmala UI" w:hAnsi="Nirmala UI" w:cs="Nirmala UI"/>
              </w:rPr>
              <w:t>आरास</w:t>
            </w:r>
            <w:proofErr w:type="spellEnd"/>
            <w:r w:rsidRPr="006B0A94">
              <w:rPr>
                <w:rFonts w:ascii="Tahoma" w:hAnsi="Tahoma" w:cs="Tahoma"/>
              </w:rPr>
              <w:t>﻿</w:t>
            </w:r>
            <w:r w:rsidRPr="006B0A94">
              <w:t> (</w:t>
            </w:r>
            <w:proofErr w:type="spellStart"/>
            <w:r w:rsidRPr="006B0A94">
              <w:t>aras</w:t>
            </w:r>
            <w:proofErr w:type="spellEnd"/>
            <w:r w:rsidRPr="006B0A94">
              <w:t>)</w:t>
            </w:r>
          </w:p>
        </w:tc>
      </w:tr>
      <w:tr w:rsidR="006B0A94" w:rsidRPr="006B0A94" w14:paraId="04ECAB0C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CC4288" w14:textId="77777777" w:rsidR="006B0A94" w:rsidRPr="006B0A94" w:rsidRDefault="006B0A94" w:rsidP="006B0A94">
            <w:r w:rsidRPr="006B0A94">
              <w:t>different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2155FD" w14:textId="77777777" w:rsidR="006B0A94" w:rsidRPr="006B0A94" w:rsidRDefault="006B0A94" w:rsidP="006B0A94">
            <w:proofErr w:type="spellStart"/>
            <w:r w:rsidRPr="006B0A94">
              <w:rPr>
                <w:rFonts w:ascii="Nirmala UI" w:hAnsi="Nirmala UI" w:cs="Nirmala UI"/>
              </w:rPr>
              <w:t>विविध</w:t>
            </w:r>
            <w:proofErr w:type="spellEnd"/>
            <w:r w:rsidRPr="006B0A94">
              <w:rPr>
                <w:rFonts w:ascii="Tahoma" w:hAnsi="Tahoma" w:cs="Tahoma"/>
              </w:rPr>
              <w:t>﻿</w:t>
            </w:r>
            <w:r w:rsidRPr="006B0A94">
              <w:t> (</w:t>
            </w:r>
            <w:proofErr w:type="spellStart"/>
            <w:r w:rsidRPr="006B0A94">
              <w:t>vividh</w:t>
            </w:r>
            <w:proofErr w:type="spellEnd"/>
            <w:r w:rsidRPr="006B0A94">
              <w:t>)</w:t>
            </w:r>
          </w:p>
        </w:tc>
      </w:tr>
      <w:tr w:rsidR="006B0A94" w:rsidRPr="006B0A94" w14:paraId="2ECCC462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6AA090" w14:textId="77777777" w:rsidR="006B0A94" w:rsidRPr="006B0A94" w:rsidRDefault="006B0A94" w:rsidP="006B0A94">
            <w:proofErr w:type="spellStart"/>
            <w:r w:rsidRPr="006B0A94">
              <w:t>programme</w:t>
            </w:r>
            <w:proofErr w:type="spellEnd"/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9E6671" w14:textId="77777777" w:rsidR="006B0A94" w:rsidRPr="006B0A94" w:rsidRDefault="006B0A94" w:rsidP="006B0A94">
            <w:proofErr w:type="spellStart"/>
            <w:r w:rsidRPr="006B0A94">
              <w:rPr>
                <w:rFonts w:ascii="Nirmala UI" w:hAnsi="Nirmala UI" w:cs="Nirmala UI"/>
              </w:rPr>
              <w:t>कार्यक्रम</w:t>
            </w:r>
            <w:proofErr w:type="spellEnd"/>
            <w:r w:rsidRPr="006B0A94">
              <w:rPr>
                <w:rFonts w:ascii="Tahoma" w:hAnsi="Tahoma" w:cs="Tahoma"/>
              </w:rPr>
              <w:t>﻿</w:t>
            </w:r>
            <w:r w:rsidRPr="006B0A94">
              <w:t> (</w:t>
            </w:r>
            <w:proofErr w:type="spellStart"/>
            <w:r w:rsidRPr="006B0A94">
              <w:t>karyakram</w:t>
            </w:r>
            <w:proofErr w:type="spellEnd"/>
            <w:r w:rsidRPr="006B0A94">
              <w:t>)</w:t>
            </w:r>
          </w:p>
        </w:tc>
      </w:tr>
      <w:tr w:rsidR="006B0A94" w:rsidRPr="006B0A94" w14:paraId="675A2BF8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96BA73" w14:textId="77777777" w:rsidR="006B0A94" w:rsidRPr="006B0A94" w:rsidRDefault="006B0A94" w:rsidP="006B0A94">
            <w:r w:rsidRPr="006B0A94">
              <w:t>area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7B6EE6" w14:textId="77777777" w:rsidR="006B0A94" w:rsidRPr="006B0A94" w:rsidRDefault="006B0A94" w:rsidP="006B0A94">
            <w:proofErr w:type="spellStart"/>
            <w:r w:rsidRPr="006B0A94">
              <w:rPr>
                <w:rFonts w:ascii="Nirmala UI" w:hAnsi="Nirmala UI" w:cs="Nirmala UI"/>
              </w:rPr>
              <w:t>परिसर</w:t>
            </w:r>
            <w:proofErr w:type="spellEnd"/>
            <w:r w:rsidRPr="006B0A94">
              <w:rPr>
                <w:rFonts w:ascii="Tahoma" w:hAnsi="Tahoma" w:cs="Tahoma"/>
              </w:rPr>
              <w:t>﻿</w:t>
            </w:r>
            <w:r w:rsidRPr="006B0A94">
              <w:t> (</w:t>
            </w:r>
            <w:proofErr w:type="spellStart"/>
            <w:r w:rsidRPr="006B0A94">
              <w:t>parisar</w:t>
            </w:r>
            <w:proofErr w:type="spellEnd"/>
            <w:r w:rsidRPr="006B0A94">
              <w:t>)</w:t>
            </w:r>
          </w:p>
        </w:tc>
      </w:tr>
      <w:tr w:rsidR="006B0A94" w:rsidRPr="006B0A94" w14:paraId="5F12ECA4" w14:textId="77777777" w:rsidTr="006B0A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55BA34" w14:textId="77777777" w:rsidR="006B0A94" w:rsidRPr="006B0A94" w:rsidRDefault="006B0A94" w:rsidP="006B0A94">
            <w:r w:rsidRPr="006B0A94">
              <w:t>participate</w:t>
            </w:r>
          </w:p>
        </w:tc>
        <w:tc>
          <w:tcPr>
            <w:tcW w:w="44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D5044E" w14:textId="77777777" w:rsidR="006B0A94" w:rsidRPr="006B0A94" w:rsidRDefault="006B0A94" w:rsidP="006B0A94">
            <w:proofErr w:type="spellStart"/>
            <w:r w:rsidRPr="006B0A94">
              <w:rPr>
                <w:rFonts w:ascii="Nirmala UI" w:hAnsi="Nirmala UI" w:cs="Nirmala UI"/>
              </w:rPr>
              <w:t>सहभागी</w:t>
            </w:r>
            <w:proofErr w:type="spellEnd"/>
            <w:r w:rsidRPr="006B0A94">
              <w:rPr>
                <w:rFonts w:ascii="Tahoma" w:hAnsi="Tahoma" w:cs="Tahoma"/>
              </w:rPr>
              <w:t>﻿</w:t>
            </w:r>
            <w:r w:rsidRPr="006B0A94">
              <w:t> (</w:t>
            </w:r>
            <w:proofErr w:type="spellStart"/>
            <w:r w:rsidRPr="006B0A94">
              <w:t>sahbhagi</w:t>
            </w:r>
            <w:proofErr w:type="spellEnd"/>
            <w:r w:rsidRPr="006B0A94">
              <w:t>)</w:t>
            </w:r>
          </w:p>
        </w:tc>
      </w:tr>
    </w:tbl>
    <w:p w14:paraId="740D3447" w14:textId="77777777" w:rsidR="006B0A94" w:rsidRPr="006B0A94" w:rsidRDefault="006B0A94" w:rsidP="006B0A94">
      <w:r w:rsidRPr="006B0A94">
        <w:pict w14:anchorId="2DA04F6C">
          <v:rect id="_x0000_i1044" style="width:0;height:.75pt" o:hralign="center" o:hrstd="t" o:hr="t" fillcolor="#a0a0a0" stroked="f"/>
        </w:pict>
      </w:r>
    </w:p>
    <w:p w14:paraId="399B8CCB" w14:textId="77777777" w:rsidR="006B0A94" w:rsidRPr="006B0A94" w:rsidRDefault="006B0A94" w:rsidP="006B0A94">
      <w:pPr>
        <w:rPr>
          <w:b/>
          <w:bCs/>
        </w:rPr>
      </w:pPr>
      <w:proofErr w:type="spellStart"/>
      <w:r w:rsidRPr="006B0A94">
        <w:rPr>
          <w:rFonts w:ascii="Nirmala UI" w:hAnsi="Nirmala UI" w:cs="Nirmala UI"/>
          <w:b/>
          <w:bCs/>
        </w:rPr>
        <w:t>एका</w:t>
      </w:r>
      <w:proofErr w:type="spellEnd"/>
      <w:r w:rsidRPr="006B0A94">
        <w:rPr>
          <w:b/>
          <w:bCs/>
        </w:rPr>
        <w:t xml:space="preserve"> </w:t>
      </w:r>
      <w:proofErr w:type="spellStart"/>
      <w:r w:rsidRPr="006B0A94">
        <w:rPr>
          <w:rFonts w:ascii="Nirmala UI" w:hAnsi="Nirmala UI" w:cs="Nirmala UI"/>
          <w:b/>
          <w:bCs/>
        </w:rPr>
        <w:t>वाक्यात</w:t>
      </w:r>
      <w:proofErr w:type="spellEnd"/>
      <w:r w:rsidRPr="006B0A94">
        <w:rPr>
          <w:b/>
          <w:bCs/>
        </w:rPr>
        <w:t xml:space="preserve"> </w:t>
      </w:r>
      <w:proofErr w:type="spellStart"/>
      <w:r w:rsidRPr="006B0A94">
        <w:rPr>
          <w:rFonts w:ascii="Nirmala UI" w:hAnsi="Nirmala UI" w:cs="Nirmala UI"/>
          <w:b/>
          <w:bCs/>
        </w:rPr>
        <w:t>उत्तर</w:t>
      </w:r>
      <w:proofErr w:type="spellEnd"/>
      <w:r w:rsidRPr="006B0A94">
        <w:rPr>
          <w:b/>
          <w:bCs/>
        </w:rPr>
        <w:t xml:space="preserve"> </w:t>
      </w:r>
      <w:proofErr w:type="spellStart"/>
      <w:r w:rsidRPr="006B0A94">
        <w:rPr>
          <w:rFonts w:ascii="Nirmala UI" w:hAnsi="Nirmala UI" w:cs="Nirmala UI"/>
          <w:b/>
          <w:bCs/>
        </w:rPr>
        <w:t>द्या</w:t>
      </w:r>
      <w:proofErr w:type="spellEnd"/>
      <w:r w:rsidRPr="006B0A94">
        <w:rPr>
          <w:b/>
          <w:bCs/>
        </w:rPr>
        <w:t xml:space="preserve"> (Answer in one sentence)</w:t>
      </w:r>
    </w:p>
    <w:p w14:paraId="1F750B1C" w14:textId="77777777" w:rsidR="006B0A94" w:rsidRPr="006B0A94" w:rsidRDefault="006B0A94" w:rsidP="006B0A94">
      <w:pPr>
        <w:numPr>
          <w:ilvl w:val="0"/>
          <w:numId w:val="2"/>
        </w:numPr>
      </w:pPr>
      <w:proofErr w:type="spellStart"/>
      <w:r w:rsidRPr="006B0A94">
        <w:rPr>
          <w:rFonts w:ascii="Nirmala UI" w:hAnsi="Nirmala UI" w:cs="Nirmala UI"/>
        </w:rPr>
        <w:t>महाराष्ट्रातील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मोठा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सण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कोणता</w:t>
      </w:r>
      <w:proofErr w:type="spellEnd"/>
      <w:r w:rsidRPr="006B0A94">
        <w:t>?</w:t>
      </w:r>
      <w:r w:rsidRPr="006B0A94">
        <w:rPr>
          <w:rFonts w:ascii="Tahoma" w:hAnsi="Tahoma" w:cs="Tahoma"/>
        </w:rPr>
        <w:t>﻿</w:t>
      </w:r>
      <w:r w:rsidRPr="006B0A94">
        <w:t> (Which is the big festival of Maharashtra?)</w:t>
      </w:r>
    </w:p>
    <w:p w14:paraId="6837EFF6" w14:textId="77777777" w:rsidR="006B0A94" w:rsidRPr="006B0A94" w:rsidRDefault="006B0A94" w:rsidP="006B0A94">
      <w:pPr>
        <w:numPr>
          <w:ilvl w:val="1"/>
          <w:numId w:val="2"/>
        </w:numPr>
      </w:pPr>
      <w:proofErr w:type="spellStart"/>
      <w:r w:rsidRPr="006B0A94">
        <w:rPr>
          <w:rFonts w:ascii="Nirmala UI" w:hAnsi="Nirmala UI" w:cs="Nirmala UI"/>
        </w:rPr>
        <w:t>गणेशोत्सव</w:t>
      </w:r>
      <w:proofErr w:type="spellEnd"/>
      <w:r w:rsidRPr="006B0A94">
        <w:rPr>
          <w:rFonts w:ascii="Tahoma" w:hAnsi="Tahoma" w:cs="Tahoma"/>
        </w:rPr>
        <w:t>﻿</w:t>
      </w:r>
      <w:r w:rsidRPr="006B0A94">
        <w:t> (Ganesh Festival)</w:t>
      </w:r>
    </w:p>
    <w:p w14:paraId="44FD9273" w14:textId="77777777" w:rsidR="006B0A94" w:rsidRPr="006B0A94" w:rsidRDefault="006B0A94" w:rsidP="006B0A94">
      <w:pPr>
        <w:numPr>
          <w:ilvl w:val="0"/>
          <w:numId w:val="2"/>
        </w:numPr>
      </w:pPr>
      <w:proofErr w:type="spellStart"/>
      <w:r w:rsidRPr="006B0A94">
        <w:rPr>
          <w:rFonts w:ascii="Nirmala UI" w:hAnsi="Nirmala UI" w:cs="Nirmala UI"/>
        </w:rPr>
        <w:t>गणेशोत्सव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कोणकोणत्या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पद्धतीने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साजरा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केला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जातो</w:t>
      </w:r>
      <w:proofErr w:type="spellEnd"/>
      <w:r w:rsidRPr="006B0A94">
        <w:t>?</w:t>
      </w:r>
      <w:r w:rsidRPr="006B0A94">
        <w:rPr>
          <w:rFonts w:ascii="Tahoma" w:hAnsi="Tahoma" w:cs="Tahoma"/>
        </w:rPr>
        <w:t>﻿</w:t>
      </w:r>
      <w:r w:rsidRPr="006B0A94">
        <w:t> (In what ways is Ganesh Festival celebrated?)</w:t>
      </w:r>
    </w:p>
    <w:p w14:paraId="4EE816B3" w14:textId="77777777" w:rsidR="006B0A94" w:rsidRPr="006B0A94" w:rsidRDefault="006B0A94" w:rsidP="006B0A94">
      <w:pPr>
        <w:numPr>
          <w:ilvl w:val="1"/>
          <w:numId w:val="2"/>
        </w:numPr>
      </w:pPr>
      <w:proofErr w:type="spellStart"/>
      <w:r w:rsidRPr="006B0A94">
        <w:rPr>
          <w:rFonts w:ascii="Nirmala UI" w:hAnsi="Nirmala UI" w:cs="Nirmala UI"/>
        </w:rPr>
        <w:t>गणेशोत्सव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घरगुती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आणि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सार्वजनिक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अशा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दोन्ही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पद्धतीने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साजरा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केला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जातो</w:t>
      </w:r>
      <w:proofErr w:type="spellEnd"/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> (Ganesh Festival is celebrated in both family and public ways.)</w:t>
      </w:r>
    </w:p>
    <w:p w14:paraId="38BBB176" w14:textId="77777777" w:rsidR="006B0A94" w:rsidRPr="006B0A94" w:rsidRDefault="006B0A94" w:rsidP="006B0A94">
      <w:pPr>
        <w:numPr>
          <w:ilvl w:val="0"/>
          <w:numId w:val="2"/>
        </w:numPr>
      </w:pPr>
      <w:proofErr w:type="spellStart"/>
      <w:r w:rsidRPr="006B0A94">
        <w:rPr>
          <w:rFonts w:ascii="Nirmala UI" w:hAnsi="Nirmala UI" w:cs="Nirmala UI"/>
        </w:rPr>
        <w:t>गणपतीला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किती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मोदकांचा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नैवेद्य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दाखवतात</w:t>
      </w:r>
      <w:proofErr w:type="spellEnd"/>
      <w:r w:rsidRPr="006B0A94">
        <w:t>?</w:t>
      </w:r>
      <w:r w:rsidRPr="006B0A94">
        <w:rPr>
          <w:rFonts w:ascii="Tahoma" w:hAnsi="Tahoma" w:cs="Tahoma"/>
        </w:rPr>
        <w:t>﻿</w:t>
      </w:r>
      <w:r w:rsidRPr="006B0A94">
        <w:t xml:space="preserve"> (How many </w:t>
      </w:r>
      <w:proofErr w:type="spellStart"/>
      <w:r w:rsidRPr="006B0A94">
        <w:t>modaks</w:t>
      </w:r>
      <w:proofErr w:type="spellEnd"/>
      <w:r w:rsidRPr="006B0A94">
        <w:t xml:space="preserve"> are offered to Lord Ganpati?)</w:t>
      </w:r>
    </w:p>
    <w:p w14:paraId="1393CCF1" w14:textId="77777777" w:rsidR="006B0A94" w:rsidRPr="006B0A94" w:rsidRDefault="006B0A94" w:rsidP="006B0A94">
      <w:pPr>
        <w:numPr>
          <w:ilvl w:val="1"/>
          <w:numId w:val="2"/>
        </w:numPr>
      </w:pPr>
      <w:proofErr w:type="spellStart"/>
      <w:r w:rsidRPr="006B0A94">
        <w:rPr>
          <w:rFonts w:ascii="Nirmala UI" w:hAnsi="Nirmala UI" w:cs="Nirmala UI"/>
        </w:rPr>
        <w:t>एकवीस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मोदकांचा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नैवेद्य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दाखवतात</w:t>
      </w:r>
      <w:proofErr w:type="spellEnd"/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 xml:space="preserve"> (Twenty-one </w:t>
      </w:r>
      <w:proofErr w:type="spellStart"/>
      <w:r w:rsidRPr="006B0A94">
        <w:t>modaks</w:t>
      </w:r>
      <w:proofErr w:type="spellEnd"/>
      <w:r w:rsidRPr="006B0A94">
        <w:t xml:space="preserve"> are offered.)</w:t>
      </w:r>
    </w:p>
    <w:p w14:paraId="282A018F" w14:textId="77777777" w:rsidR="006B0A94" w:rsidRPr="006B0A94" w:rsidRDefault="006B0A94" w:rsidP="006B0A94">
      <w:r w:rsidRPr="006B0A94">
        <w:pict w14:anchorId="7A13A884">
          <v:rect id="_x0000_i1045" style="width:0;height:.75pt" o:hralign="center" o:hrstd="t" o:hr="t" fillcolor="#a0a0a0" stroked="f"/>
        </w:pict>
      </w:r>
    </w:p>
    <w:p w14:paraId="6E8A93C7" w14:textId="77777777" w:rsidR="006B0A94" w:rsidRPr="006B0A94" w:rsidRDefault="006B0A94" w:rsidP="006B0A94">
      <w:pPr>
        <w:rPr>
          <w:b/>
          <w:bCs/>
        </w:rPr>
      </w:pPr>
      <w:proofErr w:type="spellStart"/>
      <w:r w:rsidRPr="006B0A94">
        <w:rPr>
          <w:rFonts w:ascii="Nirmala UI" w:hAnsi="Nirmala UI" w:cs="Nirmala UI"/>
          <w:b/>
          <w:bCs/>
        </w:rPr>
        <w:lastRenderedPageBreak/>
        <w:t>रिकामी</w:t>
      </w:r>
      <w:proofErr w:type="spellEnd"/>
      <w:r w:rsidRPr="006B0A94">
        <w:rPr>
          <w:b/>
          <w:bCs/>
        </w:rPr>
        <w:t xml:space="preserve"> </w:t>
      </w:r>
      <w:proofErr w:type="spellStart"/>
      <w:r w:rsidRPr="006B0A94">
        <w:rPr>
          <w:rFonts w:ascii="Nirmala UI" w:hAnsi="Nirmala UI" w:cs="Nirmala UI"/>
          <w:b/>
          <w:bCs/>
        </w:rPr>
        <w:t>जागा</w:t>
      </w:r>
      <w:proofErr w:type="spellEnd"/>
      <w:r w:rsidRPr="006B0A94">
        <w:rPr>
          <w:b/>
          <w:bCs/>
        </w:rPr>
        <w:t xml:space="preserve"> </w:t>
      </w:r>
      <w:proofErr w:type="spellStart"/>
      <w:r w:rsidRPr="006B0A94">
        <w:rPr>
          <w:rFonts w:ascii="Nirmala UI" w:hAnsi="Nirmala UI" w:cs="Nirmala UI"/>
          <w:b/>
          <w:bCs/>
        </w:rPr>
        <w:t>भरा</w:t>
      </w:r>
      <w:proofErr w:type="spellEnd"/>
      <w:r w:rsidRPr="006B0A94">
        <w:rPr>
          <w:b/>
          <w:bCs/>
        </w:rPr>
        <w:t xml:space="preserve"> (Fill in the blanks)</w:t>
      </w:r>
    </w:p>
    <w:p w14:paraId="55542869" w14:textId="77777777" w:rsidR="006B0A94" w:rsidRPr="006B0A94" w:rsidRDefault="006B0A94" w:rsidP="006B0A94">
      <w:pPr>
        <w:numPr>
          <w:ilvl w:val="0"/>
          <w:numId w:val="3"/>
        </w:numPr>
      </w:pPr>
      <w:proofErr w:type="spellStart"/>
      <w:r w:rsidRPr="006B0A94">
        <w:rPr>
          <w:rFonts w:ascii="Nirmala UI" w:hAnsi="Nirmala UI" w:cs="Nirmala UI"/>
        </w:rPr>
        <w:t>मराठी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महिन्यात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म्हणजेच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भाद्रपद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महिन्यात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गणेशोत्सव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येतो</w:t>
      </w:r>
      <w:proofErr w:type="spellEnd"/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 xml:space="preserve"> (Ganesh Festival comes in the Marathi month of </w:t>
      </w:r>
      <w:proofErr w:type="spellStart"/>
      <w:r w:rsidRPr="006B0A94">
        <w:t>Bhadrapad</w:t>
      </w:r>
      <w:proofErr w:type="spellEnd"/>
      <w:r w:rsidRPr="006B0A94">
        <w:t>.)</w:t>
      </w:r>
    </w:p>
    <w:p w14:paraId="189F2C5F" w14:textId="77777777" w:rsidR="006B0A94" w:rsidRPr="006B0A94" w:rsidRDefault="006B0A94" w:rsidP="006B0A94">
      <w:pPr>
        <w:numPr>
          <w:ilvl w:val="0"/>
          <w:numId w:val="3"/>
        </w:numPr>
      </w:pPr>
      <w:proofErr w:type="spellStart"/>
      <w:r w:rsidRPr="006B0A94">
        <w:rPr>
          <w:rFonts w:ascii="Nirmala UI" w:hAnsi="Nirmala UI" w:cs="Nirmala UI"/>
        </w:rPr>
        <w:t>महाराष्ट्रातील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पुणे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येथील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गणपती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विशेष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प्रसिद्ध</w:t>
      </w:r>
      <w:proofErr w:type="spellEnd"/>
      <w:r w:rsidRPr="006B0A94">
        <w:t xml:space="preserve"> </w:t>
      </w:r>
      <w:proofErr w:type="spellStart"/>
      <w:r w:rsidRPr="006B0A94">
        <w:rPr>
          <w:rFonts w:ascii="Nirmala UI" w:hAnsi="Nirmala UI" w:cs="Nirmala UI"/>
        </w:rPr>
        <w:t>आहेत</w:t>
      </w:r>
      <w:proofErr w:type="spellEnd"/>
      <w:r w:rsidRPr="006B0A94">
        <w:t>.</w:t>
      </w:r>
      <w:r w:rsidRPr="006B0A94">
        <w:rPr>
          <w:rFonts w:ascii="Tahoma" w:hAnsi="Tahoma" w:cs="Tahoma"/>
        </w:rPr>
        <w:t>﻿</w:t>
      </w:r>
      <w:r w:rsidRPr="006B0A94">
        <w:t> (Ganpati in Pune, Maharashtra, is especially famous.)</w:t>
      </w:r>
    </w:p>
    <w:p w14:paraId="7494E646" w14:textId="77777777" w:rsidR="005D2E16" w:rsidRDefault="005D2E16"/>
    <w:sectPr w:rsidR="005D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66C8F"/>
    <w:multiLevelType w:val="multilevel"/>
    <w:tmpl w:val="E2F46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832A5"/>
    <w:multiLevelType w:val="multilevel"/>
    <w:tmpl w:val="626A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00CDA"/>
    <w:multiLevelType w:val="multilevel"/>
    <w:tmpl w:val="92181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331273">
    <w:abstractNumId w:val="0"/>
  </w:num>
  <w:num w:numId="2" w16cid:durableId="412581277">
    <w:abstractNumId w:val="1"/>
  </w:num>
  <w:num w:numId="3" w16cid:durableId="1448306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E0"/>
    <w:rsid w:val="00527CE0"/>
    <w:rsid w:val="005D2E16"/>
    <w:rsid w:val="006B0A94"/>
    <w:rsid w:val="00812F63"/>
    <w:rsid w:val="0087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7E62E6-EE90-41FC-A17C-4DD93264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0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41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98698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249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88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4246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2</cp:revision>
  <dcterms:created xsi:type="dcterms:W3CDTF">2025-11-11T20:27:00Z</dcterms:created>
  <dcterms:modified xsi:type="dcterms:W3CDTF">2025-11-11T20:27:00Z</dcterms:modified>
</cp:coreProperties>
</file>