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 сопровождению приложения</w:t>
      </w:r>
    </w:p>
    <w:p>
      <w:pPr>
        <w:pStyle w:val="Subtitle"/>
      </w:pPr>
      <w:r>
        <w:t>Маршруты экспорта</w:t>
      </w:r>
    </w:p>
    <w:p>
      <w:r>
        <w:t>Контент и данные  Сборка и выпуск  Работа оператора</w:t>
      </w:r>
    </w:p>
    <w:p>
      <w:r>
        <w:t>Редакция export-only   Версия приложения 1.0.10</w:t>
      </w:r>
    </w:p>
    <w:p>
      <w:r>
        <w:t>Руководство объясняет, какие файлы редактировать, как обновлять данные и медиа, как подготовить Windows установщик и опубликовать версию в GitHub. Все команды относятся к соответствующей ветке проекта.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Руководство по сопровождению</w:t>
      </w:r>
    </w:p>
    <w:p>
      <w:r>
        <w:t>2. Как изменять контент</w:t>
      </w:r>
    </w:p>
    <w:p>
      <w:r>
        <w:t>3. Работа карты экспорта</w:t>
      </w:r>
    </w:p>
    <w:p>
      <w:r>
        <w:t>4. Как обновлять данные экспорта</w:t>
      </w:r>
    </w:p>
    <w:p>
      <w:r>
        <w:t>5. Как менять новости и подписи</w:t>
      </w:r>
    </w:p>
    <w:p>
      <w:r>
        <w:t>6. Как заменять изображения и видео</w:t>
      </w:r>
    </w:p>
    <w:p>
      <w:r>
        <w:t>7. Как настраивать приложение</w:t>
      </w:r>
    </w:p>
    <w:p>
      <w:r>
        <w:t>8. Как собрать приложение Windows</w:t>
      </w:r>
    </w:p>
    <w:p>
      <w:r>
        <w:t>9. Как выпустить сборку через GitHub</w:t>
      </w:r>
    </w:p>
    <w:p>
      <w:r>
        <w:t>10. Как публиковать сайт и руководство</w:t>
      </w:r>
    </w:p>
    <w:p>
      <w:r>
        <w:t>11. Установка и работа оператора</w:t>
      </w:r>
    </w:p>
    <w:p>
      <w:r>
        <w:t>12. Как устроено приложение</w:t>
      </w:r>
    </w:p>
    <w:p>
      <w:r>
        <w:t>13. Особенности desktop поставки</w:t>
      </w:r>
    </w:p>
    <w:p>
      <w:r>
        <w:t>14. Где находятся файлы проекта</w:t>
      </w:r>
    </w:p>
    <w:p>
      <w:r>
        <w:t>15. Типовые проблемы при обновлении</w:t>
      </w:r>
    </w:p>
    <w:p>
      <w:r>
        <w:br w:type="page"/>
      </w:r>
    </w:p>
    <w:p>
      <w:pPr>
        <w:pStyle w:val="Heading1"/>
      </w:pPr>
      <w:r>
        <w:t>Руководство по сопровождению</w:t>
      </w:r>
    </w:p>
    <w:p>
      <w:r>
        <w:t>Это практическая инструкция для редактора контента, разработчика и оператора стенда. Она описывает изменение текстов, изображений и видео, обновление статистики из Excel, подготовку установщика Windows и выпуск через GitHub.</w:t>
      </w:r>
    </w:p>
    <w:p>
      <w:r>
        <w:t xml:space="preserve">Текущая редакция: </w:t>
      </w:r>
      <w:r>
        <w:rPr>
          <w:b/>
        </w:rPr>
        <w:t>только Маршруты экспорта</w:t>
      </w:r>
      <w:r>
        <w:t xml:space="preserve">. Ветка: </w:t>
      </w:r>
      <w:r>
        <w:rPr>
          <w:rFonts w:ascii="Consolas" w:hAnsi="Consolas"/>
          <w:sz w:val="19"/>
        </w:rPr>
        <w:t>codex/export-only</w:t>
      </w:r>
      <w:r>
        <w:t>. Команды выполняются из корня репозитория, если не указана другая папка.</w:t>
      </w:r>
    </w:p>
    <w:p>
      <w:pPr>
        <w:pStyle w:val="Heading2"/>
      </w:pPr>
      <w:r>
        <w:t>Что нужно изменить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Инструкция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Текст, карточка или новость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Порядок редактирования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Поставки по странам и годам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Данные экспорта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объём под контролем ЦОК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подписи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Изображение или ролик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Работа с медиа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Стартовый год, камера или тема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Настройки приложения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Новый Setup или ZIP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Сборка Windows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Artifacts или GitHub Release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Выпуск через GitHub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Сайт и само руководство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Публикация и документация</w:t>
            </w:r>
          </w:p>
        </w:tc>
      </w:tr>
    </w:tbl>
    <w:p>
      <w:pPr>
        <w:spacing w:after="60"/>
      </w:pPr>
    </w:p>
    <w:p>
      <w:pPr>
        <w:pStyle w:val="Heading2"/>
      </w:pPr>
      <w:r>
        <w:t>Как изменение попадает к пользователю</w:t>
      </w:r>
    </w:p>
    <w:p>
      <w:r>
        <w:t xml:space="preserve">Сначала правится исходник в </w:t>
      </w:r>
      <w:r>
        <w:rPr>
          <w:rFonts w:ascii="Consolas" w:hAnsi="Consolas"/>
          <w:sz w:val="19"/>
        </w:rPr>
        <w:t>3d-dark</w:t>
      </w:r>
      <w:r>
        <w:t xml:space="preserve">. Затем Python-скрипт создаёт готовый пакет </w:t>
      </w:r>
      <w:r>
        <w:rPr>
          <w:rFonts w:ascii="Consolas" w:hAnsi="Consolas"/>
          <w:sz w:val="19"/>
        </w:rPr>
        <w:t>dist/export-only</w:t>
      </w:r>
      <w:r>
        <w:t>. Electron Builder упаковывает этот результат в установщик и ZIP. Правка исходного JSON ещё не обновляет установленную программу.</w:t>
      </w:r>
    </w:p>
    <w:p>
      <w:r>
        <w:t>Сайт приложения, desktop-приложение и сайт руководства — три самостоятельных результата. Их нужно готовить и публиковать соответствующими командами. В примерах новых записей данные условные; рабочие значения берите из согласованного источника.</w:t>
      </w:r>
    </w:p>
    <w:p>
      <w:pPr>
        <w:pStyle w:val="Heading1"/>
      </w:pPr>
      <w:r>
        <w:t>Как изменять контент</w:t>
      </w:r>
    </w:p>
    <w:p>
      <w:r>
        <w:t>Контент редактируется в файлах проекта. Отдельной административной панели нет; модалка общероссийских итогов в полной версии меняет только локальные значения на устройстве.</w:t>
      </w:r>
    </w:p>
    <w:p>
      <w:pPr>
        <w:pStyle w:val="Heading2"/>
      </w:pPr>
      <w:r>
        <w:t>Выбрать исходник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Что меняется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Файл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Экспорт по странам и продукции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3d-dark/data/export.json</w:t>
            </w:r>
            <w:r>
              <w:rPr>
                <w:sz w:val="18"/>
              </w:rPr>
              <w:t>, обычно через импорт Excel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Количество стран за год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summary["ГОД"].countries</w:t>
            </w:r>
            <w:r>
              <w:rPr>
                <w:sz w:val="18"/>
              </w:rPr>
              <w:t xml:space="preserve"> в export.json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самостоятельный объём ЦОК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3d-dark/data/news.json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Дата среза, годы, тема, камера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3d-dark/config.json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Страна, координаты, варианты названия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3d-dark/data/countries_ru.json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Карточки и вкладки презентации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3d-dark/src/story-content.js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Таблицы мониторинга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3d-dark/data/monitoring-src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Филиалы, контакты, точки присутствия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3d-dark/data/presence.json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Оформление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 xml:space="preserve">Соответствующий CSS в </w:t>
            </w:r>
            <w:r>
              <w:rPr>
                <w:rFonts w:ascii="Consolas" w:hAnsi="Consolas"/>
                <w:sz w:val="18"/>
              </w:rPr>
              <w:t>3d-dark/styles</w:t>
            </w:r>
          </w:p>
        </w:tc>
      </w:tr>
    </w:tbl>
    <w:p>
      <w:pPr>
        <w:spacing w:after="60"/>
      </w:pPr>
    </w:p>
    <w:p>
      <w:pPr>
        <w:pStyle w:val="Heading2"/>
      </w:pPr>
      <w:r>
        <w:t>Порядок работы</w:t>
      </w:r>
    </w:p>
    <w:p>
      <w:pPr>
        <w:ind w:left="245"/>
      </w:pPr>
      <w:r>
        <w:t xml:space="preserve">1. Проверьте ветку: </w:t>
      </w:r>
      <w:r>
        <w:rPr>
          <w:rFonts w:ascii="Consolas" w:hAnsi="Consolas"/>
          <w:sz w:val="19"/>
        </w:rPr>
        <w:t>git status --short --branch</w:t>
      </w:r>
      <w:r>
        <w:t xml:space="preserve">. Полная версия — </w:t>
      </w:r>
      <w:r>
        <w:rPr>
          <w:rFonts w:ascii="Consolas" w:hAnsi="Consolas"/>
          <w:sz w:val="19"/>
        </w:rPr>
        <w:t>electron</w:t>
      </w:r>
      <w:r>
        <w:t xml:space="preserve">, отдельный экспорт — </w:t>
      </w:r>
      <w:r>
        <w:rPr>
          <w:rFonts w:ascii="Consolas" w:hAnsi="Consolas"/>
          <w:sz w:val="19"/>
        </w:rPr>
        <w:t>codex/export-only</w:t>
      </w:r>
      <w:r>
        <w:t>.</w:t>
      </w:r>
    </w:p>
    <w:p>
      <w:pPr>
        <w:ind w:left="245"/>
      </w:pPr>
      <w:r>
        <w:t xml:space="preserve">2. Сохраните текущие правки перед переключением. Не переносите несохранённый контент между ветками случайным </w:t>
      </w:r>
      <w:r>
        <w:rPr>
          <w:rFonts w:ascii="Consolas" w:hAnsi="Consolas"/>
          <w:sz w:val="19"/>
        </w:rPr>
        <w:t>git switch</w:t>
      </w:r>
      <w:r>
        <w:t>.</w:t>
      </w:r>
    </w:p>
    <w:p>
      <w:pPr>
        <w:ind w:left="245"/>
      </w:pPr>
      <w:r>
        <w:t xml:space="preserve">3. Найдите отображаемую фразу поиском по проекту. Меняйте исходник, а не найденную копию в </w:t>
      </w:r>
      <w:r>
        <w:rPr>
          <w:rFonts w:ascii="Consolas" w:hAnsi="Consolas"/>
          <w:sz w:val="19"/>
        </w:rPr>
        <w:t>dist</w:t>
      </w:r>
      <w:r>
        <w:t>.</w:t>
      </w:r>
    </w:p>
    <w:p>
      <w:pPr>
        <w:ind w:left="245"/>
      </w:pPr>
      <w:r>
        <w:t>4. Исправьте один согласованный набор: например новость 2026 года или иллюстрацию конкретного экрана.</w:t>
      </w:r>
    </w:p>
    <w:p>
      <w:pPr>
        <w:ind w:left="245"/>
      </w:pPr>
      <w:r>
        <w:t>5. Пересоберите интерфейс командой из раздела «Сборка Windows».</w:t>
      </w:r>
    </w:p>
    <w:p>
      <w:pPr>
        <w:ind w:left="245"/>
      </w:pPr>
      <w:r>
        <w:t>6. Откройте именно изменённый экран, год и вкладку.</w:t>
      </w:r>
    </w:p>
    <w:p>
      <w:pPr>
        <w:ind w:left="245"/>
      </w:pPr>
      <w:r>
        <w:t>7. Зафиксируйте исходники и обновлённые файлы поставки одним коммитом.</w:t>
      </w:r>
    </w:p>
    <w:p>
      <w:pPr>
        <w:pStyle w:val="Heading2"/>
      </w:pPr>
      <w:r>
        <w:t>Пример правки новости</w:t>
      </w:r>
    </w:p>
    <w:p>
      <w:r>
        <w:t xml:space="preserve">Откройте </w:t>
      </w:r>
      <w:r>
        <w:rPr>
          <w:rFonts w:ascii="Consolas" w:hAnsi="Consolas"/>
          <w:sz w:val="19"/>
        </w:rPr>
        <w:t>3d-dark/data/news.json</w:t>
      </w:r>
      <w:r>
        <w:t xml:space="preserve">, найдите </w:t>
      </w:r>
      <w:r>
        <w:rPr>
          <w:rFonts w:ascii="Consolas" w:hAnsi="Consolas"/>
          <w:sz w:val="19"/>
        </w:rPr>
        <w:t>"2026"</w:t>
      </w:r>
      <w:r>
        <w:t xml:space="preserve">, исправьте </w:t>
      </w:r>
      <w:r>
        <w:rPr>
          <w:rFonts w:ascii="Consolas" w:hAnsi="Consolas"/>
          <w:sz w:val="19"/>
        </w:rPr>
        <w:t>text</w:t>
      </w:r>
      <w:r>
        <w:t xml:space="preserve"> нужной карточки. Сохраните ключ года и другие материалы. Пересоберите пакет, откройте экспорт и выберите 2026 год.</w:t>
      </w:r>
    </w:p>
    <w:p>
      <w:pPr>
        <w:pStyle w:val="Heading2"/>
      </w:pPr>
      <w:r>
        <w:t>Правила JSON и JavaScript</w:t>
      </w:r>
    </w:p>
    <w:p>
      <w:r>
        <w:t xml:space="preserve">Сохраняйте UTF-8. В JSON нужны двойные кавычки; внутренние кавычки экранируются как </w:t>
      </w:r>
      <w:r>
        <w:rPr>
          <w:rFonts w:ascii="Consolas" w:hAnsi="Consolas"/>
          <w:sz w:val="19"/>
        </w:rPr>
        <w:t>\"</w:t>
      </w:r>
      <w:r>
        <w:t xml:space="preserve">, перенос строки — </w:t>
      </w:r>
      <w:r>
        <w:rPr>
          <w:rFonts w:ascii="Consolas" w:hAnsi="Consolas"/>
          <w:sz w:val="19"/>
        </w:rPr>
        <w:t>\n</w:t>
      </w:r>
      <w:r>
        <w:t>. После последнего элемента массива или объекта запятая не ставится. Десятичные числа JSON используют точку; пробелы тысяч и десятичную запятую добавляет интерфейс.</w:t>
      </w:r>
    </w:p>
    <w:p>
      <w:r>
        <w:t>В JavaScript сохраняйте структуру объектов, скобки и имена ключей. Не меняйте идентификаторы экранов ради исправления их видимого заголовка.</w:t>
      </w:r>
    </w:p>
    <w:p>
      <w:r>
        <w:t>Простая проверка JSON из PowerShell:</w:t>
      </w:r>
    </w:p>
    <w:p>
      <w:pPr>
        <w:pStyle w:val="Code"/>
      </w:pPr>
      <w:r>
        <w:t>python -m json.tool 3d-dark/data/news.json &gt; news-check.json</w:t>
      </w:r>
    </w:p>
    <w:p>
      <w:r>
        <w:rPr>
          <w:rFonts w:ascii="Consolas" w:hAnsi="Consolas"/>
          <w:sz w:val="19"/>
        </w:rPr>
        <w:t>news-check.json</w:t>
      </w:r>
      <w:r>
        <w:t xml:space="preserve"> — временный файл для просмотра, а не источник приложения. После проверки его можно удалить.</w:t>
      </w:r>
    </w:p>
    <w:p>
      <w:pPr>
        <w:pStyle w:val="Heading2"/>
      </w:pPr>
      <w:r>
        <w:t>Исправление ошибки</w:t>
      </w:r>
    </w:p>
    <w:p>
      <w:r>
        <w:t xml:space="preserve">Для незафиксированного изменения сначала посмотрите </w:t>
      </w:r>
      <w:r>
        <w:rPr>
          <w:rFonts w:ascii="Consolas" w:hAnsi="Consolas"/>
          <w:sz w:val="19"/>
        </w:rPr>
        <w:t>git diff -- путь/к/файлу</w:t>
      </w:r>
      <w:r>
        <w:t>. Перед восстановлением из Git сохраните нужные пользовательские правки. Для уже выпущенного приложения делайте исправляющий коммит и новый номер версии; опубликованный тег повторно не используйте.</w:t>
      </w:r>
    </w:p>
    <w:p>
      <w:pPr>
        <w:pStyle w:val="Heading1"/>
      </w:pPr>
      <w:r>
        <w:t>Работа карты экспорта</w:t>
      </w:r>
    </w:p>
    <w:p>
      <w:r>
        <w:t>Выберите страну через глобус, поиск или список, затем год на шкале. В карточке видны поставки и состав продукции. На общей сцене — крупнейшие направления, общий экспорт и новости.</w:t>
      </w:r>
    </w:p>
    <w:p>
      <w:r>
        <w:t>Перетаскивание вращает глобус, колесо или щипок меняют масштаб. «Сброс» восстанавливает исходную сцену. Если в году нет поставок, страна остаётся выбранной с сообщением «Продукция не поставлялась».</w:t>
      </w:r>
    </w:p>
    <w:p>
      <w:r>
        <w:t>Числа и товары меняются по инструкции «Как обновлять данные экспорта»; самостоятельный показатель объёма под контролем ЦОК и новости — по инструкции «Как менять новости и подписи».</w:t>
      </w:r>
    </w:p>
    <w:p>
      <w:pPr>
        <w:pStyle w:val="Heading1"/>
      </w:pPr>
      <w:r>
        <w:t>Как обновлять данные экспорта</w:t>
      </w:r>
    </w:p>
    <w:p>
      <w:r>
        <w:t xml:space="preserve">Источник интерфейса — </w:t>
      </w:r>
      <w:r>
        <w:rPr>
          <w:rFonts w:ascii="Consolas" w:hAnsi="Consolas"/>
          <w:sz w:val="19"/>
        </w:rPr>
        <w:t>3d-dark/data/export.json</w:t>
      </w:r>
      <w:r>
        <w:t>. В нём хранится история стран и продукции, а не только общая цифра.</w:t>
      </w:r>
    </w:p>
    <w:p>
      <w:pPr>
        <w:pStyle w:val="Heading2"/>
      </w:pPr>
      <w:r>
        <w:t>Структура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Порядок годов для всех массивов totals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groups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Названия товарных групп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Товары: n — название, g — индекс группы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countries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Страны, координаты, годовые суммы и продукция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summary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Общие итоги по годам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sourcesByYear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Файл и дата источника по году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unit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 текущей поставке тысячи тонн</w:t>
            </w:r>
          </w:p>
        </w:tc>
      </w:tr>
    </w:tbl>
    <w:p>
      <w:pPr>
        <w:spacing w:after="60"/>
      </w:pPr>
    </w:p>
    <w:p>
      <w:r>
        <w:rPr>
          <w:rFonts w:ascii="Consolas" w:hAnsi="Consolas"/>
          <w:sz w:val="19"/>
        </w:rPr>
        <w:t>country.totals[i]</w:t>
      </w:r>
      <w:r>
        <w:t xml:space="preserve"> относится к </w:t>
      </w:r>
      <w:r>
        <w:rPr>
          <w:rFonts w:ascii="Consolas" w:hAnsi="Consolas"/>
          <w:sz w:val="19"/>
        </w:rPr>
        <w:t>years[i]</w:t>
      </w:r>
      <w:r>
        <w:t xml:space="preserve">. В </w:t>
      </w:r>
      <w:r>
        <w:rPr>
          <w:rFonts w:ascii="Consolas" w:hAnsi="Consolas"/>
          <w:sz w:val="19"/>
        </w:rPr>
        <w:t>country.years["2026"]</w:t>
      </w:r>
      <w:r>
        <w:t xml:space="preserve"> пара </w:t>
      </w:r>
      <w:r>
        <w:rPr>
          <w:rFonts w:ascii="Consolas" w:hAnsi="Consolas"/>
          <w:sz w:val="19"/>
        </w:rPr>
        <w:t>[индексТовара, объём]</w:t>
      </w:r>
      <w:r>
        <w:t xml:space="preserve"> ссылается на массив </w:t>
      </w:r>
      <w:r>
        <w:rPr>
          <w:rFonts w:ascii="Consolas" w:hAnsi="Consolas"/>
          <w:sz w:val="19"/>
        </w:rPr>
        <w:t>products</w:t>
      </w:r>
      <w:r>
        <w:t xml:space="preserve">. Ручная сортировка справочников </w:t>
      </w:r>
      <w:r>
        <w:rPr>
          <w:rFonts w:ascii="Consolas" w:hAnsi="Consolas"/>
          <w:sz w:val="19"/>
        </w:rPr>
        <w:t>groups</w:t>
      </w:r>
      <w:r>
        <w:t xml:space="preserve"> и </w:t>
      </w:r>
      <w:r>
        <w:rPr>
          <w:rFonts w:ascii="Consolas" w:hAnsi="Consolas"/>
          <w:sz w:val="19"/>
        </w:rPr>
        <w:t>products</w:t>
      </w:r>
      <w:r>
        <w:t xml:space="preserve"> сломает числовые ссылки.</w:t>
      </w:r>
    </w:p>
    <w:p>
      <w:pPr>
        <w:pStyle w:val="Heading2"/>
      </w:pPr>
      <w:r>
        <w:t>Обновить существующий год из Excel</w:t>
      </w:r>
    </w:p>
    <w:p>
      <w:pPr>
        <w:ind w:left="245"/>
      </w:pPr>
      <w:r>
        <w:t>1. Сохраните согласованную книгу и дату среза.</w:t>
      </w:r>
    </w:p>
    <w:p>
      <w:pPr>
        <w:ind w:left="245"/>
      </w:pPr>
      <w:r>
        <w:t xml:space="preserve">2. Проверьте лист </w:t>
      </w:r>
      <w:r>
        <w:rPr>
          <w:rFonts w:ascii="Consolas" w:hAnsi="Consolas"/>
          <w:sz w:val="19"/>
        </w:rPr>
        <w:t>страны</w:t>
      </w:r>
      <w:r>
        <w:t xml:space="preserve"> и столбец целевого года. Этот год уже должен находиться в </w:t>
      </w:r>
      <w:r>
        <w:rPr>
          <w:rFonts w:ascii="Consolas" w:hAnsi="Consolas"/>
          <w:sz w:val="19"/>
        </w:rPr>
        <w:t>export.json.years</w:t>
      </w:r>
      <w:r>
        <w:t>.</w:t>
      </w:r>
    </w:p>
    <w:p>
      <w:pPr>
        <w:ind w:left="245"/>
      </w:pPr>
      <w:r>
        <w:t xml:space="preserve">3. При первом использовании установите </w:t>
      </w:r>
      <w:r>
        <w:rPr>
          <w:rFonts w:ascii="Consolas" w:hAnsi="Consolas"/>
          <w:sz w:val="19"/>
        </w:rPr>
        <w:t>openpyxl</w:t>
      </w:r>
      <w:r>
        <w:t>.</w:t>
      </w:r>
    </w:p>
    <w:p>
      <w:pPr>
        <w:ind w:left="245"/>
      </w:pPr>
      <w:r>
        <w:t>4. Выполните из корня проекта:</w:t>
      </w:r>
    </w:p>
    <w:p>
      <w:pPr>
        <w:pStyle w:val="Code"/>
      </w:pPr>
      <w:r>
        <w:t>python -m pip install openpyxl</w:t>
        <w:br/>
        <w:t>python 3d-dark/tools/update_export_year.py "C:/Data/export.xlsx" --year 2026 --as-of 01.10.2026</w:t>
      </w:r>
    </w:p>
    <w:p>
      <w:pPr>
        <w:ind w:left="245"/>
      </w:pPr>
      <w:r>
        <w:t xml:space="preserve">5. Просмотрите изменения </w:t>
      </w:r>
      <w:r>
        <w:rPr>
          <w:rFonts w:ascii="Consolas" w:hAnsi="Consolas"/>
          <w:sz w:val="19"/>
        </w:rPr>
        <w:t>export.json</w:t>
      </w:r>
      <w:r>
        <w:t xml:space="preserve"> и </w:t>
      </w:r>
      <w:r>
        <w:rPr>
          <w:rFonts w:ascii="Consolas" w:hAnsi="Consolas"/>
          <w:sz w:val="19"/>
        </w:rPr>
        <w:t>config.json</w:t>
      </w:r>
      <w:r>
        <w:t xml:space="preserve">. Скрипт обновляет один год, сохраняет историю, записывает источник и </w:t>
      </w:r>
      <w:r>
        <w:rPr>
          <w:rFonts w:ascii="Consolas" w:hAnsi="Consolas"/>
          <w:sz w:val="19"/>
        </w:rPr>
        <w:t>yearNote</w:t>
      </w:r>
      <w:r>
        <w:t>.</w:t>
      </w:r>
    </w:p>
    <w:p>
      <w:pPr>
        <w:ind w:left="245"/>
      </w:pPr>
      <w:r>
        <w:t xml:space="preserve">6. </w:t>
      </w:r>
      <w:r>
        <w:rPr>
          <w:b/>
        </w:rPr>
        <w:t>Восстановите согласованное ручное число стран после импорта</w:t>
      </w:r>
      <w:r>
        <w:t xml:space="preserve">, если оно утверждено отдельно. Скрипт заново записывает </w:t>
      </w:r>
      <w:r>
        <w:rPr>
          <w:rFonts w:ascii="Consolas" w:hAnsi="Consolas"/>
          <w:sz w:val="19"/>
        </w:rPr>
        <w:t>countries=len(active)</w:t>
      </w:r>
      <w:r>
        <w:t>.</w:t>
      </w:r>
    </w:p>
    <w:p>
      <w:pPr>
        <w:ind w:left="245"/>
      </w:pPr>
      <w:r>
        <w:t>7. Отдельно обновите новости, если изменился объём под контролем ЦОК.</w:t>
      </w:r>
    </w:p>
    <w:p>
      <w:pPr>
        <w:ind w:left="245"/>
      </w:pPr>
      <w:r>
        <w:t>8. Пересоберите пакет нужной редакции.</w:t>
      </w:r>
    </w:p>
    <w:p>
      <w:r>
        <w:t>При неизвестном товаре, отсутствии координат или несовпадении сумм скрипт останавливается. Уточните исходник или справочник, не подставляйте выдуманные нули/координаты ради успешного запуска.</w:t>
      </w:r>
    </w:p>
    <w:p>
      <w:pPr>
        <w:pStyle w:val="Heading2"/>
      </w:pPr>
      <w:r>
        <w:t>Исправить только количество стран</w:t>
      </w:r>
    </w:p>
    <w:p>
      <w:r>
        <w:t xml:space="preserve">Меняется </w:t>
      </w:r>
      <w:r>
        <w:rPr>
          <w:rFonts w:ascii="Consolas" w:hAnsi="Consolas"/>
          <w:sz w:val="19"/>
        </w:rPr>
        <w:t>summary["2026"].countries</w:t>
      </w:r>
      <w:r>
        <w:t>. Например, сводка имеет такую структуру:</w:t>
      </w:r>
    </w:p>
    <w:p>
      <w:pPr>
        <w:pStyle w:val="Code"/>
      </w:pPr>
      <w:r>
        <w:t>"2026": {</w:t>
        <w:br/>
        <w:t xml:space="preserve">  "total": 48910.775,</w:t>
        <w:br/>
        <w:t xml:space="preserve">  "countries": 106,</w:t>
        <w:br/>
        <w:t xml:space="preserve">  "groups": 5,</w:t>
        <w:br/>
        <w:t xml:space="preserve">  "top": []</w:t>
        <w:br/>
        <w:t>}</w:t>
      </w:r>
    </w:p>
    <w:p>
      <w:r>
        <w:t xml:space="preserve">Это сокращённый пример. В реальном файле при правке количества не удаляйте существующий </w:t>
      </w:r>
      <w:r>
        <w:rPr>
          <w:rFonts w:ascii="Consolas" w:hAnsi="Consolas"/>
          <w:sz w:val="19"/>
        </w:rPr>
        <w:t>top</w:t>
      </w:r>
      <w:r>
        <w:t xml:space="preserve"> и не меняйте объёмы стран.</w:t>
      </w:r>
    </w:p>
    <w:p>
      <w:pPr>
        <w:pStyle w:val="Heading2"/>
      </w:pPr>
      <w:r>
        <w:t>Почему общая цифра и новость отличаются</w:t>
      </w:r>
    </w:p>
    <w:p>
      <w:r>
        <w:rPr>
          <w:rFonts w:ascii="Consolas" w:hAnsi="Consolas"/>
          <w:sz w:val="19"/>
        </w:rPr>
        <w:t>summary["2026"].total</w:t>
      </w:r>
      <w:r>
        <w:t xml:space="preserve"> описывает общий объём карты из книги. «Под контролем ЦОК АПК экспортировано…» — самостоятельный согласованный показатель из </w:t>
      </w:r>
      <w:r>
        <w:rPr>
          <w:rFonts w:ascii="Consolas" w:hAnsi="Consolas"/>
          <w:sz w:val="19"/>
        </w:rPr>
        <w:t>news.json</w:t>
      </w:r>
      <w:r>
        <w:t>. Не приравнивайте их автоматически.</w:t>
      </w:r>
    </w:p>
    <w:p>
      <w:pPr>
        <w:pStyle w:val="Heading2"/>
      </w:pPr>
      <w:r>
        <w:t>Название и координаты новой страны</w:t>
      </w:r>
    </w:p>
    <w:p>
      <w:r>
        <w:rPr>
          <w:rFonts w:ascii="Consolas" w:hAnsi="Consolas"/>
          <w:sz w:val="19"/>
        </w:rPr>
        <w:t>countries_ru.json</w:t>
      </w:r>
      <w:r>
        <w:t xml:space="preserve"> — объект с названием страны в ключе. </w:t>
      </w:r>
      <w:r>
        <w:rPr>
          <w:rFonts w:ascii="Consolas" w:hAnsi="Consolas"/>
          <w:sz w:val="19"/>
        </w:rPr>
        <w:t>lat</w:t>
      </w:r>
      <w:r>
        <w:t xml:space="preserve"> и </w:t>
      </w:r>
      <w:r>
        <w:rPr>
          <w:rFonts w:ascii="Consolas" w:hAnsi="Consolas"/>
          <w:sz w:val="19"/>
        </w:rPr>
        <w:t>lon</w:t>
      </w:r>
      <w:r>
        <w:t xml:space="preserve"> задаются в градусах, </w:t>
      </w:r>
      <w:r>
        <w:rPr>
          <w:rFonts w:ascii="Consolas" w:hAnsi="Consolas"/>
          <w:sz w:val="19"/>
        </w:rPr>
        <w:t>en</w:t>
      </w:r>
      <w:r>
        <w:t xml:space="preserve"> — английское название, </w:t>
      </w:r>
      <w:r>
        <w:rPr>
          <w:rFonts w:ascii="Consolas" w:hAnsi="Consolas"/>
          <w:sz w:val="19"/>
        </w:rPr>
        <w:t>iso</w:t>
      </w:r>
      <w:r>
        <w:t xml:space="preserve"> — код или null, </w:t>
      </w:r>
      <w:r>
        <w:rPr>
          <w:rFonts w:ascii="Consolas" w:hAnsi="Consolas"/>
          <w:sz w:val="19"/>
        </w:rPr>
        <w:t>xlsx</w:t>
      </w:r>
      <w:r>
        <w:t xml:space="preserve"> — варианты написания в Excel.</w:t>
      </w:r>
    </w:p>
    <w:p>
      <w:pPr>
        <w:pStyle w:val="Code"/>
      </w:pPr>
      <w:r>
        <w:t>"Пример страны": {</w:t>
        <w:br/>
        <w:t xml:space="preserve">  "en": "Example",</w:t>
        <w:br/>
        <w:t xml:space="preserve">  "iso": null,</w:t>
        <w:br/>
        <w:t xml:space="preserve">  "lat": 10.0,</w:t>
        <w:br/>
        <w:t xml:space="preserve">  "lon": 20.0,</w:t>
        <w:br/>
        <w:t xml:space="preserve">  "xlsx": ["Название в исходной книге"]</w:t>
        <w:br/>
        <w:t>}</w:t>
      </w:r>
    </w:p>
    <w:p>
      <w:r>
        <w:t xml:space="preserve">Числа условные. Используйте проверенные координаты. Новый контур не появляется только от добавления строки справочника — для него нужны соответствующие геоданные. Если страна уже есть, но в Excel написана иначе, обычно достаточно алиаса </w:t>
      </w:r>
      <w:r>
        <w:rPr>
          <w:rFonts w:ascii="Consolas" w:hAnsi="Consolas"/>
          <w:sz w:val="19"/>
        </w:rPr>
        <w:t>xlsx</w:t>
      </w:r>
      <w:r>
        <w:t>.</w:t>
      </w:r>
    </w:p>
    <w:p>
      <w:pPr>
        <w:pStyle w:val="Heading2"/>
      </w:pPr>
      <w:r>
        <w:t>Новый год или товар</w:t>
      </w:r>
    </w:p>
    <w:p>
      <w:r>
        <w:rPr>
          <w:rFonts w:ascii="Consolas" w:hAnsi="Consolas"/>
          <w:sz w:val="19"/>
        </w:rPr>
        <w:t>update_export_year.py</w:t>
      </w:r>
      <w:r>
        <w:t xml:space="preserve"> не добавляет отсутствующий год и не создаёт неизвестные товары. Для такого изменения адаптируются справочники и полная конвертация. </w:t>
      </w:r>
      <w:r>
        <w:rPr>
          <w:rFonts w:ascii="Consolas" w:hAnsi="Consolas"/>
          <w:sz w:val="19"/>
        </w:rPr>
        <w:t>build_data.py</w:t>
      </w:r>
      <w:r>
        <w:t xml:space="preserve"> выбирает последнюю изменённую книгу XLSX из </w:t>
      </w:r>
      <w:r>
        <w:rPr>
          <w:rFonts w:ascii="Consolas" w:hAnsi="Consolas"/>
          <w:sz w:val="19"/>
        </w:rPr>
        <w:t>3d-dark/data</w:t>
      </w:r>
      <w:r>
        <w:t xml:space="preserve"> и может переписать всю историю; не запускайте его вместо точечного обновления без полного согласованного источника.</w:t>
      </w:r>
    </w:p>
    <w:p>
      <w:r>
        <w:t xml:space="preserve">Новый год требует согласованного обновления </w:t>
      </w:r>
      <w:r>
        <w:rPr>
          <w:rFonts w:ascii="Consolas" w:hAnsi="Consolas"/>
          <w:sz w:val="19"/>
        </w:rPr>
        <w:t>years</w:t>
      </w:r>
      <w:r>
        <w:t xml:space="preserve">, всех массивов </w:t>
      </w:r>
      <w:r>
        <w:rPr>
          <w:rFonts w:ascii="Consolas" w:hAnsi="Consolas"/>
          <w:sz w:val="19"/>
        </w:rPr>
        <w:t>totals</w:t>
      </w:r>
      <w:r>
        <w:t xml:space="preserve">, записей стран, </w:t>
      </w:r>
      <w:r>
        <w:rPr>
          <w:rFonts w:ascii="Consolas" w:hAnsi="Consolas"/>
          <w:sz w:val="19"/>
        </w:rPr>
        <w:t>summary</w:t>
      </w:r>
      <w:r>
        <w:t xml:space="preserve">, </w:t>
      </w:r>
      <w:r>
        <w:rPr>
          <w:rFonts w:ascii="Consolas" w:hAnsi="Consolas"/>
          <w:sz w:val="19"/>
        </w:rPr>
        <w:t>yearsUntil</w:t>
      </w:r>
      <w:r>
        <w:t>, даты и новостей. Это задача расширения данных, а не замена одной строки даты.</w:t>
      </w:r>
    </w:p>
    <w:p>
      <w:pPr>
        <w:pStyle w:val="Heading1"/>
      </w:pPr>
      <w:r>
        <w:t>Как менять новости и подписи</w:t>
      </w:r>
    </w:p>
    <w:p>
      <w:r>
        <w:t xml:space="preserve">Лента карты лежит в </w:t>
      </w:r>
      <w:r>
        <w:rPr>
          <w:rFonts w:ascii="Consolas" w:hAnsi="Consolas"/>
          <w:sz w:val="19"/>
        </w:rPr>
        <w:t>3d-dark/data/news.json</w:t>
      </w:r>
      <w:r>
        <w:t>. Ключ — год строкой; значение — массив карточек. Порядок объектов определяет порядок показа.</w:t>
      </w:r>
    </w:p>
    <w:p>
      <w:pPr>
        <w:pStyle w:val="Heading2"/>
      </w:pPr>
      <w:r>
        <w:t>Пример одного года</w:t>
      </w:r>
    </w:p>
    <w:p>
      <w:pPr>
        <w:pStyle w:val="Code"/>
      </w:pPr>
      <w:r>
        <w:t>"2026": [</w:t>
        <w:br/>
        <w:t xml:space="preserve">  {</w:t>
        <w:br/>
        <w:t xml:space="preserve">    "title": "Экспорт зерна в 2026 году",</w:t>
        <w:br/>
        <w:t xml:space="preserve">    "text": "Под контролем ЦОК АПК экспортировано 40 164 тыс. тонн российского зерна."</w:t>
        <w:br/>
        <w:t xml:space="preserve">  },</w:t>
        <w:br/>
        <w:t xml:space="preserve">  {</w:t>
        <w:br/>
        <w:t xml:space="preserve">    "title": "Следующий материал",</w:t>
        <w:br/>
        <w:t xml:space="preserve">    "text": "Согласованный текст для стенда."</w:t>
        <w:br/>
        <w:t xml:space="preserve">  }</w:t>
        <w:br/>
        <w:t>]</w:t>
      </w:r>
    </w:p>
    <w:p>
      <w:r>
        <w:t xml:space="preserve">Это фрагмент внутри корневого объекта. Не создавайте второй корень или повторный ключ </w:t>
      </w:r>
      <w:r>
        <w:rPr>
          <w:rFonts w:ascii="Consolas" w:hAnsi="Consolas"/>
          <w:sz w:val="19"/>
        </w:rPr>
        <w:t>"2026"</w:t>
      </w:r>
      <w:r>
        <w:t>. Для новой карточки добавьте объект в массив; удаляя материал, убирайте объект целиком с соответствующей запятой.</w:t>
      </w:r>
    </w:p>
    <w:p>
      <w:pPr>
        <w:pStyle w:val="Heading2"/>
      </w:pPr>
      <w:r>
        <w:t>Заменить одну цифру</w:t>
      </w:r>
    </w:p>
    <w:p>
      <w:r>
        <w:t xml:space="preserve">Найдите нужный год и карточку «Экспорт зерна…». Исправьте число в </w:t>
      </w:r>
      <w:r>
        <w:rPr>
          <w:rFonts w:ascii="Consolas" w:hAnsi="Consolas"/>
          <w:sz w:val="19"/>
        </w:rPr>
        <w:t>text</w:t>
      </w:r>
      <w:r>
        <w:t xml:space="preserve">, сохраняя единицу измерения и формулировку. Это изменение не меняет </w:t>
      </w:r>
      <w:r>
        <w:rPr>
          <w:rFonts w:ascii="Consolas" w:hAnsi="Consolas"/>
          <w:sz w:val="19"/>
        </w:rPr>
        <w:t>summary.total</w:t>
      </w:r>
      <w:r>
        <w:t>, ассортимент и рейтинг стран. После пересборки откройте на карте нужный год.</w:t>
      </w:r>
    </w:p>
    <w:p>
      <w:pPr>
        <w:pStyle w:val="Heading2"/>
      </w:pPr>
      <w:r>
        <w:t>Изменить дату среза</w:t>
      </w:r>
    </w:p>
    <w:p>
      <w:r>
        <w:t xml:space="preserve">В </w:t>
      </w:r>
      <w:r>
        <w:rPr>
          <w:rFonts w:ascii="Consolas" w:hAnsi="Consolas"/>
          <w:sz w:val="19"/>
        </w:rPr>
        <w:t>3d-dark/config.json</w:t>
      </w:r>
      <w:r>
        <w:t>:</w:t>
      </w:r>
    </w:p>
    <w:p>
      <w:pPr>
        <w:pStyle w:val="Code"/>
      </w:pPr>
      <w:r>
        <w:t>"yearNote": {</w:t>
        <w:br/>
        <w:t xml:space="preserve">  "2026": "на 01.10.2026"</w:t>
        <w:br/>
        <w:t>}</w:t>
      </w:r>
    </w:p>
    <w:p>
      <w:r>
        <w:t>Ключом остаётся год. Скрипт импорта экспорта может обновить это поле автоматически.</w:t>
      </w:r>
    </w:p>
    <w:p>
      <w:pPr>
        <w:pStyle w:val="Heading2"/>
      </w:pPr>
      <w:r>
        <w:t>Если фраза не найдена</w:t>
      </w:r>
    </w:p>
    <w:p>
      <w:r>
        <w:t xml:space="preserve">Тексты элементов интерфейса находятся также в </w:t>
      </w:r>
      <w:r>
        <w:rPr>
          <w:rFonts w:ascii="Consolas" w:hAnsi="Consolas"/>
          <w:sz w:val="19"/>
        </w:rPr>
        <w:t>src/ui.js</w:t>
      </w:r>
      <w:r>
        <w:t xml:space="preserve">, </w:t>
      </w:r>
      <w:r>
        <w:rPr>
          <w:rFonts w:ascii="Consolas" w:hAnsi="Consolas"/>
          <w:sz w:val="19"/>
        </w:rPr>
        <w:t>src/app.js</w:t>
      </w:r>
      <w:r>
        <w:t xml:space="preserve"> и HTML. Названия стран приходят из данных: переименование одного заголовка в UI может разойтись с поиском и сопоставлением страны. Презентация полной версии использует отдельный справочник </w:t>
      </w:r>
      <w:r>
        <w:rPr>
          <w:rFonts w:ascii="Consolas" w:hAnsi="Consolas"/>
          <w:sz w:val="19"/>
        </w:rPr>
        <w:t>story-content.js</w:t>
      </w:r>
      <w:r>
        <w:t>.</w:t>
      </w:r>
    </w:p>
    <w:p>
      <w:pPr>
        <w:pStyle w:val="Heading1"/>
      </w:pPr>
      <w:r>
        <w:t>Как заменять изображения и видео</w:t>
      </w:r>
    </w:p>
    <w:p>
      <w:r>
        <w:t xml:space="preserve">Исходные файлы находятся под </w:t>
      </w:r>
      <w:r>
        <w:rPr>
          <w:rFonts w:ascii="Consolas" w:hAnsi="Consolas"/>
          <w:sz w:val="19"/>
        </w:rPr>
        <w:t>3d-dark/assets</w:t>
      </w:r>
      <w:r>
        <w:t>. Часть сборщик встраивает в HTML, тяжёлые файлы копирует рядом и перечисляет в манифесте. Замена исходной картинки требует пересборки страницы.</w:t>
      </w:r>
    </w:p>
    <w:p>
      <w:pPr>
        <w:pStyle w:val="Heading2"/>
      </w:pPr>
      <w:r>
        <w:t>Заменить существующий файл</w:t>
      </w:r>
    </w:p>
    <w:p>
      <w:pPr>
        <w:ind w:left="245"/>
      </w:pPr>
      <w:r>
        <w:t>1. Найдите точный путь в контенте, конфигурации, CSS или HTML.</w:t>
      </w:r>
    </w:p>
    <w:p>
      <w:pPr>
        <w:ind w:left="245"/>
      </w:pPr>
      <w:r>
        <w:t>2. Сохраните новый файл по прежнему пути, если формат и назначение совпадают. Иначе исправьте ссылку на новый путь.</w:t>
      </w:r>
    </w:p>
    <w:p>
      <w:pPr>
        <w:ind w:left="245"/>
      </w:pPr>
      <w:r>
        <w:t>3. Сохраните пропорции и расположение объекта в кадре либо скорректируйте кадрирование сцены.</w:t>
      </w:r>
    </w:p>
    <w:p>
      <w:pPr>
        <w:ind w:left="245"/>
      </w:pPr>
      <w:r>
        <w:t>4. Пересоберите пакет и откройте нужный экран.</w:t>
      </w:r>
    </w:p>
    <w:p>
      <w:r>
        <w:t>Не переименовывайте PNG в WEBP без реального преобразования формата. Для прозрачного предмета сохраняйте альфа-канал. Для фона учитывайте обрезку по пропорциям сцены.</w:t>
      </w:r>
    </w:p>
    <w:p>
      <w:pPr>
        <w:pStyle w:val="Heading2"/>
      </w:pPr>
      <w:r>
        <w:t>Добавить новый ресурс</w:t>
      </w:r>
    </w:p>
    <w:p>
      <w:r>
        <w:t xml:space="preserve">Используйте понятное имя и полный буквальный путь относительно </w:t>
      </w:r>
      <w:r>
        <w:rPr>
          <w:rFonts w:ascii="Consolas" w:hAnsi="Consolas"/>
          <w:sz w:val="19"/>
        </w:rPr>
        <w:t>3d-dark</w:t>
      </w:r>
      <w:r>
        <w:t>:</w:t>
      </w:r>
    </w:p>
    <w:p>
      <w:pPr>
        <w:pStyle w:val="Code"/>
      </w:pPr>
      <w:r>
        <w:t>img: 'assets/photos/concept/food-oil-v2.webp'</w:t>
      </w:r>
    </w:p>
    <w:p>
      <w:r>
        <w:t xml:space="preserve">Не склеивайте путь из частей. Сборщик ищет буквальные ссылки </w:t>
      </w:r>
      <w:r>
        <w:rPr>
          <w:rFonts w:ascii="Consolas" w:hAnsi="Consolas"/>
          <w:sz w:val="19"/>
        </w:rPr>
        <w:t>assets/...</w:t>
      </w:r>
      <w:r>
        <w:t>. Динамически вычисленный путь может не попасть в поставку. Не вписывайте в комментарии пути к неиспользуемым тяжёлым файлам: поиск может принять их за нужные ресурсы.</w:t>
      </w:r>
    </w:p>
    <w:p>
      <w:pPr>
        <w:pStyle w:val="Heading2"/>
      </w:pPr>
      <w:r>
        <w:t>Вписывание в полной презентации</w:t>
      </w:r>
    </w:p>
    <w:p>
      <w:r>
        <w:rPr>
          <w:rFonts w:ascii="Consolas" w:hAnsi="Consolas"/>
          <w:sz w:val="19"/>
        </w:rPr>
        <w:t>pic(подпись, путь, метка, fit)</w:t>
      </w:r>
      <w:r>
        <w:t xml:space="preserve"> описывает кадр. </w:t>
      </w:r>
      <w:r>
        <w:rPr>
          <w:rFonts w:ascii="Consolas" w:hAnsi="Consolas"/>
          <w:sz w:val="19"/>
        </w:rPr>
        <w:t>obj(подпись, путь)</w:t>
      </w:r>
      <w:r>
        <w:t xml:space="preserve"> — предметное изображение с </w:t>
      </w:r>
      <w:r>
        <w:rPr>
          <w:rFonts w:ascii="Consolas" w:hAnsi="Consolas"/>
          <w:sz w:val="19"/>
        </w:rPr>
        <w:t>contain</w:t>
      </w:r>
      <w:r>
        <w:t xml:space="preserve">. Фон может использовать </w:t>
      </w:r>
      <w:r>
        <w:rPr>
          <w:rFonts w:ascii="Consolas" w:hAnsi="Consolas"/>
          <w:sz w:val="19"/>
        </w:rPr>
        <w:t>cover</w:t>
      </w:r>
      <w:r>
        <w:t xml:space="preserve"> и обрезаться. Параметр </w:t>
      </w:r>
      <w:r>
        <w:rPr>
          <w:rFonts w:ascii="Consolas" w:hAnsi="Consolas"/>
          <w:sz w:val="19"/>
        </w:rPr>
        <w:t>at</w:t>
      </w:r>
      <w:r>
        <w:t xml:space="preserve"> и координаты scene-раскладки влияют на композицию; другая обрезка исходника требует просмотра результата.</w:t>
      </w:r>
    </w:p>
    <w:p>
      <w:pPr>
        <w:pStyle w:val="Heading2"/>
      </w:pPr>
      <w:r>
        <w:t>Видео</w:t>
      </w:r>
    </w:p>
    <w:p>
      <w:r>
        <w:t>Для беззвучного стендового ролика обычно используют MP4 H.264 с yuv420p. Пример подготовки при установленном FFmpeg:</w:t>
      </w:r>
    </w:p>
    <w:p>
      <w:pPr>
        <w:pStyle w:val="Code"/>
      </w:pPr>
      <w:r>
        <w:t>ffmpeg -i source.mov -an -c:v libx264 -pix_fmt yuv420p -movflags +faststart output.mp4</w:t>
      </w:r>
    </w:p>
    <w:p>
      <w:r>
        <w:t xml:space="preserve">Команда удаляет звук. Пути роликов глобуса задаёт </w:t>
      </w:r>
      <w:r>
        <w:rPr>
          <w:rFonts w:ascii="Consolas" w:hAnsi="Consolas"/>
          <w:sz w:val="19"/>
        </w:rPr>
        <w:t>config.globeVideo</w:t>
      </w:r>
      <w:r>
        <w:t xml:space="preserve">, постеры — </w:t>
      </w:r>
      <w:r>
        <w:rPr>
          <w:rFonts w:ascii="Consolas" w:hAnsi="Consolas"/>
          <w:sz w:val="19"/>
        </w:rPr>
        <w:t>globeVideoPoster</w:t>
      </w:r>
      <w:r>
        <w:t xml:space="preserve">. Видео региона полной версии использует </w:t>
      </w:r>
      <w:r>
        <w:rPr>
          <w:rFonts w:ascii="Consolas" w:hAnsi="Consolas"/>
          <w:sz w:val="19"/>
        </w:rPr>
        <w:t>assets/video/grain-scan.mp4</w:t>
      </w:r>
      <w:r>
        <w:t>; проверьте фактическое подключение в исходниках, если файл переименован.</w:t>
      </w:r>
    </w:p>
    <w:p>
      <w:pPr>
        <w:pStyle w:val="Heading2"/>
      </w:pPr>
      <w:r>
        <w:t>Поставка медиа</w:t>
      </w:r>
    </w:p>
    <w:p>
      <w:r>
        <w:t xml:space="preserve">После сборки проверьте </w:t>
      </w:r>
      <w:r>
        <w:rPr>
          <w:rFonts w:ascii="Consolas" w:hAnsi="Consolas"/>
          <w:sz w:val="19"/>
        </w:rPr>
        <w:t>assets-manifest.json</w:t>
      </w:r>
      <w:r>
        <w:t xml:space="preserve"> в выходной папке. Не копируйте новый </w:t>
      </w:r>
      <w:r>
        <w:rPr>
          <w:rFonts w:ascii="Consolas" w:hAnsi="Consolas"/>
          <w:sz w:val="19"/>
        </w:rPr>
        <w:t>index.html</w:t>
      </w:r>
      <w:r>
        <w:t xml:space="preserve"> поверх старых </w:t>
      </w:r>
      <w:r>
        <w:rPr>
          <w:rFonts w:ascii="Consolas" w:hAnsi="Consolas"/>
          <w:sz w:val="19"/>
        </w:rPr>
        <w:t>assets</w:t>
      </w:r>
      <w:r>
        <w:t xml:space="preserve"> отдельно: переносите весь результат либо новый установщик/ZIP. Уже установленная программа не читает картинки из рабочего репозитория.</w:t>
      </w:r>
    </w:p>
    <w:p>
      <w:pPr>
        <w:pStyle w:val="Heading1"/>
      </w:pPr>
      <w:r>
        <w:t>Как настраивать приложение</w:t>
      </w:r>
    </w:p>
    <w:p>
      <w:r>
        <w:t xml:space="preserve">Основные настройки — </w:t>
      </w:r>
      <w:r>
        <w:rPr>
          <w:rFonts w:ascii="Consolas" w:hAnsi="Consolas"/>
          <w:sz w:val="19"/>
        </w:rPr>
        <w:t>3d-dark/config.json</w:t>
      </w:r>
      <w:r>
        <w:t>. Ключи с подчёркиванием содержат пояснения; рабочие значения стоят в соседних полях.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startYear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Стартовый год; null сохраняет автоматический выбор логики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yearsFrom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yearsUntil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Диапазон кнопок годов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yearNote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Дата среза по году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introScreen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Входной экран экспорта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intro.leftYear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intro.rightYear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Годы двух входных глобусов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theme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Тема отдельной страницы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appGlobeTheme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Тема экспорта внутри полной страницы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Название и координаты начала маршрутов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attractorTimeoutSec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Таймаут бездействия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globeVideo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globeVideoPoster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Видео и постеры</w:t>
            </w:r>
          </w:p>
        </w:tc>
      </w:tr>
    </w:tbl>
    <w:p>
      <w:pPr>
        <w:spacing w:after="60"/>
      </w:pPr>
    </w:p>
    <w:p>
      <w:r>
        <w:t>Новый диапазон не создаёт статистику. Год должен быть в данных. В export-only нет маршрутов полной презентации; включение произвольного экрана конфигурацией не добавляет его логику.</w:t>
      </w:r>
    </w:p>
    <w:p>
      <w:pPr>
        <w:pStyle w:val="Heading2"/>
      </w:pPr>
      <w:r>
        <w:t>Исходный вид глобуса</w:t>
      </w:r>
    </w:p>
    <w:p>
      <w:r>
        <w:t xml:space="preserve">Настройки общей секции </w:t>
      </w:r>
      <w:r>
        <w:rPr>
          <w:rFonts w:ascii="Consolas" w:hAnsi="Consolas"/>
          <w:sz w:val="19"/>
        </w:rPr>
        <w:t>globe</w:t>
      </w:r>
      <w:r>
        <w:t xml:space="preserve"> переопределяются выбранной темой в </w:t>
      </w:r>
      <w:r>
        <w:rPr>
          <w:rFonts w:ascii="Consolas" w:hAnsi="Consolas"/>
          <w:sz w:val="19"/>
        </w:rPr>
        <w:t>themes.navy.globe</w:t>
      </w:r>
      <w:r>
        <w:t xml:space="preserve"> или </w:t>
      </w:r>
      <w:r>
        <w:rPr>
          <w:rFonts w:ascii="Consolas" w:hAnsi="Consolas"/>
          <w:sz w:val="19"/>
        </w:rPr>
        <w:t>themes.green.globe</w:t>
      </w:r>
      <w:r>
        <w:t>. Для текущей синей карты сначала смотрите navy.</w:t>
      </w:r>
    </w:p>
    <w:p>
      <w:r>
        <w:rPr>
          <w:rFonts w:ascii="Consolas" w:hAnsi="Consolas"/>
          <w:sz w:val="19"/>
        </w:rPr>
        <w:t>homeLat/homeLon</w:t>
      </w:r>
      <w:r>
        <w:t xml:space="preserve"> — центр, </w:t>
      </w:r>
      <w:r>
        <w:rPr>
          <w:rFonts w:ascii="Consolas" w:hAnsi="Consolas"/>
          <w:sz w:val="19"/>
        </w:rPr>
        <w:t>defaultZoom</w:t>
      </w:r>
      <w:r>
        <w:t xml:space="preserve"> — масштаб, </w:t>
      </w:r>
      <w:r>
        <w:rPr>
          <w:rFonts w:ascii="Consolas" w:hAnsi="Consolas"/>
          <w:sz w:val="19"/>
        </w:rPr>
        <w:t>homeX/homeY</w:t>
      </w:r>
      <w:r>
        <w:t xml:space="preserve"> — положение на сцене. </w:t>
      </w:r>
      <w:r>
        <w:rPr>
          <w:rFonts w:ascii="Consolas" w:hAnsi="Consolas"/>
          <w:sz w:val="19"/>
        </w:rPr>
        <w:t>focusZoom</w:t>
      </w:r>
      <w:r>
        <w:t xml:space="preserve"> и </w:t>
      </w:r>
      <w:r>
        <w:rPr>
          <w:rFonts w:ascii="Consolas" w:hAnsi="Consolas"/>
          <w:sz w:val="19"/>
        </w:rPr>
        <w:t>countryX/countryY</w:t>
      </w:r>
      <w:r>
        <w:t xml:space="preserve"> относятся к выбранной стране. Меняйте один параметр за раз и смотрите и общую сцену, и карточку страны. «Сброс» должен вернуть согласованный исходный кадр.</w:t>
      </w:r>
    </w:p>
    <w:p>
      <w:pPr>
        <w:pStyle w:val="Heading2"/>
      </w:pPr>
      <w:r>
        <w:t>Полная версия</w:t>
      </w:r>
    </w:p>
    <w:p>
      <w:r>
        <w:rPr>
          <w:rFonts w:ascii="Consolas" w:hAnsi="Consolas"/>
          <w:sz w:val="19"/>
        </w:rPr>
        <w:t>monitoring.palette</w:t>
      </w:r>
      <w:r>
        <w:t xml:space="preserve"> управляет палитрой карты, </w:t>
      </w:r>
      <w:r>
        <w:rPr>
          <w:rFonts w:ascii="Consolas" w:hAnsi="Consolas"/>
          <w:sz w:val="19"/>
        </w:rPr>
        <w:t>strongNote</w:t>
      </w:r>
      <w:r>
        <w:t xml:space="preserve"> — пояснением сильной пшеницы, </w:t>
      </w:r>
      <w:r>
        <w:rPr>
          <w:rFonts w:ascii="Consolas" w:hAnsi="Consolas"/>
          <w:sz w:val="19"/>
        </w:rPr>
        <w:t>specsPanel</w:t>
      </w:r>
      <w:r>
        <w:t xml:space="preserve"> — компоновкой показателей. Они не добавляют отсутствующие измерения.</w:t>
      </w:r>
    </w:p>
    <w:p>
      <w:r>
        <w:t>Все изменения конфигурации применяются к поставке после пересборки. URL-параметры и локальные значения профиля могут влиять на текущий просмотр; проверяйте их, если правка кажется неработающей.</w:t>
      </w:r>
    </w:p>
    <w:p>
      <w:pPr>
        <w:pStyle w:val="Heading1"/>
      </w:pPr>
      <w:r>
        <w:t>Как собрать приложение Windows</w:t>
      </w:r>
    </w:p>
    <w:p>
      <w:r>
        <w:t xml:space="preserve">Инструкция относится к ветке </w:t>
      </w:r>
      <w:r>
        <w:rPr>
          <w:rFonts w:ascii="Consolas" w:hAnsi="Consolas"/>
          <w:sz w:val="19"/>
        </w:rPr>
        <w:t>codex/export-only</w:t>
      </w:r>
      <w:r>
        <w:t>. Упаковка выполняется на Windows. Python может готовить интерфейс в Windows или Linux; Node.js и зависимости должны работать в одной нативной файловой среде.</w:t>
      </w:r>
    </w:p>
    <w:p>
      <w:pPr>
        <w:pStyle w:val="Heading2"/>
      </w:pPr>
      <w:r>
        <w:t>Окружение</w:t>
      </w:r>
    </w:p>
    <w:p>
      <w:r>
        <w:t xml:space="preserve">Нужны Git, Node.js 24 или новее согласно </w:t>
      </w:r>
      <w:r>
        <w:rPr>
          <w:rFonts w:ascii="Consolas" w:hAnsi="Consolas"/>
          <w:sz w:val="19"/>
        </w:rPr>
        <w:t>engines</w:t>
      </w:r>
      <w:r>
        <w:t xml:space="preserve">, pnpm 11.25.0 из </w:t>
      </w:r>
      <w:r>
        <w:rPr>
          <w:rFonts w:ascii="Consolas" w:hAnsi="Consolas"/>
          <w:sz w:val="19"/>
        </w:rPr>
        <w:t>packageManager</w:t>
      </w:r>
      <w:r>
        <w:t>, Python 3. Для Excel дополнительно нужен openpyxl.</w:t>
      </w:r>
    </w:p>
    <w:p>
      <w:pPr>
        <w:pStyle w:val="Code"/>
      </w:pPr>
      <w:r>
        <w:t>node --version</w:t>
        <w:br/>
        <w:t>pnpm --version</w:t>
        <w:br/>
        <w:t>python --version</w:t>
        <w:br/>
        <w:t>git status --short --branch</w:t>
      </w:r>
    </w:p>
    <w:p>
      <w:r>
        <w:t xml:space="preserve">На Linux команда Python может называться </w:t>
      </w:r>
      <w:r>
        <w:rPr>
          <w:rFonts w:ascii="Consolas" w:hAnsi="Consolas"/>
          <w:sz w:val="19"/>
        </w:rPr>
        <w:t>python3</w:t>
      </w:r>
      <w:r>
        <w:t xml:space="preserve">. Для checkout в WSL используйте Linux Node.js. Windows Node через </w:t>
      </w:r>
      <w:r>
        <w:rPr>
          <w:rFonts w:ascii="Consolas" w:hAnsi="Consolas"/>
          <w:sz w:val="19"/>
        </w:rPr>
        <w:t>\\wsl.localhost\...</w:t>
      </w:r>
      <w:r>
        <w:t xml:space="preserve"> может ошибаться на file URL и ссылках зависимостей; для Windows удобнее обычный локальный checkout.</w:t>
      </w:r>
    </w:p>
    <w:p>
      <w:pPr>
        <w:pStyle w:val="Heading2"/>
      </w:pPr>
      <w:r>
        <w:t>Подготовить интерфейс</w:t>
      </w:r>
    </w:p>
    <w:p>
      <w:r>
        <w:t>После правки контента, данных, стилей или медиа выполните из корня:</w:t>
      </w:r>
    </w:p>
    <w:p>
      <w:pPr>
        <w:pStyle w:val="Code"/>
      </w:pPr>
      <w:r>
        <w:t>python 3d-dark/tools/build_export_only.py</w:t>
      </w:r>
    </w:p>
    <w:p>
      <w:r>
        <w:t xml:space="preserve">Результат: </w:t>
      </w:r>
      <w:r>
        <w:rPr>
          <w:rFonts w:ascii="Consolas" w:hAnsi="Consolas"/>
          <w:sz w:val="19"/>
        </w:rPr>
        <w:t>dist/export-only/index.html</w:t>
      </w:r>
      <w:r>
        <w:t xml:space="preserve">, манифест и сопутствующие файлы. Это вход Electron; исходная HTML-страница </w:t>
      </w:r>
      <w:r>
        <w:rPr>
          <w:rFonts w:ascii="Consolas" w:hAnsi="Consolas"/>
          <w:sz w:val="19"/>
        </w:rPr>
        <w:t>3d-dark</w:t>
      </w:r>
      <w:r>
        <w:t xml:space="preserve"> напрямую в установщик не упаковывается.</w:t>
      </w:r>
    </w:p>
    <w:p>
      <w:pPr>
        <w:pStyle w:val="Heading2"/>
      </w:pPr>
      <w:r>
        <w:t>Установить зависимости и открыть окно</w:t>
      </w:r>
    </w:p>
    <w:p>
      <w:pPr>
        <w:pStyle w:val="Code"/>
      </w:pPr>
      <w:r>
        <w:t>pnpm install --frozen-lockfile</w:t>
        <w:br/>
        <w:t>pnpm start:windowed</w:t>
      </w:r>
    </w:p>
    <w:p>
      <w:r>
        <w:rPr>
          <w:rFonts w:ascii="Consolas" w:hAnsi="Consolas"/>
          <w:sz w:val="19"/>
        </w:rPr>
        <w:t>start:windowed</w:t>
      </w:r>
      <w:r>
        <w:t xml:space="preserve"> удобен для просмотра. </w:t>
      </w:r>
      <w:r>
        <w:rPr>
          <w:rFonts w:ascii="Consolas" w:hAnsi="Consolas"/>
          <w:sz w:val="19"/>
        </w:rPr>
        <w:t>pnpm start</w:t>
      </w:r>
      <w:r>
        <w:t xml:space="preserve"> запускает киоск и перед стартом проверяет ресурсы. Выход — Ctrl+Shift+Q или Alt+F4.</w:t>
      </w:r>
    </w:p>
    <w:p>
      <w:pPr>
        <w:pStyle w:val="Heading2"/>
      </w:pPr>
      <w:r>
        <w:t>Получить распакованное приложение</w:t>
      </w:r>
    </w:p>
    <w:p>
      <w:pPr>
        <w:pStyle w:val="Code"/>
      </w:pPr>
      <w:r>
        <w:t>pnpm pack:win</w:t>
      </w:r>
    </w:p>
    <w:p>
      <w:r>
        <w:t xml:space="preserve">Команда проверяет ресурсы и создаёт </w:t>
      </w:r>
      <w:r>
        <w:rPr>
          <w:rFonts w:ascii="Consolas" w:hAnsi="Consolas"/>
          <w:sz w:val="19"/>
        </w:rPr>
        <w:t>release/win-unpacked</w:t>
      </w:r>
      <w:r>
        <w:t xml:space="preserve">. Передавать такую версию нужно целиком, включая </w:t>
      </w:r>
      <w:r>
        <w:rPr>
          <w:rFonts w:ascii="Consolas" w:hAnsi="Consolas"/>
          <w:sz w:val="19"/>
        </w:rPr>
        <w:t>resources</w:t>
      </w:r>
      <w:r>
        <w:t>.</w:t>
      </w:r>
    </w:p>
    <w:p>
      <w:pPr>
        <w:pStyle w:val="Heading2"/>
      </w:pPr>
      <w:r>
        <w:t>Получить установщик и ZIP</w:t>
      </w:r>
    </w:p>
    <w:p>
      <w:pPr>
        <w:pStyle w:val="Code"/>
      </w:pPr>
      <w:r>
        <w:t>pnpm dist:win</w:t>
      </w:r>
    </w:p>
    <w:p>
      <w:r>
        <w:t xml:space="preserve">Выход — </w:t>
      </w:r>
      <w:r>
        <w:rPr>
          <w:rFonts w:ascii="Consolas" w:hAnsi="Consolas"/>
          <w:sz w:val="19"/>
        </w:rPr>
        <w:t>release</w:t>
      </w:r>
      <w:r>
        <w:t>. Имена:</w:t>
      </w:r>
    </w:p>
    <w:p>
      <w:pPr>
        <w:pStyle w:val="ListBullet"/>
      </w:pPr>
      <w:r>
        <w:rPr>
          <w:rFonts w:ascii="Consolas" w:hAnsi="Consolas"/>
          <w:sz w:val="19"/>
        </w:rPr>
        <w:t>GrainExportAtlas-VERSION-win-x64-Setup.exe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GrainExportAtlas-VERSION-win-x64.zip</w:t>
      </w:r>
      <w:r>
        <w:t>.</w:t>
      </w:r>
    </w:p>
    <w:p>
      <w:r>
        <w:t xml:space="preserve">VERSION берётся из корневого </w:t>
      </w:r>
      <w:r>
        <w:rPr>
          <w:rFonts w:ascii="Consolas" w:hAnsi="Consolas"/>
          <w:sz w:val="19"/>
        </w:rPr>
        <w:t>package.json</w:t>
      </w:r>
      <w:r>
        <w:t>. Папка release игнорируется Git; бинарные файлы распространяются через Artifacts или Releases.</w:t>
      </w:r>
    </w:p>
    <w:p>
      <w:pPr>
        <w:pStyle w:val="Heading2"/>
      </w:pPr>
      <w:r>
        <w:t>Контроль выпуска</w:t>
      </w:r>
    </w:p>
    <w:p>
      <w:r>
        <w:t xml:space="preserve">Доступны </w:t>
      </w:r>
      <w:r>
        <w:rPr>
          <w:rFonts w:ascii="Consolas" w:hAnsi="Consolas"/>
          <w:sz w:val="19"/>
        </w:rPr>
        <w:t>pnpm verify:assets</w:t>
      </w:r>
      <w:r>
        <w:t xml:space="preserve">, </w:t>
      </w:r>
      <w:r>
        <w:rPr>
          <w:rFonts w:ascii="Consolas" w:hAnsi="Consolas"/>
          <w:sz w:val="19"/>
        </w:rPr>
        <w:t>pnpm test</w:t>
      </w:r>
      <w:r>
        <w:t xml:space="preserve"> и </w:t>
      </w:r>
      <w:r>
        <w:rPr>
          <w:rFonts w:ascii="Consolas" w:hAnsi="Consolas"/>
          <w:sz w:val="19"/>
        </w:rPr>
        <w:t>pnpm test:electron</w:t>
      </w:r>
      <w:r>
        <w:t xml:space="preserve">. Последняя команда использует desktop smoke-сценарий </w:t>
      </w:r>
      <w:r>
        <w:rPr>
          <w:rFonts w:ascii="Consolas" w:hAnsi="Consolas"/>
          <w:sz w:val="19"/>
        </w:rPr>
        <w:t>electron/smoke.cjs</w:t>
      </w:r>
      <w:r>
        <w:t>; его условия смотрите перед отдельным запуском.</w:t>
      </w:r>
    </w:p>
    <w:p>
      <w:r>
        <w:rPr>
          <w:b/>
        </w:rPr>
        <w:t>GitHub workflow запускает напрямую Electron Builder и упаковывает уже закоммиченный `dist/export-only`.</w:t>
      </w:r>
      <w:r>
        <w:t xml:space="preserve"> Он не импортирует Excel и не запускает Python-сборку. Поэтому изменение источника без обновления dist даст новый установщик со старым интерфейсом.</w:t>
      </w:r>
    </w:p>
    <w:p>
      <w:pPr>
        <w:pStyle w:val="Heading1"/>
      </w:pPr>
      <w:r>
        <w:t>Как выпустить сборку через GitHub</w:t>
      </w:r>
    </w:p>
    <w:p>
      <w:r>
        <w:t xml:space="preserve">В обеих ветках workflow </w:t>
      </w:r>
      <w:r>
        <w:rPr>
          <w:rFonts w:ascii="Consolas" w:hAnsi="Consolas"/>
          <w:sz w:val="19"/>
        </w:rPr>
        <w:t>.github/workflows/electron.yml</w:t>
      </w:r>
      <w:r>
        <w:t xml:space="preserve"> называется </w:t>
      </w:r>
      <w:r>
        <w:rPr>
          <w:b/>
        </w:rPr>
        <w:t>Build offline Windows application</w:t>
      </w:r>
      <w:r>
        <w:t>. Всегда проверяйте ветку и префикс тега.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</w:tblGrid>
      <w:tr>
        <w:trPr>
          <w:cantSplit/>
          <w:tblHeader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Редакция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Ветка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Ресурсы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Тег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Полная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electron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dist/app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electron-vX.Y.Z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Экспортная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codex/export-only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dist/export-only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export-vX.Y.Z</w:t>
            </w:r>
          </w:p>
        </w:tc>
      </w:tr>
    </w:tbl>
    <w:p>
      <w:pPr>
        <w:spacing w:after="60"/>
      </w:pPr>
    </w:p>
    <w:p>
      <w:pPr>
        <w:pStyle w:val="Heading2"/>
      </w:pPr>
      <w:r>
        <w:t>Запустить сборку без публичного Release</w:t>
      </w:r>
    </w:p>
    <w:p>
      <w:pPr>
        <w:ind w:left="245"/>
      </w:pPr>
      <w:r>
        <w:t>1. Пересоберите интерфейс Python-командой своей редакции.</w:t>
      </w:r>
    </w:p>
    <w:p>
      <w:pPr>
        <w:ind w:left="245"/>
      </w:pPr>
      <w:r>
        <w:t>2. Зафиксируйте исходники и готовый dist, отправьте ветку в GitHub.</w:t>
      </w:r>
    </w:p>
    <w:p>
      <w:pPr>
        <w:ind w:left="245"/>
      </w:pPr>
      <w:r>
        <w:t>3. В репозитории corelab-team/grain-ocean-atlas откройте Actions.</w:t>
      </w:r>
    </w:p>
    <w:p>
      <w:pPr>
        <w:ind w:left="245"/>
      </w:pPr>
      <w:r>
        <w:t>4. Выберите Build offline Windows application, затем Run workflow.</w:t>
      </w:r>
    </w:p>
    <w:p>
      <w:pPr>
        <w:ind w:left="245"/>
      </w:pPr>
      <w:r>
        <w:t xml:space="preserve">5. Укажите ветку </w:t>
      </w:r>
      <w:r>
        <w:rPr>
          <w:rFonts w:ascii="Consolas" w:hAnsi="Consolas"/>
          <w:sz w:val="19"/>
        </w:rPr>
        <w:t>codex/export-only</w:t>
      </w:r>
      <w:r>
        <w:t xml:space="preserve"> и запустите.</w:t>
      </w:r>
    </w:p>
    <w:p>
      <w:pPr>
        <w:ind w:left="245"/>
      </w:pPr>
      <w:r>
        <w:t xml:space="preserve">6. После успешного задания windows скачайте Artifact </w:t>
      </w:r>
      <w:r>
        <w:rPr>
          <w:rFonts w:ascii="Consolas" w:hAnsi="Consolas"/>
          <w:sz w:val="19"/>
        </w:rPr>
        <w:t>grain-export-atlas-windows-x64</w:t>
      </w:r>
      <w:r>
        <w:t>.</w:t>
      </w:r>
    </w:p>
    <w:p>
      <w:r>
        <w:t>Через установленный и авторизованный GitHub CLI:</w:t>
      </w:r>
    </w:p>
    <w:p>
      <w:pPr>
        <w:pStyle w:val="Code"/>
      </w:pPr>
      <w:r>
        <w:t>gh workflow run electron.yml --ref codex/export-only --repo corelab-team/grain-ocean-atlas</w:t>
        <w:br/>
        <w:t>gh run list --workflow electron.yml --branch codex/export-only --limit 5</w:t>
      </w:r>
    </w:p>
    <w:p>
      <w:r>
        <w:t>Ручной запуск ветки создаёт Artifacts, но не GitHub Release. Внутри artifact — Setup, ZIP и SHA256SUMS.txt; текущий срок хранения 14 дней.</w:t>
      </w:r>
    </w:p>
    <w:p>
      <w:pPr>
        <w:pStyle w:val="Heading2"/>
      </w:pPr>
      <w:r>
        <w:t>Выпустить версию в Releases</w:t>
      </w:r>
    </w:p>
    <w:p>
      <w:pPr>
        <w:ind w:left="245"/>
      </w:pPr>
      <w:r>
        <w:t>1. Выберите свободный номер и обновите version в package.json без префикса тега.</w:t>
      </w:r>
    </w:p>
    <w:p>
      <w:pPr>
        <w:ind w:left="245"/>
      </w:pPr>
      <w:r>
        <w:t>2. Обновите electron/release-notes.md: изменения для посетителя и новые источники данных.</w:t>
      </w:r>
    </w:p>
    <w:p>
      <w:pPr>
        <w:ind w:left="245"/>
      </w:pPr>
      <w:r>
        <w:t xml:space="preserve">3. Пересоберите </w:t>
      </w:r>
      <w:r>
        <w:rPr>
          <w:rFonts w:ascii="Consolas" w:hAnsi="Consolas"/>
          <w:sz w:val="19"/>
        </w:rPr>
        <w:t>dist/export-only</w:t>
      </w:r>
      <w:r>
        <w:t xml:space="preserve"> и закоммитьте результат.</w:t>
      </w:r>
    </w:p>
    <w:p>
      <w:pPr>
        <w:ind w:left="245"/>
      </w:pPr>
      <w:r>
        <w:t>4. Отправьте ветку, создайте уникальный тег и отправьте его.</w:t>
      </w:r>
    </w:p>
    <w:p>
      <w:r>
        <w:t>Пример с условным номером версии, который нужно заменить на выбранный свободный:</w:t>
      </w:r>
    </w:p>
    <w:p>
      <w:pPr>
        <w:pStyle w:val="Code"/>
      </w:pPr>
      <w:r>
        <w:t>git push origin codex/export-only</w:t>
        <w:br/>
        <w:t>git tag export-vX.Y.Z</w:t>
        <w:br/>
        <w:t>git push origin export-vX.Y.Z</w:t>
      </w:r>
    </w:p>
    <w:p>
      <w:r>
        <w:t>Не используйте команды буквально с X.Y.Z и не переиспользуйте опубликованный тег. Push тега запускает сборку, затем задание publish создаёт Release с текстом release-notes.md. При проблеме смотрите и windows, и publish.</w:t>
      </w:r>
    </w:p>
    <w:p>
      <w:pPr>
        <w:pStyle w:val="Heading2"/>
      </w:pPr>
      <w:r>
        <w:t>Почему push мог не запустить сборку</w:t>
      </w:r>
    </w:p>
    <w:p>
      <w:r>
        <w:t xml:space="preserve">Фильтр paths учитывает electron, корневые пакетные файлы, готовый </w:t>
      </w:r>
      <w:r>
        <w:rPr>
          <w:rFonts w:ascii="Consolas" w:hAnsi="Consolas"/>
          <w:sz w:val="19"/>
        </w:rPr>
        <w:t>dist/export-only</w:t>
      </w:r>
      <w:r>
        <w:t xml:space="preserve"> и сам workflow. Изменение только исходников </w:t>
      </w:r>
      <w:r>
        <w:rPr>
          <w:rFonts w:ascii="Consolas" w:hAnsi="Consolas"/>
          <w:sz w:val="19"/>
        </w:rPr>
        <w:t>3d-dark/src</w:t>
      </w:r>
      <w:r>
        <w:t xml:space="preserve"> или руководства может не запустить desktop-сборку. Нужен обновлённый dist либо ручной запуск.</w:t>
      </w:r>
    </w:p>
    <w:p>
      <w:pPr>
        <w:pStyle w:val="Heading2"/>
      </w:pPr>
      <w:r>
        <w:t>Перенос изменений между редакциями</w:t>
      </w:r>
    </w:p>
    <w:p>
      <w:r>
        <w:t>Общую экспортную правку применяйте в обеих ветках, сохраняя их отдельные ID приложения, меню и каталоги поставки. Не заменяйте package.json другой редакцией целиком. Презентация и региональный мониторинг относятся к полной версии.</w:t>
      </w:r>
    </w:p>
    <w:p>
      <w:pPr>
        <w:pStyle w:val="Heading2"/>
      </w:pPr>
      <w:r>
        <w:t>Откат</w:t>
      </w:r>
    </w:p>
    <w:p>
      <w:r>
        <w:t>Установите предыдущий проверенный Release. Исправление кода оформляйте новым коммитом и номером. Локальные значения полной версии на стенде могут пережить переустановку; при необходимости сбросьте их через модалку.</w:t>
      </w:r>
    </w:p>
    <w:p>
      <w:pPr>
        <w:pStyle w:val="Heading1"/>
      </w:pPr>
      <w:r>
        <w:t>Как публиковать сайт и руководство</w:t>
      </w:r>
    </w:p>
    <w:p>
      <w:pPr>
        <w:pStyle w:val="Heading2"/>
      </w:pPr>
      <w:r>
        <w:t>GitHub Pages приложения</w:t>
      </w:r>
    </w:p>
    <w:p>
      <w:r>
        <w:t xml:space="preserve">Текущий </w:t>
      </w:r>
      <w:r>
        <w:rPr>
          <w:rFonts w:ascii="Consolas" w:hAnsi="Consolas"/>
          <w:sz w:val="19"/>
        </w:rPr>
        <w:t>.github/workflows/pages.yml</w:t>
      </w:r>
      <w:r>
        <w:t xml:space="preserve"> публикует готовый корневой </w:t>
      </w:r>
      <w:r>
        <w:rPr>
          <w:rFonts w:ascii="Consolas" w:hAnsi="Consolas"/>
          <w:sz w:val="19"/>
        </w:rPr>
        <w:t>dist</w:t>
      </w:r>
      <w:r>
        <w:t>. Автоматический запуск — push в main/master; также доступен ручной запуск. Python-сборки в workflow нет.</w:t>
      </w:r>
    </w:p>
    <w:p>
      <w:r>
        <w:t xml:space="preserve">Подготовьте страницы, зафиксируйте dist и отправьте публикуемую ветку. Правка только electron или codex/export-only не обновляет Pages автоматически. Адрес полной страницы: </w:t>
      </w:r>
      <w:r>
        <w:rPr>
          <w:rFonts w:ascii="Consolas" w:hAnsi="Consolas"/>
          <w:sz w:val="19"/>
        </w:rPr>
        <w:t>https://corelab-team.github.io/grain-ocean-atlas/app/</w:t>
      </w:r>
      <w:r>
        <w:t>.</w:t>
      </w:r>
    </w:p>
    <w:p>
      <w:pPr>
        <w:pStyle w:val="Heading2"/>
      </w:pPr>
      <w:r>
        <w:t>Редактировать руководство</w:t>
      </w:r>
    </w:p>
    <w:p>
      <w:r>
        <w:t xml:space="preserve">Проект сайта — </w:t>
      </w:r>
      <w:r>
        <w:rPr>
          <w:rFonts w:ascii="Consolas" w:hAnsi="Consolas"/>
          <w:sz w:val="19"/>
        </w:rPr>
        <w:t>documentation</w:t>
      </w:r>
      <w:r>
        <w:t xml:space="preserve">. Страницы находятся в </w:t>
      </w:r>
      <w:r>
        <w:rPr>
          <w:rFonts w:ascii="Consolas" w:hAnsi="Consolas"/>
          <w:sz w:val="19"/>
        </w:rPr>
        <w:t>src/content/docs/*.md</w:t>
      </w:r>
      <w:r>
        <w:t xml:space="preserve"> внутри него. Frontmatter задаёт title/description; ниже идёт Markdown.</w:t>
      </w:r>
    </w:p>
    <w:p>
      <w:pPr>
        <w:pStyle w:val="Code"/>
      </w:pPr>
      <w:r>
        <w:t>---</w:t>
        <w:br/>
        <w:t>title: Как обновить данные</w:t>
        <w:br/>
        <w:t>description: Пошаговая инструкция редактору.</w:t>
        <w:br/>
        <w:t>---</w:t>
        <w:br/>
        <w:br/>
        <w:t># Как обновить данные</w:t>
        <w:br/>
        <w:br/>
        <w:t>Текст инструкции.</w:t>
      </w:r>
    </w:p>
    <w:p>
      <w:r>
        <w:t xml:space="preserve">Для новой страницы создайте my-guide.md и добавьте </w:t>
      </w:r>
      <w:r>
        <w:rPr>
          <w:rFonts w:ascii="Consolas" w:hAnsi="Consolas"/>
          <w:sz w:val="19"/>
        </w:rPr>
        <w:t>{ slug: 'my-guide' }</w:t>
      </w:r>
      <w:r>
        <w:t xml:space="preserve"> в sidebar файла astro.config.mjs. Имя файла определяет адрес, заголовок может отличаться. Для включения в DOCX добавьте slug в manual-order.json в нужном порядке.</w:t>
      </w:r>
    </w:p>
    <w:p>
      <w:pPr>
        <w:pStyle w:val="Heading2"/>
      </w:pPr>
      <w:r>
        <w:t>Локальный сервер</w:t>
      </w:r>
    </w:p>
    <w:p>
      <w:pPr>
        <w:pStyle w:val="Code"/>
      </w:pPr>
      <w:r>
        <w:t>cd documentation</w:t>
        <w:br/>
        <w:t>pnpm install --frozen-lockfile</w:t>
        <w:br/>
        <w:t>pnpm dev</w:t>
      </w:r>
    </w:p>
    <w:p>
      <w:r>
        <w:t xml:space="preserve">Базовый адрес: </w:t>
      </w:r>
      <w:r>
        <w:rPr>
          <w:rFonts w:ascii="Consolas" w:hAnsi="Consolas"/>
          <w:sz w:val="19"/>
        </w:rPr>
        <w:t>/grain-ocean-atlas/documentation/</w:t>
      </w:r>
      <w:r>
        <w:t>. Используйте нативный Node.js той же системы, где находится checkout. Windows-превью из временной копии WSL-проекта не синхронизирует исходники само; после изменений обновляйте копию или запускайте сервер внутри WSL.</w:t>
      </w:r>
    </w:p>
    <w:p>
      <w:pPr>
        <w:pStyle w:val="Heading2"/>
      </w:pPr>
      <w:r>
        <w:t>Статический сайт</w:t>
      </w:r>
    </w:p>
    <w:p>
      <w:pPr>
        <w:pStyle w:val="Code"/>
      </w:pPr>
      <w:r>
        <w:t>cd documentation</w:t>
        <w:br/>
        <w:t>pnpm build</w:t>
        <w:br/>
        <w:t>pnpm preview</w:t>
      </w:r>
    </w:p>
    <w:p>
      <w:r>
        <w:t>Результат — documentation/dist. Он пока не включён в workflow приложения Pages. Для публикации по текущему базовому адресу добавьте собранный сайт в папку documentation внутри публикуемого корневого dist либо создайте отдельный deploy-процесс. Отправка Markdown сама по себе сайт не публикует.</w:t>
      </w:r>
    </w:p>
    <w:p>
      <w:r>
        <w:t>При размещении в корне другого домена скорректируйте base в astro.config.mjs.</w:t>
      </w:r>
    </w:p>
    <w:p>
      <w:pPr>
        <w:pStyle w:val="Heading2"/>
      </w:pPr>
      <w:r>
        <w:t>Обновить DOCX</w:t>
      </w:r>
    </w:p>
    <w:p>
      <w:r>
        <w:t>Команды из корня репозитория:</w:t>
      </w:r>
    </w:p>
    <w:p>
      <w:pPr>
        <w:pStyle w:val="Code"/>
      </w:pPr>
      <w:r>
        <w:t>python -m pip install python-docx</w:t>
        <w:br/>
        <w:t>python documentation/scripts/build_docx.py</w:t>
      </w:r>
    </w:p>
    <w:p>
      <w:r>
        <w:t>Результат — documentation/public/manual.docx. Он создаётся из тех же Markdown, порядок глав — manual-order.json. После правки страниц пересоздайте DOCX, затем выполните сборку сайта, чтобы файл скачивания тоже обновился.</w:t>
      </w:r>
    </w:p>
    <w:p>
      <w:r>
        <w:t>Word не является независимым источником: прямая правка только DOCX разойдётся с сайтом.</w:t>
      </w:r>
    </w:p>
    <w:p>
      <w:pPr>
        <w:pStyle w:val="Heading1"/>
      </w:pPr>
      <w:r>
        <w:t>Установка и работа оператора</w:t>
      </w:r>
    </w:p>
    <w:p>
      <w:r>
        <w:t>Скачайте Setup из нужного Release и проверьте редакцию: «Путь зерна» или «Маршруты экспорта». Запустите установщик, выберите каталог, откройте созданный ярлык. ZIP и win-unpacked переносите целиком.</w:t>
      </w:r>
    </w:p>
    <w:p>
      <w:r>
        <w:t xml:space="preserve">Приложение открывается во весь экран. Для просмотра в окне есть </w:t>
      </w:r>
      <w:r>
        <w:rPr>
          <w:rFonts w:ascii="Consolas" w:hAnsi="Consolas"/>
          <w:sz w:val="19"/>
        </w:rPr>
        <w:t>pnpm start:windowed</w:t>
      </w:r>
      <w:r>
        <w:t xml:space="preserve">, у установленной программы — аргумент </w:t>
      </w:r>
      <w:r>
        <w:rPr>
          <w:rFonts w:ascii="Consolas" w:hAnsi="Consolas"/>
          <w:sz w:val="19"/>
        </w:rPr>
        <w:t>--windowed</w:t>
      </w:r>
      <w:r>
        <w:t>. Выход — Ctrl+Shift+Q или Alt+F4. Для обычной работы интернет не нужен.</w:t>
      </w:r>
    </w:p>
    <w:p>
      <w:pPr>
        <w:pStyle w:val="Heading2"/>
      </w:pPr>
      <w:r>
        <w:t>Проверить обновление</w:t>
      </w:r>
    </w:p>
    <w:p>
      <w:r>
        <w:t>Закройте работающую программу перед установкой новой версии. Затем проверьте номер загруженного файла и конкретный изменённый экран, год или новость. Если установлены обе редакции, откройте нужный ярлык: обновление одного приложения не обновляет второе.</w:t>
      </w:r>
    </w:p>
    <w:p>
      <w:pPr>
        <w:pStyle w:val="Heading2"/>
      </w:pPr>
      <w:r>
        <w:t>Экспортная карта</w:t>
      </w:r>
    </w:p>
    <w:p>
      <w:r>
        <w:t>Перетаскивайте глобус, масштабируйте колесом или щипком, выбирайте страну через список/поиск. Год меняется шкалой. Если поставок нет, выбранная страна остаётся с пояснением. «Сброс» восстанавливает исходную сцену.</w:t>
      </w:r>
    </w:p>
    <w:p>
      <w:pPr>
        <w:pStyle w:val="Heading2"/>
      </w:pPr>
      <w:r>
        <w:t>Локальные итоги полной версии</w:t>
      </w:r>
    </w:p>
    <w:p>
      <w:r>
        <w:t>Ручные общие значения мониторинга остаются в профиле устройства и могут пережить переустановку. Новый JSON их автоматически не заменяет. Перед демонстрацией согласованных цифр подтвердите значения или выполните сброс через Ctrl+Alt+M. Это не меняет данные других устройств.</w:t>
      </w:r>
    </w:p>
    <w:p>
      <w:pPr>
        <w:pStyle w:val="Heading1"/>
      </w:pPr>
      <w:r>
        <w:t>Как устроено приложение</w:t>
      </w:r>
    </w:p>
    <w:p>
      <w:r>
        <w:t>Интерфейс получает локальные данные и настройки. Python-сборщик объединяет стили, JavaScript и часть ресурсов в HTML; большие медиа оставляет рядом. Установленная программа читает эту подготовленную поставку, а не рабочий репозиторий.</w:t>
      </w:r>
    </w:p>
    <w:p>
      <w:r>
        <w:rPr>
          <w:rFonts w:ascii="Consolas" w:hAnsi="Consolas"/>
          <w:sz w:val="19"/>
        </w:rPr>
        <w:t>app.js</w:t>
      </w:r>
      <w:r>
        <w:t xml:space="preserve"> управляет состоянием экспорта; </w:t>
      </w:r>
      <w:r>
        <w:rPr>
          <w:rFonts w:ascii="Consolas" w:hAnsi="Consolas"/>
          <w:sz w:val="19"/>
        </w:rPr>
        <w:t>ui.js</w:t>
      </w:r>
      <w:r>
        <w:t xml:space="preserve"> — поиском, списками, новостями и годами; </w:t>
      </w:r>
      <w:r>
        <w:rPr>
          <w:rFonts w:ascii="Consolas" w:hAnsi="Consolas"/>
          <w:sz w:val="19"/>
        </w:rPr>
        <w:t>globe.js</w:t>
      </w:r>
      <w:r>
        <w:t xml:space="preserve"> — Three.js, географией, дугами и подписями. Обычное обновление значений не требует править эти рендереры.</w:t>
      </w:r>
    </w:p>
    <w:p>
      <w:r>
        <w:t xml:space="preserve">В полной версии </w:t>
      </w:r>
      <w:r>
        <w:rPr>
          <w:rFonts w:ascii="Consolas" w:hAnsi="Consolas"/>
          <w:sz w:val="19"/>
        </w:rPr>
        <w:t>shell.js</w:t>
      </w:r>
      <w:r>
        <w:t xml:space="preserve"> переключает разделы, </w:t>
      </w:r>
      <w:r>
        <w:rPr>
          <w:rFonts w:ascii="Consolas" w:hAnsi="Consolas"/>
          <w:sz w:val="19"/>
        </w:rPr>
        <w:t>story-content.js</w:t>
      </w:r>
      <w:r>
        <w:t xml:space="preserve"> хранит данные презентации, </w:t>
      </w:r>
      <w:r>
        <w:rPr>
          <w:rFonts w:ascii="Consolas" w:hAnsi="Consolas"/>
          <w:sz w:val="19"/>
        </w:rPr>
        <w:t>story.js</w:t>
      </w:r>
      <w:r>
        <w:t xml:space="preserve"> реализует интерактивность, </w:t>
      </w:r>
      <w:r>
        <w:rPr>
          <w:rFonts w:ascii="Consolas" w:hAnsi="Consolas"/>
          <w:sz w:val="19"/>
        </w:rPr>
        <w:t>monitoring.js</w:t>
      </w:r>
      <w:r>
        <w:t xml:space="preserve"> строит карту регионов и метрики.</w:t>
      </w:r>
    </w:p>
    <w:p>
      <w:r>
        <w:t xml:space="preserve">Electron загружает </w:t>
      </w:r>
      <w:r>
        <w:rPr>
          <w:rFonts w:ascii="Consolas" w:hAnsi="Consolas"/>
          <w:sz w:val="19"/>
        </w:rPr>
        <w:t>index.html</w:t>
      </w:r>
      <w:r>
        <w:t xml:space="preserve"> через локальную схему </w:t>
      </w:r>
      <w:r>
        <w:rPr>
          <w:rFonts w:ascii="Consolas" w:hAnsi="Consolas"/>
          <w:sz w:val="19"/>
        </w:rPr>
        <w:t>atlas://app/</w:t>
      </w:r>
      <w:r>
        <w:t>. Внешние окна, запросы и навигация ограничены оболочкой. Профили полной и экспортной версии раздельные.</w:t>
      </w:r>
    </w:p>
    <w:p>
      <w:r>
        <w:t>Добавленное произвольное поле данных не появится в интерфейсе само. Для нового типа интерактивности или показателя требуется соответствующий рендерер.</w:t>
      </w:r>
    </w:p>
    <w:p>
      <w:pPr>
        <w:pStyle w:val="Heading1"/>
      </w:pPr>
      <w:r>
        <w:t>Особенности desktop поставки</w:t>
      </w:r>
    </w:p>
    <w:p>
      <w:r>
        <w:t xml:space="preserve">Полная версия: app ID </w:t>
      </w:r>
      <w:r>
        <w:rPr>
          <w:rFonts w:ascii="Consolas" w:hAnsi="Consolas"/>
          <w:sz w:val="19"/>
        </w:rPr>
        <w:t>ru.corelab.grain-ocean-atlas</w:t>
      </w:r>
      <w:r>
        <w:t xml:space="preserve">, продукт </w:t>
      </w:r>
      <w:r>
        <w:rPr>
          <w:rFonts w:ascii="Consolas" w:hAnsi="Consolas"/>
          <w:sz w:val="19"/>
        </w:rPr>
        <w:t>Grain Ocean Atlas</w:t>
      </w:r>
      <w:r>
        <w:t xml:space="preserve">. Экспортная: </w:t>
      </w:r>
      <w:r>
        <w:rPr>
          <w:rFonts w:ascii="Consolas" w:hAnsi="Consolas"/>
          <w:sz w:val="19"/>
        </w:rPr>
        <w:t>ru.corelab.grain-ocean-atlas.export</w:t>
      </w:r>
      <w:r>
        <w:t xml:space="preserve"> и </w:t>
      </w:r>
      <w:r>
        <w:rPr>
          <w:rFonts w:ascii="Consolas" w:hAnsi="Consolas"/>
          <w:sz w:val="19"/>
        </w:rPr>
        <w:t>Grain Export Atlas</w:t>
      </w:r>
      <w:r>
        <w:t>. У них отдельные ярлыки и пользовательские профили.</w:t>
      </w:r>
    </w:p>
    <w:p>
      <w:r>
        <w:t>main.cjs включает киоск, ограничивает внешние окна и навигацию, предотвращает сон дисплея. files.cjs проверяет локальные пути и манифест. Неполная поставка приводит к ошибке запуска.</w:t>
      </w:r>
    </w:p>
    <w:p>
      <w:r>
        <w:rPr>
          <w:rFonts w:ascii="Consolas" w:hAnsi="Consolas"/>
          <w:sz w:val="19"/>
        </w:rPr>
        <w:t>--verify</w:t>
      </w:r>
      <w:r>
        <w:t xml:space="preserve"> используется smoke-проверкой с отдельным временным профилем; обычному оператору нужен стандартный запуск. </w:t>
      </w:r>
      <w:r>
        <w:rPr>
          <w:rFonts w:ascii="Consolas" w:hAnsi="Consolas"/>
          <w:sz w:val="19"/>
        </w:rPr>
        <w:t>--windowed</w:t>
      </w:r>
      <w:r>
        <w:t xml:space="preserve"> включает оконный режим.</w:t>
      </w:r>
    </w:p>
    <w:p>
      <w:r>
        <w:t>Установщик NSIS в текущей конфигурации не подписан цифровой подписью издателя. Для идентификации поставки сверяйте источник и SHA256 из релиза.</w:t>
      </w:r>
    </w:p>
    <w:p>
      <w:pPr>
        <w:pStyle w:val="Code"/>
      </w:pPr>
      <w:r>
        <w:t>Get-FileHash -Algorithm SHA256 -LiteralPath "C:\Downloads\installer.exe"</w:t>
      </w:r>
    </w:p>
    <w:p>
      <w:r>
        <w:t>Сравнивайте полный хеш с SHA256SUMS.txt нужного релиза. Переименование файла не меняет содержимое.</w:t>
      </w:r>
    </w:p>
    <w:p>
      <w:pPr>
        <w:pStyle w:val="Heading1"/>
      </w:pPr>
      <w:r>
        <w:t>Где находятся файлы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3d-dark/index.html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Исходная отдельная страница глобуса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3d-dark/app.html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Исходная полная страница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3d-dark/src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Модули интерфейса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3d-dark/styles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Стили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3d-dark/config.json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Настройки, темы и ролики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JSON и исходные книги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3d-dark/assets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Изображения, видео, география и шрифты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3d-dark/tools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Импорт и сборка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3d-dark/dist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Промежуточный результат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dist/app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Готовая полная поставка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dist/export-only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Готовая автономная карта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electron/main.cjs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Окно, киоск и протокол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electron/files.cjs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Разрешённые ресурсы и их выдача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electron/release-notes.md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Текст будущего Release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package.json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Версия, зависимости и настройки установщика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.github/workflows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Автоматизация desktop и Pages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documentation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Руководство Starlight и генератор DOCX</w:t>
            </w:r>
          </w:p>
        </w:tc>
      </w:tr>
    </w:tbl>
    <w:p>
      <w:pPr>
        <w:spacing w:after="60"/>
      </w:pPr>
    </w:p>
    <w:p>
      <w:r>
        <w:t xml:space="preserve">Текущий вход Electron задаёт </w:t>
      </w:r>
      <w:r>
        <w:rPr>
          <w:rFonts w:ascii="Consolas" w:hAnsi="Consolas"/>
          <w:sz w:val="19"/>
        </w:rPr>
        <w:t>extraResources.from</w:t>
      </w:r>
      <w:r>
        <w:t xml:space="preserve"> в package.json; в этой ветке это </w:t>
      </w:r>
      <w:r>
        <w:rPr>
          <w:rFonts w:ascii="Consolas" w:hAnsi="Consolas"/>
          <w:sz w:val="19"/>
        </w:rPr>
        <w:t>dist/export-only</w:t>
      </w:r>
      <w:r>
        <w:t>. Не выбирайте папку только по похожему имени.</w:t>
      </w:r>
    </w:p>
    <w:p>
      <w:r>
        <w:t>Git игнорирует node_modules и release. Корневой dist используется как зафиксированный вход Actions, поэтому источник и его подготовленная поставка фиксируются вместе.</w:t>
      </w:r>
    </w:p>
    <w:p>
      <w:pPr>
        <w:pStyle w:val="Heading1"/>
      </w:pPr>
      <w:r>
        <w:t>Типовые проблемы при обновлении</w:t>
      </w:r>
    </w:p>
    <w:p>
      <w:pPr>
        <w:pStyle w:val="Heading2"/>
      </w:pPr>
      <w:r>
        <w:t>Исправил источник но вижу прежний текст</w:t>
      </w:r>
    </w:p>
    <w:p>
      <w:r>
        <w:t>Проверьте ветку и пересоберите Python-командой её интерфейс. Desktop требует нового установщика; Pages — публикации подготовленного dist из нужной ветки.</w:t>
      </w:r>
    </w:p>
    <w:p>
      <w:pPr>
        <w:pStyle w:val="Heading2"/>
      </w:pPr>
      <w:r>
        <w:t>Новый установщик со старыми данными</w:t>
      </w:r>
    </w:p>
    <w:p>
      <w:r>
        <w:t>GitHub упаковал прежний dist. Workflow не преобразует Excel и не выполняет publish_pages.py. Подготовьте и зафиксируйте актуальный dist/app или dist/export-only перед выпуском.</w:t>
      </w:r>
    </w:p>
    <w:p>
      <w:pPr>
        <w:pStyle w:val="Heading2"/>
      </w:pPr>
      <w:r>
        <w:t>Импорт Excel остановился</w:t>
      </w:r>
    </w:p>
    <w:p>
      <w:r>
        <w:t>Missing coordinates — страна не сопоставлена со справочником; Unknown product — неизвестная товарная запись; Requested year is missing — год отсутствует в книге или JSON. Несовпадение итогов требует проверки сумм и единиц. Не обходите ошибки вымышленными нулями.</w:t>
      </w:r>
    </w:p>
    <w:p>
      <w:pPr>
        <w:pStyle w:val="Heading2"/>
      </w:pPr>
      <w:r>
        <w:t>После импорта изменилось количество стран</w:t>
      </w:r>
    </w:p>
    <w:p>
      <w:r>
        <w:t>Скрипт заново считает активные страны. Верните согласованное ручное значение summary[год].countries после импорта и пересоберите.</w:t>
      </w:r>
    </w:p>
    <w:p>
      <w:pPr>
        <w:pStyle w:val="Heading2"/>
      </w:pPr>
      <w:r>
        <w:t>Пропало изображение или видео</w:t>
      </w:r>
    </w:p>
    <w:p>
      <w:r>
        <w:t>Проверьте путь, расширение, буквальную ссылку в исходнике и манифест. Переносите весь пакет с assets. Для ролика нужен поддерживаемый кодек, а не только расширение MP4.</w:t>
      </w:r>
    </w:p>
    <w:p>
      <w:pPr>
        <w:pStyle w:val="Heading2"/>
      </w:pPr>
      <w:r>
        <w:t>Подпись смещена на карте</w:t>
      </w:r>
    </w:p>
    <w:p>
      <w:r>
        <w:t>Сверьте координаты, порядок широты/долготы и географический объект. Проверьте сцену на разных масштабах. Исправление одного экранного смещения может скрыть ошибку лишь в одном положении.</w:t>
      </w:r>
    </w:p>
    <w:p>
      <w:pPr>
        <w:pStyle w:val="Heading2"/>
      </w:pPr>
      <w:r>
        <w:t>Коммит не создал сборку</w:t>
      </w:r>
    </w:p>
    <w:p>
      <w:r>
        <w:t>Сверьте ветку и фильтр paths. Документация не входит в desktop-фильтр. Для artifact используйте Run workflow; для постоянного Release — уникальный тег нужного префикса.</w:t>
      </w:r>
    </w:p>
    <w:p>
      <w:pPr>
        <w:pStyle w:val="Heading2"/>
      </w:pPr>
      <w:r>
        <w:t>Исчезла ссылка на artifact</w:t>
      </w:r>
    </w:p>
    <w:p>
      <w:r>
        <w:t>Artifacts хранятся 14 дней по текущему workflow. Постоянный выпуск распространяйте через Releases.</w:t>
      </w:r>
    </w:p>
    <w:p>
      <w:pPr>
        <w:pStyle w:val="Heading2"/>
      </w:pPr>
      <w:r>
        <w:t>Starlight не стартует на WSL-пути</w:t>
      </w:r>
    </w:p>
    <w:p>
      <w:r>
        <w:t>Не используйте Windows Node для UNC-пути Linux checkout. Запустите Linux Node внутри WSL или нативный Windows checkout. Временная копия требует обновления после правок источников.</w:t>
      </w:r>
    </w:p>
    <w:p>
      <w:pPr>
        <w:pStyle w:val="Heading2"/>
      </w:pPr>
      <w:r>
        <w:t>После установки цифры мониторинга другие</w:t>
      </w:r>
    </w:p>
    <w:p>
      <w:r>
        <w:t>Для 2026 года полной версии может действовать локальный override. Откройте Ctrl+Alt+M и нажмите «Сбросить». Это удаляет временные общие значения, не региональные строки.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Путь зерна   export-only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100" w:after="180"/>
      <w:ind w:lef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сопровождению приложения</dc:title>
  <dc:subject>export-only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