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2A1CF" w14:textId="77777777" w:rsidR="002A4A7A" w:rsidRDefault="00000000">
      <w:pPr>
        <w:spacing w:before="60" w:after="30"/>
      </w:pPr>
      <w:r>
        <w:rPr>
          <w:b/>
          <w:bCs/>
          <w:color w:val="0F1C33"/>
          <w:sz w:val="42"/>
          <w:szCs w:val="42"/>
        </w:rPr>
        <w:t>경력 소개서</w:t>
      </w:r>
    </w:p>
    <w:p w14:paraId="25C65CCA" w14:textId="77777777" w:rsidR="002A4A7A" w:rsidRPr="003249F6" w:rsidRDefault="002A4A7A">
      <w:pPr>
        <w:pBdr>
          <w:bottom w:val="single" w:sz="16" w:space="5" w:color="0F1C33"/>
        </w:pBdr>
        <w:spacing w:after="120"/>
        <w:rPr>
          <w:sz w:val="2"/>
          <w:szCs w:val="2"/>
        </w:rPr>
      </w:pPr>
    </w:p>
    <w:p w14:paraId="45E27C03" w14:textId="77777777" w:rsidR="002A4A7A" w:rsidRDefault="00000000">
      <w:pPr>
        <w:spacing w:after="20"/>
      </w:pPr>
      <w:r>
        <w:rPr>
          <w:b/>
          <w:bCs/>
          <w:color w:val="0F1C33"/>
          <w:sz w:val="30"/>
          <w:szCs w:val="30"/>
        </w:rPr>
        <w:t xml:space="preserve">신재호 </w:t>
      </w:r>
      <w:r>
        <w:rPr>
          <w:color w:val="595959"/>
          <w:sz w:val="19"/>
          <w:szCs w:val="19"/>
        </w:rPr>
        <w:t>JAE-HO SHIN</w:t>
      </w:r>
      <w:r>
        <w:rPr>
          <w:color w:val="595959"/>
          <w:sz w:val="16"/>
          <w:szCs w:val="16"/>
        </w:rPr>
        <w:t xml:space="preserve">    1980년생 · 경기 시흥</w:t>
      </w:r>
    </w:p>
    <w:p w14:paraId="1CBC55A2" w14:textId="0549E811" w:rsidR="002A4A7A" w:rsidRDefault="00000000">
      <w:pPr>
        <w:spacing w:after="24" w:line="244" w:lineRule="auto"/>
      </w:pPr>
      <w:r>
        <w:rPr>
          <w:b/>
          <w:bCs/>
          <w:color w:val="0F1C33"/>
          <w:sz w:val="20"/>
          <w:szCs w:val="20"/>
        </w:rPr>
        <w:t>공정표와 재무제표를 함께 읽는 사업관리자</w:t>
      </w:r>
      <w:r>
        <w:rPr>
          <w:color w:val="595959"/>
        </w:rPr>
        <w:t xml:space="preserve"> </w:t>
      </w:r>
      <w:r w:rsidR="003249F6">
        <w:rPr>
          <w:color w:val="595959"/>
        </w:rPr>
        <w:t>-</w:t>
      </w:r>
      <w:r>
        <w:rPr>
          <w:color w:val="595959"/>
        </w:rPr>
        <w:t xml:space="preserve"> 건설 현장·본사 공무 15년+에 투자유치·경영전략(IR)과 AI 업무역량을 더했습니다.</w:t>
      </w:r>
    </w:p>
    <w:p w14:paraId="002DF9D4" w14:textId="77777777" w:rsidR="002A4A7A" w:rsidRDefault="00000000">
      <w:pPr>
        <w:spacing w:after="120" w:line="244" w:lineRule="auto"/>
      </w:pPr>
      <w:proofErr w:type="gramStart"/>
      <w:r>
        <w:rPr>
          <w:b/>
          <w:bCs/>
          <w:color w:val="595959"/>
          <w:sz w:val="16"/>
          <w:szCs w:val="16"/>
        </w:rPr>
        <w:t xml:space="preserve">연락처  </w:t>
      </w:r>
      <w:r>
        <w:rPr>
          <w:color w:val="0F1C33"/>
          <w:sz w:val="17"/>
          <w:szCs w:val="17"/>
        </w:rPr>
        <w:t>010</w:t>
      </w:r>
      <w:proofErr w:type="gramEnd"/>
      <w:r>
        <w:rPr>
          <w:color w:val="0F1C33"/>
          <w:sz w:val="17"/>
          <w:szCs w:val="17"/>
        </w:rPr>
        <w:t>-9092-7997  ·  corenplay@naver.com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3"/>
        <w:gridCol w:w="3253"/>
        <w:gridCol w:w="3254"/>
      </w:tblGrid>
      <w:tr w:rsidR="002A4A7A" w14:paraId="743BDA1F" w14:textId="77777777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EE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ED5E28C" w14:textId="77777777" w:rsidR="002A4A7A" w:rsidRDefault="00000000">
            <w:pPr>
              <w:spacing w:after="6"/>
              <w:jc w:val="center"/>
            </w:pPr>
            <w:r>
              <w:rPr>
                <w:b/>
                <w:bCs/>
                <w:color w:val="0F1C33"/>
                <w:sz w:val="28"/>
                <w:szCs w:val="28"/>
              </w:rPr>
              <w:t>약 17년+</w:t>
            </w:r>
          </w:p>
          <w:p w14:paraId="6E611F53" w14:textId="77777777" w:rsidR="002A4A7A" w:rsidRDefault="00000000">
            <w:pPr>
              <w:spacing w:line="222" w:lineRule="auto"/>
              <w:jc w:val="center"/>
            </w:pPr>
            <w:r>
              <w:rPr>
                <w:color w:val="595959"/>
                <w:sz w:val="14"/>
                <w:szCs w:val="14"/>
              </w:rPr>
              <w:t>총 경력 (건설 15년+ · 경영전략)</w:t>
            </w:r>
          </w:p>
        </w:tc>
        <w:tc>
          <w:tcPr>
            <w:tcW w:w="325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EE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EFBB528" w14:textId="77777777" w:rsidR="002A4A7A" w:rsidRDefault="00000000">
            <w:pPr>
              <w:spacing w:after="6"/>
              <w:jc w:val="center"/>
            </w:pPr>
            <w:r>
              <w:rPr>
                <w:b/>
                <w:bCs/>
                <w:color w:val="0F1C33"/>
                <w:sz w:val="28"/>
                <w:szCs w:val="28"/>
              </w:rPr>
              <w:t>40.0억</w:t>
            </w:r>
          </w:p>
          <w:p w14:paraId="396178B4" w14:textId="77777777" w:rsidR="002A4A7A" w:rsidRDefault="00000000">
            <w:pPr>
              <w:spacing w:line="222" w:lineRule="auto"/>
              <w:jc w:val="center"/>
            </w:pPr>
            <w:r>
              <w:rPr>
                <w:color w:val="595959"/>
                <w:sz w:val="14"/>
                <w:szCs w:val="14"/>
              </w:rPr>
              <w:t xml:space="preserve">Series A 단독 </w:t>
            </w:r>
            <w:proofErr w:type="spellStart"/>
            <w:r>
              <w:rPr>
                <w:color w:val="595959"/>
                <w:sz w:val="14"/>
                <w:szCs w:val="14"/>
              </w:rPr>
              <w:t>클로징</w:t>
            </w:r>
            <w:proofErr w:type="spellEnd"/>
            <w:r>
              <w:rPr>
                <w:color w:val="595959"/>
                <w:sz w:val="14"/>
                <w:szCs w:val="14"/>
              </w:rPr>
              <w:t xml:space="preserve"> (9개 기관)</w:t>
            </w:r>
          </w:p>
        </w:tc>
        <w:tc>
          <w:tcPr>
            <w:tcW w:w="32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EE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605B91" w14:textId="77777777" w:rsidR="002A4A7A" w:rsidRDefault="00000000">
            <w:pPr>
              <w:spacing w:after="6"/>
              <w:jc w:val="center"/>
            </w:pPr>
            <w:r>
              <w:rPr>
                <w:b/>
                <w:bCs/>
                <w:color w:val="0F1C33"/>
                <w:sz w:val="28"/>
                <w:szCs w:val="28"/>
              </w:rPr>
              <w:t>14기관</w:t>
            </w:r>
          </w:p>
          <w:p w14:paraId="6AA5C322" w14:textId="77777777" w:rsidR="002A4A7A" w:rsidRDefault="00000000">
            <w:pPr>
              <w:spacing w:line="222" w:lineRule="auto"/>
              <w:jc w:val="center"/>
            </w:pPr>
            <w:r>
              <w:rPr>
                <w:color w:val="595959"/>
                <w:sz w:val="14"/>
                <w:szCs w:val="14"/>
              </w:rPr>
              <w:t>투자기업·주주 관리 전담</w:t>
            </w:r>
          </w:p>
        </w:tc>
      </w:tr>
      <w:tr w:rsidR="002A4A7A" w14:paraId="0B447620" w14:textId="77777777">
        <w:tblPrEx>
          <w:tblCellMar>
            <w:top w:w="0" w:type="dxa"/>
            <w:bottom w:w="0" w:type="dxa"/>
          </w:tblCellMar>
        </w:tblPrEx>
        <w:tc>
          <w:tcPr>
            <w:tcW w:w="325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EE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2BD13F" w14:textId="77777777" w:rsidR="002A4A7A" w:rsidRDefault="00000000">
            <w:pPr>
              <w:spacing w:after="6"/>
              <w:jc w:val="center"/>
            </w:pPr>
            <w:r>
              <w:rPr>
                <w:b/>
                <w:bCs/>
                <w:color w:val="0F1C33"/>
                <w:sz w:val="28"/>
                <w:szCs w:val="28"/>
              </w:rPr>
              <w:t>50여</w:t>
            </w:r>
          </w:p>
          <w:p w14:paraId="27072CA3" w14:textId="77777777" w:rsidR="002A4A7A" w:rsidRDefault="00000000">
            <w:pPr>
              <w:spacing w:line="222" w:lineRule="auto"/>
              <w:jc w:val="center"/>
            </w:pPr>
            <w:r>
              <w:rPr>
                <w:color w:val="595959"/>
                <w:sz w:val="14"/>
                <w:szCs w:val="14"/>
              </w:rPr>
              <w:t>덴버 수주 파이프라인 실행예산</w:t>
            </w:r>
          </w:p>
        </w:tc>
        <w:tc>
          <w:tcPr>
            <w:tcW w:w="325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EE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483F62" w14:textId="77777777" w:rsidR="002A4A7A" w:rsidRDefault="00000000">
            <w:pPr>
              <w:spacing w:after="6"/>
              <w:jc w:val="center"/>
            </w:pPr>
            <w:r>
              <w:rPr>
                <w:b/>
                <w:bCs/>
                <w:color w:val="0F1C33"/>
                <w:sz w:val="28"/>
                <w:szCs w:val="28"/>
              </w:rPr>
              <w:t>4개 현장</w:t>
            </w:r>
          </w:p>
          <w:p w14:paraId="43B46818" w14:textId="77777777" w:rsidR="002A4A7A" w:rsidRDefault="00000000">
            <w:pPr>
              <w:spacing w:line="222" w:lineRule="auto"/>
              <w:jc w:val="center"/>
            </w:pPr>
            <w:r>
              <w:rPr>
                <w:color w:val="595959"/>
                <w:sz w:val="14"/>
                <w:szCs w:val="14"/>
              </w:rPr>
              <w:t>현장소장 전 현장 흑자 준공</w:t>
            </w:r>
          </w:p>
        </w:tc>
        <w:tc>
          <w:tcPr>
            <w:tcW w:w="32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E8EEF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A4438" w14:textId="77777777" w:rsidR="002A4A7A" w:rsidRDefault="00000000">
            <w:pPr>
              <w:spacing w:after="6"/>
              <w:jc w:val="center"/>
            </w:pPr>
            <w:r>
              <w:rPr>
                <w:b/>
                <w:bCs/>
                <w:color w:val="0F1C33"/>
                <w:sz w:val="28"/>
                <w:szCs w:val="28"/>
              </w:rPr>
              <w:t>MBA</w:t>
            </w:r>
          </w:p>
          <w:p w14:paraId="53E820F0" w14:textId="77777777" w:rsidR="002A4A7A" w:rsidRDefault="00000000">
            <w:pPr>
              <w:spacing w:line="222" w:lineRule="auto"/>
              <w:jc w:val="center"/>
            </w:pPr>
            <w:r>
              <w:rPr>
                <w:color w:val="595959"/>
                <w:sz w:val="14"/>
                <w:szCs w:val="14"/>
              </w:rPr>
              <w:t>서강대 MBA · 토목 중급(4,332일)</w:t>
            </w:r>
          </w:p>
        </w:tc>
      </w:tr>
    </w:tbl>
    <w:p w14:paraId="77F096EF" w14:textId="77777777" w:rsidR="002A4A7A" w:rsidRDefault="00000000">
      <w:r>
        <w:br w:type="page"/>
      </w:r>
    </w:p>
    <w:p w14:paraId="63DB3686" w14:textId="77777777" w:rsidR="002A4A7A" w:rsidRDefault="00000000">
      <w:pPr>
        <w:pStyle w:val="1"/>
        <w:pBdr>
          <w:bottom w:val="single" w:sz="12" w:space="3" w:color="1E4E8C"/>
        </w:pBdr>
      </w:pPr>
      <w:r>
        <w:lastRenderedPageBreak/>
        <w:t>Ⅰ. 한 줄 정의 · 핵심 역량</w:t>
      </w:r>
    </w:p>
    <w:p w14:paraId="6BC79B81" w14:textId="77777777" w:rsidR="002A4A7A" w:rsidRDefault="00000000">
      <w:pPr>
        <w:spacing w:after="56" w:line="244" w:lineRule="auto"/>
      </w:pPr>
      <w:r>
        <w:t xml:space="preserve">저는 토목 시공 현장에서 출발해 본사 공무·사업관리, 나아가 스타트업 경영전략까지 영역을 넓혀온 15년+ 차 </w:t>
      </w:r>
      <w:proofErr w:type="spellStart"/>
      <w:r>
        <w:t>사업관리자입니다</w:t>
      </w:r>
      <w:proofErr w:type="spellEnd"/>
      <w:r>
        <w:t>. 건설의 원가·공정 통제 감각과 경영의 기획·자금조달 언어를 동시에 구사하는, 업계에 흔치 않은 결합형 인재라고 자부합니다.</w:t>
      </w:r>
    </w:p>
    <w:p w14:paraId="63A5821F" w14:textId="043EAD7D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 xml:space="preserve">건설 본사 공무 전 영역 </w:t>
      </w:r>
      <w:r w:rsidR="003249F6">
        <w:rPr>
          <w:b/>
          <w:bCs/>
          <w:color w:val="0F1C33"/>
        </w:rPr>
        <w:t>-</w:t>
      </w:r>
      <w:r>
        <w:rPr>
          <w:b/>
          <w:bCs/>
          <w:color w:val="0F1C33"/>
        </w:rPr>
        <w:t xml:space="preserve"> </w:t>
      </w:r>
      <w:r>
        <w:t>수주 견적·실행예산 산출, 월별 원가분석·정산, 기성 관리, 설계변경 협상, 소송·분쟁 대응까지 본사 행정 전반.</w:t>
      </w:r>
    </w:p>
    <w:p w14:paraId="5F7DCC95" w14:textId="4CEB2C00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 xml:space="preserve">경영전략·투자유치(IR) </w:t>
      </w:r>
      <w:r w:rsidR="003249F6">
        <w:rPr>
          <w:b/>
          <w:bCs/>
          <w:color w:val="0F1C33"/>
        </w:rPr>
        <w:t>-</w:t>
      </w:r>
      <w:r>
        <w:rPr>
          <w:b/>
          <w:bCs/>
          <w:color w:val="0F1C33"/>
        </w:rPr>
        <w:t xml:space="preserve"> </w:t>
      </w:r>
      <w:r>
        <w:t>재무추정과 IR 자료 작성, 실사·</w:t>
      </w:r>
      <w:proofErr w:type="spellStart"/>
      <w:r>
        <w:t>텀싯</w:t>
      </w:r>
      <w:proofErr w:type="spellEnd"/>
      <w:r>
        <w:t xml:space="preserve"> 협상, 정부·공모 지원사업 기획 및 PM.</w:t>
      </w:r>
    </w:p>
    <w:p w14:paraId="781E4A7D" w14:textId="2F4669BE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 xml:space="preserve">사업성·리스크 분석 </w:t>
      </w:r>
      <w:r w:rsidR="003249F6">
        <w:rPr>
          <w:b/>
          <w:bCs/>
          <w:color w:val="0F1C33"/>
        </w:rPr>
        <w:t>-</w:t>
      </w:r>
      <w:r>
        <w:rPr>
          <w:b/>
          <w:bCs/>
          <w:color w:val="0F1C33"/>
        </w:rPr>
        <w:t xml:space="preserve"> </w:t>
      </w:r>
      <w:r>
        <w:t>현장·사업 단위 수지 분석과 리스크 선제 식별, 보고체계 일원화로 경영진 의사결정 지원.</w:t>
      </w:r>
    </w:p>
    <w:p w14:paraId="3D1C9FDC" w14:textId="0CEDA22B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 xml:space="preserve">AI 업무 효율화 </w:t>
      </w:r>
      <w:r w:rsidR="003249F6">
        <w:rPr>
          <w:b/>
          <w:bCs/>
          <w:color w:val="0F1C33"/>
        </w:rPr>
        <w:t>-</w:t>
      </w:r>
      <w:r>
        <w:rPr>
          <w:b/>
          <w:bCs/>
          <w:color w:val="0F1C33"/>
        </w:rPr>
        <w:t xml:space="preserve"> </w:t>
      </w:r>
      <w:r>
        <w:t>AI를 검증·표준 절차를 갖춘 업무 운영 체계로 설계해 견적·문서·심사 대응을 반복 가능한 성과로 전환(코드의 1차 생성은 AI가, 구조 설계·결과 검증·방향 통제는 본인이 담당).</w:t>
      </w:r>
    </w:p>
    <w:p w14:paraId="0E2D9DE8" w14:textId="77777777" w:rsidR="002A4A7A" w:rsidRDefault="00000000">
      <w:pPr>
        <w:pStyle w:val="1"/>
        <w:pBdr>
          <w:bottom w:val="single" w:sz="12" w:space="3" w:color="1E4E8C"/>
        </w:pBdr>
      </w:pPr>
      <w:r>
        <w:t>Ⅱ. 검증된 성과</w:t>
      </w:r>
    </w:p>
    <w:p w14:paraId="070F7EBD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 xml:space="preserve">현장소장으로 맡은 </w:t>
      </w:r>
      <w:r>
        <w:rPr>
          <w:b/>
          <w:bCs/>
          <w:color w:val="0F1C33"/>
        </w:rPr>
        <w:t>전 현장 흑자 준공</w:t>
      </w:r>
      <w:r>
        <w:t xml:space="preserve"> (4개 현장).</w:t>
      </w:r>
    </w:p>
    <w:p w14:paraId="787DC7A3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>동원개발 물가변동(Escalation) 소송 총괄 → 승소</w:t>
      </w:r>
      <w:r>
        <w:t xml:space="preserve"> (한성토건). </w:t>
      </w:r>
      <w:proofErr w:type="spellStart"/>
      <w:r>
        <w:t>정선읍</w:t>
      </w:r>
      <w:proofErr w:type="spellEnd"/>
      <w:r>
        <w:t xml:space="preserve"> 신도로망 분쟁은 회생법원 대응 준비서면을 변호사와 직접 협업해 수행(</w:t>
      </w:r>
      <w:proofErr w:type="spellStart"/>
      <w:r>
        <w:t>덴버코리아</w:t>
      </w:r>
      <w:proofErr w:type="spellEnd"/>
      <w:r>
        <w:t>).</w:t>
      </w:r>
    </w:p>
    <w:p w14:paraId="0C60B426" w14:textId="57D7491E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 xml:space="preserve">Series A 40억 원 투자유치 단독 </w:t>
      </w:r>
      <w:proofErr w:type="spellStart"/>
      <w:r>
        <w:rPr>
          <w:b/>
          <w:bCs/>
          <w:color w:val="0F1C33"/>
        </w:rPr>
        <w:t>클로징</w:t>
      </w:r>
      <w:proofErr w:type="spellEnd"/>
      <w:r>
        <w:t xml:space="preserve"> </w:t>
      </w:r>
      <w:r w:rsidR="003249F6">
        <w:t>-</w:t>
      </w:r>
      <w:r>
        <w:t xml:space="preserve"> 호반건설CVC·IBK기업은행·NHN 등 9개 기관, IR·실사·</w:t>
      </w:r>
      <w:proofErr w:type="spellStart"/>
      <w:r>
        <w:t>텀싯</w:t>
      </w:r>
      <w:proofErr w:type="spellEnd"/>
      <w:r>
        <w:t xml:space="preserve"> 전 과정 수행.</w:t>
      </w:r>
    </w:p>
    <w:p w14:paraId="74EBDA10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>정부·공모 지원사업 10건 단독 수행, 최종 6건 선정</w:t>
      </w:r>
      <w:r>
        <w:t xml:space="preserve"> (</w:t>
      </w:r>
      <w:proofErr w:type="spellStart"/>
      <w:r>
        <w:t>웍스메이트</w:t>
      </w:r>
      <w:proofErr w:type="spellEnd"/>
      <w:r>
        <w:t>).</w:t>
      </w:r>
    </w:p>
    <w:p w14:paraId="171983DD" w14:textId="652299EE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>현직 입사 약 2개월간 정부·공공 지원사업 5건 연속 선정·합격</w:t>
      </w:r>
      <w:r>
        <w:t xml:space="preserve"> </w:t>
      </w:r>
      <w:r w:rsidR="003249F6">
        <w:t>-</w:t>
      </w:r>
      <w:r>
        <w:t xml:space="preserve"> </w:t>
      </w:r>
      <w:proofErr w:type="spellStart"/>
      <w:r>
        <w:t>부산창조경제혁신센터</w:t>
      </w:r>
      <w:proofErr w:type="spellEnd"/>
      <w:r>
        <w:t xml:space="preserve"> OSA 스마트해양·</w:t>
      </w:r>
      <w:proofErr w:type="spellStart"/>
      <w:r>
        <w:t>경남테크노파크</w:t>
      </w:r>
      <w:proofErr w:type="spellEnd"/>
      <w:r>
        <w:t xml:space="preserve"> 입주 최종 선정 포함.</w:t>
      </w:r>
    </w:p>
    <w:p w14:paraId="48E46610" w14:textId="4E7736B5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  <w:color w:val="0F1C33"/>
        </w:rPr>
        <w:t>대기업 제휴 TFT 총괄</w:t>
      </w:r>
      <w:r>
        <w:t xml:space="preserve"> </w:t>
      </w:r>
      <w:r w:rsidR="003249F6">
        <w:t>-</w:t>
      </w:r>
      <w:r>
        <w:t xml:space="preserve"> 한화EBC 대안신용평가, 건설근로자공제회 기능등급제.</w:t>
      </w:r>
    </w:p>
    <w:p w14:paraId="7D2C572A" w14:textId="77777777" w:rsidR="002A4A7A" w:rsidRDefault="00000000">
      <w:pPr>
        <w:pStyle w:val="1"/>
        <w:pBdr>
          <w:bottom w:val="single" w:sz="12" w:space="3" w:color="1E4E8C"/>
        </w:pBdr>
      </w:pPr>
      <w:r>
        <w:t>Ⅲ. 경력 요약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0"/>
        <w:gridCol w:w="2247"/>
        <w:gridCol w:w="1698"/>
        <w:gridCol w:w="4305"/>
      </w:tblGrid>
      <w:tr w:rsidR="002A4A7A" w14:paraId="64EFFD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918E0EB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기간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A79582F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회사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C38E17C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직위 · 부문</w:t>
            </w:r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D2F26CB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핵심 수행</w:t>
            </w:r>
          </w:p>
        </w:tc>
      </w:tr>
      <w:tr w:rsidR="002A4A7A" w14:paraId="4882B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5ED788A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2026.03~현재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236213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㈜</w:t>
            </w:r>
            <w:proofErr w:type="spellStart"/>
            <w:r>
              <w:rPr>
                <w:sz w:val="17"/>
                <w:szCs w:val="17"/>
              </w:rPr>
              <w:t>어바웃피싱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1A642E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팀장 · 경영전략</w:t>
            </w:r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2628484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지원사업 단독 총괄·IR 체계·전략제휴 PM</w:t>
            </w:r>
          </w:p>
        </w:tc>
      </w:tr>
      <w:tr w:rsidR="002A4A7A" w14:paraId="466C11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9AFE554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2024.01~2026.03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BFDBBCE" w14:textId="77777777" w:rsidR="002A4A7A" w:rsidRDefault="00000000">
            <w:pPr>
              <w:spacing w:line="238" w:lineRule="auto"/>
            </w:pPr>
            <w:proofErr w:type="spellStart"/>
            <w:r>
              <w:rPr>
                <w:sz w:val="17"/>
                <w:szCs w:val="17"/>
              </w:rPr>
              <w:t>덴버코리아이엔씨</w:t>
            </w:r>
            <w:proofErr w:type="spellEnd"/>
            <w:r>
              <w:rPr>
                <w:sz w:val="17"/>
                <w:szCs w:val="17"/>
              </w:rPr>
              <w:t>㈜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01AA414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부장 · 건설사업본부</w:t>
            </w:r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9156FB9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원가기획·경영 의사결정 지원·신규사업</w:t>
            </w:r>
          </w:p>
        </w:tc>
      </w:tr>
      <w:tr w:rsidR="002A4A7A" w14:paraId="750EBC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AF9A05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2022.03~2023.07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5884C19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㈜</w:t>
            </w:r>
            <w:proofErr w:type="spellStart"/>
            <w:r>
              <w:rPr>
                <w:sz w:val="17"/>
                <w:szCs w:val="17"/>
              </w:rPr>
              <w:t>웍스메이트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8DC1A8C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팀장 · 경영전략</w:t>
            </w:r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EF340E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Series A 40억 단독 </w:t>
            </w:r>
            <w:proofErr w:type="spellStart"/>
            <w:r>
              <w:rPr>
                <w:sz w:val="17"/>
                <w:szCs w:val="17"/>
              </w:rPr>
              <w:t>클로징</w:t>
            </w:r>
            <w:proofErr w:type="spellEnd"/>
            <w:r>
              <w:rPr>
                <w:sz w:val="17"/>
                <w:szCs w:val="17"/>
              </w:rPr>
              <w:t>·14기관 관리</w:t>
            </w:r>
          </w:p>
        </w:tc>
      </w:tr>
      <w:tr w:rsidR="002A4A7A" w14:paraId="34C793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1685CD6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2019.01~2021.12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BBE557C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한성토건㈜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FE2446C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차장 · </w:t>
            </w:r>
            <w:proofErr w:type="spellStart"/>
            <w:r>
              <w:rPr>
                <w:sz w:val="17"/>
                <w:szCs w:val="17"/>
              </w:rPr>
              <w:t>공무부</w:t>
            </w:r>
            <w:proofErr w:type="spellEnd"/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667BCEC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수량산출·수익성 분석·기성·정산</w:t>
            </w:r>
          </w:p>
        </w:tc>
      </w:tr>
      <w:tr w:rsidR="002A4A7A" w14:paraId="5E496E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77F340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2018.02~2019.01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5FB249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㈜하동종합건설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EB6A178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차장 · 현장대리인</w:t>
            </w:r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F5D6DC9" w14:textId="77777777" w:rsidR="002A4A7A" w:rsidRDefault="00000000">
            <w:pPr>
              <w:spacing w:line="238" w:lineRule="auto"/>
            </w:pPr>
            <w:proofErr w:type="spellStart"/>
            <w:r>
              <w:rPr>
                <w:sz w:val="17"/>
                <w:szCs w:val="17"/>
              </w:rPr>
              <w:t>문곡</w:t>
            </w:r>
            <w:proofErr w:type="spellEnd"/>
            <w:r>
              <w:rPr>
                <w:sz w:val="17"/>
                <w:szCs w:val="17"/>
              </w:rPr>
              <w:t>2리 도로 확·포장 단독 수행</w:t>
            </w:r>
          </w:p>
        </w:tc>
      </w:tr>
      <w:tr w:rsidR="002A4A7A" w14:paraId="532B3D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22C331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2013.08~2017.01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4B1E9C7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㈜</w:t>
            </w:r>
            <w:proofErr w:type="spellStart"/>
            <w:r>
              <w:rPr>
                <w:sz w:val="17"/>
                <w:szCs w:val="17"/>
              </w:rPr>
              <w:t>아이윌산업개발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8625601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차장 · </w:t>
            </w:r>
            <w:proofErr w:type="spellStart"/>
            <w:r>
              <w:rPr>
                <w:sz w:val="17"/>
                <w:szCs w:val="17"/>
              </w:rPr>
              <w:t>공사부</w:t>
            </w:r>
            <w:proofErr w:type="spellEnd"/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F8A2E9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현장 공무~하도급 소장(인천공항)</w:t>
            </w:r>
          </w:p>
        </w:tc>
      </w:tr>
      <w:tr w:rsidR="002A4A7A" w14:paraId="13053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CE1BE7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2008.02~2011.04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B53E871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㈜학진산업개발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D090667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과장 · </w:t>
            </w:r>
            <w:proofErr w:type="spellStart"/>
            <w:r>
              <w:rPr>
                <w:sz w:val="17"/>
                <w:szCs w:val="17"/>
              </w:rPr>
              <w:t>공사부</w:t>
            </w:r>
            <w:proofErr w:type="spellEnd"/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E475E9A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현장 공무·수량산출·시공계획</w:t>
            </w:r>
          </w:p>
        </w:tc>
      </w:tr>
      <w:tr w:rsidR="002A4A7A" w14:paraId="77F332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ABCD3B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2006.05~2007.02</w:t>
            </w:r>
          </w:p>
        </w:tc>
        <w:tc>
          <w:tcPr>
            <w:tcW w:w="22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913ED0D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㈜예일디자인그룹</w:t>
            </w:r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C79DB13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사원 · 설계팀</w:t>
            </w:r>
          </w:p>
        </w:tc>
        <w:tc>
          <w:tcPr>
            <w:tcW w:w="43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9D62918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건축 설계 실무</w:t>
            </w:r>
          </w:p>
        </w:tc>
      </w:tr>
    </w:tbl>
    <w:p w14:paraId="47DB5B06" w14:textId="77777777" w:rsidR="002A4A7A" w:rsidRDefault="00000000">
      <w:pPr>
        <w:spacing w:before="40" w:after="56" w:line="244" w:lineRule="auto"/>
      </w:pPr>
      <w:r>
        <w:rPr>
          <w:color w:val="595959"/>
          <w:sz w:val="16"/>
          <w:szCs w:val="16"/>
        </w:rPr>
        <w:t>현장 시공(약 10년) → 본사 공무(한성토건·</w:t>
      </w:r>
      <w:proofErr w:type="spellStart"/>
      <w:r>
        <w:rPr>
          <w:color w:val="595959"/>
          <w:sz w:val="16"/>
          <w:szCs w:val="16"/>
        </w:rPr>
        <w:t>덴버코리아</w:t>
      </w:r>
      <w:proofErr w:type="spellEnd"/>
      <w:r>
        <w:rPr>
          <w:color w:val="595959"/>
          <w:sz w:val="16"/>
          <w:szCs w:val="16"/>
        </w:rPr>
        <w:t>) → 경영전략(</w:t>
      </w:r>
      <w:proofErr w:type="spellStart"/>
      <w:r>
        <w:rPr>
          <w:color w:val="595959"/>
          <w:sz w:val="16"/>
          <w:szCs w:val="16"/>
        </w:rPr>
        <w:t>웍스메이트</w:t>
      </w:r>
      <w:proofErr w:type="spellEnd"/>
      <w:r>
        <w:rPr>
          <w:color w:val="595959"/>
          <w:sz w:val="16"/>
          <w:szCs w:val="16"/>
        </w:rPr>
        <w:t>·</w:t>
      </w:r>
      <w:proofErr w:type="spellStart"/>
      <w:r>
        <w:rPr>
          <w:color w:val="595959"/>
          <w:sz w:val="16"/>
          <w:szCs w:val="16"/>
        </w:rPr>
        <w:t>애그유니</w:t>
      </w:r>
      <w:proofErr w:type="spellEnd"/>
      <w:r>
        <w:rPr>
          <w:color w:val="595959"/>
          <w:sz w:val="16"/>
          <w:szCs w:val="16"/>
        </w:rPr>
        <w:t>·현직)으로 영역을 넓혀 왔습니다.</w:t>
      </w:r>
    </w:p>
    <w:p w14:paraId="453FE19A" w14:textId="77777777" w:rsidR="002A4A7A" w:rsidRDefault="00000000">
      <w:pPr>
        <w:pStyle w:val="1"/>
        <w:pBdr>
          <w:bottom w:val="single" w:sz="12" w:space="3" w:color="1E4E8C"/>
        </w:pBdr>
      </w:pPr>
      <w:r>
        <w:t>Ⅳ. 경력 상세</w:t>
      </w:r>
    </w:p>
    <w:p w14:paraId="3EBEA46A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㈜</w:t>
      </w:r>
      <w:proofErr w:type="spellStart"/>
      <w:proofErr w:type="gramStart"/>
      <w:r>
        <w:rPr>
          <w:b/>
          <w:bCs/>
          <w:color w:val="0F1C33"/>
          <w:sz w:val="20"/>
          <w:szCs w:val="20"/>
        </w:rPr>
        <w:t>어바웃피싱</w:t>
      </w:r>
      <w:proofErr w:type="spellEnd"/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팀장 / 경영전략</w:t>
      </w:r>
      <w:r>
        <w:rPr>
          <w:color w:val="595959"/>
          <w:sz w:val="16"/>
          <w:szCs w:val="16"/>
        </w:rPr>
        <w:t xml:space="preserve">   2026.03 ~ 재직 중</w:t>
      </w:r>
    </w:p>
    <w:p w14:paraId="32B65DAF" w14:textId="77777777" w:rsidR="002A4A7A" w:rsidRDefault="00000000">
      <w:pPr>
        <w:spacing w:after="30" w:line="244" w:lineRule="auto"/>
      </w:pPr>
      <w:r>
        <w:rPr>
          <w:i/>
          <w:iCs/>
          <w:color w:val="595959"/>
          <w:sz w:val="16"/>
          <w:szCs w:val="16"/>
        </w:rPr>
        <w:t>직무: 정부/민간 지원사업, 전략제휴, 투자유치(IR)</w:t>
      </w:r>
    </w:p>
    <w:p w14:paraId="1934E0FD" w14:textId="4F52FCAF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정부·민간 지원사업 단독 총괄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심사 </w:t>
      </w:r>
      <w:proofErr w:type="spellStart"/>
      <w:r>
        <w:t>배점표</w:t>
      </w:r>
      <w:proofErr w:type="spellEnd"/>
      <w:r>
        <w:t xml:space="preserve"> 역산으로 사업계획서·발표자료·추정재무·증빙 패키지 단독 작성, 7건 중 1차 통과 이상 6건(86%)·최종 선정 2건(</w:t>
      </w:r>
      <w:proofErr w:type="spellStart"/>
      <w:r>
        <w:t>부산창조경제혁신센터</w:t>
      </w:r>
      <w:proofErr w:type="spellEnd"/>
      <w:r>
        <w:t xml:space="preserve"> OSA·</w:t>
      </w:r>
      <w:proofErr w:type="spellStart"/>
      <w:r>
        <w:t>경남테크노파크</w:t>
      </w:r>
      <w:proofErr w:type="spellEnd"/>
      <w:r>
        <w:t>).</w:t>
      </w:r>
    </w:p>
    <w:p w14:paraId="1CA7F84B" w14:textId="5703A3C8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투자유치(IR) 체계 구축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Pre-Series A </w:t>
      </w:r>
      <w:proofErr w:type="spellStart"/>
      <w:r>
        <w:t>브릿지</w:t>
      </w:r>
      <w:proofErr w:type="spellEnd"/>
      <w:r>
        <w:t xml:space="preserve"> 라운드 대비 종합 </w:t>
      </w:r>
      <w:proofErr w:type="spellStart"/>
      <w:r>
        <w:t>마스터레퍼런스</w:t>
      </w:r>
      <w:proofErr w:type="spellEnd"/>
      <w:r>
        <w:t xml:space="preserve"> 작성, 추정재무제표(2026F~2028F)·Investor Deck 정비.</w:t>
      </w:r>
    </w:p>
    <w:p w14:paraId="72ED196E" w14:textId="72542715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lastRenderedPageBreak/>
        <w:t xml:space="preserve">전략적 제휴 PM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하나손해보험 선상 상해보험 </w:t>
      </w:r>
      <w:proofErr w:type="spellStart"/>
      <w:r>
        <w:t>임베드</w:t>
      </w:r>
      <w:proofErr w:type="spellEnd"/>
      <w:r>
        <w:t xml:space="preserve"> 제휴 제안(보장영역 선상 한정·대상 가입자·보상범위 협의), 경남TP 연계 창원 본점 이전 PM 총괄.</w:t>
      </w:r>
    </w:p>
    <w:p w14:paraId="0CF5760B" w14:textId="77777777" w:rsidR="002A4A7A" w:rsidRDefault="00000000">
      <w:pPr>
        <w:spacing w:before="100" w:after="30"/>
      </w:pPr>
      <w:proofErr w:type="spellStart"/>
      <w:r>
        <w:rPr>
          <w:b/>
          <w:bCs/>
          <w:color w:val="0F1C33"/>
          <w:sz w:val="20"/>
          <w:szCs w:val="20"/>
        </w:rPr>
        <w:t>덴버코리아이엔씨</w:t>
      </w:r>
      <w:proofErr w:type="spellEnd"/>
      <w:proofErr w:type="gramStart"/>
      <w:r>
        <w:rPr>
          <w:b/>
          <w:bCs/>
          <w:color w:val="0F1C33"/>
          <w:sz w:val="20"/>
          <w:szCs w:val="20"/>
        </w:rPr>
        <w:t>㈜</w:t>
      </w:r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부장 / 건설사업본부</w:t>
      </w:r>
      <w:r>
        <w:rPr>
          <w:color w:val="595959"/>
          <w:sz w:val="16"/>
          <w:szCs w:val="16"/>
        </w:rPr>
        <w:t xml:space="preserve">   2024.01 ~ 2026.03 (2년 3개월)</w:t>
      </w:r>
    </w:p>
    <w:p w14:paraId="3FBE38D2" w14:textId="77777777" w:rsidR="002A4A7A" w:rsidRDefault="00000000">
      <w:pPr>
        <w:spacing w:after="30" w:line="244" w:lineRule="auto"/>
      </w:pPr>
      <w:r>
        <w:rPr>
          <w:i/>
          <w:iCs/>
          <w:color w:val="595959"/>
          <w:sz w:val="16"/>
          <w:szCs w:val="16"/>
        </w:rPr>
        <w:t xml:space="preserve">직무: 사업 </w:t>
      </w:r>
      <w:proofErr w:type="gramStart"/>
      <w:r>
        <w:rPr>
          <w:i/>
          <w:iCs/>
          <w:color w:val="595959"/>
          <w:sz w:val="16"/>
          <w:szCs w:val="16"/>
        </w:rPr>
        <w:t>원가기획 /</w:t>
      </w:r>
      <w:proofErr w:type="gramEnd"/>
      <w:r>
        <w:rPr>
          <w:i/>
          <w:iCs/>
          <w:color w:val="595959"/>
          <w:sz w:val="16"/>
          <w:szCs w:val="16"/>
        </w:rPr>
        <w:t xml:space="preserve"> 경영 의사결정 지원 / 신규사업 검토</w:t>
      </w:r>
    </w:p>
    <w:p w14:paraId="7F96AC4C" w14:textId="529C962D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전사 수주 파이프라인 원가 기획·통제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50여 개 프로젝트의 실행예산을 공법별 표준원가 체계로 산출, 도급 대비 </w:t>
      </w:r>
      <w:proofErr w:type="spellStart"/>
      <w:r>
        <w:t>실행률</w:t>
      </w:r>
      <w:proofErr w:type="spellEnd"/>
      <w:r>
        <w:t xml:space="preserve"> 기준선 관리. 대표 견적: </w:t>
      </w:r>
      <w:proofErr w:type="spellStart"/>
      <w:r>
        <w:t>새만금</w:t>
      </w:r>
      <w:proofErr w:type="spellEnd"/>
      <w:r>
        <w:t xml:space="preserve"> </w:t>
      </w:r>
      <w:proofErr w:type="spellStart"/>
      <w:r>
        <w:t>신항</w:t>
      </w:r>
      <w:proofErr w:type="spellEnd"/>
      <w:r>
        <w:t xml:space="preserve"> 접안시설 97.5억(PBD 176.6만m)·수영만 DCM </w:t>
      </w:r>
      <w:proofErr w:type="spellStart"/>
      <w:r>
        <w:t>실행률</w:t>
      </w:r>
      <w:proofErr w:type="spellEnd"/>
      <w:r>
        <w:t xml:space="preserve"> 85~86%.</w:t>
      </w:r>
    </w:p>
    <w:p w14:paraId="525CE1E9" w14:textId="3F68B375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경영진 의사결정 지원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견적·실행 손익 </w:t>
      </w:r>
      <w:proofErr w:type="spellStart"/>
      <w:r>
        <w:t>대비표</w:t>
      </w:r>
      <w:proofErr w:type="spellEnd"/>
      <w:r>
        <w:t>(당사견적/외주/이윤/실행/</w:t>
      </w:r>
      <w:proofErr w:type="spellStart"/>
      <w:r>
        <w:t>실행률</w:t>
      </w:r>
      <w:proofErr w:type="spellEnd"/>
      <w:r>
        <w:t xml:space="preserve"> 구조)를 본부·임원 결재라인에 상신, 수주 가부 판단 근거 제공.</w:t>
      </w:r>
    </w:p>
    <w:p w14:paraId="50537CB0" w14:textId="0110016B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임원 협상전략 수립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수량/투입횟수 변경에 따른 공기/비용 영향을 </w:t>
      </w:r>
      <w:proofErr w:type="spellStart"/>
      <w:r>
        <w:t>정량화하여</w:t>
      </w:r>
      <w:proofErr w:type="spellEnd"/>
      <w:r>
        <w:t xml:space="preserve"> 발주처 제시안의 수익성 미달을 입증, 수주 의사결정 지원(</w:t>
      </w:r>
      <w:proofErr w:type="spellStart"/>
      <w:r>
        <w:t>광양항</w:t>
      </w:r>
      <w:proofErr w:type="spellEnd"/>
      <w:r>
        <w:t xml:space="preserve"> </w:t>
      </w:r>
      <w:r w:rsidR="003249F6">
        <w:t>-</w:t>
      </w:r>
      <w:r>
        <w:t xml:space="preserve"> 분할투입 공기 117→171일·약 5.6억 산출, 회장 </w:t>
      </w:r>
      <w:proofErr w:type="spellStart"/>
      <w:r>
        <w:t>직보</w:t>
      </w:r>
      <w:proofErr w:type="spellEnd"/>
      <w:r>
        <w:t>).</w:t>
      </w:r>
    </w:p>
    <w:p w14:paraId="2DE34BFF" w14:textId="202A4134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전 현장 손익 모니터링 체계 구축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현장별 </w:t>
      </w:r>
      <w:proofErr w:type="spellStart"/>
      <w:r>
        <w:t>월정산</w:t>
      </w:r>
      <w:proofErr w:type="spellEnd"/>
      <w:r>
        <w:t>·투입현황을 전사 집계로 표준화, 기성 대 투입 손익 관리(관리회계 성격).</w:t>
      </w:r>
    </w:p>
    <w:p w14:paraId="03E74A3C" w14:textId="6F846A25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원가 인프라·평가제도 정립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>사내 실행단가 DB, 물가변동(ESC)·시장단가 분석, 협력사 등록·재평가 제도(70점 미만 탈락) 구축.</w:t>
      </w:r>
    </w:p>
    <w:p w14:paraId="5B17960B" w14:textId="15A3E863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신규사업 기획·타당성 검토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수중 및 준설공사업 진출 타당성 분석(국내 + 페루 </w:t>
      </w:r>
      <w:proofErr w:type="spellStart"/>
      <w:r>
        <w:t>침보테</w:t>
      </w:r>
      <w:proofErr w:type="spellEnd"/>
      <w:r>
        <w:t xml:space="preserve"> 하수처리장 민간투자), 면허 확장 검토.</w:t>
      </w:r>
    </w:p>
    <w:p w14:paraId="32E41151" w14:textId="5FA977F3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계약 리스크·법무 대응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>발주처 단가오류 및 계약 내부모순을 산식으로 규명하고 단계별 협의 시나리오 설계, 회생법원 대응 변호사 준비서면의 기초 논거자료 작성(</w:t>
      </w:r>
      <w:proofErr w:type="spellStart"/>
      <w:r>
        <w:t>정선읍</w:t>
      </w:r>
      <w:proofErr w:type="spellEnd"/>
      <w:r>
        <w:t xml:space="preserve"> 신도로망 </w:t>
      </w:r>
      <w:r w:rsidR="003249F6">
        <w:t>-</w:t>
      </w:r>
      <w:r>
        <w:t xml:space="preserve"> 계약 16.225억→변경 18.11억).</w:t>
      </w:r>
    </w:p>
    <w:p w14:paraId="72792AC9" w14:textId="4EF28851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전사 업무표준·내부통제 제도화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>건설사업본부 업무 매뉴얼·관리비 집행기준·중대재해처벌법 대응 매뉴얼 제정, 회사 자산(김포공장·자사 사옥) 개발/인허가 전략 검토.</w:t>
      </w:r>
    </w:p>
    <w:p w14:paraId="2D6B6379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㈜</w:t>
      </w:r>
      <w:proofErr w:type="spellStart"/>
      <w:proofErr w:type="gramStart"/>
      <w:r>
        <w:rPr>
          <w:b/>
          <w:bCs/>
          <w:color w:val="0F1C33"/>
          <w:sz w:val="20"/>
          <w:szCs w:val="20"/>
        </w:rPr>
        <w:t>웍스메이트</w:t>
      </w:r>
      <w:proofErr w:type="spellEnd"/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팀장 / 경영전략팀</w:t>
      </w:r>
      <w:r>
        <w:rPr>
          <w:color w:val="595959"/>
          <w:sz w:val="16"/>
          <w:szCs w:val="16"/>
        </w:rPr>
        <w:t xml:space="preserve">   2022.03 ~ 2023.07 (1년 5개월)</w:t>
      </w:r>
    </w:p>
    <w:p w14:paraId="0BD3D594" w14:textId="77777777" w:rsidR="002A4A7A" w:rsidRDefault="00000000">
      <w:pPr>
        <w:spacing w:after="30" w:line="244" w:lineRule="auto"/>
      </w:pPr>
      <w:r>
        <w:rPr>
          <w:i/>
          <w:iCs/>
          <w:color w:val="595959"/>
          <w:sz w:val="16"/>
          <w:szCs w:val="16"/>
        </w:rPr>
        <w:t xml:space="preserve">직무: 투자유치(IR)·투자자 및 주주 </w:t>
      </w:r>
      <w:proofErr w:type="gramStart"/>
      <w:r>
        <w:rPr>
          <w:i/>
          <w:iCs/>
          <w:color w:val="595959"/>
          <w:sz w:val="16"/>
          <w:szCs w:val="16"/>
        </w:rPr>
        <w:t>관리 /</w:t>
      </w:r>
      <w:proofErr w:type="gramEnd"/>
      <w:r>
        <w:rPr>
          <w:i/>
          <w:iCs/>
          <w:color w:val="595959"/>
          <w:sz w:val="16"/>
          <w:szCs w:val="16"/>
        </w:rPr>
        <w:t xml:space="preserve"> 사업기획 / 전략제휴</w:t>
      </w:r>
    </w:p>
    <w:p w14:paraId="58B54038" w14:textId="2F3F68D4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투자유치(IR) 실무 단독 총괄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Series A </w:t>
      </w:r>
      <w:proofErr w:type="spellStart"/>
      <w:r>
        <w:t>브릿지</w:t>
      </w:r>
      <w:proofErr w:type="spellEnd"/>
      <w:r>
        <w:t xml:space="preserve"> 9개 기관 약 40.0억 원 </w:t>
      </w:r>
      <w:proofErr w:type="spellStart"/>
      <w:r>
        <w:t>클로징</w:t>
      </w:r>
      <w:proofErr w:type="spellEnd"/>
      <w:r>
        <w:t xml:space="preserve">(투자계약서 9건 기준). </w:t>
      </w:r>
      <w:proofErr w:type="spellStart"/>
      <w:r>
        <w:t>텀싯</w:t>
      </w:r>
      <w:proofErr w:type="spellEnd"/>
      <w:r>
        <w:t>→실사→</w:t>
      </w:r>
      <w:proofErr w:type="spellStart"/>
      <w:r>
        <w:t>투심자료</w:t>
      </w:r>
      <w:proofErr w:type="spellEnd"/>
      <w:r>
        <w:t>→Q&amp;A→계약 협상→납입→등기 전 과정을 단독 창구로 수행.</w:t>
      </w:r>
    </w:p>
    <w:p w14:paraId="3C6D79B0" w14:textId="185F68A4" w:rsidR="002A4A7A" w:rsidRDefault="00000000">
      <w:pPr>
        <w:pStyle w:val="a4"/>
        <w:numPr>
          <w:ilvl w:val="1"/>
          <w:numId w:val="2"/>
        </w:numPr>
        <w:spacing w:after="22"/>
      </w:pPr>
      <w:r>
        <w:rPr>
          <w:b/>
          <w:bCs/>
        </w:rPr>
        <w:t xml:space="preserve">기관별 </w:t>
      </w:r>
      <w:proofErr w:type="spellStart"/>
      <w:r>
        <w:rPr>
          <w:b/>
          <w:bCs/>
        </w:rPr>
        <w:t>클로징</w:t>
      </w:r>
      <w:proofErr w:type="spellEnd"/>
      <w:r>
        <w:rPr>
          <w:b/>
          <w:bCs/>
        </w:rPr>
        <w:t xml:space="preserve"> 실무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호반건설CVC(경영진 </w:t>
      </w:r>
      <w:proofErr w:type="spellStart"/>
      <w:r>
        <w:t>투심</w:t>
      </w:r>
      <w:proofErr w:type="spellEnd"/>
      <w:r>
        <w:t xml:space="preserve"> 발표·Q&amp;A 22항목·계약 5버전)·</w:t>
      </w:r>
      <w:proofErr w:type="spellStart"/>
      <w:r>
        <w:t>인포뱅크</w:t>
      </w:r>
      <w:proofErr w:type="spellEnd"/>
      <w:r>
        <w:t xml:space="preserve"> 7.0억(</w:t>
      </w:r>
      <w:proofErr w:type="spellStart"/>
      <w:r>
        <w:t>투심위</w:t>
      </w:r>
      <w:proofErr w:type="spellEnd"/>
      <w:r>
        <w:t xml:space="preserve"> 12종)·IBK 5.0억(Q&amp;A 2R·상환이율 협상)·NHN 5.0억(질의 100p·구주 4인 코디)·DTNI 5.0억(ESG4 등급 취득)·서울투자 5.0억(보고서 39버전·</w:t>
      </w:r>
      <w:proofErr w:type="spellStart"/>
      <w:r>
        <w:t>재투심</w:t>
      </w:r>
      <w:proofErr w:type="spellEnd"/>
      <w:r>
        <w:t xml:space="preserve"> 1영업일)·SBA 3.0억·한국사회투자 2.0억·</w:t>
      </w:r>
      <w:proofErr w:type="spellStart"/>
      <w:r>
        <w:t>이에스</w:t>
      </w:r>
      <w:proofErr w:type="spellEnd"/>
      <w:r>
        <w:t xml:space="preserve"> 5.0억(</w:t>
      </w:r>
      <w:proofErr w:type="spellStart"/>
      <w:r>
        <w:t>밸류</w:t>
      </w:r>
      <w:proofErr w:type="spellEnd"/>
      <w:r>
        <w:t xml:space="preserve"> 205억 상향).</w:t>
      </w:r>
    </w:p>
    <w:p w14:paraId="4EE22A81" w14:textId="2D4FA12E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심사기준 역산형 기획문서 생산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시중은행 여신심사·VC </w:t>
      </w:r>
      <w:proofErr w:type="spellStart"/>
      <w:r>
        <w:t>투심</w:t>
      </w:r>
      <w:proofErr w:type="spellEnd"/>
      <w:r>
        <w:t xml:space="preserve">·CVC 시너지·ESG 임팩트 등 기관 유형별 평가기준을 역산해 마스터 </w:t>
      </w:r>
      <w:proofErr w:type="spellStart"/>
      <w:r>
        <w:t>래퍼런스</w:t>
      </w:r>
      <w:proofErr w:type="spellEnd"/>
      <w:r>
        <w:t xml:space="preserve"> 및 </w:t>
      </w:r>
      <w:proofErr w:type="spellStart"/>
      <w:r>
        <w:t>투심자료</w:t>
      </w:r>
      <w:proofErr w:type="spellEnd"/>
      <w:r>
        <w:t xml:space="preserve"> 작성.</w:t>
      </w:r>
    </w:p>
    <w:p w14:paraId="55858156" w14:textId="5791B3AF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사업계획서·정부지원사업 기획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정부·민간 지원사업 17건의 사업계획서·회사소개서·발표자료 작성 및 협약·중간보고·정산 대응, 다수 최종 선정(현대건설 </w:t>
      </w:r>
      <w:proofErr w:type="spellStart"/>
      <w:r>
        <w:t>오픈이노베이션</w:t>
      </w:r>
      <w:proofErr w:type="spellEnd"/>
      <w:r>
        <w:t>·</w:t>
      </w:r>
      <w:proofErr w:type="spellStart"/>
      <w:r>
        <w:t>메트라이프</w:t>
      </w:r>
      <w:proofErr w:type="spellEnd"/>
      <w:r>
        <w:t xml:space="preserve">·우리금융 </w:t>
      </w:r>
      <w:proofErr w:type="spellStart"/>
      <w:r>
        <w:t>디노랩</w:t>
      </w:r>
      <w:proofErr w:type="spellEnd"/>
      <w:r>
        <w:t>·창업진흥원 등).</w:t>
      </w:r>
    </w:p>
    <w:p w14:paraId="7DBF9E59" w14:textId="26A9EF4A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재무추정·밸류에이션 근거 작성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5개년 추정손익 모델 작성, </w:t>
      </w:r>
      <w:proofErr w:type="spellStart"/>
      <w:r>
        <w:t>밸류</w:t>
      </w:r>
      <w:proofErr w:type="spellEnd"/>
      <w:r>
        <w:t xml:space="preserve"> step-up(150억→205억) 협상 근거자료 작성.</w:t>
      </w:r>
    </w:p>
    <w:p w14:paraId="3B2AC1EE" w14:textId="22350390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투자기업·주주 거버넌스 관리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>14개 투자기관(</w:t>
      </w:r>
      <w:proofErr w:type="spellStart"/>
      <w:r>
        <w:t>한국투자파트너스</w:t>
      </w:r>
      <w:proofErr w:type="spellEnd"/>
      <w:r>
        <w:t>·한국성장금융·</w:t>
      </w:r>
      <w:proofErr w:type="spellStart"/>
      <w:r>
        <w:t>포스텍</w:t>
      </w:r>
      <w:proofErr w:type="spellEnd"/>
      <w:r>
        <w:t>·</w:t>
      </w:r>
      <w:proofErr w:type="spellStart"/>
      <w:r>
        <w:t>인벤션랩</w:t>
      </w:r>
      <w:proofErr w:type="spellEnd"/>
      <w:r>
        <w:t>·HDC랩스 등) 정례보고·월간 주주리포트 운영, 주주총회 5회 단독 운영(소집통지~서면결의 취합~의사록~등기, 회신기관 11→14개 확대).</w:t>
      </w:r>
    </w:p>
    <w:p w14:paraId="725E9C34" w14:textId="74A29D7D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자금집행 감사·증빙 대응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회계법인 투자금 집행 실사 2건(이촌·한울) 전 항목 기한 내 </w:t>
      </w:r>
      <w:proofErr w:type="spellStart"/>
      <w:r>
        <w:t>무이슈</w:t>
      </w:r>
      <w:proofErr w:type="spellEnd"/>
      <w:r>
        <w:t xml:space="preserve"> 종결, 정부과제(TIPS) R&amp;D 정산 전담 </w:t>
      </w:r>
      <w:r w:rsidR="003249F6">
        <w:t>-</w:t>
      </w:r>
      <w:r>
        <w:t xml:space="preserve"> </w:t>
      </w:r>
      <w:proofErr w:type="spellStart"/>
      <w:r>
        <w:t>가결산</w:t>
      </w:r>
      <w:proofErr w:type="spellEnd"/>
      <w:r>
        <w:t xml:space="preserve"> 악화 수치까지 투명 보고.</w:t>
      </w:r>
    </w:p>
    <w:p w14:paraId="329B6171" w14:textId="6D6B8A94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계약 리스크·내부통제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>투자계약서·</w:t>
      </w:r>
      <w:proofErr w:type="spellStart"/>
      <w:r>
        <w:t>발췌본</w:t>
      </w:r>
      <w:proofErr w:type="spellEnd"/>
      <w:r>
        <w:t xml:space="preserve"> 이중관리 체계 설계, 기존 투자자 계약 조항 대비 분석(10개 조항 비교표)으로 신규 계약 리스크 사전 점검.</w:t>
      </w:r>
    </w:p>
    <w:p w14:paraId="0DF5EAEB" w14:textId="72D65BF9" w:rsidR="002A4A7A" w:rsidRDefault="00000000">
      <w:pPr>
        <w:pStyle w:val="a4"/>
        <w:numPr>
          <w:ilvl w:val="0"/>
          <w:numId w:val="2"/>
        </w:numPr>
        <w:spacing w:after="30"/>
      </w:pPr>
      <w:r>
        <w:rPr>
          <w:b/>
          <w:bCs/>
        </w:rPr>
        <w:t xml:space="preserve">전략제휴·대외협력 </w:t>
      </w:r>
      <w:r w:rsidR="003249F6">
        <w:rPr>
          <w:b/>
          <w:bCs/>
        </w:rPr>
        <w:t>-</w:t>
      </w:r>
      <w:r>
        <w:rPr>
          <w:b/>
          <w:bCs/>
        </w:rPr>
        <w:t xml:space="preserve"> </w:t>
      </w:r>
      <w:r>
        <w:t xml:space="preserve">대기업 연계 제휴 TFT 총괄(한화EBC 대안신용평가 PoC·건설근로자공제회 기능등급제·하나금융·NH 등), 업무협약 17건+, 건설 </w:t>
      </w:r>
      <w:proofErr w:type="spellStart"/>
      <w:r>
        <w:t>수요처</w:t>
      </w:r>
      <w:proofErr w:type="spellEnd"/>
      <w:r>
        <w:t xml:space="preserve"> 157개사 네트워크 운영.</w:t>
      </w:r>
    </w:p>
    <w:p w14:paraId="2E41FC0F" w14:textId="45F1BAE5" w:rsidR="002A4A7A" w:rsidRDefault="00000000">
      <w:pPr>
        <w:spacing w:before="30" w:after="56" w:line="244" w:lineRule="auto"/>
      </w:pPr>
      <w:r>
        <w:rPr>
          <w:color w:val="595959"/>
          <w:sz w:val="16"/>
          <w:szCs w:val="16"/>
        </w:rPr>
        <w:t>※ ㈜</w:t>
      </w:r>
      <w:proofErr w:type="spellStart"/>
      <w:r>
        <w:rPr>
          <w:color w:val="595959"/>
          <w:sz w:val="16"/>
          <w:szCs w:val="16"/>
        </w:rPr>
        <w:t>애그유니</w:t>
      </w:r>
      <w:proofErr w:type="spellEnd"/>
      <w:r>
        <w:rPr>
          <w:color w:val="595959"/>
          <w:sz w:val="16"/>
          <w:szCs w:val="16"/>
        </w:rPr>
        <w:t xml:space="preserve">(2023.07~2023.12, 사업부문 본부장) </w:t>
      </w:r>
      <w:r w:rsidR="003249F6">
        <w:rPr>
          <w:color w:val="595959"/>
          <w:sz w:val="16"/>
          <w:szCs w:val="16"/>
        </w:rPr>
        <w:t>-</w:t>
      </w:r>
      <w:r>
        <w:rPr>
          <w:color w:val="595959"/>
          <w:sz w:val="16"/>
          <w:szCs w:val="16"/>
        </w:rPr>
        <w:t xml:space="preserve"> ㈜동방 전략투자 연계·안동 대마특구 인프라, </w:t>
      </w:r>
      <w:proofErr w:type="spellStart"/>
      <w:r>
        <w:rPr>
          <w:color w:val="595959"/>
          <w:sz w:val="16"/>
          <w:szCs w:val="16"/>
        </w:rPr>
        <w:t>중소벤처기업진흥공단</w:t>
      </w:r>
      <w:proofErr w:type="spellEnd"/>
      <w:r>
        <w:rPr>
          <w:color w:val="595959"/>
          <w:sz w:val="16"/>
          <w:szCs w:val="16"/>
        </w:rPr>
        <w:t xml:space="preserve"> </w:t>
      </w:r>
      <w:proofErr w:type="spellStart"/>
      <w:r>
        <w:rPr>
          <w:color w:val="595959"/>
          <w:sz w:val="16"/>
          <w:szCs w:val="16"/>
        </w:rPr>
        <w:t>혁신바우처</w:t>
      </w:r>
      <w:proofErr w:type="spellEnd"/>
      <w:r>
        <w:rPr>
          <w:color w:val="595959"/>
          <w:sz w:val="16"/>
          <w:szCs w:val="16"/>
        </w:rPr>
        <w:t xml:space="preserve"> 최종 선정.</w:t>
      </w:r>
    </w:p>
    <w:p w14:paraId="346F9840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한성토건</w:t>
      </w:r>
      <w:proofErr w:type="gramStart"/>
      <w:r>
        <w:rPr>
          <w:b/>
          <w:bCs/>
          <w:color w:val="0F1C33"/>
          <w:sz w:val="20"/>
          <w:szCs w:val="20"/>
        </w:rPr>
        <w:t>㈜</w:t>
      </w:r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차장 / </w:t>
      </w:r>
      <w:proofErr w:type="spellStart"/>
      <w:r>
        <w:rPr>
          <w:b/>
          <w:bCs/>
          <w:color w:val="333333"/>
          <w:sz w:val="17"/>
          <w:szCs w:val="17"/>
        </w:rPr>
        <w:t>공무부</w:t>
      </w:r>
      <w:proofErr w:type="spellEnd"/>
      <w:r>
        <w:rPr>
          <w:color w:val="595959"/>
          <w:sz w:val="16"/>
          <w:szCs w:val="16"/>
        </w:rPr>
        <w:t xml:space="preserve">   2019.01 ~ 2021.12 (3년)</w:t>
      </w:r>
    </w:p>
    <w:p w14:paraId="3830B00F" w14:textId="24563A92" w:rsidR="002A4A7A" w:rsidRDefault="00000000">
      <w:pPr>
        <w:spacing w:after="30" w:line="244" w:lineRule="auto"/>
      </w:pPr>
      <w:r>
        <w:rPr>
          <w:i/>
          <w:iCs/>
          <w:color w:val="595959"/>
          <w:sz w:val="16"/>
          <w:szCs w:val="16"/>
        </w:rPr>
        <w:t xml:space="preserve">본사 공무: 토목 프로젝트 수량산출 및 수익성 분석 </w:t>
      </w:r>
      <w:r w:rsidR="003249F6">
        <w:rPr>
          <w:i/>
          <w:iCs/>
          <w:color w:val="595959"/>
          <w:sz w:val="16"/>
          <w:szCs w:val="16"/>
        </w:rPr>
        <w:t>-</w:t>
      </w:r>
      <w:r>
        <w:rPr>
          <w:i/>
          <w:iCs/>
          <w:color w:val="595959"/>
          <w:sz w:val="16"/>
          <w:szCs w:val="16"/>
        </w:rPr>
        <w:t xml:space="preserve"> 수원 센트럴 </w:t>
      </w:r>
      <w:proofErr w:type="spellStart"/>
      <w:r>
        <w:rPr>
          <w:i/>
          <w:iCs/>
          <w:color w:val="595959"/>
          <w:sz w:val="16"/>
          <w:szCs w:val="16"/>
        </w:rPr>
        <w:t>아이파크자이</w:t>
      </w:r>
      <w:proofErr w:type="spellEnd"/>
      <w:r>
        <w:rPr>
          <w:i/>
          <w:iCs/>
          <w:color w:val="595959"/>
          <w:sz w:val="16"/>
          <w:szCs w:val="16"/>
        </w:rPr>
        <w:t>(HDC현대산업개발)·대구 연경 아이파크(현대산업개발)·</w:t>
      </w:r>
      <w:proofErr w:type="spellStart"/>
      <w:r>
        <w:rPr>
          <w:i/>
          <w:iCs/>
          <w:color w:val="595959"/>
          <w:sz w:val="16"/>
          <w:szCs w:val="16"/>
        </w:rPr>
        <w:t>동</w:t>
      </w:r>
      <w:r>
        <w:rPr>
          <w:i/>
          <w:iCs/>
          <w:color w:val="595959"/>
          <w:sz w:val="16"/>
          <w:szCs w:val="16"/>
        </w:rPr>
        <w:lastRenderedPageBreak/>
        <w:t>탄호수공원</w:t>
      </w:r>
      <w:proofErr w:type="spellEnd"/>
      <w:r>
        <w:rPr>
          <w:i/>
          <w:iCs/>
          <w:color w:val="595959"/>
          <w:sz w:val="16"/>
          <w:szCs w:val="16"/>
        </w:rPr>
        <w:t xml:space="preserve"> 행복주택(</w:t>
      </w:r>
      <w:proofErr w:type="spellStart"/>
      <w:r>
        <w:rPr>
          <w:i/>
          <w:iCs/>
          <w:color w:val="595959"/>
          <w:sz w:val="16"/>
          <w:szCs w:val="16"/>
        </w:rPr>
        <w:t>코오롱글로벌</w:t>
      </w:r>
      <w:proofErr w:type="spellEnd"/>
      <w:r>
        <w:rPr>
          <w:i/>
          <w:iCs/>
          <w:color w:val="595959"/>
          <w:sz w:val="16"/>
          <w:szCs w:val="16"/>
        </w:rPr>
        <w:t>)·</w:t>
      </w:r>
      <w:proofErr w:type="spellStart"/>
      <w:r>
        <w:rPr>
          <w:i/>
          <w:iCs/>
          <w:color w:val="595959"/>
          <w:sz w:val="16"/>
          <w:szCs w:val="16"/>
        </w:rPr>
        <w:t>서산석림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엘크루</w:t>
      </w:r>
      <w:proofErr w:type="spellEnd"/>
      <w:r>
        <w:rPr>
          <w:i/>
          <w:iCs/>
          <w:color w:val="595959"/>
          <w:sz w:val="16"/>
          <w:szCs w:val="16"/>
        </w:rPr>
        <w:t>(대우조선해양건설)</w:t>
      </w:r>
    </w:p>
    <w:p w14:paraId="3EDEFD00" w14:textId="77777777" w:rsidR="002A4A7A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현설자료를</w:t>
      </w:r>
      <w:proofErr w:type="spellEnd"/>
      <w:r>
        <w:t xml:space="preserve"> 통한 </w:t>
      </w:r>
      <w:proofErr w:type="spellStart"/>
      <w:r>
        <w:t>공종별</w:t>
      </w:r>
      <w:proofErr w:type="spellEnd"/>
      <w:r>
        <w:t>(토공·가시설·</w:t>
      </w:r>
      <w:proofErr w:type="spellStart"/>
      <w:r>
        <w:t>부대토목</w:t>
      </w:r>
      <w:proofErr w:type="spellEnd"/>
      <w:r>
        <w:t>) 수량산출, 단가 적정성 검증 및 실행 예산 산출, 내역 대비 실행 작성·본사 확정.</w:t>
      </w:r>
    </w:p>
    <w:p w14:paraId="0B9CC2C5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 xml:space="preserve">전자입찰내역 제출 및 수주(수원 센트럴 </w:t>
      </w:r>
      <w:proofErr w:type="spellStart"/>
      <w:r>
        <w:t>아이파크자이</w:t>
      </w:r>
      <w:proofErr w:type="spellEnd"/>
      <w:r>
        <w:t xml:space="preserve"> 등).</w:t>
      </w:r>
    </w:p>
    <w:p w14:paraId="17E8A3E9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 xml:space="preserve">현장 기성(도급대비 내역서 등)을 본사에서 검토·확정해 협력사 기성·원가 적정성 검증(동탄 </w:t>
      </w:r>
      <w:proofErr w:type="spellStart"/>
      <w:r>
        <w:t>산벽</w:t>
      </w:r>
      <w:proofErr w:type="spellEnd"/>
      <w:r>
        <w:t xml:space="preserve">, </w:t>
      </w:r>
      <w:proofErr w:type="spellStart"/>
      <w:r>
        <w:t>우오수관로</w:t>
      </w:r>
      <w:proofErr w:type="spellEnd"/>
      <w:r>
        <w:t xml:space="preserve"> </w:t>
      </w:r>
      <w:proofErr w:type="spellStart"/>
      <w:r>
        <w:t>회차별</w:t>
      </w:r>
      <w:proofErr w:type="spellEnd"/>
      <w:r>
        <w:t>).</w:t>
      </w:r>
    </w:p>
    <w:p w14:paraId="52E4D8CA" w14:textId="10503A91" w:rsidR="002A4A7A" w:rsidRDefault="00000000">
      <w:pPr>
        <w:pStyle w:val="a4"/>
        <w:numPr>
          <w:ilvl w:val="0"/>
          <w:numId w:val="2"/>
        </w:numPr>
        <w:spacing w:after="30"/>
      </w:pPr>
      <w:r>
        <w:t xml:space="preserve">월 정산보고서(공사현황·자금청구·투입현황·경비 정산)와 손익 집계로 현장 수익성 관리·경영진 보고 </w:t>
      </w:r>
      <w:r w:rsidR="003249F6">
        <w:t>-</w:t>
      </w:r>
      <w:r>
        <w:t xml:space="preserve"> 직영·외주 다수 현장(</w:t>
      </w:r>
      <w:proofErr w:type="spellStart"/>
      <w:r>
        <w:t>송도역세권</w:t>
      </w:r>
      <w:proofErr w:type="spellEnd"/>
      <w:r>
        <w:t xml:space="preserve"> 등) 도급 합계 약 189억을 월별 기성/실행/투입/손익 매트릭스로 통제, </w:t>
      </w:r>
      <w:proofErr w:type="spellStart"/>
      <w:r>
        <w:t>실행율</w:t>
      </w:r>
      <w:proofErr w:type="spellEnd"/>
      <w:r>
        <w:t xml:space="preserve"> 91~97% 관리.</w:t>
      </w:r>
    </w:p>
    <w:p w14:paraId="305DB199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>전체 내역 설계변경·실정보고와 자재·외주 선정 품의로 현장 원가 선제 통제. 동원개발 물가변동(ESC) 소송 외 분쟁 대응 병행.</w:t>
      </w:r>
    </w:p>
    <w:p w14:paraId="157309DC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㈜</w:t>
      </w:r>
      <w:proofErr w:type="gramStart"/>
      <w:r>
        <w:rPr>
          <w:b/>
          <w:bCs/>
          <w:color w:val="0F1C33"/>
          <w:sz w:val="20"/>
          <w:szCs w:val="20"/>
        </w:rPr>
        <w:t>하동종합건설</w:t>
      </w:r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현장대리인 / 차장 / 토목사업본부</w:t>
      </w:r>
      <w:r>
        <w:rPr>
          <w:color w:val="595959"/>
          <w:sz w:val="16"/>
          <w:szCs w:val="16"/>
        </w:rPr>
        <w:t xml:space="preserve">   2018.02 ~ 2019.01 (1년)</w:t>
      </w:r>
    </w:p>
    <w:p w14:paraId="794DF723" w14:textId="638440A8" w:rsidR="002A4A7A" w:rsidRDefault="00000000">
      <w:pPr>
        <w:spacing w:after="30" w:line="244" w:lineRule="auto"/>
      </w:pPr>
      <w:proofErr w:type="spellStart"/>
      <w:r>
        <w:rPr>
          <w:i/>
          <w:iCs/>
          <w:color w:val="595959"/>
          <w:sz w:val="16"/>
          <w:szCs w:val="16"/>
        </w:rPr>
        <w:t>문곡</w:t>
      </w:r>
      <w:proofErr w:type="spellEnd"/>
      <w:r>
        <w:rPr>
          <w:i/>
          <w:iCs/>
          <w:color w:val="595959"/>
          <w:sz w:val="16"/>
          <w:szCs w:val="16"/>
        </w:rPr>
        <w:t xml:space="preserve">2리 </w:t>
      </w:r>
      <w:proofErr w:type="spellStart"/>
      <w:r>
        <w:rPr>
          <w:i/>
          <w:iCs/>
          <w:color w:val="595959"/>
          <w:sz w:val="16"/>
          <w:szCs w:val="16"/>
        </w:rPr>
        <w:t>마을안길</w:t>
      </w:r>
      <w:proofErr w:type="spellEnd"/>
      <w:r>
        <w:rPr>
          <w:i/>
          <w:iCs/>
          <w:color w:val="595959"/>
          <w:sz w:val="16"/>
          <w:szCs w:val="16"/>
        </w:rPr>
        <w:t xml:space="preserve"> 확장공사(1차분) </w:t>
      </w:r>
      <w:r w:rsidR="003249F6">
        <w:rPr>
          <w:i/>
          <w:iCs/>
          <w:color w:val="595959"/>
          <w:sz w:val="16"/>
          <w:szCs w:val="16"/>
        </w:rPr>
        <w:t>-</w:t>
      </w:r>
      <w:r>
        <w:rPr>
          <w:i/>
          <w:iCs/>
          <w:color w:val="595959"/>
          <w:sz w:val="16"/>
          <w:szCs w:val="16"/>
        </w:rPr>
        <w:t xml:space="preserve"> 도로 확·포장 현장대리인 (발주: 평택시)</w:t>
      </w:r>
    </w:p>
    <w:p w14:paraId="3F0EFF16" w14:textId="77777777" w:rsidR="002A4A7A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공종별</w:t>
      </w:r>
      <w:proofErr w:type="spellEnd"/>
      <w:r>
        <w:t xml:space="preserve">(토공·배수·구조물·포장·부대) 내역 구성과 </w:t>
      </w:r>
      <w:proofErr w:type="spellStart"/>
      <w:r>
        <w:t>낙찰율</w:t>
      </w:r>
      <w:proofErr w:type="spellEnd"/>
      <w:r>
        <w:t xml:space="preserve"> 적용 계약내역서 작성(총공사비 34.4억 규모).</w:t>
      </w:r>
    </w:p>
    <w:p w14:paraId="3D5CD51F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>L형옹벽·</w:t>
      </w:r>
      <w:proofErr w:type="spellStart"/>
      <w:r>
        <w:t>우오수</w:t>
      </w:r>
      <w:proofErr w:type="spellEnd"/>
      <w:r>
        <w:t xml:space="preserve"> 배수관·맨홀·</w:t>
      </w:r>
      <w:proofErr w:type="spellStart"/>
      <w:r>
        <w:t>집수정</w:t>
      </w:r>
      <w:proofErr w:type="spellEnd"/>
      <w:r>
        <w:t>·</w:t>
      </w:r>
      <w:proofErr w:type="spellStart"/>
      <w:r>
        <w:t>아스콘</w:t>
      </w:r>
      <w:proofErr w:type="spellEnd"/>
      <w:r>
        <w:t xml:space="preserve"> 포장·경계석·가드레일 시공 관리, 월별 투입·관리비 청구·정산, </w:t>
      </w:r>
      <w:proofErr w:type="spellStart"/>
      <w:r>
        <w:t>회차별</w:t>
      </w:r>
      <w:proofErr w:type="spellEnd"/>
      <w:r>
        <w:t xml:space="preserve"> 기성내역서 작성·청구.</w:t>
      </w:r>
    </w:p>
    <w:p w14:paraId="2D68CFD8" w14:textId="250F52A2" w:rsidR="002A4A7A" w:rsidRDefault="00000000">
      <w:pPr>
        <w:pStyle w:val="a4"/>
        <w:numPr>
          <w:ilvl w:val="0"/>
          <w:numId w:val="2"/>
        </w:numPr>
        <w:spacing w:after="30"/>
      </w:pPr>
      <w:r>
        <w:t xml:space="preserve">용지보상 산정대장(최초평가·재평가·추가보상) 관리·권리관계 처리·보상금 지급 행정(63필지·12.07억), 발주처·주민·하도급 조율, 설계변경(1·2차)·준공 정산 </w:t>
      </w:r>
      <w:r w:rsidR="003249F6">
        <w:t>-</w:t>
      </w:r>
      <w:r>
        <w:t xml:space="preserve"> 현장대리인으로 전 과정 완결, 흑자 준공.</w:t>
      </w:r>
    </w:p>
    <w:p w14:paraId="28FA532F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㈜</w:t>
      </w:r>
      <w:proofErr w:type="spellStart"/>
      <w:proofErr w:type="gramStart"/>
      <w:r>
        <w:rPr>
          <w:b/>
          <w:bCs/>
          <w:color w:val="0F1C33"/>
          <w:sz w:val="20"/>
          <w:szCs w:val="20"/>
        </w:rPr>
        <w:t>아이윌산업개발</w:t>
      </w:r>
      <w:proofErr w:type="spellEnd"/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공무 차장 / </w:t>
      </w:r>
      <w:proofErr w:type="spellStart"/>
      <w:r>
        <w:rPr>
          <w:b/>
          <w:bCs/>
          <w:color w:val="333333"/>
          <w:sz w:val="17"/>
          <w:szCs w:val="17"/>
        </w:rPr>
        <w:t>공사부</w:t>
      </w:r>
      <w:proofErr w:type="spellEnd"/>
      <w:r>
        <w:rPr>
          <w:color w:val="595959"/>
          <w:sz w:val="16"/>
          <w:szCs w:val="16"/>
        </w:rPr>
        <w:t xml:space="preserve">   2013.08 ~ 2017.01 (3년 6개월)</w:t>
      </w:r>
    </w:p>
    <w:p w14:paraId="2655F104" w14:textId="0B411BAC" w:rsidR="002A4A7A" w:rsidRDefault="00000000">
      <w:pPr>
        <w:spacing w:after="30" w:line="244" w:lineRule="auto"/>
      </w:pPr>
      <w:r>
        <w:rPr>
          <w:i/>
          <w:iCs/>
          <w:color w:val="595959"/>
          <w:sz w:val="16"/>
          <w:szCs w:val="16"/>
        </w:rPr>
        <w:t xml:space="preserve">현장 공무 ~ 하도급 소장 </w:t>
      </w:r>
      <w:r w:rsidR="003249F6">
        <w:rPr>
          <w:i/>
          <w:iCs/>
          <w:color w:val="595959"/>
          <w:sz w:val="16"/>
          <w:szCs w:val="16"/>
        </w:rPr>
        <w:t>-</w:t>
      </w:r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고양원흥지구</w:t>
      </w:r>
      <w:proofErr w:type="spellEnd"/>
      <w:r>
        <w:rPr>
          <w:i/>
          <w:iCs/>
          <w:color w:val="595959"/>
          <w:sz w:val="16"/>
          <w:szCs w:val="16"/>
        </w:rPr>
        <w:t xml:space="preserve"> A-2BL 공동주택(대우건설)·현대 프리미엄 아울렛 김포(현대건설)·인천공항 제2합동청사 등 4개동(인천국제공항공사, 공무차장→현장소장)</w:t>
      </w:r>
    </w:p>
    <w:p w14:paraId="4A0BF01B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 xml:space="preserve">공동주택 </w:t>
      </w:r>
      <w:proofErr w:type="spellStart"/>
      <w:r>
        <w:t>부대토목</w:t>
      </w:r>
      <w:proofErr w:type="spellEnd"/>
      <w:r>
        <w:t xml:space="preserve"> 시공계획서·PCM·</w:t>
      </w:r>
      <w:proofErr w:type="spellStart"/>
      <w:r>
        <w:t>공종별</w:t>
      </w:r>
      <w:proofErr w:type="spellEnd"/>
      <w:r>
        <w:t xml:space="preserve"> 수량산출 작성, 토공·</w:t>
      </w:r>
      <w:proofErr w:type="spellStart"/>
      <w:r>
        <w:t>흙막이</w:t>
      </w:r>
      <w:proofErr w:type="spellEnd"/>
      <w:r>
        <w:t xml:space="preserve"> 시공관리, 가시설 설계변경 공사비 산출·투입관리.</w:t>
      </w:r>
    </w:p>
    <w:p w14:paraId="47072ADA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>인천공항 제2합동청사 수량산출 및 실행예산 작성을 통한 견적 제출 → 공사수주(하도급 계약 129.15억·2016년 기성 46.28억), 현장소장으로 전 과정 총괄·흑자 준공.</w:t>
      </w:r>
    </w:p>
    <w:p w14:paraId="7903CE60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>월별 투입(노무·장비·자재)·</w:t>
      </w:r>
      <w:proofErr w:type="spellStart"/>
      <w:r>
        <w:t>전도금</w:t>
      </w:r>
      <w:proofErr w:type="spellEnd"/>
      <w:r>
        <w:t xml:space="preserve"> 청구·정산 등 현장 원가관리, 토공·포장·영구배수 설계변경 실정보고·발주처 승인·변경내역 기성 반영.</w:t>
      </w:r>
    </w:p>
    <w:p w14:paraId="22112945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㈜</w:t>
      </w:r>
      <w:proofErr w:type="gramStart"/>
      <w:r>
        <w:rPr>
          <w:b/>
          <w:bCs/>
          <w:color w:val="0F1C33"/>
          <w:sz w:val="20"/>
          <w:szCs w:val="20"/>
        </w:rPr>
        <w:t>학진산업개발</w:t>
      </w:r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과장 / </w:t>
      </w:r>
      <w:proofErr w:type="spellStart"/>
      <w:r>
        <w:rPr>
          <w:b/>
          <w:bCs/>
          <w:color w:val="333333"/>
          <w:sz w:val="17"/>
          <w:szCs w:val="17"/>
        </w:rPr>
        <w:t>공사부</w:t>
      </w:r>
      <w:proofErr w:type="spellEnd"/>
      <w:r>
        <w:rPr>
          <w:color w:val="595959"/>
          <w:sz w:val="16"/>
          <w:szCs w:val="16"/>
        </w:rPr>
        <w:t xml:space="preserve">   2008.02 ~ 2011.04 (3년 3개월)</w:t>
      </w:r>
    </w:p>
    <w:p w14:paraId="0769013B" w14:textId="3D64F20D" w:rsidR="002A4A7A" w:rsidRDefault="00000000">
      <w:pPr>
        <w:spacing w:after="30" w:line="244" w:lineRule="auto"/>
      </w:pPr>
      <w:r>
        <w:rPr>
          <w:i/>
          <w:iCs/>
          <w:color w:val="595959"/>
          <w:sz w:val="16"/>
          <w:szCs w:val="16"/>
        </w:rPr>
        <w:t xml:space="preserve">현장 공무 </w:t>
      </w:r>
      <w:r w:rsidR="003249F6">
        <w:rPr>
          <w:i/>
          <w:iCs/>
          <w:color w:val="595959"/>
          <w:sz w:val="16"/>
          <w:szCs w:val="16"/>
        </w:rPr>
        <w:t>-</w:t>
      </w:r>
      <w:r>
        <w:rPr>
          <w:i/>
          <w:iCs/>
          <w:color w:val="595959"/>
          <w:sz w:val="16"/>
          <w:szCs w:val="16"/>
        </w:rPr>
        <w:t xml:space="preserve"> 북한산 현대 힐스테이트 3차(현대건설)·</w:t>
      </w:r>
      <w:proofErr w:type="spellStart"/>
      <w:r>
        <w:rPr>
          <w:i/>
          <w:iCs/>
          <w:color w:val="595959"/>
          <w:sz w:val="16"/>
          <w:szCs w:val="16"/>
        </w:rPr>
        <w:t>광명소하</w:t>
      </w:r>
      <w:proofErr w:type="spellEnd"/>
      <w:r>
        <w:rPr>
          <w:i/>
          <w:iCs/>
          <w:color w:val="595959"/>
          <w:sz w:val="16"/>
          <w:szCs w:val="16"/>
        </w:rPr>
        <w:t xml:space="preserve"> A-2BL(LH)·</w:t>
      </w:r>
      <w:proofErr w:type="spellStart"/>
      <w:r>
        <w:rPr>
          <w:i/>
          <w:iCs/>
          <w:color w:val="595959"/>
          <w:sz w:val="16"/>
          <w:szCs w:val="16"/>
        </w:rPr>
        <w:t>용인신봉</w:t>
      </w:r>
      <w:proofErr w:type="spellEnd"/>
      <w:r>
        <w:rPr>
          <w:i/>
          <w:iCs/>
          <w:color w:val="595959"/>
          <w:sz w:val="16"/>
          <w:szCs w:val="16"/>
        </w:rPr>
        <w:t xml:space="preserve"> </w:t>
      </w:r>
      <w:proofErr w:type="spellStart"/>
      <w:r>
        <w:rPr>
          <w:i/>
          <w:iCs/>
          <w:color w:val="595959"/>
          <w:sz w:val="16"/>
          <w:szCs w:val="16"/>
        </w:rPr>
        <w:t>센트레빌</w:t>
      </w:r>
      <w:proofErr w:type="spellEnd"/>
      <w:r>
        <w:rPr>
          <w:i/>
          <w:iCs/>
          <w:color w:val="595959"/>
          <w:sz w:val="16"/>
          <w:szCs w:val="16"/>
        </w:rPr>
        <w:t>(동부건설)·</w:t>
      </w:r>
      <w:proofErr w:type="spellStart"/>
      <w:r>
        <w:rPr>
          <w:i/>
          <w:iCs/>
          <w:color w:val="595959"/>
          <w:sz w:val="16"/>
          <w:szCs w:val="16"/>
        </w:rPr>
        <w:t>진접센트레빌</w:t>
      </w:r>
      <w:proofErr w:type="spellEnd"/>
      <w:r>
        <w:rPr>
          <w:i/>
          <w:iCs/>
          <w:color w:val="595959"/>
          <w:sz w:val="16"/>
          <w:szCs w:val="16"/>
        </w:rPr>
        <w:t>(동부건설)·울산대림 e편한세상(대림)</w:t>
      </w:r>
    </w:p>
    <w:p w14:paraId="6260DAA5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>재개발·공동주택 단지의 토공·</w:t>
      </w:r>
      <w:proofErr w:type="spellStart"/>
      <w:r>
        <w:t>흙막이</w:t>
      </w:r>
      <w:proofErr w:type="spellEnd"/>
      <w:r>
        <w:t>(CIP·H-Pile·</w:t>
      </w:r>
      <w:proofErr w:type="spellStart"/>
      <w:r>
        <w:t>어스앵커</w:t>
      </w:r>
      <w:proofErr w:type="spellEnd"/>
      <w:r>
        <w:t>·</w:t>
      </w:r>
      <w:proofErr w:type="spellStart"/>
      <w:r>
        <w:t>토류판</w:t>
      </w:r>
      <w:proofErr w:type="spellEnd"/>
      <w:r>
        <w:t xml:space="preserve">) 시공계획서, 설계도면 기반 </w:t>
      </w:r>
      <w:proofErr w:type="spellStart"/>
      <w:r>
        <w:t>공종별</w:t>
      </w:r>
      <w:proofErr w:type="spellEnd"/>
      <w:r>
        <w:t xml:space="preserve"> 수량산출(가시설·</w:t>
      </w:r>
      <w:proofErr w:type="spellStart"/>
      <w:r>
        <w:t>부대토목</w:t>
      </w:r>
      <w:proofErr w:type="spellEnd"/>
      <w:r>
        <w:t>·</w:t>
      </w:r>
      <w:proofErr w:type="spellStart"/>
      <w:r>
        <w:t>우오수</w:t>
      </w:r>
      <w:proofErr w:type="spellEnd"/>
      <w:r>
        <w:t>·포장).</w:t>
      </w:r>
    </w:p>
    <w:p w14:paraId="38B0DE35" w14:textId="77777777" w:rsidR="002A4A7A" w:rsidRDefault="00000000">
      <w:pPr>
        <w:pStyle w:val="a4"/>
        <w:numPr>
          <w:ilvl w:val="0"/>
          <w:numId w:val="2"/>
        </w:numPr>
        <w:spacing w:after="30"/>
      </w:pPr>
      <w:proofErr w:type="spellStart"/>
      <w:r>
        <w:t>부대토목</w:t>
      </w:r>
      <w:proofErr w:type="spellEnd"/>
      <w:r>
        <w:t xml:space="preserve"> 착공도서(원본·변경)·</w:t>
      </w:r>
      <w:proofErr w:type="spellStart"/>
      <w:r>
        <w:t>우오수</w:t>
      </w:r>
      <w:proofErr w:type="spellEnd"/>
      <w:r>
        <w:t>·상수 수리계산서·시방서 작성(</w:t>
      </w:r>
      <w:proofErr w:type="spellStart"/>
      <w:r>
        <w:t>용인신봉</w:t>
      </w:r>
      <w:proofErr w:type="spellEnd"/>
      <w:r>
        <w:t>), PCM·예정공정표(</w:t>
      </w:r>
      <w:proofErr w:type="spellStart"/>
      <w:r>
        <w:t>용인신봉</w:t>
      </w:r>
      <w:proofErr w:type="spellEnd"/>
      <w:r>
        <w:t>·</w:t>
      </w:r>
      <w:proofErr w:type="spellStart"/>
      <w:r>
        <w:t>진접</w:t>
      </w:r>
      <w:proofErr w:type="spellEnd"/>
      <w:r>
        <w:t>), 외주내역·실정보고·설계변경 예상내역 등 원가 자료 작성.</w:t>
      </w:r>
    </w:p>
    <w:p w14:paraId="7449712A" w14:textId="77777777" w:rsidR="002A4A7A" w:rsidRDefault="00000000">
      <w:pPr>
        <w:spacing w:before="100" w:after="30"/>
      </w:pPr>
      <w:r>
        <w:rPr>
          <w:b/>
          <w:bCs/>
          <w:color w:val="0F1C33"/>
          <w:sz w:val="20"/>
          <w:szCs w:val="20"/>
        </w:rPr>
        <w:t>㈜</w:t>
      </w:r>
      <w:proofErr w:type="gramStart"/>
      <w:r>
        <w:rPr>
          <w:b/>
          <w:bCs/>
          <w:color w:val="0F1C33"/>
          <w:sz w:val="20"/>
          <w:szCs w:val="20"/>
        </w:rPr>
        <w:t>예일디자인그룹</w:t>
      </w:r>
      <w:r>
        <w:rPr>
          <w:b/>
          <w:bCs/>
          <w:color w:val="333333"/>
          <w:sz w:val="17"/>
          <w:szCs w:val="17"/>
        </w:rPr>
        <w:t xml:space="preserve">  │</w:t>
      </w:r>
      <w:proofErr w:type="gramEnd"/>
      <w:r>
        <w:rPr>
          <w:b/>
          <w:bCs/>
          <w:color w:val="333333"/>
          <w:sz w:val="17"/>
          <w:szCs w:val="17"/>
        </w:rPr>
        <w:t xml:space="preserve"> 사원 / 설계팀</w:t>
      </w:r>
      <w:r>
        <w:rPr>
          <w:color w:val="595959"/>
          <w:sz w:val="16"/>
          <w:szCs w:val="16"/>
        </w:rPr>
        <w:t xml:space="preserve">   2006.05 ~ 2007.02 (10개월)</w:t>
      </w:r>
    </w:p>
    <w:p w14:paraId="40875743" w14:textId="77777777" w:rsidR="002A4A7A" w:rsidRDefault="00000000">
      <w:pPr>
        <w:pStyle w:val="a4"/>
        <w:numPr>
          <w:ilvl w:val="0"/>
          <w:numId w:val="2"/>
        </w:numPr>
        <w:spacing w:after="30"/>
      </w:pPr>
      <w:r>
        <w:t>안암 고대병원·선한목자교회 등 건축 프로젝트 7건 설계 참여, 설계 도서 작성 보조·도면 작업.</w:t>
      </w:r>
    </w:p>
    <w:p w14:paraId="232B7AAF" w14:textId="77777777" w:rsidR="002A4A7A" w:rsidRDefault="00000000">
      <w:pPr>
        <w:pStyle w:val="1"/>
        <w:pBdr>
          <w:bottom w:val="single" w:sz="12" w:space="3" w:color="1E4E8C"/>
        </w:pBdr>
      </w:pPr>
      <w:r>
        <w:t>Ⅴ. 직무역량 종합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60"/>
      </w:tblGrid>
      <w:tr w:rsidR="002A4A7A" w14:paraId="3669D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60E6124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축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0B18C8E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역량 (근거)</w:t>
            </w:r>
          </w:p>
        </w:tc>
      </w:tr>
      <w:tr w:rsidR="002A4A7A" w14:paraId="56289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6102B1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건설 본사 공무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552D7AC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수주견적·실행예산(한성·덴버 50여)·원가/정산 통제(189억·</w:t>
            </w:r>
            <w:proofErr w:type="spellStart"/>
            <w:r>
              <w:rPr>
                <w:sz w:val="17"/>
                <w:szCs w:val="17"/>
              </w:rPr>
              <w:t>실행율</w:t>
            </w:r>
            <w:proofErr w:type="spellEnd"/>
            <w:r>
              <w:rPr>
                <w:sz w:val="17"/>
                <w:szCs w:val="17"/>
              </w:rPr>
              <w:t xml:space="preserve"> 91~97%)·기성 검토·설계변경</w:t>
            </w:r>
          </w:p>
        </w:tc>
      </w:tr>
      <w:tr w:rsidR="002A4A7A" w14:paraId="53F58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E299010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분쟁·법무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B88A38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동원개발 ESC 소송 승소(한성)·</w:t>
            </w:r>
            <w:proofErr w:type="spellStart"/>
            <w:r>
              <w:rPr>
                <w:sz w:val="17"/>
                <w:szCs w:val="17"/>
              </w:rPr>
              <w:t>정선읍</w:t>
            </w:r>
            <w:proofErr w:type="spellEnd"/>
            <w:r>
              <w:rPr>
                <w:sz w:val="17"/>
                <w:szCs w:val="17"/>
              </w:rPr>
              <w:t xml:space="preserve"> 신도로망 회생법원 준비서면(변호사 직접 협업, 덴버)</w:t>
            </w:r>
          </w:p>
        </w:tc>
      </w:tr>
      <w:tr w:rsidR="002A4A7A" w14:paraId="097CB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D983F06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현장 시공·소장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4B68799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현장소장 4개 현장 전 현장 흑자 준공(인천공항 제2합동청사 129.15억 등)</w:t>
            </w:r>
          </w:p>
        </w:tc>
      </w:tr>
      <w:tr w:rsidR="002A4A7A" w14:paraId="76327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0A4D8D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투자유치(IR)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F1EA87D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Series A 40억 9기관 단독 </w:t>
            </w:r>
            <w:proofErr w:type="spellStart"/>
            <w:r>
              <w:rPr>
                <w:sz w:val="17"/>
                <w:szCs w:val="17"/>
              </w:rPr>
              <w:t>클로징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텀싯</w:t>
            </w:r>
            <w:proofErr w:type="spellEnd"/>
            <w:r>
              <w:rPr>
                <w:sz w:val="17"/>
                <w:szCs w:val="17"/>
              </w:rPr>
              <w:t>~등기 전 과정·</w:t>
            </w:r>
            <w:proofErr w:type="spellStart"/>
            <w:r>
              <w:rPr>
                <w:sz w:val="17"/>
                <w:szCs w:val="17"/>
              </w:rPr>
              <w:t>밸류</w:t>
            </w:r>
            <w:proofErr w:type="spellEnd"/>
            <w:r>
              <w:rPr>
                <w:sz w:val="17"/>
                <w:szCs w:val="17"/>
              </w:rPr>
              <w:t xml:space="preserve"> step-up 150→205억</w:t>
            </w:r>
          </w:p>
        </w:tc>
      </w:tr>
      <w:tr w:rsidR="002A4A7A" w14:paraId="3850D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A5AE4E1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투자기업·주주 관리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C0B4B33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14개 기관 정례보고·주주총회 5회 운영·회계법인 실사 </w:t>
            </w:r>
            <w:proofErr w:type="spellStart"/>
            <w:r>
              <w:rPr>
                <w:sz w:val="17"/>
                <w:szCs w:val="17"/>
              </w:rPr>
              <w:t>무이슈</w:t>
            </w:r>
            <w:proofErr w:type="spellEnd"/>
            <w:r>
              <w:rPr>
                <w:sz w:val="17"/>
                <w:szCs w:val="17"/>
              </w:rPr>
              <w:t>·TIPS 정산</w:t>
            </w:r>
          </w:p>
        </w:tc>
      </w:tr>
      <w:tr w:rsidR="002A4A7A" w14:paraId="1AD8A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15FF891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지원사업·제휴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9CF901E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정부·공모 지원사업 단독수행(</w:t>
            </w:r>
            <w:proofErr w:type="spellStart"/>
            <w:r>
              <w:rPr>
                <w:sz w:val="17"/>
                <w:szCs w:val="17"/>
              </w:rPr>
              <w:t>웍스</w:t>
            </w:r>
            <w:proofErr w:type="spellEnd"/>
            <w:r>
              <w:rPr>
                <w:sz w:val="17"/>
                <w:szCs w:val="17"/>
              </w:rPr>
              <w:t xml:space="preserve"> 10건 6선정·현직 5건)·제휴 TFT·업무협약 17건+</w:t>
            </w:r>
          </w:p>
        </w:tc>
      </w:tr>
      <w:tr w:rsidR="002A4A7A" w14:paraId="33AA6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47DAFF5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lastRenderedPageBreak/>
              <w:t>사업성·리스크 분석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4D3FD54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현장·사업 수지 분석·리스크 선제 식별·보고체계 일원화·신규사업 타당성(국내+페루)</w:t>
            </w:r>
          </w:p>
        </w:tc>
      </w:tr>
      <w:tr w:rsidR="002A4A7A" w14:paraId="24010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2BA28DAB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AI 업무 효율화</w:t>
            </w:r>
          </w:p>
        </w:tc>
        <w:tc>
          <w:tcPr>
            <w:tcW w:w="7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621A69A" w14:textId="6C3D7265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 xml:space="preserve">AI를 검증·표준 절차의 업무 운영 체계로 설계 </w:t>
            </w:r>
            <w:r w:rsidR="003249F6"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 xml:space="preserve"> 견적·문서·심사 대응을 반복 가능한 성과로 전환</w:t>
            </w:r>
          </w:p>
        </w:tc>
      </w:tr>
    </w:tbl>
    <w:p w14:paraId="57916E10" w14:textId="77777777" w:rsidR="002A4A7A" w:rsidRDefault="00000000">
      <w:pPr>
        <w:pStyle w:val="1"/>
        <w:pBdr>
          <w:bottom w:val="single" w:sz="12" w:space="3" w:color="1E4E8C"/>
        </w:pBdr>
      </w:pPr>
      <w:r>
        <w:t>Ⅵ. 학력 · 자격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6660"/>
        <w:gridCol w:w="1800"/>
      </w:tblGrid>
      <w:tr w:rsidR="002A4A7A" w14:paraId="63F39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13838F4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4ED93A6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F1C33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9462B30" w14:textId="77777777" w:rsidR="002A4A7A" w:rsidRDefault="00000000">
            <w:pPr>
              <w:spacing w:line="238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기간/비고</w:t>
            </w:r>
          </w:p>
        </w:tc>
      </w:tr>
      <w:tr w:rsidR="002A4A7A" w14:paraId="3B6D8D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28B1D7D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학력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DF70DC3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서강대학교 경영전문대학원 MBA (인사조직·전략)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9D7EB61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2023 ~ 2025</w:t>
            </w:r>
          </w:p>
        </w:tc>
      </w:tr>
      <w:tr w:rsidR="002A4A7A" w14:paraId="403869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4D3A5FB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학력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6937F8C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인천대학교 도시공학 학사 (토목, 편입)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13911752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2015 ~ 2017</w:t>
            </w:r>
          </w:p>
        </w:tc>
      </w:tr>
      <w:tr w:rsidR="002A4A7A" w14:paraId="1E55DB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F289D26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자격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421898D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토목 중급기술자 (</w:t>
            </w:r>
            <w:proofErr w:type="spellStart"/>
            <w:r>
              <w:rPr>
                <w:sz w:val="17"/>
                <w:szCs w:val="17"/>
              </w:rPr>
              <w:t>한국건설기술인협회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75A6E2C0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인정일수 4,332일</w:t>
            </w:r>
          </w:p>
        </w:tc>
      </w:tr>
      <w:tr w:rsidR="002A4A7A" w14:paraId="4CE6D5C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5ED6ACE3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논문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CB369A9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건설 인력 중개 플랫폼의 혁신과 발전 방향 연구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F7FB"/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39E9797F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2024.12</w:t>
            </w:r>
          </w:p>
        </w:tc>
      </w:tr>
      <w:tr w:rsidR="002A4A7A" w14:paraId="2B7AF0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4EA40890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전문분야</w:t>
            </w:r>
          </w:p>
        </w:tc>
        <w:tc>
          <w:tcPr>
            <w:tcW w:w="66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05E94AEB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프로젝트관리·경영기획·사업관리·도시계획·토목시공·측량·견적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42" w:type="dxa"/>
              <w:left w:w="96" w:type="dxa"/>
              <w:bottom w:w="42" w:type="dxa"/>
              <w:right w:w="96" w:type="dxa"/>
            </w:tcMar>
            <w:vAlign w:val="center"/>
          </w:tcPr>
          <w:p w14:paraId="61EBBB3D" w14:textId="77777777" w:rsidR="002A4A7A" w:rsidRDefault="00000000">
            <w:pPr>
              <w:spacing w:line="238" w:lineRule="auto"/>
            </w:pPr>
            <w:r>
              <w:rPr>
                <w:sz w:val="17"/>
                <w:szCs w:val="17"/>
              </w:rPr>
              <w:t>-</w:t>
            </w:r>
          </w:p>
        </w:tc>
      </w:tr>
    </w:tbl>
    <w:p w14:paraId="267863F3" w14:textId="1372F2F6" w:rsidR="002A4A7A" w:rsidRDefault="002A4A7A">
      <w:pPr>
        <w:spacing w:before="50" w:after="56" w:line="244" w:lineRule="auto"/>
        <w:rPr>
          <w:rFonts w:hint="eastAsia"/>
        </w:rPr>
      </w:pPr>
    </w:p>
    <w:sectPr w:rsidR="002A4A7A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AD1E44" w14:textId="77777777" w:rsidR="0077064F" w:rsidRDefault="0077064F">
      <w:r>
        <w:separator/>
      </w:r>
    </w:p>
  </w:endnote>
  <w:endnote w:type="continuationSeparator" w:id="0">
    <w:p w14:paraId="3ECF4212" w14:textId="77777777" w:rsidR="0077064F" w:rsidRDefault="00770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4059B" w14:textId="77777777" w:rsidR="002A4A7A" w:rsidRDefault="00000000">
    <w:pPr>
      <w:jc w:val="center"/>
    </w:pPr>
    <w:r>
      <w:rPr>
        <w:color w:val="595959"/>
        <w:sz w:val="13"/>
        <w:szCs w:val="13"/>
      </w:rPr>
      <w:t xml:space="preserve">- </w:t>
    </w:r>
    <w:r>
      <w:rPr>
        <w:color w:val="595959"/>
        <w:sz w:val="13"/>
        <w:szCs w:val="13"/>
      </w:rPr>
      <w:fldChar w:fldCharType="begin"/>
    </w:r>
    <w:r>
      <w:rPr>
        <w:color w:val="595959"/>
        <w:sz w:val="13"/>
        <w:szCs w:val="13"/>
      </w:rPr>
      <w:instrText>PAGE</w:instrText>
    </w:r>
    <w:r>
      <w:rPr>
        <w:color w:val="595959"/>
        <w:sz w:val="13"/>
        <w:szCs w:val="13"/>
      </w:rPr>
      <w:fldChar w:fldCharType="separate"/>
    </w:r>
    <w:r w:rsidR="003249F6">
      <w:rPr>
        <w:noProof/>
        <w:color w:val="595959"/>
        <w:sz w:val="13"/>
        <w:szCs w:val="13"/>
      </w:rPr>
      <w:t>1</w:t>
    </w:r>
    <w:r>
      <w:rPr>
        <w:color w:val="595959"/>
        <w:sz w:val="13"/>
        <w:szCs w:val="13"/>
      </w:rPr>
      <w:fldChar w:fldCharType="end"/>
    </w:r>
    <w:r>
      <w:rPr>
        <w:color w:val="595959"/>
        <w:sz w:val="13"/>
        <w:szCs w:val="13"/>
      </w:rPr>
      <w:t xml:space="preserve"> -   ·   2026.06.13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8C5154" w14:textId="77777777" w:rsidR="0077064F" w:rsidRDefault="0077064F">
      <w:r>
        <w:separator/>
      </w:r>
    </w:p>
  </w:footnote>
  <w:footnote w:type="continuationSeparator" w:id="0">
    <w:p w14:paraId="4D7DC2E7" w14:textId="77777777" w:rsidR="0077064F" w:rsidRDefault="007706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798D9" w14:textId="77777777" w:rsidR="002A4A7A" w:rsidRDefault="00000000">
    <w:pPr>
      <w:jc w:val="right"/>
    </w:pPr>
    <w:r>
      <w:rPr>
        <w:color w:val="9AA5B1"/>
        <w:sz w:val="13"/>
        <w:szCs w:val="13"/>
      </w:rPr>
      <w:t>신재호 경력 소개서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872B5"/>
    <w:multiLevelType w:val="hybridMultilevel"/>
    <w:tmpl w:val="B0D0A1E6"/>
    <w:lvl w:ilvl="0" w:tplc="66DC785E">
      <w:start w:val="1"/>
      <w:numFmt w:val="bullet"/>
      <w:lvlText w:val="•"/>
      <w:lvlJc w:val="left"/>
      <w:pPr>
        <w:ind w:left="360" w:hanging="200"/>
      </w:pPr>
      <w:rPr>
        <w:rFonts w:ascii="맑은 고딕" w:eastAsia="맑은 고딕" w:hAnsi="맑은 고딕" w:cs="맑은 고딕"/>
      </w:rPr>
    </w:lvl>
    <w:lvl w:ilvl="1" w:tplc="264224B2">
      <w:start w:val="1"/>
      <w:numFmt w:val="bullet"/>
      <w:lvlText w:val="-"/>
      <w:lvlJc w:val="left"/>
      <w:pPr>
        <w:ind w:left="700" w:hanging="200"/>
      </w:pPr>
      <w:rPr>
        <w:rFonts w:ascii="맑은 고딕" w:eastAsia="맑은 고딕" w:hAnsi="맑은 고딕" w:cs="맑은 고딕"/>
      </w:rPr>
    </w:lvl>
    <w:lvl w:ilvl="2" w:tplc="0554B3AC">
      <w:numFmt w:val="decimal"/>
      <w:lvlText w:val=""/>
      <w:lvlJc w:val="left"/>
    </w:lvl>
    <w:lvl w:ilvl="3" w:tplc="759C7C80">
      <w:numFmt w:val="decimal"/>
      <w:lvlText w:val=""/>
      <w:lvlJc w:val="left"/>
    </w:lvl>
    <w:lvl w:ilvl="4" w:tplc="B66CC91C">
      <w:numFmt w:val="decimal"/>
      <w:lvlText w:val=""/>
      <w:lvlJc w:val="left"/>
    </w:lvl>
    <w:lvl w:ilvl="5" w:tplc="BF989B86">
      <w:numFmt w:val="decimal"/>
      <w:lvlText w:val=""/>
      <w:lvlJc w:val="left"/>
    </w:lvl>
    <w:lvl w:ilvl="6" w:tplc="0A6E5C98">
      <w:numFmt w:val="decimal"/>
      <w:lvlText w:val=""/>
      <w:lvlJc w:val="left"/>
    </w:lvl>
    <w:lvl w:ilvl="7" w:tplc="B9709F14">
      <w:numFmt w:val="decimal"/>
      <w:lvlText w:val=""/>
      <w:lvlJc w:val="left"/>
    </w:lvl>
    <w:lvl w:ilvl="8" w:tplc="7470643C">
      <w:numFmt w:val="decimal"/>
      <w:lvlText w:val=""/>
      <w:lvlJc w:val="left"/>
    </w:lvl>
  </w:abstractNum>
  <w:abstractNum w:abstractNumId="1" w15:restartNumberingAfterBreak="0">
    <w:nsid w:val="6EB036A6"/>
    <w:multiLevelType w:val="hybridMultilevel"/>
    <w:tmpl w:val="839693D8"/>
    <w:lvl w:ilvl="0" w:tplc="66821516">
      <w:start w:val="1"/>
      <w:numFmt w:val="bullet"/>
      <w:lvlText w:val="●"/>
      <w:lvlJc w:val="left"/>
      <w:pPr>
        <w:ind w:left="720" w:hanging="360"/>
      </w:pPr>
    </w:lvl>
    <w:lvl w:ilvl="1" w:tplc="708E79FE">
      <w:start w:val="1"/>
      <w:numFmt w:val="bullet"/>
      <w:lvlText w:val="○"/>
      <w:lvlJc w:val="left"/>
      <w:pPr>
        <w:ind w:left="1440" w:hanging="360"/>
      </w:pPr>
    </w:lvl>
    <w:lvl w:ilvl="2" w:tplc="93CEC4FC">
      <w:start w:val="1"/>
      <w:numFmt w:val="bullet"/>
      <w:lvlText w:val="■"/>
      <w:lvlJc w:val="left"/>
      <w:pPr>
        <w:ind w:left="2160" w:hanging="360"/>
      </w:pPr>
    </w:lvl>
    <w:lvl w:ilvl="3" w:tplc="AE6AC45C">
      <w:start w:val="1"/>
      <w:numFmt w:val="bullet"/>
      <w:lvlText w:val="●"/>
      <w:lvlJc w:val="left"/>
      <w:pPr>
        <w:ind w:left="2880" w:hanging="360"/>
      </w:pPr>
    </w:lvl>
    <w:lvl w:ilvl="4" w:tplc="889C54E0">
      <w:start w:val="1"/>
      <w:numFmt w:val="bullet"/>
      <w:lvlText w:val="○"/>
      <w:lvlJc w:val="left"/>
      <w:pPr>
        <w:ind w:left="3600" w:hanging="360"/>
      </w:pPr>
    </w:lvl>
    <w:lvl w:ilvl="5" w:tplc="7A58F0C4">
      <w:start w:val="1"/>
      <w:numFmt w:val="bullet"/>
      <w:lvlText w:val="■"/>
      <w:lvlJc w:val="left"/>
      <w:pPr>
        <w:ind w:left="4320" w:hanging="360"/>
      </w:pPr>
    </w:lvl>
    <w:lvl w:ilvl="6" w:tplc="3F668428">
      <w:start w:val="1"/>
      <w:numFmt w:val="bullet"/>
      <w:lvlText w:val="●"/>
      <w:lvlJc w:val="left"/>
      <w:pPr>
        <w:ind w:left="5040" w:hanging="360"/>
      </w:pPr>
    </w:lvl>
    <w:lvl w:ilvl="7" w:tplc="8806B8DA">
      <w:start w:val="1"/>
      <w:numFmt w:val="bullet"/>
      <w:lvlText w:val="●"/>
      <w:lvlJc w:val="left"/>
      <w:pPr>
        <w:ind w:left="5760" w:hanging="360"/>
      </w:pPr>
    </w:lvl>
    <w:lvl w:ilvl="8" w:tplc="24E24C44">
      <w:start w:val="1"/>
      <w:numFmt w:val="bullet"/>
      <w:lvlText w:val="●"/>
      <w:lvlJc w:val="left"/>
      <w:pPr>
        <w:ind w:left="6480" w:hanging="360"/>
      </w:pPr>
    </w:lvl>
  </w:abstractNum>
  <w:num w:numId="1" w16cid:durableId="829250945">
    <w:abstractNumId w:val="1"/>
    <w:lvlOverride w:ilvl="0">
      <w:startOverride w:val="1"/>
    </w:lvlOverride>
  </w:num>
  <w:num w:numId="2" w16cid:durableId="1016886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A7A"/>
    <w:rsid w:val="002A4A7A"/>
    <w:rsid w:val="003249F6"/>
    <w:rsid w:val="00664582"/>
    <w:rsid w:val="0077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A3645"/>
  <w15:docId w15:val="{7FDE3EBB-E14D-4069-AB34-ACCC78BC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70" w:after="70"/>
      <w:outlineLvl w:val="0"/>
    </w:pPr>
    <w:rPr>
      <w:b/>
      <w:bCs/>
      <w:color w:val="0F1C33"/>
      <w:sz w:val="25"/>
      <w:szCs w:val="25"/>
    </w:rPr>
  </w:style>
  <w:style w:type="paragraph" w:styleId="2">
    <w:name w:val="heading 2"/>
    <w:uiPriority w:val="9"/>
    <w:semiHidden/>
    <w:unhideWhenUsed/>
    <w:qFormat/>
    <w:pPr>
      <w:spacing w:before="120" w:after="48"/>
      <w:outlineLvl w:val="1"/>
    </w:pPr>
    <w:rPr>
      <w:b/>
      <w:bCs/>
      <w:color w:val="1E4E8C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981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 Shin</cp:lastModifiedBy>
  <cp:revision>2</cp:revision>
  <dcterms:created xsi:type="dcterms:W3CDTF">2026-06-12T17:44:00Z</dcterms:created>
  <dcterms:modified xsi:type="dcterms:W3CDTF">2026-06-12T18:05:00Z</dcterms:modified>
</cp:coreProperties>
</file>