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C457" w14:textId="541D5E14" w:rsidR="008C06A1" w:rsidRDefault="002261A0">
      <w:r w:rsidRPr="002261A0">
        <w:drawing>
          <wp:inline distT="0" distB="0" distL="0" distR="0" wp14:anchorId="05AF16C9" wp14:editId="2909D79D">
            <wp:extent cx="2552921" cy="2370025"/>
            <wp:effectExtent l="0" t="0" r="0" b="0"/>
            <wp:docPr id="2114811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11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4F34" w14:textId="77777777" w:rsidR="002261A0" w:rsidRDefault="002261A0"/>
    <w:p w14:paraId="2A688BA4" w14:textId="77777777" w:rsidR="00D102F6" w:rsidRDefault="00D102F6"/>
    <w:p w14:paraId="02F6936B" w14:textId="4A2E0FC3" w:rsidR="00D102F6" w:rsidRDefault="00D102F6">
      <w:r w:rsidRPr="00D102F6">
        <w:drawing>
          <wp:inline distT="0" distB="0" distL="0" distR="0" wp14:anchorId="4A1FA40C" wp14:editId="5DDEF29E">
            <wp:extent cx="5760720" cy="3570605"/>
            <wp:effectExtent l="0" t="0" r="0" b="0"/>
            <wp:docPr id="19842579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7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A726" w14:textId="77777777" w:rsidR="00D102F6" w:rsidRPr="00D102F6" w:rsidRDefault="00D102F6" w:rsidP="00D102F6">
      <w:pPr>
        <w:rPr>
          <w:b/>
          <w:bCs/>
        </w:rPr>
      </w:pPr>
      <w:r w:rsidRPr="00D102F6">
        <w:rPr>
          <w:b/>
          <w:bCs/>
        </w:rPr>
        <w:t>Taille des paquets</w:t>
      </w:r>
    </w:p>
    <w:p w14:paraId="598A4DF2" w14:textId="77777777" w:rsidR="00D102F6" w:rsidRDefault="00D102F6" w:rsidP="00D102F6">
      <w:r w:rsidRPr="00D102F6">
        <w:t xml:space="preserve">Envoyez </w:t>
      </w:r>
      <w:r w:rsidRPr="00D102F6">
        <w:rPr>
          <w:b/>
          <w:bCs/>
        </w:rPr>
        <w:t>8 à 16 colonnes par paquet</w:t>
      </w:r>
      <w:r w:rsidRPr="00D102F6">
        <w:t xml:space="preserve"> : assez grand pour être efficace, assez petit pour le buffer du STM32 et la retransmission en cas d'erreur.</w:t>
      </w:r>
    </w:p>
    <w:p w14:paraId="296669BA" w14:textId="7DCEBF57" w:rsidR="00D102F6" w:rsidRDefault="00D102F6" w:rsidP="00D102F6">
      <w:r w:rsidRPr="00D102F6">
        <w:lastRenderedPageBreak/>
        <w:drawing>
          <wp:inline distT="0" distB="0" distL="0" distR="0" wp14:anchorId="7F8F580D" wp14:editId="3931D6D8">
            <wp:extent cx="5715495" cy="3414056"/>
            <wp:effectExtent l="0" t="0" r="0" b="0"/>
            <wp:docPr id="1165628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CA80" w14:textId="77777777" w:rsidR="003C5A9E" w:rsidRDefault="003C5A9E" w:rsidP="00D102F6">
      <w:r w:rsidRPr="003C5A9E">
        <w:t xml:space="preserve">1. Lire le fichier .bin depuis la flash </w:t>
      </w:r>
    </w:p>
    <w:p w14:paraId="6612D46D" w14:textId="77777777" w:rsidR="003C5A9E" w:rsidRDefault="003C5A9E" w:rsidP="00D102F6">
      <w:r w:rsidRPr="003C5A9E">
        <w:t xml:space="preserve">2. Envoyer l'en-tête (START) </w:t>
      </w:r>
    </w:p>
    <w:p w14:paraId="023D3302" w14:textId="77777777" w:rsidR="003C5A9E" w:rsidRDefault="003C5A9E" w:rsidP="00D102F6">
      <w:r w:rsidRPr="003C5A9E">
        <w:t xml:space="preserve">3. Attendre ACK </w:t>
      </w:r>
    </w:p>
    <w:p w14:paraId="5AE3632B" w14:textId="77777777" w:rsidR="003C5A9E" w:rsidRDefault="003C5A9E" w:rsidP="00D102F6">
      <w:r w:rsidRPr="003C5A9E">
        <w:t xml:space="preserve">4. Envoyer les données par paquets </w:t>
      </w:r>
    </w:p>
    <w:p w14:paraId="67836556" w14:textId="77777777" w:rsidR="003C5A9E" w:rsidRDefault="003C5A9E" w:rsidP="00D102F6">
      <w:r w:rsidRPr="003C5A9E">
        <w:t xml:space="preserve">5. Attendre ACK après chaque paquet </w:t>
      </w:r>
    </w:p>
    <w:p w14:paraId="696F1F13" w14:textId="77777777" w:rsidR="003C5A9E" w:rsidRDefault="003C5A9E" w:rsidP="00D102F6">
      <w:r w:rsidRPr="003C5A9E">
        <w:t xml:space="preserve">6. Envoyer END </w:t>
      </w:r>
    </w:p>
    <w:p w14:paraId="0E95FF22" w14:textId="36D37653" w:rsidR="00D102F6" w:rsidRDefault="003C5A9E" w:rsidP="00D102F6">
      <w:r w:rsidRPr="003C5A9E">
        <w:t>7. Attendre ACK final</w:t>
      </w:r>
    </w:p>
    <w:p w14:paraId="38684051" w14:textId="77777777" w:rsidR="003C5A9E" w:rsidRDefault="003C5A9E" w:rsidP="00D102F6"/>
    <w:p w14:paraId="06A54E80" w14:textId="1A7E238A" w:rsidR="00D102F6" w:rsidRPr="00D102F6" w:rsidRDefault="00D102F6" w:rsidP="00D102F6">
      <w:r w:rsidRPr="00D102F6">
        <w:drawing>
          <wp:inline distT="0" distB="0" distL="0" distR="0" wp14:anchorId="74261DB3" wp14:editId="754E618C">
            <wp:extent cx="5616427" cy="2415749"/>
            <wp:effectExtent l="0" t="0" r="3810" b="3810"/>
            <wp:docPr id="10947664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66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1B20" w14:textId="77777777" w:rsidR="00D102F6" w:rsidRDefault="00D102F6"/>
    <w:sectPr w:rsidR="00D102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F6"/>
    <w:rsid w:val="002261A0"/>
    <w:rsid w:val="003C5A9E"/>
    <w:rsid w:val="0071511B"/>
    <w:rsid w:val="007A0396"/>
    <w:rsid w:val="008C06A1"/>
    <w:rsid w:val="009010A9"/>
    <w:rsid w:val="00D102F6"/>
    <w:rsid w:val="00D449C2"/>
    <w:rsid w:val="00E2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0D838"/>
  <w15:chartTrackingRefBased/>
  <w15:docId w15:val="{D349C7B6-A8BB-4A50-BF24-AE003617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0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0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0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0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0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0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0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0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0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0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0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0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02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02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02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02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02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02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0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0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0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0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02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02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02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0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02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0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corentin barthelemy</dc:creator>
  <cp:keywords/>
  <dc:description/>
  <cp:lastModifiedBy>corentin barthelemy</cp:lastModifiedBy>
  <cp:revision>1</cp:revision>
  <dcterms:created xsi:type="dcterms:W3CDTF">2026-05-23T16:42:00Z</dcterms:created>
  <dcterms:modified xsi:type="dcterms:W3CDTF">2026-05-23T21:33:00Z</dcterms:modified>
</cp:coreProperties>
</file>