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57" w:rsidRDefault="00664557" w:rsidP="00664557">
      <w:pPr>
        <w:pStyle w:val="Titre"/>
      </w:pPr>
      <w:r>
        <w:t>Manuel d’installation</w:t>
      </w:r>
    </w:p>
    <w:p w:rsidR="00664557" w:rsidRDefault="00664557" w:rsidP="00664557">
      <w:pPr>
        <w:pStyle w:val="Titre1"/>
      </w:pPr>
      <w:r>
        <w:t>Ce document décrira comment installer les logiciels permettant d’héberger localement le site</w:t>
      </w:r>
    </w:p>
    <w:p w:rsidR="00664557" w:rsidRDefault="00664557" w:rsidP="00664557">
      <w:pPr>
        <w:pStyle w:val="Titre3"/>
      </w:pPr>
      <w:r>
        <w:t>Liste des fichiers nécessaire à l’hébergement du site</w:t>
      </w:r>
      <w:r w:rsidR="009B38E4">
        <w:t xml:space="preserve"> avec des données</w:t>
      </w:r>
      <w:r>
        <w:t> :</w:t>
      </w:r>
    </w:p>
    <w:p w:rsidR="00664557" w:rsidRDefault="00664557" w:rsidP="00664557">
      <w:pPr>
        <w:pStyle w:val="Paragraphedeliste"/>
        <w:numPr>
          <w:ilvl w:val="0"/>
          <w:numId w:val="3"/>
        </w:numPr>
      </w:pPr>
      <w:r>
        <w:t xml:space="preserve">Le dossier Code qui doit se trouver dans : </w:t>
      </w:r>
      <w:r w:rsidRPr="00664557">
        <w:t>C:\wamp64\www\Code</w:t>
      </w:r>
    </w:p>
    <w:p w:rsidR="00664557" w:rsidRPr="00664557" w:rsidRDefault="00664557" w:rsidP="00664557">
      <w:pPr>
        <w:pStyle w:val="Paragraphedeliste"/>
        <w:numPr>
          <w:ilvl w:val="0"/>
          <w:numId w:val="3"/>
        </w:numPr>
      </w:pPr>
      <w:r>
        <w:t xml:space="preserve">Le dossier </w:t>
      </w:r>
      <w:proofErr w:type="spellStart"/>
      <w:r w:rsidRPr="00664557">
        <w:t>création_insertion_données_DB_projetportfolio</w:t>
      </w:r>
      <w:r>
        <w:t>.sql</w:t>
      </w:r>
      <w:proofErr w:type="spellEnd"/>
    </w:p>
    <w:p w:rsidR="00664557" w:rsidRDefault="00664557" w:rsidP="00664557">
      <w:pPr>
        <w:pStyle w:val="Titre3"/>
      </w:pPr>
      <w:r>
        <w:t>liste des logiciels nécessaire à l’hébergement du site :</w:t>
      </w:r>
    </w:p>
    <w:p w:rsidR="00664557" w:rsidRDefault="00664557" w:rsidP="00664557">
      <w:pPr>
        <w:pStyle w:val="Paragraphedeliste"/>
        <w:numPr>
          <w:ilvl w:val="0"/>
          <w:numId w:val="2"/>
        </w:numPr>
      </w:pPr>
      <w:proofErr w:type="spellStart"/>
      <w:r>
        <w:t>PhpStorm</w:t>
      </w:r>
      <w:proofErr w:type="spellEnd"/>
      <w:r>
        <w:t xml:space="preserve"> 2017.1.2</w:t>
      </w:r>
    </w:p>
    <w:p w:rsidR="00664557" w:rsidRDefault="00664557" w:rsidP="00664557">
      <w:pPr>
        <w:pStyle w:val="Paragraphedeliste"/>
        <w:numPr>
          <w:ilvl w:val="0"/>
          <w:numId w:val="2"/>
        </w:numPr>
      </w:pPr>
      <w:proofErr w:type="spellStart"/>
      <w:r>
        <w:t>WampServer</w:t>
      </w:r>
      <w:proofErr w:type="spellEnd"/>
      <w:r>
        <w:t xml:space="preserve"> 3.0.6</w:t>
      </w:r>
    </w:p>
    <w:p w:rsidR="00664557" w:rsidRDefault="00664557" w:rsidP="00664557">
      <w:pPr>
        <w:pStyle w:val="Paragraphedeliste"/>
        <w:numPr>
          <w:ilvl w:val="0"/>
          <w:numId w:val="2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6.3.10</w:t>
      </w:r>
    </w:p>
    <w:p w:rsidR="00664557" w:rsidRDefault="00664557" w:rsidP="00664557">
      <w:pPr>
        <w:pStyle w:val="Paragraphedeliste"/>
        <w:numPr>
          <w:ilvl w:val="0"/>
          <w:numId w:val="2"/>
        </w:numPr>
      </w:pPr>
      <w:r>
        <w:t>Un navigateur (ici est conseillé Google Chrome)</w:t>
      </w:r>
    </w:p>
    <w:p w:rsidR="00664557" w:rsidRDefault="00664557" w:rsidP="00664557">
      <w:pPr>
        <w:pStyle w:val="Titre3"/>
      </w:pPr>
      <w:r>
        <w:t>Marche à suivre des paramétrage et manipulations des logiciels</w:t>
      </w:r>
    </w:p>
    <w:p w:rsidR="00664557" w:rsidRDefault="00664557" w:rsidP="00664557">
      <w:pPr>
        <w:pStyle w:val="Titre4"/>
      </w:pPr>
      <w:r>
        <w:t>WampServer.</w:t>
      </w:r>
    </w:p>
    <w:p w:rsidR="00664557" w:rsidRDefault="00664557" w:rsidP="004671A2">
      <w:pPr>
        <w:ind w:left="705"/>
      </w:pPr>
      <w:proofErr w:type="spellStart"/>
      <w:r>
        <w:t>WampServer</w:t>
      </w:r>
      <w:proofErr w:type="spellEnd"/>
      <w:r>
        <w:t xml:space="preserve"> ne demande pas de configuration particulière, il suffit de l’installer avec les paramètres recommandés</w:t>
      </w:r>
      <w:r w:rsidR="004671A2">
        <w:t>.</w:t>
      </w:r>
    </w:p>
    <w:p w:rsidR="004671A2" w:rsidRPr="00664557" w:rsidRDefault="004671A2" w:rsidP="00664557">
      <w:r>
        <w:tab/>
        <w:t xml:space="preserve">Il faut lancer </w:t>
      </w:r>
      <w:proofErr w:type="spellStart"/>
      <w:r>
        <w:t>Wamp</w:t>
      </w:r>
      <w:proofErr w:type="spellEnd"/>
      <w:r>
        <w:t xml:space="preserve"> une fois installé et à chaque redémarrage.</w:t>
      </w:r>
    </w:p>
    <w:p w:rsidR="00664557" w:rsidRDefault="00664557" w:rsidP="00664557">
      <w:pPr>
        <w:pStyle w:val="Titre4"/>
      </w:pPr>
      <w:r>
        <w:t>Navigateur</w:t>
      </w:r>
    </w:p>
    <w:p w:rsidR="009B38E4" w:rsidRPr="009B38E4" w:rsidRDefault="009B38E4" w:rsidP="009B38E4">
      <w:r>
        <w:tab/>
        <w:t xml:space="preserve">Comme </w:t>
      </w:r>
      <w:proofErr w:type="spellStart"/>
      <w:r>
        <w:t>wamp</w:t>
      </w:r>
      <w:proofErr w:type="spellEnd"/>
      <w:r>
        <w:t>, pas de configuration particulière.</w:t>
      </w:r>
    </w:p>
    <w:p w:rsidR="00664557" w:rsidRDefault="00664557" w:rsidP="00664557">
      <w:pPr>
        <w:pStyle w:val="Titre4"/>
      </w:pPr>
      <w:r>
        <w:t>PhpStorm</w:t>
      </w:r>
    </w:p>
    <w:p w:rsidR="009B38E4" w:rsidRDefault="009B38E4" w:rsidP="009B38E4">
      <w:r>
        <w:tab/>
        <w:t>Après l’installation, veuillez suivre la marche à suivre suivante :</w:t>
      </w:r>
    </w:p>
    <w:p w:rsidR="009B38E4" w:rsidRDefault="009B38E4" w:rsidP="009B38E4">
      <w:pPr>
        <w:pStyle w:val="Paragraphedeliste"/>
        <w:numPr>
          <w:ilvl w:val="0"/>
          <w:numId w:val="4"/>
        </w:numPr>
      </w:pPr>
      <w:r>
        <w:t xml:space="preserve">File </w:t>
      </w:r>
      <w:r>
        <w:sym w:font="Wingdings" w:char="F0E0"/>
      </w:r>
      <w:r>
        <w:t xml:space="preserve"> Open </w:t>
      </w:r>
      <w:r>
        <w:sym w:font="Wingdings" w:char="F0E0"/>
      </w:r>
      <w:r>
        <w:t xml:space="preserve"> sélectionner le dossier code.</w:t>
      </w:r>
    </w:p>
    <w:p w:rsidR="009B38E4" w:rsidRDefault="009B38E4" w:rsidP="009B38E4">
      <w:pPr>
        <w:pStyle w:val="Paragraphedeliste"/>
        <w:numPr>
          <w:ilvl w:val="0"/>
          <w:numId w:val="4"/>
        </w:numPr>
      </w:pP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r>
        <w:t xml:space="preserve"> Edit Configuration </w:t>
      </w:r>
      <w:r>
        <w:sym w:font="Wingdings" w:char="F0E0"/>
      </w:r>
      <w:r>
        <w:t xml:space="preserve"> Appuyer sur le + </w:t>
      </w:r>
      <w:r>
        <w:sym w:font="Wingdings" w:char="F0E0"/>
      </w:r>
      <w:r>
        <w:t xml:space="preserve"> Sélectionner PHP </w:t>
      </w:r>
      <w:proofErr w:type="spellStart"/>
      <w:r>
        <w:t>Built</w:t>
      </w:r>
      <w:proofErr w:type="spellEnd"/>
      <w:r>
        <w:t xml:space="preserve">-in Web Server </w:t>
      </w:r>
      <w:r>
        <w:sym w:font="Wingdings" w:char="F0E0"/>
      </w:r>
      <w:r>
        <w:t xml:space="preserve"> Nommer le serveur comme on le souhaite </w:t>
      </w:r>
      <w:r>
        <w:sym w:font="Wingdings" w:char="F0E0"/>
      </w:r>
      <w:r>
        <w:t xml:space="preserve"> Appuyer sur OK</w:t>
      </w:r>
      <w:r w:rsidR="004671A2">
        <w:t>.</w:t>
      </w:r>
    </w:p>
    <w:p w:rsidR="004671A2" w:rsidRPr="009B38E4" w:rsidRDefault="004671A2" w:rsidP="009B38E4">
      <w:pPr>
        <w:pStyle w:val="Paragraphedeliste"/>
        <w:numPr>
          <w:ilvl w:val="0"/>
          <w:numId w:val="4"/>
        </w:numPr>
      </w:pPr>
      <w:r>
        <w:t xml:space="preserve">A chaque lancement de </w:t>
      </w:r>
      <w:proofErr w:type="spellStart"/>
      <w:r>
        <w:t>PHPStorm</w:t>
      </w:r>
      <w:proofErr w:type="spellEnd"/>
      <w:r>
        <w:t>, il faut démarrer le serveur que l’on a configuré ci-dessus.</w:t>
      </w:r>
    </w:p>
    <w:p w:rsidR="00664557" w:rsidRDefault="00664557" w:rsidP="00664557">
      <w:pPr>
        <w:pStyle w:val="Titre4"/>
      </w:pPr>
      <w:r>
        <w:t>MySQL WorkBench</w:t>
      </w:r>
    </w:p>
    <w:p w:rsidR="009B38E4" w:rsidRDefault="009B38E4" w:rsidP="009B38E4">
      <w:r>
        <w:tab/>
        <w:t xml:space="preserve">Après l’installation, </w:t>
      </w:r>
      <w:r w:rsidR="004671A2">
        <w:t>Veuillez suivre la marche à suivre suivante :</w:t>
      </w:r>
    </w:p>
    <w:p w:rsidR="004671A2" w:rsidRDefault="00EF1A3E" w:rsidP="004671A2">
      <w:pPr>
        <w:pStyle w:val="Paragraphedeliste"/>
        <w:numPr>
          <w:ilvl w:val="0"/>
          <w:numId w:val="6"/>
        </w:numPr>
      </w:pPr>
      <w:r>
        <w:t xml:space="preserve">Appuyer sur le + </w:t>
      </w:r>
      <w:r>
        <w:rPr>
          <w:noProof/>
          <w:lang w:eastAsia="fr-CH"/>
        </w:rPr>
        <w:drawing>
          <wp:inline distT="0" distB="0" distL="0" distR="0" wp14:anchorId="1CE564DE" wp14:editId="77897681">
            <wp:extent cx="1542957" cy="275976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389" cy="2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3E" w:rsidRDefault="00EF1A3E" w:rsidP="00EF1A3E">
      <w:pPr>
        <w:pStyle w:val="Paragraphedeliste"/>
        <w:numPr>
          <w:ilvl w:val="1"/>
          <w:numId w:val="6"/>
        </w:numPr>
      </w:pPr>
      <w:r>
        <w:lastRenderedPageBreak/>
        <w:t xml:space="preserve">Paramétrer comme ceci la connexion </w:t>
      </w:r>
      <w:r>
        <w:rPr>
          <w:noProof/>
          <w:lang w:eastAsia="fr-CH"/>
        </w:rPr>
        <w:drawing>
          <wp:inline distT="0" distB="0" distL="0" distR="0" wp14:anchorId="60F1FF49" wp14:editId="7F80849C">
            <wp:extent cx="4444111" cy="278295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327" cy="28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A2" w:rsidRDefault="00EF1A3E" w:rsidP="00EF1A3E">
      <w:pPr>
        <w:pStyle w:val="Paragraphedeliste"/>
        <w:numPr>
          <w:ilvl w:val="0"/>
          <w:numId w:val="6"/>
        </w:numPr>
      </w:pPr>
      <w:r>
        <w:t xml:space="preserve">Exécuter le fichier </w:t>
      </w:r>
      <w:proofErr w:type="spellStart"/>
      <w:r>
        <w:t>sql</w:t>
      </w:r>
      <w:proofErr w:type="spellEnd"/>
      <w:r w:rsidR="004671A2">
        <w:t xml:space="preserve"> de création </w:t>
      </w:r>
      <w:r>
        <w:t xml:space="preserve">et d’insertion </w:t>
      </w:r>
      <w:r w:rsidR="004671A2">
        <w:t>de données (</w:t>
      </w:r>
      <w:proofErr w:type="spellStart"/>
      <w:r w:rsidRPr="00664557">
        <w:t>création_insertion_données_DB_projetportfolio</w:t>
      </w:r>
      <w:r>
        <w:t>.sql</w:t>
      </w:r>
      <w:proofErr w:type="spellEnd"/>
      <w:r w:rsidR="004671A2">
        <w:t>)</w:t>
      </w:r>
    </w:p>
    <w:p w:rsidR="004671A2" w:rsidRDefault="004671A2" w:rsidP="00EF1A3E">
      <w:pPr>
        <w:pStyle w:val="Paragraphedeliste"/>
        <w:numPr>
          <w:ilvl w:val="1"/>
          <w:numId w:val="6"/>
        </w:numPr>
      </w:pPr>
      <w:r>
        <w:t xml:space="preserve">Si l’ordinateur ne reconnait pas l’extension lui demander de l’ouvrir avec MySQL </w:t>
      </w:r>
      <w:proofErr w:type="spellStart"/>
      <w:r>
        <w:t>Workbench</w:t>
      </w:r>
      <w:proofErr w:type="spellEnd"/>
    </w:p>
    <w:p w:rsidR="00EF1A3E" w:rsidRPr="009B38E4" w:rsidRDefault="004671A2" w:rsidP="00EF1A3E">
      <w:pPr>
        <w:pStyle w:val="Paragraphedeliste"/>
        <w:numPr>
          <w:ilvl w:val="0"/>
          <w:numId w:val="6"/>
        </w:numPr>
      </w:pPr>
      <w:r>
        <w:t xml:space="preserve"> </w:t>
      </w:r>
      <w:proofErr w:type="spellStart"/>
      <w:r>
        <w:t>Query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Execute</w:t>
      </w:r>
      <w:proofErr w:type="spellEnd"/>
      <w:r>
        <w:t xml:space="preserve"> (All or </w:t>
      </w:r>
      <w:proofErr w:type="spellStart"/>
      <w:r>
        <w:t>selection</w:t>
      </w:r>
      <w:proofErr w:type="spellEnd"/>
      <w:r>
        <w:t>).</w:t>
      </w:r>
      <w:bookmarkStart w:id="0" w:name="_GoBack"/>
      <w:bookmarkEnd w:id="0"/>
    </w:p>
    <w:sectPr w:rsidR="00EF1A3E" w:rsidRPr="009B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E013"/>
      </v:shape>
    </w:pict>
  </w:numPicBullet>
  <w:abstractNum w:abstractNumId="0" w15:restartNumberingAfterBreak="0">
    <w:nsid w:val="062C7B4F"/>
    <w:multiLevelType w:val="hybridMultilevel"/>
    <w:tmpl w:val="96D86AAC"/>
    <w:lvl w:ilvl="0" w:tplc="100C0007">
      <w:start w:val="1"/>
      <w:numFmt w:val="bullet"/>
      <w:lvlText w:val=""/>
      <w:lvlPicBulletId w:val="0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6BA4F96"/>
    <w:multiLevelType w:val="hybridMultilevel"/>
    <w:tmpl w:val="B470A7B0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C1840"/>
    <w:multiLevelType w:val="hybridMultilevel"/>
    <w:tmpl w:val="D4F8A9F0"/>
    <w:lvl w:ilvl="0" w:tplc="100C000F">
      <w:start w:val="1"/>
      <w:numFmt w:val="decimal"/>
      <w:lvlText w:val="%1."/>
      <w:lvlJc w:val="left"/>
      <w:pPr>
        <w:ind w:left="1434" w:hanging="360"/>
      </w:pPr>
    </w:lvl>
    <w:lvl w:ilvl="1" w:tplc="100C0019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B9E6A1F"/>
    <w:multiLevelType w:val="hybridMultilevel"/>
    <w:tmpl w:val="07E2B620"/>
    <w:lvl w:ilvl="0" w:tplc="10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E58A6"/>
    <w:multiLevelType w:val="hybridMultilevel"/>
    <w:tmpl w:val="460CA394"/>
    <w:lvl w:ilvl="0" w:tplc="100C000F">
      <w:start w:val="1"/>
      <w:numFmt w:val="decimal"/>
      <w:lvlText w:val="%1."/>
      <w:lvlJc w:val="left"/>
      <w:pPr>
        <w:ind w:left="1434" w:hanging="360"/>
      </w:pPr>
    </w:lvl>
    <w:lvl w:ilvl="1" w:tplc="100C0019" w:tentative="1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680D0D2A"/>
    <w:multiLevelType w:val="hybridMultilevel"/>
    <w:tmpl w:val="4B1CC6F2"/>
    <w:lvl w:ilvl="0" w:tplc="100C000F">
      <w:start w:val="1"/>
      <w:numFmt w:val="decimal"/>
      <w:lvlText w:val="%1."/>
      <w:lvlJc w:val="left"/>
      <w:pPr>
        <w:ind w:left="1434" w:hanging="360"/>
      </w:pPr>
    </w:lvl>
    <w:lvl w:ilvl="1" w:tplc="100C0019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2A"/>
    <w:rsid w:val="004671A2"/>
    <w:rsid w:val="0058072A"/>
    <w:rsid w:val="00664557"/>
    <w:rsid w:val="009B2C42"/>
    <w:rsid w:val="009B38E4"/>
    <w:rsid w:val="00E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5A5D8"/>
  <w15:chartTrackingRefBased/>
  <w15:docId w15:val="{D7DD2BC6-80E7-4783-BC9F-A6E26B8B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557"/>
  </w:style>
  <w:style w:type="paragraph" w:styleId="Titre1">
    <w:name w:val="heading 1"/>
    <w:basedOn w:val="Normal"/>
    <w:next w:val="Normal"/>
    <w:link w:val="Titre1Car"/>
    <w:uiPriority w:val="9"/>
    <w:qFormat/>
    <w:rsid w:val="00664557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557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557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4557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4557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557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557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5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5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557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itre2Car">
    <w:name w:val="Titre 2 Car"/>
    <w:basedOn w:val="Policepardfaut"/>
    <w:link w:val="Titre2"/>
    <w:uiPriority w:val="9"/>
    <w:rsid w:val="00664557"/>
    <w:rPr>
      <w:caps/>
      <w:spacing w:val="15"/>
      <w:shd w:val="clear" w:color="auto" w:fill="FCECD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64557"/>
    <w:rPr>
      <w:caps/>
      <w:color w:val="84520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64557"/>
    <w:rPr>
      <w:caps/>
      <w:color w:val="C77C0E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64557"/>
    <w:rPr>
      <w:caps/>
      <w:color w:val="C77C0E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64557"/>
    <w:rPr>
      <w:caps/>
      <w:color w:val="C77C0E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64557"/>
    <w:rPr>
      <w:caps/>
      <w:color w:val="C77C0E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6455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6455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557"/>
    <w:rPr>
      <w:b/>
      <w:bCs/>
      <w:color w:val="C77C0E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64557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4557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5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6455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64557"/>
    <w:rPr>
      <w:b/>
      <w:bCs/>
    </w:rPr>
  </w:style>
  <w:style w:type="character" w:styleId="Accentuation">
    <w:name w:val="Emphasis"/>
    <w:uiPriority w:val="20"/>
    <w:qFormat/>
    <w:rsid w:val="00664557"/>
    <w:rPr>
      <w:caps/>
      <w:color w:val="845209" w:themeColor="accent1" w:themeShade="7F"/>
      <w:spacing w:val="5"/>
    </w:rPr>
  </w:style>
  <w:style w:type="paragraph" w:styleId="Sansinterligne">
    <w:name w:val="No Spacing"/>
    <w:uiPriority w:val="1"/>
    <w:qFormat/>
    <w:rsid w:val="0066455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6455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6455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557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557"/>
    <w:rPr>
      <w:color w:val="F0A22E" w:themeColor="accent1"/>
      <w:sz w:val="24"/>
      <w:szCs w:val="24"/>
    </w:rPr>
  </w:style>
  <w:style w:type="character" w:styleId="Emphaseple">
    <w:name w:val="Subtle Emphasis"/>
    <w:uiPriority w:val="19"/>
    <w:qFormat/>
    <w:rsid w:val="00664557"/>
    <w:rPr>
      <w:i/>
      <w:iCs/>
      <w:color w:val="845209" w:themeColor="accent1" w:themeShade="7F"/>
    </w:rPr>
  </w:style>
  <w:style w:type="character" w:styleId="Emphaseintense">
    <w:name w:val="Intense Emphasis"/>
    <w:uiPriority w:val="21"/>
    <w:qFormat/>
    <w:rsid w:val="00664557"/>
    <w:rPr>
      <w:b/>
      <w:bCs/>
      <w:caps/>
      <w:color w:val="845209" w:themeColor="accent1" w:themeShade="7F"/>
      <w:spacing w:val="10"/>
    </w:rPr>
  </w:style>
  <w:style w:type="character" w:styleId="Rfrenceple">
    <w:name w:val="Subtle Reference"/>
    <w:uiPriority w:val="31"/>
    <w:qFormat/>
    <w:rsid w:val="00664557"/>
    <w:rPr>
      <w:b/>
      <w:bCs/>
      <w:color w:val="F0A22E" w:themeColor="accent1"/>
    </w:rPr>
  </w:style>
  <w:style w:type="character" w:styleId="Rfrenceintense">
    <w:name w:val="Intense Reference"/>
    <w:uiPriority w:val="32"/>
    <w:qFormat/>
    <w:rsid w:val="00664557"/>
    <w:rPr>
      <w:b/>
      <w:bCs/>
      <w:i/>
      <w:iCs/>
      <w:caps/>
      <w:color w:val="F0A22E" w:themeColor="accent1"/>
    </w:rPr>
  </w:style>
  <w:style w:type="character" w:styleId="Titredulivre">
    <w:name w:val="Book Title"/>
    <w:uiPriority w:val="33"/>
    <w:qFormat/>
    <w:rsid w:val="0066455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64557"/>
    <w:pPr>
      <w:outlineLvl w:val="9"/>
    </w:pPr>
  </w:style>
  <w:style w:type="paragraph" w:styleId="Paragraphedeliste">
    <w:name w:val="List Paragraph"/>
    <w:basedOn w:val="Normal"/>
    <w:uiPriority w:val="34"/>
    <w:qFormat/>
    <w:rsid w:val="0066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A2B1-00BE-41EE-9004-76619C14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BOMPARD Corentin</dc:creator>
  <cp:keywords/>
  <dc:description/>
  <cp:lastModifiedBy>BOMPARD Corentin</cp:lastModifiedBy>
  <cp:revision>2</cp:revision>
  <dcterms:created xsi:type="dcterms:W3CDTF">2018-04-19T12:14:00Z</dcterms:created>
  <dcterms:modified xsi:type="dcterms:W3CDTF">2018-04-19T13:02:00Z</dcterms:modified>
</cp:coreProperties>
</file>