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57" w:rsidRDefault="00CD4C8C" w:rsidP="00664557">
      <w:pPr>
        <w:pStyle w:val="Titre"/>
      </w:pPr>
      <w:r>
        <w:t>Manuel d’utilisation</w:t>
      </w:r>
    </w:p>
    <w:p w:rsidR="00664557" w:rsidRDefault="00664557" w:rsidP="00664557">
      <w:pPr>
        <w:pStyle w:val="Titre1"/>
      </w:pPr>
      <w:r>
        <w:t xml:space="preserve">Ce document décrira comment </w:t>
      </w:r>
      <w:r w:rsidR="00CD4C8C">
        <w:t>utiliser les principales fonctionnalités du site</w:t>
      </w:r>
    </w:p>
    <w:p w:rsidR="00664557" w:rsidRDefault="00CD4C8C" w:rsidP="00664557">
      <w:pPr>
        <w:pStyle w:val="Titre3"/>
      </w:pPr>
      <w:r>
        <w:t>Prérequis :</w:t>
      </w:r>
    </w:p>
    <w:p w:rsidR="00664557" w:rsidRDefault="00CD4C8C" w:rsidP="00664557">
      <w:pPr>
        <w:pStyle w:val="Paragraphedeliste"/>
        <w:numPr>
          <w:ilvl w:val="0"/>
          <w:numId w:val="3"/>
        </w:numPr>
      </w:pPr>
      <w:r>
        <w:t>Lecture et installation des logiciels présentés dans le manuel d’installation</w:t>
      </w:r>
    </w:p>
    <w:p w:rsidR="00CD4C8C" w:rsidRPr="00CD4C8C" w:rsidRDefault="00CD4C8C" w:rsidP="00CD4C8C">
      <w:pPr>
        <w:pStyle w:val="Titre3"/>
      </w:pPr>
      <w:r>
        <w:t>Marche à suivre pour accéder au site :</w:t>
      </w:r>
    </w:p>
    <w:p w:rsidR="00664557" w:rsidRDefault="00CD4C8C" w:rsidP="00664557">
      <w:pPr>
        <w:pStyle w:val="Paragraphedeliste"/>
        <w:numPr>
          <w:ilvl w:val="0"/>
          <w:numId w:val="2"/>
        </w:numPr>
      </w:pPr>
      <w:r>
        <w:t>Après avoir correctement installé les logiciels, il faudra :</w:t>
      </w:r>
    </w:p>
    <w:p w:rsidR="00CD4C8C" w:rsidRDefault="00CD4C8C" w:rsidP="00CD4C8C">
      <w:pPr>
        <w:pStyle w:val="Paragraphedeliste"/>
        <w:numPr>
          <w:ilvl w:val="1"/>
          <w:numId w:val="2"/>
        </w:numPr>
      </w:pPr>
      <w:r>
        <w:t>Lancer Wamp</w:t>
      </w:r>
    </w:p>
    <w:p w:rsidR="00CD4C8C" w:rsidRDefault="00CD4C8C" w:rsidP="00CD4C8C">
      <w:pPr>
        <w:pStyle w:val="Paragraphedeliste"/>
        <w:numPr>
          <w:ilvl w:val="1"/>
          <w:numId w:val="2"/>
        </w:numPr>
      </w:pPr>
      <w:r>
        <w:t>Lancer PhpStorm avec le projet</w:t>
      </w:r>
    </w:p>
    <w:p w:rsidR="00CD4C8C" w:rsidRDefault="00CD4C8C" w:rsidP="00CD4C8C">
      <w:pPr>
        <w:pStyle w:val="Paragraphedeliste"/>
        <w:numPr>
          <w:ilvl w:val="1"/>
          <w:numId w:val="2"/>
        </w:numPr>
      </w:pPr>
      <w:r>
        <w:t>Lancer le serveur sur PhpStorm</w:t>
      </w:r>
    </w:p>
    <w:p w:rsidR="00CD4C8C" w:rsidRDefault="00CD4C8C" w:rsidP="00CD4C8C">
      <w:pPr>
        <w:pStyle w:val="Paragraphedeliste"/>
        <w:numPr>
          <w:ilvl w:val="0"/>
          <w:numId w:val="2"/>
        </w:numPr>
      </w:pPr>
      <w:r>
        <w:t xml:space="preserve">Une fois sur PhpStorm, aller sur la page index.php et appuyer sur </w:t>
      </w:r>
      <w:r>
        <w:rPr>
          <w:noProof/>
          <w:lang w:eastAsia="fr-CH"/>
        </w:rPr>
        <w:drawing>
          <wp:inline distT="0" distB="0" distL="0" distR="0" wp14:anchorId="65E5BB0E" wp14:editId="6E5645F7">
            <wp:extent cx="1264258" cy="440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541" cy="4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pour pouvoir consulter le site ou taper l’url : </w:t>
      </w:r>
      <w:hyperlink r:id="rId7" w:history="1">
        <w:r w:rsidRPr="008C1A2A">
          <w:rPr>
            <w:rStyle w:val="Lienhypertexte"/>
          </w:rPr>
          <w:t>http://localhost:96/Code/index.php</w:t>
        </w:r>
      </w:hyperlink>
      <w:r>
        <w:t xml:space="preserve"> </w:t>
      </w:r>
    </w:p>
    <w:p w:rsidR="00664557" w:rsidRDefault="00664557" w:rsidP="00664557">
      <w:pPr>
        <w:pStyle w:val="Titre3"/>
      </w:pPr>
      <w:r>
        <w:t xml:space="preserve">Marche à suivre </w:t>
      </w:r>
      <w:r w:rsidR="00CD4C8C">
        <w:t>des fonctionnalitées du site</w:t>
      </w:r>
    </w:p>
    <w:p w:rsidR="00EF1A3E" w:rsidRDefault="00CD4C8C" w:rsidP="00CD4C8C">
      <w:r>
        <w:t xml:space="preserve">Comme son menu déroulant, le site se compose de 3 parties principales : </w:t>
      </w:r>
      <w:r>
        <w:rPr>
          <w:noProof/>
          <w:lang w:eastAsia="fr-CH"/>
        </w:rPr>
        <w:drawing>
          <wp:inline distT="0" distB="0" distL="0" distR="0" wp14:anchorId="3700F8D9" wp14:editId="26E62559">
            <wp:extent cx="1676400" cy="800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8C" w:rsidRDefault="00CD4C8C" w:rsidP="00CD4C8C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>
            <wp:extent cx="552450" cy="361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</w:t>
      </w:r>
      <w:r w:rsidR="0024415A" w:rsidRPr="0024415A">
        <w:rPr>
          <w:noProof/>
          <w:lang w:eastAsia="fr-CH"/>
        </w:rPr>
        <w:t xml:space="preserve"> </w:t>
      </w:r>
      <w:r w:rsidR="0024415A">
        <w:rPr>
          <w:noProof/>
          <w:lang w:eastAsia="fr-CH"/>
        </w:rPr>
        <w:drawing>
          <wp:inline distT="0" distB="0" distL="0" distR="0" wp14:anchorId="36E54E55" wp14:editId="5D20D8AD">
            <wp:extent cx="3848649" cy="38325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744" cy="38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5A" w:rsidRDefault="0024415A" w:rsidP="00CD4C8C">
      <w:r>
        <w:rPr>
          <w:noProof/>
          <w:lang w:eastAsia="fr-CH"/>
        </w:rPr>
        <w:lastRenderedPageBreak/>
        <w:drawing>
          <wp:inline distT="0" distB="0" distL="0" distR="0" wp14:anchorId="41D47AB0" wp14:editId="551548A0">
            <wp:extent cx="676275" cy="3429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</w:t>
      </w:r>
      <w:r>
        <w:rPr>
          <w:noProof/>
          <w:lang w:eastAsia="fr-CH"/>
        </w:rPr>
        <w:drawing>
          <wp:inline distT="0" distB="0" distL="0" distR="0" wp14:anchorId="63A2FD78" wp14:editId="5CBC02A1">
            <wp:extent cx="3490623" cy="3001582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880" cy="30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5A" w:rsidRDefault="0024415A" w:rsidP="00CD4C8C">
      <w:r>
        <w:t xml:space="preserve">En appuyant sur Autre Portfolio, ça affiche un autre portfolio qui a </w:t>
      </w:r>
      <w:r w:rsidR="00A378E7">
        <w:t>accepté qu’on affiche son portfolio.</w:t>
      </w:r>
    </w:p>
    <w:p w:rsidR="0024415A" w:rsidRDefault="0024415A" w:rsidP="00CD4C8C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00DC8D43" wp14:editId="0464DCC3">
            <wp:extent cx="457200" cy="361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</w:t>
      </w:r>
      <w:r w:rsidRPr="0024415A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1956254E" wp14:editId="34F53422">
            <wp:extent cx="1876508" cy="1553829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8246" cy="1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E7" w:rsidRDefault="00A378E7" w:rsidP="00CD4C8C">
      <w:pPr>
        <w:rPr>
          <w:noProof/>
          <w:lang w:eastAsia="fr-CH"/>
        </w:rPr>
      </w:pPr>
      <w:r>
        <w:rPr>
          <w:noProof/>
          <w:lang w:eastAsia="fr-CH"/>
        </w:rPr>
        <w:t>Si on se connecte avec un compte utilisateur standart :</w:t>
      </w:r>
    </w:p>
    <w:p w:rsidR="00A378E7" w:rsidRDefault="00A378E7" w:rsidP="00CD4C8C">
      <w:r>
        <w:rPr>
          <w:noProof/>
          <w:lang w:eastAsia="fr-CH"/>
        </w:rPr>
        <w:drawing>
          <wp:inline distT="0" distB="0" distL="0" distR="0" wp14:anchorId="0B42FBDC" wp14:editId="5199911F">
            <wp:extent cx="3318216" cy="328388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65" cy="33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4BB">
        <w:t>La fonction modifier ne fonctionne pas encore</w:t>
      </w:r>
    </w:p>
    <w:p w:rsidR="004C44BB" w:rsidRDefault="004C44BB" w:rsidP="00CD4C8C">
      <w:r>
        <w:lastRenderedPageBreak/>
        <w:t>Si on se connecte avec un compte d’administrateur :</w:t>
      </w:r>
    </w:p>
    <w:p w:rsidR="004C44BB" w:rsidRDefault="004C44BB" w:rsidP="00CD4C8C">
      <w:r>
        <w:rPr>
          <w:noProof/>
          <w:lang w:eastAsia="fr-CH"/>
        </w:rPr>
        <w:drawing>
          <wp:inline distT="0" distB="0" distL="0" distR="0" wp14:anchorId="289A7752" wp14:editId="3CE2F774">
            <wp:extent cx="5760720" cy="31419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BB" w:rsidRPr="009B38E4" w:rsidRDefault="004C44BB" w:rsidP="00CD4C8C">
      <w:r>
        <w:t xml:space="preserve">Le site n’arrive pas à afficher la page mais cette page s’affiche sur </w:t>
      </w:r>
      <w:r w:rsidRPr="004C44BB">
        <w:t>http://localhost:96/ Code/index.php</w:t>
      </w:r>
      <w:bookmarkStart w:id="0" w:name="_GoBack"/>
      <w:bookmarkEnd w:id="0"/>
    </w:p>
    <w:sectPr w:rsidR="004C44BB" w:rsidRPr="009B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013"/>
      </v:shape>
    </w:pict>
  </w:numPicBullet>
  <w:abstractNum w:abstractNumId="0" w15:restartNumberingAfterBreak="0">
    <w:nsid w:val="062C7B4F"/>
    <w:multiLevelType w:val="hybridMultilevel"/>
    <w:tmpl w:val="96D86AAC"/>
    <w:lvl w:ilvl="0" w:tplc="100C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6BA4F96"/>
    <w:multiLevelType w:val="hybridMultilevel"/>
    <w:tmpl w:val="B470A7B0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C1840"/>
    <w:multiLevelType w:val="hybridMultilevel"/>
    <w:tmpl w:val="D4F8A9F0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B9E6A1F"/>
    <w:multiLevelType w:val="hybridMultilevel"/>
    <w:tmpl w:val="07E2B620"/>
    <w:lvl w:ilvl="0" w:tplc="10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E58A6"/>
    <w:multiLevelType w:val="hybridMultilevel"/>
    <w:tmpl w:val="460CA394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 w:tentative="1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680D0D2A"/>
    <w:multiLevelType w:val="hybridMultilevel"/>
    <w:tmpl w:val="4B1CC6F2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2A"/>
    <w:rsid w:val="0024415A"/>
    <w:rsid w:val="004671A2"/>
    <w:rsid w:val="004C44BB"/>
    <w:rsid w:val="0058072A"/>
    <w:rsid w:val="00664557"/>
    <w:rsid w:val="009B2C42"/>
    <w:rsid w:val="009B38E4"/>
    <w:rsid w:val="00A378E7"/>
    <w:rsid w:val="00CD4C8C"/>
    <w:rsid w:val="00DB295F"/>
    <w:rsid w:val="00EF1A3E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58023"/>
  <w15:chartTrackingRefBased/>
  <w15:docId w15:val="{D7DD2BC6-80E7-4783-BC9F-A6E26B8B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57"/>
  </w:style>
  <w:style w:type="paragraph" w:styleId="Titre1">
    <w:name w:val="heading 1"/>
    <w:basedOn w:val="Normal"/>
    <w:next w:val="Normal"/>
    <w:link w:val="Titre1Car"/>
    <w:uiPriority w:val="9"/>
    <w:qFormat/>
    <w:rsid w:val="00664557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57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557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4557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557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557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557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5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5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557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itre2Car">
    <w:name w:val="Titre 2 Car"/>
    <w:basedOn w:val="Policepardfaut"/>
    <w:link w:val="Titre2"/>
    <w:uiPriority w:val="9"/>
    <w:rsid w:val="00664557"/>
    <w:rPr>
      <w:caps/>
      <w:spacing w:val="15"/>
      <w:shd w:val="clear" w:color="auto" w:fill="FCECD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64557"/>
    <w:rPr>
      <w:caps/>
      <w:color w:val="84520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64557"/>
    <w:rPr>
      <w:caps/>
      <w:color w:val="C77C0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6455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6455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557"/>
    <w:rPr>
      <w:b/>
      <w:bCs/>
      <w:color w:val="C77C0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4557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4557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5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6455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64557"/>
    <w:rPr>
      <w:b/>
      <w:bCs/>
    </w:rPr>
  </w:style>
  <w:style w:type="character" w:styleId="Accentuation">
    <w:name w:val="Emphasis"/>
    <w:uiPriority w:val="20"/>
    <w:qFormat/>
    <w:rsid w:val="00664557"/>
    <w:rPr>
      <w:caps/>
      <w:color w:val="845209" w:themeColor="accent1" w:themeShade="7F"/>
      <w:spacing w:val="5"/>
    </w:rPr>
  </w:style>
  <w:style w:type="paragraph" w:styleId="Sansinterligne">
    <w:name w:val="No Spacing"/>
    <w:uiPriority w:val="1"/>
    <w:qFormat/>
    <w:rsid w:val="0066455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6455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455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55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557"/>
    <w:rPr>
      <w:color w:val="F0A22E" w:themeColor="accent1"/>
      <w:sz w:val="24"/>
      <w:szCs w:val="24"/>
    </w:rPr>
  </w:style>
  <w:style w:type="character" w:styleId="Emphaseple">
    <w:name w:val="Subtle Emphasis"/>
    <w:uiPriority w:val="19"/>
    <w:qFormat/>
    <w:rsid w:val="00664557"/>
    <w:rPr>
      <w:i/>
      <w:iCs/>
      <w:color w:val="845209" w:themeColor="accent1" w:themeShade="7F"/>
    </w:rPr>
  </w:style>
  <w:style w:type="character" w:styleId="Emphaseintense">
    <w:name w:val="Intense Emphasis"/>
    <w:uiPriority w:val="21"/>
    <w:qFormat/>
    <w:rsid w:val="00664557"/>
    <w:rPr>
      <w:b/>
      <w:bCs/>
      <w:caps/>
      <w:color w:val="845209" w:themeColor="accent1" w:themeShade="7F"/>
      <w:spacing w:val="10"/>
    </w:rPr>
  </w:style>
  <w:style w:type="character" w:styleId="Rfrenceple">
    <w:name w:val="Subtle Reference"/>
    <w:uiPriority w:val="31"/>
    <w:qFormat/>
    <w:rsid w:val="00664557"/>
    <w:rPr>
      <w:b/>
      <w:bCs/>
      <w:color w:val="F0A22E" w:themeColor="accent1"/>
    </w:rPr>
  </w:style>
  <w:style w:type="character" w:styleId="Rfrenceintense">
    <w:name w:val="Intense Reference"/>
    <w:uiPriority w:val="32"/>
    <w:qFormat/>
    <w:rsid w:val="00664557"/>
    <w:rPr>
      <w:b/>
      <w:bCs/>
      <w:i/>
      <w:iCs/>
      <w:caps/>
      <w:color w:val="F0A22E" w:themeColor="accent1"/>
    </w:rPr>
  </w:style>
  <w:style w:type="character" w:styleId="Titredulivre">
    <w:name w:val="Book Title"/>
    <w:uiPriority w:val="33"/>
    <w:qFormat/>
    <w:rsid w:val="0066455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4557"/>
    <w:pPr>
      <w:outlineLvl w:val="9"/>
    </w:pPr>
  </w:style>
  <w:style w:type="paragraph" w:styleId="Paragraphedeliste">
    <w:name w:val="List Paragraph"/>
    <w:basedOn w:val="Normal"/>
    <w:uiPriority w:val="34"/>
    <w:qFormat/>
    <w:rsid w:val="0066455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4C8C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96/Code/index.ph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4937-4331-4525-89DE-3186AD16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BOMPARD Corentin</dc:creator>
  <cp:keywords/>
  <dc:description/>
  <cp:lastModifiedBy>BOMPARD Corentin</cp:lastModifiedBy>
  <cp:revision>4</cp:revision>
  <dcterms:created xsi:type="dcterms:W3CDTF">2018-04-19T13:51:00Z</dcterms:created>
  <dcterms:modified xsi:type="dcterms:W3CDTF">2018-04-19T14:41:00Z</dcterms:modified>
</cp:coreProperties>
</file>