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F91" w:rsidRDefault="00A64F91" w:rsidP="00A64F91">
      <w:pPr>
        <w:pStyle w:val="normal0"/>
        <w:jc w:val="center"/>
      </w:pPr>
      <w:r>
        <w:t>Demande de commande</w:t>
      </w:r>
    </w:p>
    <w:p w:rsidR="00A64F91" w:rsidRDefault="00A64F91" w:rsidP="00A64F91">
      <w:pPr>
        <w:pStyle w:val="normal0"/>
        <w:jc w:val="center"/>
      </w:pPr>
    </w:p>
    <w:p w:rsidR="00A64F91" w:rsidRDefault="00A64F91" w:rsidP="00A64F91">
      <w:pPr>
        <w:pStyle w:val="normal0"/>
      </w:pPr>
      <w:r>
        <w:t>Élève demandeur : WEPPE Alexis</w:t>
      </w:r>
      <w:r>
        <w:tab/>
      </w:r>
      <w:r>
        <w:tab/>
      </w:r>
      <w:r>
        <w:tab/>
      </w:r>
      <w:r>
        <w:tab/>
        <w:t>Classe : TSTI2D1</w:t>
      </w:r>
    </w:p>
    <w:p w:rsidR="00A64F91" w:rsidRDefault="00A64F91">
      <w:pPr>
        <w:pStyle w:val="normal0"/>
      </w:pPr>
      <w:r>
        <w:t xml:space="preserve">Fournisseur : </w:t>
      </w:r>
      <w:proofErr w:type="spellStart"/>
      <w:r w:rsidR="00410FFD">
        <w:t>Gotronic</w:t>
      </w:r>
      <w:proofErr w:type="spellEnd"/>
    </w:p>
    <w:p w:rsidR="00410FFD" w:rsidRDefault="00410FFD">
      <w:pPr>
        <w:pStyle w:val="normal0"/>
      </w:pPr>
      <w:r>
        <w:t>Adresse : B.P. 134 – 62803 Liévin Cedex      Chemin des manufactures</w:t>
      </w:r>
      <w:r>
        <w:tab/>
      </w:r>
      <w:r>
        <w:tab/>
      </w:r>
    </w:p>
    <w:p w:rsidR="00410FFD" w:rsidRPr="00606DE8" w:rsidRDefault="004F3CDF">
      <w:pPr>
        <w:pStyle w:val="normal0"/>
      </w:pPr>
      <w:r>
        <w:t>Téléphone</w:t>
      </w:r>
      <w:r w:rsidR="00410FFD">
        <w:t> : 03.21.72.65.65</w:t>
      </w:r>
    </w:p>
    <w:p w:rsidR="00FC09F2" w:rsidRPr="00606DE8" w:rsidRDefault="001C7C82">
      <w:pPr>
        <w:pStyle w:val="normal0"/>
      </w:pPr>
      <w:r w:rsidRPr="00606DE8">
        <w:object w:dxaOrig="10170" w:dyaOrig="2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09pt;height:133.35pt" o:ole="">
            <v:imagedata r:id="rId4" o:title=""/>
          </v:shape>
          <o:OLEObject Type="Embed" ProgID="Excel.Sheet.12" ShapeID="_x0000_i1031" DrawAspect="Content" ObjectID="_1641199870" r:id="rId5"/>
        </w:object>
      </w:r>
    </w:p>
    <w:p w:rsidR="00FC09F2" w:rsidRPr="00606DE8" w:rsidRDefault="00FC09F2" w:rsidP="00FC09F2"/>
    <w:p w:rsidR="00A9012B" w:rsidRDefault="00A9012B" w:rsidP="00FC09F2">
      <w:pPr>
        <w:tabs>
          <w:tab w:val="left" w:pos="6837"/>
        </w:tabs>
      </w:pPr>
    </w:p>
    <w:p w:rsidR="00A9012B" w:rsidRDefault="00A9012B" w:rsidP="00FC09F2">
      <w:pPr>
        <w:tabs>
          <w:tab w:val="left" w:pos="6837"/>
        </w:tabs>
      </w:pPr>
    </w:p>
    <w:p w:rsidR="00315584" w:rsidRDefault="00315584" w:rsidP="00FC09F2">
      <w:pPr>
        <w:tabs>
          <w:tab w:val="left" w:pos="6837"/>
        </w:tabs>
      </w:pPr>
    </w:p>
    <w:p w:rsidR="006B383E" w:rsidRPr="00606DE8" w:rsidRDefault="00FC09F2" w:rsidP="00FC09F2">
      <w:pPr>
        <w:tabs>
          <w:tab w:val="left" w:pos="6837"/>
        </w:tabs>
      </w:pPr>
      <w:r w:rsidRPr="00606DE8">
        <w:tab/>
      </w:r>
    </w:p>
    <w:p w:rsidR="00A9012B" w:rsidRPr="00606DE8" w:rsidRDefault="00A9012B" w:rsidP="00A9012B">
      <w:pPr>
        <w:pStyle w:val="normal0"/>
      </w:pPr>
      <w:r w:rsidRPr="00606DE8">
        <w:t xml:space="preserve">Concernant la température, j’ai choisi un capteur CTN car augmenter la chaleur de la résistance en fonction de la chaleur ambiante utilisera plus vite la résistance car la température de la pièce sera rarement en dessous de la température </w:t>
      </w:r>
      <w:proofErr w:type="gramStart"/>
      <w:r w:rsidRPr="00606DE8">
        <w:t>idéal</w:t>
      </w:r>
      <w:proofErr w:type="gramEnd"/>
      <w:r w:rsidRPr="00606DE8">
        <w:t>, les pièces généralement plus chaude à cause de l’utilisation constante des machines présente dans la salles.</w:t>
      </w:r>
    </w:p>
    <w:p w:rsidR="00A9012B" w:rsidRPr="00606DE8" w:rsidRDefault="00A9012B" w:rsidP="00A9012B">
      <w:pPr>
        <w:pStyle w:val="normal0"/>
      </w:pPr>
    </w:p>
    <w:p w:rsidR="00A9012B" w:rsidRPr="00606DE8" w:rsidRDefault="00A9012B" w:rsidP="00A9012B">
      <w:pPr>
        <w:pStyle w:val="normal0"/>
      </w:pPr>
      <w:r w:rsidRPr="00606DE8">
        <w:t>Concernant l’humidité, j’ai opté pour un capteur capacitif car ce type de capteur s'utilise sur de longue période sans entretien.</w:t>
      </w:r>
    </w:p>
    <w:p w:rsidR="00A9012B" w:rsidRPr="00606DE8" w:rsidRDefault="00A9012B" w:rsidP="00A9012B">
      <w:pPr>
        <w:pStyle w:val="normal0"/>
      </w:pPr>
    </w:p>
    <w:p w:rsidR="00A9012B" w:rsidRPr="00606DE8" w:rsidRDefault="00A9012B" w:rsidP="00A9012B">
      <w:pPr>
        <w:pStyle w:val="Titre1"/>
        <w:keepNext w:val="0"/>
        <w:keepLines w:val="0"/>
        <w:spacing w:before="0" w:after="0"/>
        <w:rPr>
          <w:b/>
          <w:color w:val="2D2B2D"/>
          <w:sz w:val="22"/>
          <w:szCs w:val="22"/>
        </w:rPr>
      </w:pPr>
      <w:bookmarkStart w:id="0" w:name="_g7ujlc1f6poy" w:colFirst="0" w:colLast="0"/>
      <w:bookmarkEnd w:id="0"/>
      <w:r w:rsidRPr="00606DE8">
        <w:rPr>
          <w:b/>
          <w:color w:val="2D2B2D"/>
          <w:sz w:val="22"/>
          <w:szCs w:val="22"/>
        </w:rPr>
        <w:t>Capteur d'humidité et de T° Grove 101020019</w:t>
      </w:r>
    </w:p>
    <w:p w:rsidR="00A9012B" w:rsidRPr="00606DE8" w:rsidRDefault="00A9115C" w:rsidP="00A9012B">
      <w:pPr>
        <w:pStyle w:val="normal0"/>
      </w:pPr>
      <w:hyperlink r:id="rId6">
        <w:r w:rsidR="00A9012B" w:rsidRPr="00606DE8">
          <w:rPr>
            <w:color w:val="1155CC"/>
            <w:u w:val="single"/>
          </w:rPr>
          <w:t>https://www.gotronic.fr/art-capteur-d-humidite-et-de-t-grove-101020019-18964.htm</w:t>
        </w:r>
      </w:hyperlink>
    </w:p>
    <w:p w:rsidR="00A9012B" w:rsidRPr="00606DE8" w:rsidRDefault="00A9012B" w:rsidP="00A9012B">
      <w:pPr>
        <w:pStyle w:val="normal0"/>
      </w:pPr>
    </w:p>
    <w:p w:rsidR="00A9012B" w:rsidRPr="00606DE8" w:rsidRDefault="00A9012B" w:rsidP="00A9012B">
      <w:pPr>
        <w:pStyle w:val="normal0"/>
      </w:pPr>
      <w:r w:rsidRPr="00606DE8">
        <w:t>J’ai choisi ce capteur car :</w:t>
      </w:r>
    </w:p>
    <w:p w:rsidR="00A9012B" w:rsidRPr="00606DE8" w:rsidRDefault="00A9012B" w:rsidP="00A9012B">
      <w:pPr>
        <w:pStyle w:val="normal0"/>
      </w:pPr>
      <w:r w:rsidRPr="00606DE8">
        <w:t xml:space="preserve">-il est précis à 0.5°C et à 2% HR, il fait parti des </w:t>
      </w:r>
      <w:proofErr w:type="gramStart"/>
      <w:r w:rsidRPr="00606DE8">
        <w:t>capteur</w:t>
      </w:r>
      <w:proofErr w:type="gramEnd"/>
      <w:r w:rsidRPr="00606DE8">
        <w:t xml:space="preserve"> les plus précis.</w:t>
      </w:r>
    </w:p>
    <w:p w:rsidR="00A9012B" w:rsidRPr="00606DE8" w:rsidRDefault="00A9012B" w:rsidP="00A9012B">
      <w:pPr>
        <w:pStyle w:val="normal0"/>
      </w:pPr>
      <w:r w:rsidRPr="00606DE8">
        <w:t>-La plage de mesure de température permet de mesurer entre -55°C et +125°C, ce qui est largement suffisant pour notre température idéale de 26°C.</w:t>
      </w:r>
    </w:p>
    <w:p w:rsidR="00A9012B" w:rsidRPr="00606DE8" w:rsidRDefault="00A9012B" w:rsidP="00A9012B">
      <w:pPr>
        <w:pStyle w:val="normal0"/>
      </w:pPr>
      <w:r w:rsidRPr="00606DE8">
        <w:t xml:space="preserve">-la plage de mesure d’hygrométrie permet de mesurer de 5 à 99 HR, notre objectif et d’avoir une humidité relative  entre 30 et 50 HR. </w:t>
      </w:r>
    </w:p>
    <w:p w:rsidR="001C7C82" w:rsidRDefault="00A9012B" w:rsidP="00852B4D">
      <w:pPr>
        <w:pStyle w:val="normal0"/>
      </w:pPr>
      <w:r w:rsidRPr="00606DE8">
        <w:t>-</w:t>
      </w:r>
      <w:r w:rsidRPr="00606DE8">
        <w:rPr>
          <w:color w:val="242626"/>
          <w:highlight w:val="white"/>
        </w:rPr>
        <w:t xml:space="preserve">Ce module se raccorde sur une entrée analogique du Grove Base </w:t>
      </w:r>
      <w:proofErr w:type="spellStart"/>
      <w:r w:rsidRPr="00606DE8">
        <w:rPr>
          <w:color w:val="242626"/>
          <w:highlight w:val="white"/>
        </w:rPr>
        <w:t>Shield</w:t>
      </w:r>
      <w:proofErr w:type="spellEnd"/>
      <w:r w:rsidRPr="00606DE8">
        <w:rPr>
          <w:color w:val="242626"/>
          <w:highlight w:val="white"/>
        </w:rPr>
        <w:t xml:space="preserve"> ou du </w:t>
      </w:r>
      <w:proofErr w:type="spellStart"/>
      <w:r w:rsidRPr="00606DE8">
        <w:rPr>
          <w:color w:val="242626"/>
          <w:highlight w:val="white"/>
        </w:rPr>
        <w:t>Mega</w:t>
      </w:r>
      <w:proofErr w:type="spellEnd"/>
      <w:r w:rsidRPr="00606DE8">
        <w:rPr>
          <w:color w:val="242626"/>
          <w:highlight w:val="white"/>
        </w:rPr>
        <w:t xml:space="preserve"> </w:t>
      </w:r>
      <w:proofErr w:type="spellStart"/>
      <w:r w:rsidRPr="00606DE8">
        <w:rPr>
          <w:color w:val="242626"/>
          <w:highlight w:val="white"/>
        </w:rPr>
        <w:t>Shield</w:t>
      </w:r>
      <w:proofErr w:type="spellEnd"/>
      <w:r w:rsidRPr="00606DE8">
        <w:rPr>
          <w:color w:val="242626"/>
          <w:highlight w:val="white"/>
        </w:rPr>
        <w:t>.</w:t>
      </w:r>
    </w:p>
    <w:p w:rsidR="00FC09F2" w:rsidRPr="00606DE8" w:rsidRDefault="00FC09F2" w:rsidP="00FC09F2">
      <w:pPr>
        <w:tabs>
          <w:tab w:val="left" w:pos="6837"/>
        </w:tabs>
      </w:pPr>
    </w:p>
    <w:p w:rsidR="001C7C82" w:rsidRDefault="00FC09F2" w:rsidP="00FC09F2">
      <w:pPr>
        <w:tabs>
          <w:tab w:val="left" w:pos="6837"/>
        </w:tabs>
        <w:rPr>
          <w:color w:val="2D2B2D"/>
        </w:rPr>
      </w:pPr>
      <w:r w:rsidRPr="00606DE8">
        <w:t xml:space="preserve">SI jamais il y a le </w:t>
      </w:r>
      <w:r w:rsidRPr="00606DE8">
        <w:rPr>
          <w:color w:val="2D2B2D"/>
        </w:rPr>
        <w:t xml:space="preserve">Capteur de t° et d’humidité </w:t>
      </w:r>
      <w:r w:rsidR="007F3C53" w:rsidRPr="00606DE8">
        <w:rPr>
          <w:color w:val="2D2B2D"/>
        </w:rPr>
        <w:t xml:space="preserve">DH11 ST052  </w:t>
      </w:r>
      <w:r w:rsidR="00606DE8">
        <w:rPr>
          <w:color w:val="2D2B2D"/>
        </w:rPr>
        <w:t>que l’on possède déjà, le problème est qu’une précision de 2% est trop élevé pour notre plage de température possible (25°min&lt;26°idéal&lt;28°max)</w:t>
      </w:r>
    </w:p>
    <w:p w:rsidR="00606DE8" w:rsidRDefault="00A9115C" w:rsidP="00FC09F2">
      <w:pPr>
        <w:tabs>
          <w:tab w:val="left" w:pos="6837"/>
        </w:tabs>
      </w:pPr>
      <w:hyperlink r:id="rId7" w:history="1">
        <w:r w:rsidR="00606DE8">
          <w:rPr>
            <w:rStyle w:val="Lienhypertexte"/>
          </w:rPr>
          <w:t>https://www.gotronic.fr/art-capteur-de-t-et-d-humidite-dht11-st052-26117.htm</w:t>
        </w:r>
      </w:hyperlink>
    </w:p>
    <w:p w:rsidR="001C7C82" w:rsidRDefault="001C7C82" w:rsidP="00FC09F2">
      <w:pPr>
        <w:tabs>
          <w:tab w:val="left" w:pos="6837"/>
        </w:tabs>
      </w:pPr>
    </w:p>
    <w:p w:rsidR="001C7C82" w:rsidRDefault="001C7C82" w:rsidP="00FC09F2">
      <w:pPr>
        <w:tabs>
          <w:tab w:val="left" w:pos="6837"/>
        </w:tabs>
      </w:pPr>
      <w:r>
        <w:lastRenderedPageBreak/>
        <w:t>Pour le module j’ai choisi du tout ou rien, car soit j’active la climatisation soit je l’éteins. Donc j’ai choisi de prendre le module relai Grove car nous l’avons déjà utilisé en classe à plusieurs reprises.</w:t>
      </w:r>
    </w:p>
    <w:p w:rsidR="001C7C82" w:rsidRPr="00606DE8" w:rsidRDefault="001C7C82" w:rsidP="00FC09F2">
      <w:pPr>
        <w:tabs>
          <w:tab w:val="left" w:pos="6837"/>
        </w:tabs>
      </w:pPr>
      <w:hyperlink r:id="rId8" w:history="1">
        <w:r>
          <w:rPr>
            <w:rStyle w:val="Lienhypertexte"/>
          </w:rPr>
          <w:t>https://www.gotronic.fr/art-module-relais-grove-103020005-19046.htm</w:t>
        </w:r>
      </w:hyperlink>
    </w:p>
    <w:sectPr w:rsidR="001C7C82" w:rsidRPr="00606DE8" w:rsidSect="006B383E">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6B383E"/>
    <w:rsid w:val="00100652"/>
    <w:rsid w:val="00136568"/>
    <w:rsid w:val="001C7C82"/>
    <w:rsid w:val="002E4755"/>
    <w:rsid w:val="00315584"/>
    <w:rsid w:val="00356457"/>
    <w:rsid w:val="003626DD"/>
    <w:rsid w:val="00410FFD"/>
    <w:rsid w:val="004F3CDF"/>
    <w:rsid w:val="005769B1"/>
    <w:rsid w:val="005F2D7A"/>
    <w:rsid w:val="00606DE8"/>
    <w:rsid w:val="006B383E"/>
    <w:rsid w:val="007F3C53"/>
    <w:rsid w:val="00836FF9"/>
    <w:rsid w:val="00852B4D"/>
    <w:rsid w:val="008B28B6"/>
    <w:rsid w:val="00A64F91"/>
    <w:rsid w:val="00A9012B"/>
    <w:rsid w:val="00A9115C"/>
    <w:rsid w:val="00BF371A"/>
    <w:rsid w:val="00DA2FD7"/>
    <w:rsid w:val="00EB0A7F"/>
    <w:rsid w:val="00ED391F"/>
    <w:rsid w:val="00FC09F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9B1"/>
  </w:style>
  <w:style w:type="paragraph" w:styleId="Titre1">
    <w:name w:val="heading 1"/>
    <w:basedOn w:val="normal0"/>
    <w:next w:val="normal0"/>
    <w:rsid w:val="006B383E"/>
    <w:pPr>
      <w:keepNext/>
      <w:keepLines/>
      <w:spacing w:before="400" w:after="120"/>
      <w:outlineLvl w:val="0"/>
    </w:pPr>
    <w:rPr>
      <w:sz w:val="40"/>
      <w:szCs w:val="40"/>
    </w:rPr>
  </w:style>
  <w:style w:type="paragraph" w:styleId="Titre2">
    <w:name w:val="heading 2"/>
    <w:basedOn w:val="normal0"/>
    <w:next w:val="normal0"/>
    <w:rsid w:val="006B383E"/>
    <w:pPr>
      <w:keepNext/>
      <w:keepLines/>
      <w:spacing w:before="360" w:after="120"/>
      <w:outlineLvl w:val="1"/>
    </w:pPr>
    <w:rPr>
      <w:sz w:val="32"/>
      <w:szCs w:val="32"/>
    </w:rPr>
  </w:style>
  <w:style w:type="paragraph" w:styleId="Titre3">
    <w:name w:val="heading 3"/>
    <w:basedOn w:val="normal0"/>
    <w:next w:val="normal0"/>
    <w:rsid w:val="006B383E"/>
    <w:pPr>
      <w:keepNext/>
      <w:keepLines/>
      <w:spacing w:before="320" w:after="80"/>
      <w:outlineLvl w:val="2"/>
    </w:pPr>
    <w:rPr>
      <w:color w:val="434343"/>
      <w:sz w:val="28"/>
      <w:szCs w:val="28"/>
    </w:rPr>
  </w:style>
  <w:style w:type="paragraph" w:styleId="Titre4">
    <w:name w:val="heading 4"/>
    <w:basedOn w:val="normal0"/>
    <w:next w:val="normal0"/>
    <w:rsid w:val="006B383E"/>
    <w:pPr>
      <w:keepNext/>
      <w:keepLines/>
      <w:spacing w:before="280" w:after="80"/>
      <w:outlineLvl w:val="3"/>
    </w:pPr>
    <w:rPr>
      <w:color w:val="666666"/>
      <w:sz w:val="24"/>
      <w:szCs w:val="24"/>
    </w:rPr>
  </w:style>
  <w:style w:type="paragraph" w:styleId="Titre5">
    <w:name w:val="heading 5"/>
    <w:basedOn w:val="normal0"/>
    <w:next w:val="normal0"/>
    <w:rsid w:val="006B383E"/>
    <w:pPr>
      <w:keepNext/>
      <w:keepLines/>
      <w:spacing w:before="240" w:after="80"/>
      <w:outlineLvl w:val="4"/>
    </w:pPr>
    <w:rPr>
      <w:color w:val="666666"/>
    </w:rPr>
  </w:style>
  <w:style w:type="paragraph" w:styleId="Titre6">
    <w:name w:val="heading 6"/>
    <w:basedOn w:val="normal0"/>
    <w:next w:val="normal0"/>
    <w:rsid w:val="006B383E"/>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6B383E"/>
  </w:style>
  <w:style w:type="table" w:customStyle="1" w:styleId="TableNormal">
    <w:name w:val="Table Normal"/>
    <w:rsid w:val="006B383E"/>
    <w:tblPr>
      <w:tblCellMar>
        <w:top w:w="0" w:type="dxa"/>
        <w:left w:w="0" w:type="dxa"/>
        <w:bottom w:w="0" w:type="dxa"/>
        <w:right w:w="0" w:type="dxa"/>
      </w:tblCellMar>
    </w:tblPr>
  </w:style>
  <w:style w:type="paragraph" w:styleId="Titre">
    <w:name w:val="Title"/>
    <w:basedOn w:val="normal0"/>
    <w:next w:val="normal0"/>
    <w:rsid w:val="006B383E"/>
    <w:pPr>
      <w:keepNext/>
      <w:keepLines/>
      <w:spacing w:after="60"/>
    </w:pPr>
    <w:rPr>
      <w:sz w:val="52"/>
      <w:szCs w:val="52"/>
    </w:rPr>
  </w:style>
  <w:style w:type="paragraph" w:styleId="Sous-titre">
    <w:name w:val="Subtitle"/>
    <w:basedOn w:val="normal0"/>
    <w:next w:val="normal0"/>
    <w:rsid w:val="006B383E"/>
    <w:pPr>
      <w:keepNext/>
      <w:keepLines/>
      <w:spacing w:after="320"/>
    </w:pPr>
    <w:rPr>
      <w:color w:val="666666"/>
      <w:sz w:val="30"/>
      <w:szCs w:val="30"/>
    </w:rPr>
  </w:style>
  <w:style w:type="character" w:styleId="Lienhypertexte">
    <w:name w:val="Hyperlink"/>
    <w:basedOn w:val="Policepardfaut"/>
    <w:uiPriority w:val="99"/>
    <w:semiHidden/>
    <w:unhideWhenUsed/>
    <w:rsid w:val="00606DE8"/>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otronic.fr/art-module-relais-grove-103020005-19046.htm" TargetMode="External"/><Relationship Id="rId3" Type="http://schemas.openxmlformats.org/officeDocument/2006/relationships/webSettings" Target="webSettings.xml"/><Relationship Id="rId7" Type="http://schemas.openxmlformats.org/officeDocument/2006/relationships/hyperlink" Target="https://www.gotronic.fr/art-capteur-de-t-et-d-humidite-dht11-st052-2611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tronic.fr/art-capteur-d-humidite-et-de-t-grove-101020019-18964.htm" TargetMode="External"/><Relationship Id="rId5" Type="http://schemas.openxmlformats.org/officeDocument/2006/relationships/package" Target="embeddings/Feuille_Microsoft_Office_Excel1.xls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330</Words>
  <Characters>1818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weppe.alexis</dc:creator>
  <cp:lastModifiedBy>Administrateur Windows</cp:lastModifiedBy>
  <cp:revision>5</cp:revision>
  <dcterms:created xsi:type="dcterms:W3CDTF">2020-01-22T11:52:00Z</dcterms:created>
  <dcterms:modified xsi:type="dcterms:W3CDTF">2020-01-22T12:05:00Z</dcterms:modified>
</cp:coreProperties>
</file>