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E21" w:rsidRDefault="008500F3" w:rsidP="00726E21"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1929130</wp:posOffset>
            </wp:positionH>
            <wp:positionV relativeFrom="paragraph">
              <wp:posOffset>3065780</wp:posOffset>
            </wp:positionV>
            <wp:extent cx="1872615" cy="757555"/>
            <wp:effectExtent l="0" t="0" r="0" b="4445"/>
            <wp:wrapNone/>
            <wp:docPr id="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763270</wp:posOffset>
            </wp:positionH>
            <wp:positionV relativeFrom="paragraph">
              <wp:posOffset>35560</wp:posOffset>
            </wp:positionV>
            <wp:extent cx="4200525" cy="2854325"/>
            <wp:effectExtent l="0" t="0" r="9525" b="3175"/>
            <wp:wrapNone/>
            <wp:docPr id="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-962660</wp:posOffset>
            </wp:positionH>
            <wp:positionV relativeFrom="paragraph">
              <wp:posOffset>-897255</wp:posOffset>
            </wp:positionV>
            <wp:extent cx="7673975" cy="10858500"/>
            <wp:effectExtent l="0" t="0" r="3175" b="0"/>
            <wp:wrapNone/>
            <wp:docPr id="17" name="Image 17" descr="couvensrech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uvensrech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975" cy="1085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-391160</wp:posOffset>
                </wp:positionH>
                <wp:positionV relativeFrom="paragraph">
                  <wp:posOffset>8110855</wp:posOffset>
                </wp:positionV>
                <wp:extent cx="3329940" cy="1391285"/>
                <wp:effectExtent l="3810" t="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1391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6E21" w:rsidRDefault="00CF62EA" w:rsidP="00726E21">
                            <w:pPr>
                              <w:rPr>
                                <w:rFonts w:ascii="Arial" w:hAnsi="Arial"/>
                                <w:color w:val="DD5C21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DD5C21"/>
                                <w:sz w:val="20"/>
                              </w:rPr>
                              <w:t>Axel LADRE</w:t>
                            </w:r>
                          </w:p>
                          <w:p w:rsidR="00CF62EA" w:rsidRDefault="00CF62EA" w:rsidP="00726E21">
                            <w:pPr>
                              <w:rPr>
                                <w:rFonts w:ascii="Arial" w:hAnsi="Arial"/>
                                <w:color w:val="DD5C21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DD5C21"/>
                                <w:sz w:val="20"/>
                              </w:rPr>
                              <w:t>Corentin LAMARCHE</w:t>
                            </w:r>
                          </w:p>
                          <w:p w:rsidR="00CF62EA" w:rsidRDefault="00CF62EA" w:rsidP="00726E21">
                            <w:pPr>
                              <w:rPr>
                                <w:rFonts w:ascii="Arial" w:hAnsi="Arial"/>
                                <w:color w:val="DD5C21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DD5C21"/>
                                <w:sz w:val="20"/>
                              </w:rPr>
                              <w:t>Emilien LECOMTE</w:t>
                            </w:r>
                          </w:p>
                          <w:p w:rsidR="00CF62EA" w:rsidRDefault="00CF62EA" w:rsidP="00726E21">
                            <w:pPr>
                              <w:rPr>
                                <w:rFonts w:ascii="Arial" w:hAnsi="Arial"/>
                                <w:color w:val="DD5C21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DD5C21"/>
                                <w:sz w:val="20"/>
                              </w:rPr>
                              <w:t>Aimeric CLEMENT</w:t>
                            </w:r>
                          </w:p>
                          <w:p w:rsidR="00CF62EA" w:rsidRDefault="00CF62EA" w:rsidP="00726E21">
                            <w:pPr>
                              <w:rPr>
                                <w:rFonts w:ascii="Arial" w:hAnsi="Arial"/>
                                <w:color w:val="DD5C21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DD5C21"/>
                                <w:sz w:val="20"/>
                              </w:rPr>
                              <w:t>Dylan LOUVET</w:t>
                            </w:r>
                          </w:p>
                          <w:p w:rsidR="00CF62EA" w:rsidRDefault="00CF62EA" w:rsidP="00726E21">
                            <w:pPr>
                              <w:rPr>
                                <w:color w:val="DD5C21"/>
                              </w:rPr>
                            </w:pPr>
                            <w:r>
                              <w:rPr>
                                <w:rFonts w:ascii="Arial" w:hAnsi="Arial"/>
                                <w:color w:val="DD5C21"/>
                                <w:sz w:val="20"/>
                              </w:rPr>
                              <w:t>Théo WAWRYNOW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30.8pt;margin-top:638.65pt;width:262.2pt;height:109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cDitQIAALg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" filled="f" stroked="f" strokeweight="0">
                <v:textbox>
                  <w:txbxContent>
                    <w:p w:rsidR="00726E21" w:rsidRDefault="00CF62EA" w:rsidP="00726E21">
                      <w:pPr>
                        <w:rPr>
                          <w:rFonts w:ascii="Arial" w:hAnsi="Arial"/>
                          <w:color w:val="DD5C21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DD5C21"/>
                          <w:sz w:val="20"/>
                        </w:rPr>
                        <w:t>Axel LADRE</w:t>
                      </w:r>
                    </w:p>
                    <w:p w:rsidR="00CF62EA" w:rsidRDefault="00CF62EA" w:rsidP="00726E21">
                      <w:pPr>
                        <w:rPr>
                          <w:rFonts w:ascii="Arial" w:hAnsi="Arial"/>
                          <w:color w:val="DD5C21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DD5C21"/>
                          <w:sz w:val="20"/>
                        </w:rPr>
                        <w:t>Corentin LAMARCHE</w:t>
                      </w:r>
                    </w:p>
                    <w:p w:rsidR="00CF62EA" w:rsidRDefault="00CF62EA" w:rsidP="00726E21">
                      <w:pPr>
                        <w:rPr>
                          <w:rFonts w:ascii="Arial" w:hAnsi="Arial"/>
                          <w:color w:val="DD5C21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DD5C21"/>
                          <w:sz w:val="20"/>
                        </w:rPr>
                        <w:t>Emilien LECOMTE</w:t>
                      </w:r>
                    </w:p>
                    <w:p w:rsidR="00CF62EA" w:rsidRDefault="00CF62EA" w:rsidP="00726E21">
                      <w:pPr>
                        <w:rPr>
                          <w:rFonts w:ascii="Arial" w:hAnsi="Arial"/>
                          <w:color w:val="DD5C21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DD5C21"/>
                          <w:sz w:val="20"/>
                        </w:rPr>
                        <w:t>Aimeric CLEMENT</w:t>
                      </w:r>
                    </w:p>
                    <w:p w:rsidR="00CF62EA" w:rsidRDefault="00CF62EA" w:rsidP="00726E21">
                      <w:pPr>
                        <w:rPr>
                          <w:rFonts w:ascii="Arial" w:hAnsi="Arial"/>
                          <w:color w:val="DD5C21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DD5C21"/>
                          <w:sz w:val="20"/>
                        </w:rPr>
                        <w:t>Dylan LOUVET</w:t>
                      </w:r>
                    </w:p>
                    <w:p w:rsidR="00CF62EA" w:rsidRDefault="00CF62EA" w:rsidP="00726E21">
                      <w:pPr>
                        <w:rPr>
                          <w:color w:val="DD5C21"/>
                        </w:rPr>
                      </w:pPr>
                      <w:r>
                        <w:rPr>
                          <w:rFonts w:ascii="Arial" w:hAnsi="Arial"/>
                          <w:color w:val="DD5C21"/>
                          <w:sz w:val="20"/>
                        </w:rPr>
                        <w:t>Théo WAWRYNOW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p w:rsidR="00B71B74" w:rsidRDefault="008500F3" w:rsidP="00726E21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5384165</wp:posOffset>
                </wp:positionV>
                <wp:extent cx="4000500" cy="1722120"/>
                <wp:effectExtent l="0" t="2540" r="1905" b="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72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12A8" w:rsidRPr="009512A8" w:rsidRDefault="00146762" w:rsidP="009512A8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FFFFFF"/>
                                <w:sz w:val="48"/>
                                <w:szCs w:val="2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/>
                                <w:sz w:val="48"/>
                                <w:szCs w:val="26"/>
                              </w:rPr>
                              <w:t>DAPIRCBIM</w:t>
                            </w:r>
                          </w:p>
                          <w:p w:rsidR="009512A8" w:rsidRPr="009512A8" w:rsidRDefault="00146762" w:rsidP="009512A8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FFFFFF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FFFFFF"/>
                                <w:sz w:val="32"/>
                                <w:szCs w:val="26"/>
                              </w:rPr>
                              <w:t xml:space="preserve">Développement d’une API de services web sous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FFFFFF"/>
                                <w:sz w:val="32"/>
                                <w:szCs w:val="26"/>
                              </w:rPr>
                              <w:t>swagger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FFFFFF"/>
                                <w:sz w:val="32"/>
                                <w:szCs w:val="26"/>
                              </w:rPr>
                              <w:t xml:space="preserve"> pour piloter un réseau de capteurs et l’associer avec un système de raisonnement sur des maquettes numériques 3D de bâtiments</w:t>
                            </w:r>
                          </w:p>
                          <w:p w:rsidR="00726E21" w:rsidRPr="00726E21" w:rsidRDefault="00726E21" w:rsidP="009512A8">
                            <w:pPr>
                              <w:pStyle w:val="Titre2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169pt;margin-top:423.95pt;width:315pt;height:135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" filled="f" stroked="f">
                <v:textbox>
                  <w:txbxContent>
                    <w:p w:rsidR="009512A8" w:rsidRPr="009512A8" w:rsidRDefault="00146762" w:rsidP="009512A8">
                      <w:pPr>
                        <w:jc w:val="center"/>
                        <w:rPr>
                          <w:rFonts w:ascii="Arial" w:eastAsia="Times New Roman" w:hAnsi="Arial" w:cs="Arial"/>
                          <w:color w:val="FFFFFF"/>
                          <w:sz w:val="48"/>
                          <w:szCs w:val="26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/>
                          <w:sz w:val="48"/>
                          <w:szCs w:val="26"/>
                        </w:rPr>
                        <w:t>DAPIRCBIM</w:t>
                      </w:r>
                    </w:p>
                    <w:p w:rsidR="009512A8" w:rsidRPr="009512A8" w:rsidRDefault="00146762" w:rsidP="009512A8">
                      <w:pPr>
                        <w:jc w:val="center"/>
                        <w:rPr>
                          <w:rFonts w:ascii="Arial" w:eastAsia="Times New Roman" w:hAnsi="Arial" w:cs="Arial"/>
                          <w:color w:val="FFFFFF"/>
                          <w:sz w:val="32"/>
                          <w:szCs w:val="26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FFFFFF"/>
                          <w:sz w:val="32"/>
                          <w:szCs w:val="26"/>
                        </w:rPr>
                        <w:t xml:space="preserve">Développement d’une API de services web sous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FFFFFF"/>
                          <w:sz w:val="32"/>
                          <w:szCs w:val="26"/>
                        </w:rPr>
                        <w:t>swagger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FFFFFF"/>
                          <w:sz w:val="32"/>
                          <w:szCs w:val="26"/>
                        </w:rPr>
                        <w:t xml:space="preserve"> pour piloter un réseau de capteurs et l’associer avec un système de raisonnement sur des maquettes numériques 3D de bâtiments</w:t>
                      </w:r>
                    </w:p>
                    <w:p w:rsidR="00726E21" w:rsidRPr="00726E21" w:rsidRDefault="00726E21" w:rsidP="009512A8">
                      <w:pPr>
                        <w:pStyle w:val="Titre2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26E21">
        <w:br w:type="page"/>
      </w:r>
    </w:p>
    <w:bookmarkEnd w:id="0"/>
    <w:p w:rsidR="00B71B74" w:rsidRDefault="00B71B74" w:rsidP="00726E21"/>
    <w:p w:rsidR="009512A8" w:rsidRDefault="009512A8" w:rsidP="00726E21"/>
    <w:p w:rsidR="009512A8" w:rsidRDefault="009512A8" w:rsidP="00726E21"/>
    <w:p w:rsidR="009512A8" w:rsidRDefault="009512A8" w:rsidP="009512A8">
      <w:pPr>
        <w:pStyle w:val="Titre1"/>
      </w:pPr>
      <w:bookmarkStart w:id="1" w:name="_Toc530136012"/>
      <w:r>
        <w:t>Table des matières</w:t>
      </w:r>
      <w:bookmarkEnd w:id="1"/>
    </w:p>
    <w:p w:rsidR="00070EB4" w:rsidRPr="00A44668" w:rsidRDefault="00070EB4">
      <w:pPr>
        <w:pStyle w:val="TM1"/>
        <w:tabs>
          <w:tab w:val="right" w:leader="dot" w:pos="9062"/>
        </w:tabs>
        <w:rPr>
          <w:b w:val="0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30136012" w:history="1">
        <w:r w:rsidRPr="00CC7D41">
          <w:rPr>
            <w:rStyle w:val="Lienhypertexte"/>
            <w:noProof/>
          </w:rPr>
          <w:t>Table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_Toc530136012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0EB4" w:rsidRPr="00A44668" w:rsidRDefault="00086FB6">
      <w:pPr>
        <w:pStyle w:val="TM1"/>
        <w:tabs>
          <w:tab w:val="right" w:leader="dot" w:pos="9062"/>
        </w:tabs>
        <w:rPr>
          <w:b w:val="0"/>
          <w:noProof/>
        </w:rPr>
      </w:pPr>
      <w:hyperlink w:anchor="_Toc530136013" w:history="1">
        <w:r w:rsidR="00070EB4" w:rsidRPr="00CC7D41">
          <w:rPr>
            <w:rStyle w:val="Lienhypertexte"/>
            <w:noProof/>
          </w:rPr>
          <w:t>Introduction</w:t>
        </w:r>
        <w:r w:rsidR="00070EB4">
          <w:rPr>
            <w:noProof/>
            <w:webHidden/>
          </w:rPr>
          <w:tab/>
        </w:r>
        <w:r w:rsidR="00070EB4">
          <w:rPr>
            <w:noProof/>
            <w:webHidden/>
          </w:rPr>
          <w:fldChar w:fldCharType="begin"/>
        </w:r>
        <w:r w:rsidR="00070EB4">
          <w:rPr>
            <w:noProof/>
            <w:webHidden/>
          </w:rPr>
          <w:instrText xml:space="preserve"> PAGEREF _Toc530136013 \h </w:instrText>
        </w:r>
        <w:r w:rsidR="00070EB4">
          <w:rPr>
            <w:noProof/>
            <w:webHidden/>
          </w:rPr>
        </w:r>
        <w:r w:rsidR="00070EB4">
          <w:rPr>
            <w:noProof/>
            <w:webHidden/>
          </w:rPr>
          <w:fldChar w:fldCharType="separate"/>
        </w:r>
        <w:r w:rsidR="00070EB4">
          <w:rPr>
            <w:noProof/>
            <w:webHidden/>
          </w:rPr>
          <w:t>3</w:t>
        </w:r>
        <w:r w:rsidR="00070EB4">
          <w:rPr>
            <w:noProof/>
            <w:webHidden/>
          </w:rPr>
          <w:fldChar w:fldCharType="end"/>
        </w:r>
      </w:hyperlink>
    </w:p>
    <w:p w:rsidR="00070EB4" w:rsidRPr="00A44668" w:rsidRDefault="00086FB6">
      <w:pPr>
        <w:pStyle w:val="TM1"/>
        <w:tabs>
          <w:tab w:val="right" w:leader="dot" w:pos="9062"/>
        </w:tabs>
        <w:rPr>
          <w:b w:val="0"/>
          <w:noProof/>
        </w:rPr>
      </w:pPr>
      <w:hyperlink w:anchor="_Toc530136014" w:history="1">
        <w:r w:rsidR="00070EB4" w:rsidRPr="00CC7D41">
          <w:rPr>
            <w:rStyle w:val="Lienhypertexte"/>
            <w:noProof/>
          </w:rPr>
          <w:t>Etat de l’art</w:t>
        </w:r>
        <w:r w:rsidR="00070EB4">
          <w:rPr>
            <w:noProof/>
            <w:webHidden/>
          </w:rPr>
          <w:tab/>
        </w:r>
        <w:r w:rsidR="00070EB4">
          <w:rPr>
            <w:noProof/>
            <w:webHidden/>
          </w:rPr>
          <w:fldChar w:fldCharType="begin"/>
        </w:r>
        <w:r w:rsidR="00070EB4">
          <w:rPr>
            <w:noProof/>
            <w:webHidden/>
          </w:rPr>
          <w:instrText xml:space="preserve"> PAGEREF _Toc530136014 \h </w:instrText>
        </w:r>
        <w:r w:rsidR="00070EB4">
          <w:rPr>
            <w:noProof/>
            <w:webHidden/>
          </w:rPr>
        </w:r>
        <w:r w:rsidR="00070EB4">
          <w:rPr>
            <w:noProof/>
            <w:webHidden/>
          </w:rPr>
          <w:fldChar w:fldCharType="separate"/>
        </w:r>
        <w:r w:rsidR="00070EB4">
          <w:rPr>
            <w:noProof/>
            <w:webHidden/>
          </w:rPr>
          <w:t>3</w:t>
        </w:r>
        <w:r w:rsidR="00070EB4">
          <w:rPr>
            <w:noProof/>
            <w:webHidden/>
          </w:rPr>
          <w:fldChar w:fldCharType="end"/>
        </w:r>
      </w:hyperlink>
    </w:p>
    <w:p w:rsidR="00070EB4" w:rsidRPr="00A44668" w:rsidRDefault="00086FB6">
      <w:pPr>
        <w:pStyle w:val="TM1"/>
        <w:tabs>
          <w:tab w:val="right" w:leader="dot" w:pos="9062"/>
        </w:tabs>
        <w:rPr>
          <w:b w:val="0"/>
          <w:noProof/>
        </w:rPr>
      </w:pPr>
      <w:hyperlink w:anchor="_Toc530136015" w:history="1">
        <w:r w:rsidR="00070EB4" w:rsidRPr="00CC7D41">
          <w:rPr>
            <w:rStyle w:val="Lienhypertexte"/>
            <w:noProof/>
          </w:rPr>
          <w:t>Approche</w:t>
        </w:r>
        <w:r w:rsidR="00070EB4">
          <w:rPr>
            <w:noProof/>
            <w:webHidden/>
          </w:rPr>
          <w:tab/>
        </w:r>
        <w:r w:rsidR="00070EB4">
          <w:rPr>
            <w:noProof/>
            <w:webHidden/>
          </w:rPr>
          <w:fldChar w:fldCharType="begin"/>
        </w:r>
        <w:r w:rsidR="00070EB4">
          <w:rPr>
            <w:noProof/>
            <w:webHidden/>
          </w:rPr>
          <w:instrText xml:space="preserve"> PAGEREF _Toc530136015 \h </w:instrText>
        </w:r>
        <w:r w:rsidR="00070EB4">
          <w:rPr>
            <w:noProof/>
            <w:webHidden/>
          </w:rPr>
        </w:r>
        <w:r w:rsidR="00070EB4">
          <w:rPr>
            <w:noProof/>
            <w:webHidden/>
          </w:rPr>
          <w:fldChar w:fldCharType="separate"/>
        </w:r>
        <w:r w:rsidR="00070EB4">
          <w:rPr>
            <w:noProof/>
            <w:webHidden/>
          </w:rPr>
          <w:t>3</w:t>
        </w:r>
        <w:r w:rsidR="00070EB4">
          <w:rPr>
            <w:noProof/>
            <w:webHidden/>
          </w:rPr>
          <w:fldChar w:fldCharType="end"/>
        </w:r>
      </w:hyperlink>
    </w:p>
    <w:p w:rsidR="00070EB4" w:rsidRPr="00A44668" w:rsidRDefault="00086FB6">
      <w:pPr>
        <w:pStyle w:val="TM1"/>
        <w:tabs>
          <w:tab w:val="right" w:leader="dot" w:pos="9062"/>
        </w:tabs>
        <w:rPr>
          <w:b w:val="0"/>
          <w:noProof/>
        </w:rPr>
      </w:pPr>
      <w:hyperlink w:anchor="_Toc530136016" w:history="1">
        <w:r w:rsidR="00070EB4" w:rsidRPr="00CC7D41">
          <w:rPr>
            <w:rStyle w:val="Lienhypertexte"/>
            <w:noProof/>
          </w:rPr>
          <w:t>Architecture</w:t>
        </w:r>
        <w:r w:rsidR="00070EB4">
          <w:rPr>
            <w:noProof/>
            <w:webHidden/>
          </w:rPr>
          <w:tab/>
        </w:r>
        <w:r w:rsidR="00070EB4">
          <w:rPr>
            <w:noProof/>
            <w:webHidden/>
          </w:rPr>
          <w:fldChar w:fldCharType="begin"/>
        </w:r>
        <w:r w:rsidR="00070EB4">
          <w:rPr>
            <w:noProof/>
            <w:webHidden/>
          </w:rPr>
          <w:instrText xml:space="preserve"> PAGEREF _Toc530136016 \h </w:instrText>
        </w:r>
        <w:r w:rsidR="00070EB4">
          <w:rPr>
            <w:noProof/>
            <w:webHidden/>
          </w:rPr>
        </w:r>
        <w:r w:rsidR="00070EB4">
          <w:rPr>
            <w:noProof/>
            <w:webHidden/>
          </w:rPr>
          <w:fldChar w:fldCharType="separate"/>
        </w:r>
        <w:r w:rsidR="00070EB4">
          <w:rPr>
            <w:noProof/>
            <w:webHidden/>
          </w:rPr>
          <w:t>4</w:t>
        </w:r>
        <w:r w:rsidR="00070EB4">
          <w:rPr>
            <w:noProof/>
            <w:webHidden/>
          </w:rPr>
          <w:fldChar w:fldCharType="end"/>
        </w:r>
      </w:hyperlink>
    </w:p>
    <w:p w:rsidR="00070EB4" w:rsidRPr="00A44668" w:rsidRDefault="00086FB6">
      <w:pPr>
        <w:pStyle w:val="TM1"/>
        <w:tabs>
          <w:tab w:val="right" w:leader="dot" w:pos="9062"/>
        </w:tabs>
        <w:rPr>
          <w:b w:val="0"/>
          <w:noProof/>
        </w:rPr>
      </w:pPr>
      <w:hyperlink w:anchor="_Toc530136017" w:history="1">
        <w:r w:rsidR="00070EB4" w:rsidRPr="00CC7D41">
          <w:rPr>
            <w:rStyle w:val="Lienhypertexte"/>
            <w:noProof/>
          </w:rPr>
          <w:t>Conclusion</w:t>
        </w:r>
        <w:r w:rsidR="00070EB4">
          <w:rPr>
            <w:noProof/>
            <w:webHidden/>
          </w:rPr>
          <w:tab/>
        </w:r>
        <w:r w:rsidR="00070EB4">
          <w:rPr>
            <w:noProof/>
            <w:webHidden/>
          </w:rPr>
          <w:fldChar w:fldCharType="begin"/>
        </w:r>
        <w:r w:rsidR="00070EB4">
          <w:rPr>
            <w:noProof/>
            <w:webHidden/>
          </w:rPr>
          <w:instrText xml:space="preserve"> PAGEREF _Toc530136017 \h </w:instrText>
        </w:r>
        <w:r w:rsidR="00070EB4">
          <w:rPr>
            <w:noProof/>
            <w:webHidden/>
          </w:rPr>
        </w:r>
        <w:r w:rsidR="00070EB4">
          <w:rPr>
            <w:noProof/>
            <w:webHidden/>
          </w:rPr>
          <w:fldChar w:fldCharType="separate"/>
        </w:r>
        <w:r w:rsidR="00070EB4">
          <w:rPr>
            <w:noProof/>
            <w:webHidden/>
          </w:rPr>
          <w:t>4</w:t>
        </w:r>
        <w:r w:rsidR="00070EB4">
          <w:rPr>
            <w:noProof/>
            <w:webHidden/>
          </w:rPr>
          <w:fldChar w:fldCharType="end"/>
        </w:r>
      </w:hyperlink>
    </w:p>
    <w:p w:rsidR="009512A8" w:rsidRDefault="00070EB4" w:rsidP="00726E21">
      <w:r>
        <w:fldChar w:fldCharType="end"/>
      </w:r>
      <w:r w:rsidR="009512A8">
        <w:br w:type="page"/>
      </w:r>
    </w:p>
    <w:p w:rsidR="009512A8" w:rsidRDefault="009512A8" w:rsidP="00726E21"/>
    <w:p w:rsidR="00183D64" w:rsidRPr="00B71B74" w:rsidRDefault="00183D64" w:rsidP="00183D64">
      <w:pPr>
        <w:pStyle w:val="Titre1"/>
      </w:pPr>
      <w:bookmarkStart w:id="2" w:name="_Toc530136013"/>
      <w:r>
        <w:t>Introduction</w:t>
      </w:r>
      <w:bookmarkEnd w:id="2"/>
    </w:p>
    <w:p w:rsidR="00183D64" w:rsidRDefault="00183D64" w:rsidP="00726E21"/>
    <w:p w:rsidR="00B71B74" w:rsidRPr="00F849BF" w:rsidRDefault="009512A8" w:rsidP="00B71B74">
      <w:pPr>
        <w:pStyle w:val="Titre1"/>
      </w:pPr>
      <w:bookmarkStart w:id="3" w:name="_Toc530136014"/>
      <w:r>
        <w:t>Etat de l’art</w:t>
      </w:r>
      <w:bookmarkEnd w:id="3"/>
    </w:p>
    <w:p w:rsidR="009512A8" w:rsidRDefault="009512A8" w:rsidP="009512A8"/>
    <w:p w:rsidR="009512A8" w:rsidRDefault="009512A8" w:rsidP="009512A8"/>
    <w:p w:rsidR="00B71B74" w:rsidRPr="00B71B74" w:rsidRDefault="009512A8" w:rsidP="00B71B74">
      <w:pPr>
        <w:pStyle w:val="Titre1"/>
      </w:pPr>
      <w:bookmarkStart w:id="4" w:name="_Toc530136015"/>
      <w:r>
        <w:t>Approche</w:t>
      </w:r>
      <w:bookmarkEnd w:id="4"/>
    </w:p>
    <w:p w:rsidR="00183D64" w:rsidRDefault="00183D64" w:rsidP="00B71B74">
      <w:pPr>
        <w:jc w:val="center"/>
      </w:pPr>
    </w:p>
    <w:p w:rsidR="00183D64" w:rsidRDefault="00183D64" w:rsidP="00B71B74">
      <w:pPr>
        <w:jc w:val="center"/>
      </w:pPr>
    </w:p>
    <w:p w:rsidR="00183D64" w:rsidRPr="00B71B74" w:rsidRDefault="009512A8" w:rsidP="00183D64">
      <w:pPr>
        <w:pStyle w:val="Titre1"/>
      </w:pPr>
      <w:bookmarkStart w:id="5" w:name="_Toc530136016"/>
      <w:r>
        <w:t>Architecture</w:t>
      </w:r>
      <w:bookmarkEnd w:id="5"/>
    </w:p>
    <w:p w:rsidR="00183D64" w:rsidRDefault="00183D64" w:rsidP="00B71B74">
      <w:pPr>
        <w:jc w:val="center"/>
      </w:pPr>
    </w:p>
    <w:p w:rsidR="00183D64" w:rsidRPr="00B71B74" w:rsidRDefault="009512A8" w:rsidP="00183D64">
      <w:pPr>
        <w:pStyle w:val="Titre1"/>
      </w:pPr>
      <w:bookmarkStart w:id="6" w:name="_Toc530136017"/>
      <w:r>
        <w:t>Conclusion</w:t>
      </w:r>
      <w:bookmarkEnd w:id="6"/>
    </w:p>
    <w:p w:rsidR="00183D64" w:rsidRDefault="00183D64" w:rsidP="00B71B74">
      <w:pPr>
        <w:jc w:val="center"/>
        <w:rPr>
          <w:noProof/>
        </w:rPr>
      </w:pPr>
    </w:p>
    <w:sectPr w:rsidR="00183D64" w:rsidSect="00B71B7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668" w:rsidRDefault="00A44668" w:rsidP="00B71B74">
      <w:r>
        <w:separator/>
      </w:r>
    </w:p>
  </w:endnote>
  <w:endnote w:type="continuationSeparator" w:id="0">
    <w:p w:rsidR="00A44668" w:rsidRDefault="00A44668" w:rsidP="00B71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B74" w:rsidRDefault="00B71B74" w:rsidP="00B71B74">
    <w:pPr>
      <w:pStyle w:val="Pieddepage"/>
      <w:pBdr>
        <w:top w:val="single" w:sz="4" w:space="1" w:color="auto"/>
      </w:pBdr>
    </w:pPr>
    <w:proofErr w:type="spellStart"/>
    <w:r>
      <w:t>Checksem</w:t>
    </w:r>
    <w:proofErr w:type="spellEnd"/>
    <w:r>
      <w:tab/>
    </w:r>
    <w:r w:rsidR="003A5B66">
      <w:t>Novembre</w:t>
    </w:r>
    <w:r>
      <w:t xml:space="preserve"> 2018</w:t>
    </w:r>
    <w:r>
      <w:tab/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086FB6">
      <w:rPr>
        <w:noProof/>
      </w:rPr>
      <w:t>2</w:t>
    </w:r>
    <w:r>
      <w:fldChar w:fldCharType="end"/>
    </w:r>
  </w:p>
  <w:p w:rsidR="00B71B74" w:rsidRDefault="00B71B74" w:rsidP="00B71B7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668" w:rsidRDefault="00A44668" w:rsidP="00B71B74">
      <w:r>
        <w:separator/>
      </w:r>
    </w:p>
  </w:footnote>
  <w:footnote w:type="continuationSeparator" w:id="0">
    <w:p w:rsidR="00A44668" w:rsidRDefault="00A44668" w:rsidP="00B71B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B74" w:rsidRPr="00B71B74" w:rsidRDefault="008500F3" w:rsidP="00B71B74">
    <w:pPr>
      <w:pStyle w:val="En-tte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918210</wp:posOffset>
          </wp:positionH>
          <wp:positionV relativeFrom="paragraph">
            <wp:posOffset>261620</wp:posOffset>
          </wp:positionV>
          <wp:extent cx="1048385" cy="424180"/>
          <wp:effectExtent l="0" t="0" r="0" b="0"/>
          <wp:wrapNone/>
          <wp:docPr id="3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8385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202565</wp:posOffset>
          </wp:positionH>
          <wp:positionV relativeFrom="paragraph">
            <wp:posOffset>187960</wp:posOffset>
          </wp:positionV>
          <wp:extent cx="597535" cy="570230"/>
          <wp:effectExtent l="0" t="0" r="0" b="127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57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4B69">
      <w:rPr>
        <w:noProof/>
      </w:rPr>
      <w:drawing>
        <wp:inline distT="0" distB="0" distL="0" distR="0">
          <wp:extent cx="5886450" cy="1000125"/>
          <wp:effectExtent l="0" t="0" r="0" b="952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645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21"/>
    <w:rsid w:val="00070EB4"/>
    <w:rsid w:val="00086FB6"/>
    <w:rsid w:val="000F6C73"/>
    <w:rsid w:val="001303E9"/>
    <w:rsid w:val="00146762"/>
    <w:rsid w:val="00183D64"/>
    <w:rsid w:val="001E7EF5"/>
    <w:rsid w:val="003A5B66"/>
    <w:rsid w:val="003E1B0F"/>
    <w:rsid w:val="005D41AA"/>
    <w:rsid w:val="006B0036"/>
    <w:rsid w:val="00726E21"/>
    <w:rsid w:val="007A4152"/>
    <w:rsid w:val="008303FA"/>
    <w:rsid w:val="008500F3"/>
    <w:rsid w:val="0090113B"/>
    <w:rsid w:val="0093579C"/>
    <w:rsid w:val="009512A8"/>
    <w:rsid w:val="009C5C31"/>
    <w:rsid w:val="00A44668"/>
    <w:rsid w:val="00B71B74"/>
    <w:rsid w:val="00CF62EA"/>
    <w:rsid w:val="00CF6408"/>
    <w:rsid w:val="00D80D51"/>
    <w:rsid w:val="00E61A16"/>
    <w:rsid w:val="00EA3743"/>
    <w:rsid w:val="00F849BF"/>
    <w:rsid w:val="00F9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,"/>
  <w:listSeparator w:val=";"/>
  <w15:chartTrackingRefBased/>
  <w15:docId w15:val="{6A141FE4-92B1-48DB-AF4E-971AE6F6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1AA"/>
    <w:pPr>
      <w:jc w:val="both"/>
    </w:pPr>
    <w:rPr>
      <w:rFonts w:asciiTheme="minorHAnsi" w:hAnsiTheme="minorHAnsi"/>
      <w:sz w:val="24"/>
    </w:rPr>
  </w:style>
  <w:style w:type="paragraph" w:styleId="Titre1">
    <w:name w:val="heading 1"/>
    <w:basedOn w:val="Normal"/>
    <w:next w:val="Normal"/>
    <w:qFormat/>
    <w:rsid w:val="00B71B74"/>
    <w:pPr>
      <w:keepNext/>
      <w:shd w:val="clear" w:color="auto" w:fill="ED7703"/>
      <w:spacing w:before="240" w:after="60"/>
      <w:outlineLvl w:val="0"/>
    </w:pPr>
    <w:rPr>
      <w:b/>
      <w:color w:val="FFFFFF"/>
      <w:kern w:val="32"/>
      <w:sz w:val="32"/>
    </w:rPr>
  </w:style>
  <w:style w:type="paragraph" w:styleId="Titre2">
    <w:name w:val="heading 2"/>
    <w:basedOn w:val="Normal"/>
    <w:next w:val="Normal"/>
    <w:qFormat/>
    <w:rsid w:val="000F6C73"/>
    <w:pPr>
      <w:keepNext/>
      <w:outlineLvl w:val="1"/>
    </w:pPr>
    <w:rPr>
      <w:b/>
      <w:color w:val="ED7D31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1B7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B71B74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71B7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B71B74"/>
    <w:rPr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183D64"/>
    <w:rPr>
      <w:b/>
      <w:b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512A8"/>
    <w:pPr>
      <w:keepLines/>
      <w:shd w:val="clear" w:color="auto" w:fill="auto"/>
      <w:spacing w:before="480" w:after="0" w:line="276" w:lineRule="auto"/>
      <w:outlineLvl w:val="9"/>
    </w:pPr>
    <w:rPr>
      <w:rFonts w:ascii="Cambria" w:eastAsia="Times New Roman" w:hAnsi="Cambria"/>
      <w:bCs/>
      <w:color w:val="365F91"/>
      <w:kern w:val="0"/>
      <w:sz w:val="28"/>
      <w:szCs w:val="28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9512A8"/>
    <w:pPr>
      <w:spacing w:after="100" w:line="276" w:lineRule="auto"/>
      <w:ind w:left="220"/>
    </w:pPr>
    <w:rPr>
      <w:rFonts w:eastAsia="Times New Roman"/>
      <w:sz w:val="22"/>
      <w:szCs w:val="22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70EB4"/>
    <w:pPr>
      <w:spacing w:after="100" w:line="276" w:lineRule="auto"/>
    </w:pPr>
    <w:rPr>
      <w:rFonts w:eastAsia="Times New Roman"/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9512A8"/>
    <w:pPr>
      <w:spacing w:after="100" w:line="276" w:lineRule="auto"/>
      <w:ind w:left="440"/>
    </w:pPr>
    <w:rPr>
      <w:rFonts w:eastAsia="Times New Roman"/>
      <w:sz w:val="22"/>
      <w:szCs w:val="22"/>
    </w:rPr>
  </w:style>
  <w:style w:type="character" w:styleId="Lienhypertexte">
    <w:name w:val="Hyperlink"/>
    <w:uiPriority w:val="99"/>
    <w:unhideWhenUsed/>
    <w:rsid w:val="00070EB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FE06D-6D51-41E9-BA41-CCD1A15A6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Service Communication - uB</Company>
  <LinksUpToDate>false</LinksUpToDate>
  <CharactersWithSpaces>594</CharactersWithSpaces>
  <SharedDoc>false</SharedDoc>
  <HLinks>
    <vt:vector size="36" baseType="variant"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_Toc530136017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_Toc530136016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_Toc530136015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_Toc530136014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_Toc530136013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_Toc530136012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Leduc</dc:creator>
  <cp:keywords/>
  <cp:lastModifiedBy>Théo Wawrynow</cp:lastModifiedBy>
  <cp:revision>6</cp:revision>
  <cp:lastPrinted>2018-09-27T15:08:00Z</cp:lastPrinted>
  <dcterms:created xsi:type="dcterms:W3CDTF">2018-11-16T11:54:00Z</dcterms:created>
  <dcterms:modified xsi:type="dcterms:W3CDTF">2018-11-18T20:29:00Z</dcterms:modified>
</cp:coreProperties>
</file>