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A8C7" w14:textId="777C7838" w:rsidR="008C6030" w:rsidRDefault="005F1231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5F1231">
        <w:rPr>
          <w:sz w:val="36"/>
          <w:szCs w:val="36"/>
        </w:rPr>
        <w:t>Title</w:t>
      </w:r>
    </w:p>
    <w:p w14:paraId="7D1CF4AD" w14:textId="13466C35" w:rsidR="005F1231" w:rsidRDefault="005F1231">
      <w:pPr>
        <w:rPr>
          <w:sz w:val="36"/>
          <w:szCs w:val="36"/>
        </w:rPr>
      </w:pPr>
      <w:r>
        <w:rPr>
          <w:sz w:val="36"/>
          <w:szCs w:val="36"/>
        </w:rPr>
        <w:t>2. Group details and responsibility</w:t>
      </w:r>
    </w:p>
    <w:p w14:paraId="0FB1F4BD" w14:textId="3F985BDE" w:rsidR="005F1231" w:rsidRPr="005F1231" w:rsidRDefault="005F1231">
      <w:pPr>
        <w:rPr>
          <w:sz w:val="36"/>
          <w:szCs w:val="36"/>
        </w:rPr>
      </w:pPr>
      <w:r>
        <w:rPr>
          <w:sz w:val="36"/>
          <w:szCs w:val="36"/>
        </w:rPr>
        <w:t>3. Project Objective</w:t>
      </w:r>
    </w:p>
    <w:p w14:paraId="68B149A5" w14:textId="21037304" w:rsidR="005F1231" w:rsidRPr="005F1231" w:rsidRDefault="005F123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4.</w:t>
      </w:r>
      <w:r w:rsidRPr="005F1231">
        <w:rPr>
          <w:rFonts w:cstheme="minorHAnsi"/>
          <w:sz w:val="36"/>
          <w:szCs w:val="36"/>
        </w:rPr>
        <w:t xml:space="preserve">Software Process </w:t>
      </w:r>
      <w:proofErr w:type="gramStart"/>
      <w:r w:rsidRPr="005F1231">
        <w:rPr>
          <w:rFonts w:cstheme="minorHAnsi"/>
          <w:sz w:val="36"/>
          <w:szCs w:val="36"/>
        </w:rPr>
        <w:t>Model :</w:t>
      </w:r>
      <w:proofErr w:type="gramEnd"/>
      <w:r w:rsidRPr="005F1231">
        <w:rPr>
          <w:rFonts w:cstheme="minorHAnsi"/>
          <w:sz w:val="36"/>
          <w:szCs w:val="36"/>
        </w:rPr>
        <w:t xml:space="preserve"> The Waterfall model because  </w:t>
      </w:r>
      <w:r w:rsidRPr="005F1231">
        <w:rPr>
          <w:rStyle w:val="fontstyle01"/>
          <w:rFonts w:asciiTheme="minorHAnsi" w:hAnsiTheme="minorHAnsi" w:cstheme="minorHAnsi"/>
          <w:sz w:val="36"/>
          <w:szCs w:val="36"/>
        </w:rPr>
        <w:t>The waterfall model is an example of</w:t>
      </w:r>
      <w:r w:rsidRPr="005F1231">
        <w:rPr>
          <w:rFonts w:cstheme="minorHAnsi"/>
          <w:color w:val="231F20"/>
          <w:sz w:val="36"/>
          <w:szCs w:val="36"/>
        </w:rPr>
        <w:t xml:space="preserve"> </w:t>
      </w:r>
      <w:r w:rsidRPr="005F1231">
        <w:rPr>
          <w:rStyle w:val="fontstyle01"/>
          <w:rFonts w:asciiTheme="minorHAnsi" w:hAnsiTheme="minorHAnsi" w:cstheme="minorHAnsi"/>
          <w:sz w:val="36"/>
          <w:szCs w:val="36"/>
        </w:rPr>
        <w:t>a plan-driven process—in principle, you must plan and schedule all of the process</w:t>
      </w:r>
      <w:r w:rsidRPr="005F1231">
        <w:rPr>
          <w:rFonts w:cstheme="minorHAnsi"/>
          <w:color w:val="231F20"/>
          <w:sz w:val="36"/>
          <w:szCs w:val="36"/>
        </w:rPr>
        <w:br/>
      </w:r>
      <w:r w:rsidRPr="005F1231">
        <w:rPr>
          <w:rStyle w:val="fontstyle01"/>
          <w:rFonts w:asciiTheme="minorHAnsi" w:hAnsiTheme="minorHAnsi" w:cstheme="minorHAnsi"/>
          <w:sz w:val="36"/>
          <w:szCs w:val="36"/>
        </w:rPr>
        <w:t>activities before starting work on them</w:t>
      </w:r>
      <w:r>
        <w:rPr>
          <w:rStyle w:val="fontstyle01"/>
          <w:rFonts w:asciiTheme="minorHAnsi" w:hAnsiTheme="minorHAnsi" w:cstheme="minorHAnsi"/>
          <w:sz w:val="36"/>
          <w:szCs w:val="36"/>
        </w:rPr>
        <w:t>. Below ss to be edited and used.</w:t>
      </w:r>
    </w:p>
    <w:p w14:paraId="77FDB9FD" w14:textId="64F3ED9C" w:rsidR="005F1231" w:rsidRDefault="005F1231">
      <w:r w:rsidRPr="005F1231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521E585" wp14:editId="410C337E">
            <wp:simplePos x="0" y="0"/>
            <wp:positionH relativeFrom="margin">
              <wp:posOffset>134868</wp:posOffset>
            </wp:positionH>
            <wp:positionV relativeFrom="paragraph">
              <wp:posOffset>260736</wp:posOffset>
            </wp:positionV>
            <wp:extent cx="4245610" cy="2388235"/>
            <wp:effectExtent l="0" t="0" r="2540" b="0"/>
            <wp:wrapThrough wrapText="bothSides">
              <wp:wrapPolygon edited="0">
                <wp:start x="0" y="0"/>
                <wp:lineTo x="0" y="21365"/>
                <wp:lineTo x="21516" y="21365"/>
                <wp:lineTo x="215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406A2" w14:textId="6BA2F4DA" w:rsidR="005F1231" w:rsidRDefault="005F1231"/>
    <w:p w14:paraId="0A658152" w14:textId="3E996442" w:rsidR="005F1231" w:rsidRDefault="005F1231"/>
    <w:p w14:paraId="7F8EAC8E" w14:textId="368FC962" w:rsidR="005F1231" w:rsidRDefault="005F1231"/>
    <w:p w14:paraId="5D9CE8F4" w14:textId="67A1D3F8" w:rsidR="005F1231" w:rsidRDefault="005F1231"/>
    <w:p w14:paraId="464DD08C" w14:textId="1D8D2F8D" w:rsidR="005F1231" w:rsidRDefault="005F1231"/>
    <w:p w14:paraId="4827A2F2" w14:textId="33A2EEB0" w:rsidR="005F1231" w:rsidRDefault="005F1231"/>
    <w:p w14:paraId="0CABA870" w14:textId="77777777" w:rsidR="005F1231" w:rsidRPr="005F1231" w:rsidRDefault="005F1231">
      <w:pPr>
        <w:rPr>
          <w:sz w:val="36"/>
          <w:szCs w:val="36"/>
        </w:rPr>
      </w:pPr>
    </w:p>
    <w:p w14:paraId="5166DAA3" w14:textId="71DE900E" w:rsidR="005F1231" w:rsidRDefault="005F1231"/>
    <w:p w14:paraId="0249580F" w14:textId="628E5A8E" w:rsidR="005F1231" w:rsidRDefault="005F1231"/>
    <w:p w14:paraId="0A34D740" w14:textId="283267AD" w:rsidR="005F1231" w:rsidRDefault="005F1231"/>
    <w:p w14:paraId="30C01EE2" w14:textId="0639211D" w:rsidR="005F1231" w:rsidRDefault="005F1231">
      <w:pPr>
        <w:rPr>
          <w:sz w:val="36"/>
          <w:szCs w:val="36"/>
        </w:rPr>
      </w:pPr>
      <w:r>
        <w:rPr>
          <w:sz w:val="36"/>
          <w:szCs w:val="36"/>
        </w:rPr>
        <w:t xml:space="preserve">5. Design </w:t>
      </w:r>
      <w:bookmarkStart w:id="0" w:name="_GoBack"/>
      <w:bookmarkEnd w:id="0"/>
    </w:p>
    <w:p w14:paraId="18397DBE" w14:textId="2C1AC934" w:rsidR="005F1231" w:rsidRDefault="005F1231">
      <w:pPr>
        <w:rPr>
          <w:sz w:val="36"/>
          <w:szCs w:val="36"/>
        </w:rPr>
      </w:pPr>
      <w:r>
        <w:rPr>
          <w:sz w:val="36"/>
          <w:szCs w:val="36"/>
        </w:rPr>
        <w:t>6.Implementation</w:t>
      </w:r>
    </w:p>
    <w:p w14:paraId="6EFAD679" w14:textId="62B2F3A0" w:rsidR="005F1231" w:rsidRPr="005F1231" w:rsidRDefault="005F1231">
      <w:pPr>
        <w:rPr>
          <w:sz w:val="36"/>
          <w:szCs w:val="36"/>
        </w:rPr>
      </w:pPr>
      <w:r>
        <w:rPr>
          <w:sz w:val="36"/>
          <w:szCs w:val="36"/>
        </w:rPr>
        <w:t>7.Integration</w:t>
      </w:r>
    </w:p>
    <w:p w14:paraId="412996FF" w14:textId="73928C4D" w:rsidR="005F1231" w:rsidRDefault="005F1231"/>
    <w:p w14:paraId="581D53BE" w14:textId="78227DE8" w:rsidR="005F1231" w:rsidRDefault="005F1231"/>
    <w:p w14:paraId="5E451DF9" w14:textId="77777777" w:rsidR="005F1231" w:rsidRDefault="005F1231"/>
    <w:sectPr w:rsidR="005F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D4"/>
    <w:rsid w:val="00161F7B"/>
    <w:rsid w:val="001854AF"/>
    <w:rsid w:val="005F1231"/>
    <w:rsid w:val="00E56DF4"/>
    <w:rsid w:val="00FE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28C7"/>
  <w15:chartTrackingRefBased/>
  <w15:docId w15:val="{E7DE129E-4770-48ED-A938-E7796F0B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1231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2019-06-28T14:22:00Z</dcterms:created>
  <dcterms:modified xsi:type="dcterms:W3CDTF">2019-06-30T13:43:00Z</dcterms:modified>
</cp:coreProperties>
</file>