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1C3D" w14:textId="77777777" w:rsidR="00A60105" w:rsidRDefault="00A60105">
      <w:pPr>
        <w:spacing w:before="1440"/>
      </w:pPr>
    </w:p>
    <w:p w14:paraId="77693250" w14:textId="77777777" w:rsidR="00A60105" w:rsidRDefault="00000000">
      <w:pPr>
        <w:spacing w:after="120"/>
        <w:jc w:val="center"/>
      </w:pPr>
      <w:r>
        <w:rPr>
          <w:b/>
          <w:bCs/>
          <w:color w:val="2E75B6"/>
          <w:sz w:val="52"/>
          <w:szCs w:val="52"/>
        </w:rPr>
        <w:t>CoreStack</w:t>
      </w:r>
    </w:p>
    <w:p w14:paraId="19BC2552" w14:textId="77777777" w:rsidR="00A60105" w:rsidRDefault="00000000">
      <w:pPr>
        <w:spacing w:after="80"/>
        <w:jc w:val="center"/>
      </w:pPr>
      <w:r>
        <w:rPr>
          <w:b/>
          <w:bCs/>
          <w:color w:val="1F3864"/>
          <w:sz w:val="56"/>
          <w:szCs w:val="56"/>
        </w:rPr>
        <w:t>AI Cost Visibility</w:t>
      </w:r>
    </w:p>
    <w:p w14:paraId="61F070D0" w14:textId="77777777" w:rsidR="00A60105" w:rsidRDefault="00000000">
      <w:pPr>
        <w:spacing w:after="480"/>
        <w:jc w:val="center"/>
      </w:pPr>
      <w:r>
        <w:rPr>
          <w:color w:val="C55A11"/>
          <w:sz w:val="32"/>
          <w:szCs w:val="32"/>
        </w:rPr>
        <w:t>Setup Runbook for Sales &amp; CSM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0105" w14:paraId="67FA92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024B3FA" w14:textId="77777777" w:rsidR="00A60105" w:rsidRDefault="00000000">
            <w:pPr>
              <w:spacing w:after="100"/>
            </w:pPr>
            <w:r>
              <w:rPr>
                <w:b/>
                <w:bCs/>
                <w:color w:val="FFFFFF"/>
                <w:sz w:val="24"/>
                <w:szCs w:val="24"/>
              </w:rPr>
              <w:t>What this runbook covers</w:t>
            </w:r>
          </w:p>
          <w:p w14:paraId="7B19648B" w14:textId="77777777" w:rsidR="00A60105" w:rsidRDefault="00000000">
            <w:pPr>
              <w:spacing w:after="60"/>
            </w:pPr>
            <w:r>
              <w:rPr>
                <w:color w:val="FFFFFF"/>
              </w:rPr>
              <w:t>1.  Upload three AI Cost Visibility dimensions to a customer account</w:t>
            </w:r>
          </w:p>
          <w:p w14:paraId="183329D3" w14:textId="77777777" w:rsidR="00A60105" w:rsidRDefault="00000000">
            <w:pPr>
              <w:spacing w:after="60"/>
            </w:pPr>
            <w:r>
              <w:rPr>
                <w:color w:val="FFFFFF"/>
              </w:rPr>
              <w:t>2.  Upload and configure the AI Cost Visibility dashboard</w:t>
            </w:r>
          </w:p>
          <w:p w14:paraId="7DD84AC1" w14:textId="77777777" w:rsidR="00A60105" w:rsidRDefault="00000000">
            <w:pPr>
              <w:spacing w:after="60"/>
            </w:pPr>
            <w:r>
              <w:rPr>
                <w:color w:val="FFFFFF"/>
              </w:rPr>
              <w:t>3.  Validate the setup is working correctly</w:t>
            </w:r>
          </w:p>
          <w:p w14:paraId="6DB8DCC6" w14:textId="77777777" w:rsidR="00A60105" w:rsidRDefault="00000000">
            <w:r>
              <w:rPr>
                <w:color w:val="FFFFFF"/>
              </w:rPr>
              <w:t>4.  Troubleshoot common issues</w:t>
            </w:r>
          </w:p>
        </w:tc>
      </w:tr>
    </w:tbl>
    <w:p w14:paraId="12C52C73" w14:textId="77777777" w:rsidR="00A60105" w:rsidRDefault="00A60105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60105" w14:paraId="0D6933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6E230" w14:textId="77777777" w:rsidR="00A60105" w:rsidRDefault="00000000">
            <w:r>
              <w:rPr>
                <w:b/>
                <w:bCs/>
                <w:sz w:val="20"/>
                <w:szCs w:val="20"/>
              </w:rPr>
              <w:t>Audience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01DF0" w14:textId="77777777" w:rsidR="00A60105" w:rsidRDefault="00000000">
            <w:r>
              <w:rPr>
                <w:sz w:val="20"/>
                <w:szCs w:val="20"/>
              </w:rPr>
              <w:t>Sales Engineers, Customer Success Managers</w:t>
            </w:r>
          </w:p>
        </w:tc>
      </w:tr>
      <w:tr w:rsidR="00A60105" w14:paraId="3F9FDC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BB356" w14:textId="77777777" w:rsidR="00A60105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BBA1D" w14:textId="053052DE" w:rsidR="00A60105" w:rsidRDefault="00000000">
            <w:r>
              <w:rPr>
                <w:sz w:val="20"/>
                <w:szCs w:val="20"/>
              </w:rPr>
              <w:t>V</w:t>
            </w:r>
            <w:r w:rsidR="00E5566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 (June 2026)</w:t>
            </w:r>
          </w:p>
        </w:tc>
      </w:tr>
      <w:tr w:rsidR="00A60105" w14:paraId="66D3F2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AFEE7" w14:textId="77777777" w:rsidR="00A60105" w:rsidRDefault="00000000">
            <w:r>
              <w:rPr>
                <w:b/>
                <w:bCs/>
                <w:sz w:val="20"/>
                <w:szCs w:val="20"/>
              </w:rPr>
              <w:t>Prerequisite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1CD0B" w14:textId="77777777" w:rsidR="00A60105" w:rsidRDefault="00000000">
            <w:r>
              <w:rPr>
                <w:sz w:val="20"/>
                <w:szCs w:val="20"/>
              </w:rPr>
              <w:t>Customer account active in CoreStack with cloud billing connected</w:t>
            </w:r>
          </w:p>
        </w:tc>
      </w:tr>
      <w:tr w:rsidR="00A60105" w14:paraId="0B4137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1805C2" w14:textId="77777777" w:rsidR="00A60105" w:rsidRDefault="00000000">
            <w:r>
              <w:rPr>
                <w:b/>
                <w:bCs/>
                <w:sz w:val="20"/>
                <w:szCs w:val="20"/>
              </w:rPr>
              <w:t>Time to complete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1D3A4" w14:textId="77777777" w:rsidR="00A60105" w:rsidRDefault="00000000">
            <w:r>
              <w:rPr>
                <w:sz w:val="20"/>
                <w:szCs w:val="20"/>
              </w:rPr>
              <w:t>Approximately 30 minutes</w:t>
            </w:r>
          </w:p>
        </w:tc>
      </w:tr>
    </w:tbl>
    <w:p w14:paraId="600021D5" w14:textId="77777777" w:rsidR="00A60105" w:rsidRDefault="00000000">
      <w:r>
        <w:br w:type="page"/>
      </w:r>
    </w:p>
    <w:p w14:paraId="001EDC5F" w14:textId="77777777" w:rsidR="00A60105" w:rsidRDefault="00000000">
      <w:pPr>
        <w:pStyle w:val="Heading1"/>
        <w:shd w:val="clear" w:color="auto" w:fill="1F3864"/>
        <w:ind w:left="200"/>
      </w:pPr>
      <w:r>
        <w:lastRenderedPageBreak/>
        <w:t>1.  What You Are Setting Up</w:t>
      </w:r>
    </w:p>
    <w:p w14:paraId="3AF8E2E2" w14:textId="77777777" w:rsidR="00A60105" w:rsidRDefault="00A60105">
      <w:pPr>
        <w:spacing w:after="120"/>
      </w:pPr>
    </w:p>
    <w:p w14:paraId="7924BEAF" w14:textId="77777777" w:rsidR="00A60105" w:rsidRDefault="00000000">
      <w:pPr>
        <w:spacing w:before="60" w:after="60"/>
      </w:pPr>
      <w:r>
        <w:t>The AI Cost Visibility feature gives customers a single view of how much they are spending on AI services across AWS, Azure, and GCP. It classifies every AI billing row into three hierarchical dimensions:</w:t>
      </w:r>
    </w:p>
    <w:p w14:paraId="11B42BD9" w14:textId="77777777" w:rsidR="00A60105" w:rsidRDefault="00A601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4660"/>
      </w:tblGrid>
      <w:tr w:rsidR="00A60105" w14:paraId="3EB1F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2E971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C26413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Question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60671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Values</w:t>
            </w:r>
          </w:p>
        </w:tc>
      </w:tr>
      <w:tr w:rsidR="00A60105" w14:paraId="65EEAF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2767E" w14:textId="77777777" w:rsidR="00A60105" w:rsidRDefault="00000000">
            <w:r>
              <w:rPr>
                <w:sz w:val="20"/>
                <w:szCs w:val="20"/>
              </w:rPr>
              <w:t>AI Metric Name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88C7F" w14:textId="77777777" w:rsidR="00A60105" w:rsidRDefault="00000000">
            <w:r>
              <w:rPr>
                <w:sz w:val="20"/>
                <w:szCs w:val="20"/>
              </w:rPr>
              <w:t>What type of usage?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2E457" w14:textId="77777777" w:rsidR="00A60105" w:rsidRDefault="00000000">
            <w:r>
              <w:rPr>
                <w:sz w:val="20"/>
                <w:szCs w:val="20"/>
              </w:rPr>
              <w:t>Input Token, Output Token, Cache Read, Provisioned Units, Search Queries...</w:t>
            </w:r>
          </w:p>
        </w:tc>
      </w:tr>
      <w:tr w:rsidR="00A60105" w14:paraId="6F6C14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C9F00E" w14:textId="77777777" w:rsidR="00A60105" w:rsidRDefault="00000000">
            <w:r>
              <w:rPr>
                <w:sz w:val="20"/>
                <w:szCs w:val="20"/>
              </w:rPr>
              <w:t>AI Model Type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B1331" w14:textId="77777777" w:rsidR="00A60105" w:rsidRDefault="00000000">
            <w:r>
              <w:rPr>
                <w:sz w:val="20"/>
                <w:szCs w:val="20"/>
              </w:rPr>
              <w:t>What category of model?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C0AED" w14:textId="77777777" w:rsidR="00A60105" w:rsidRDefault="00000000">
            <w:r>
              <w:rPr>
                <w:sz w:val="20"/>
                <w:szCs w:val="20"/>
              </w:rPr>
              <w:t>Chat Completion, Reasoning, Embedding, Search Service, Other Cognitive Services...</w:t>
            </w:r>
          </w:p>
        </w:tc>
      </w:tr>
      <w:tr w:rsidR="00A60105" w14:paraId="32F81B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B47BA" w14:textId="77777777" w:rsidR="00A60105" w:rsidRDefault="00000000">
            <w:r>
              <w:rPr>
                <w:sz w:val="20"/>
                <w:szCs w:val="20"/>
              </w:rPr>
              <w:t>AI Model Name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B61A4" w14:textId="77777777" w:rsidR="00A60105" w:rsidRDefault="00000000">
            <w:r>
              <w:rPr>
                <w:sz w:val="20"/>
                <w:szCs w:val="20"/>
              </w:rPr>
              <w:t>Which specific model?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DBDD3" w14:textId="77777777" w:rsidR="00A60105" w:rsidRDefault="00000000">
            <w:r>
              <w:rPr>
                <w:sz w:val="20"/>
                <w:szCs w:val="20"/>
              </w:rPr>
              <w:t>Claude Sonnet, GPT-4.1, Gemini 2.5 Pro, Other Cognitive Services...</w:t>
            </w:r>
          </w:p>
        </w:tc>
      </w:tr>
    </w:tbl>
    <w:p w14:paraId="73327B91" w14:textId="77777777" w:rsidR="00A60105" w:rsidRDefault="00A601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0105" w14:paraId="166761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B4C34" w14:textId="77777777" w:rsidR="00A60105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ℹ  </w:t>
            </w:r>
            <w:r>
              <w:rPr>
                <w:sz w:val="20"/>
                <w:szCs w:val="20"/>
              </w:rPr>
              <w:t>These three dimensions work independently of each other. A customer can use any one, two, or all three depending on their reporting needs. There is no dependency linkage between them.</w:t>
            </w:r>
          </w:p>
        </w:tc>
      </w:tr>
    </w:tbl>
    <w:p w14:paraId="171BDEC8" w14:textId="77777777" w:rsidR="00A60105" w:rsidRDefault="00A60105">
      <w:pPr>
        <w:spacing w:after="120"/>
      </w:pPr>
    </w:p>
    <w:p w14:paraId="233E4E76" w14:textId="77777777" w:rsidR="00A60105" w:rsidRDefault="00000000">
      <w:pPr>
        <w:spacing w:before="60" w:after="60"/>
      </w:pPr>
      <w:r>
        <w:rPr>
          <w:b/>
          <w:bCs/>
        </w:rPr>
        <w:t>Together they enable the following cost governance questions:</w:t>
      </w:r>
    </w:p>
    <w:p w14:paraId="2854DA5D" w14:textId="77777777" w:rsidR="00A60105" w:rsidRDefault="00000000">
      <w:pPr>
        <w:pStyle w:val="ListParagraph"/>
        <w:numPr>
          <w:ilvl w:val="0"/>
          <w:numId w:val="2"/>
        </w:numPr>
        <w:spacing w:before="40" w:after="40"/>
      </w:pPr>
      <w:r>
        <w:t>How much are we spending on AI inference vs provisioned capacity vs search services?</w:t>
      </w:r>
    </w:p>
    <w:p w14:paraId="5A49DEED" w14:textId="77777777" w:rsidR="00A60105" w:rsidRDefault="00000000">
      <w:pPr>
        <w:pStyle w:val="ListParagraph"/>
        <w:numPr>
          <w:ilvl w:val="0"/>
          <w:numId w:val="2"/>
        </w:numPr>
        <w:spacing w:before="40" w:after="40"/>
      </w:pPr>
      <w:r>
        <w:t>Which AI providers (AWS / Azure / GCP) are driving the most cost?</w:t>
      </w:r>
    </w:p>
    <w:p w14:paraId="5EFA0C54" w14:textId="77777777" w:rsidR="00A60105" w:rsidRDefault="00000000">
      <w:pPr>
        <w:pStyle w:val="ListParagraph"/>
        <w:numPr>
          <w:ilvl w:val="0"/>
          <w:numId w:val="2"/>
        </w:numPr>
        <w:spacing w:before="40" w:after="40"/>
      </w:pPr>
      <w:r>
        <w:t>Which specific models are most expensive — Claude Opus vs GPT-4.1 vs Gemini 2.5 Pro?</w:t>
      </w:r>
    </w:p>
    <w:p w14:paraId="39B7D160" w14:textId="77777777" w:rsidR="00A60105" w:rsidRDefault="00000000">
      <w:pPr>
        <w:pStyle w:val="ListParagraph"/>
        <w:numPr>
          <w:ilvl w:val="0"/>
          <w:numId w:val="2"/>
        </w:numPr>
        <w:spacing w:before="40" w:after="40"/>
      </w:pPr>
      <w:r>
        <w:t>How much are we spending on input tokens vs output tokens vs cached tokens?</w:t>
      </w:r>
    </w:p>
    <w:p w14:paraId="5BE82810" w14:textId="77777777" w:rsidR="00A60105" w:rsidRDefault="00A60105">
      <w:pPr>
        <w:spacing w:after="120"/>
      </w:pPr>
    </w:p>
    <w:p w14:paraId="7455E5FF" w14:textId="77777777" w:rsidR="00A60105" w:rsidRDefault="00000000">
      <w:pPr>
        <w:pStyle w:val="Heading2"/>
        <w:pBdr>
          <w:bottom w:val="single" w:sz="6" w:space="1" w:color="2E75B6"/>
        </w:pBdr>
      </w:pPr>
      <w:r>
        <w:t>Provider &amp; Model Coverage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300"/>
        <w:gridCol w:w="4260"/>
      </w:tblGrid>
      <w:tr w:rsidR="00A60105" w14:paraId="3A375BD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260" w:type="dxa"/>
          <w:tblHeader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54EF7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31FCA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Models &amp; Services Covered</w:t>
            </w:r>
          </w:p>
        </w:tc>
      </w:tr>
      <w:tr w:rsidR="00A60105" w14:paraId="7848EB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BA15E" w14:textId="77777777" w:rsidR="00A60105" w:rsidRDefault="00000000">
            <w:r>
              <w:rPr>
                <w:sz w:val="20"/>
                <w:szCs w:val="20"/>
              </w:rPr>
              <w:t>AWS Bedrock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A97EC" w14:textId="77777777" w:rsidR="00A60105" w:rsidRDefault="00000000">
            <w:r>
              <w:rPr>
                <w:sz w:val="20"/>
                <w:szCs w:val="20"/>
              </w:rPr>
              <w:t>Claude Sonnet, Haiku, Opus (all versions), Cohere Embed 3 &amp; 4, Amazon Bedrock generic, Bedrock Agent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30D7A" w14:textId="77777777" w:rsidR="00A60105" w:rsidRDefault="00A60105"/>
        </w:tc>
      </w:tr>
      <w:tr w:rsidR="00A60105" w14:paraId="29FEBF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D88BB" w14:textId="77777777" w:rsidR="00A60105" w:rsidRDefault="00000000">
            <w:r>
              <w:rPr>
                <w:sz w:val="20"/>
                <w:szCs w:val="20"/>
              </w:rPr>
              <w:t>Azure OpenAI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322C1" w14:textId="77777777" w:rsidR="00A60105" w:rsidRDefault="00000000">
            <w:r>
              <w:rPr>
                <w:sz w:val="20"/>
                <w:szCs w:val="20"/>
              </w:rPr>
              <w:t>GPT-4.1 / 4o / 5.x family, OpenAI o-series, Provisioned PTU, Document Intelligence, AI Search, TTS, Realtime Audio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9487E" w14:textId="77777777" w:rsidR="00A60105" w:rsidRDefault="00A60105"/>
        </w:tc>
      </w:tr>
      <w:tr w:rsidR="00A60105" w14:paraId="69091E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F8E4D" w14:textId="77777777" w:rsidR="00A60105" w:rsidRDefault="00000000">
            <w:r>
              <w:rPr>
                <w:sz w:val="20"/>
                <w:szCs w:val="20"/>
              </w:rPr>
              <w:t>GCP Vertex AI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2F910" w14:textId="77777777" w:rsidR="00A60105" w:rsidRDefault="00000000">
            <w:r>
              <w:rPr>
                <w:sz w:val="20"/>
                <w:szCs w:val="20"/>
              </w:rPr>
              <w:t>Gemini 2.0 Flash, Gemini 2.5 Flash/Pro, Gemini 3.x, Imagen 4, Vertex AI Search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9B388" w14:textId="77777777" w:rsidR="00A60105" w:rsidRDefault="00A60105"/>
        </w:tc>
      </w:tr>
      <w:tr w:rsidR="00A60105" w14:paraId="7C56EC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B7AA3" w14:textId="77777777" w:rsidR="00A60105" w:rsidRDefault="00000000">
            <w:r>
              <w:rPr>
                <w:sz w:val="20"/>
                <w:szCs w:val="20"/>
              </w:rPr>
              <w:t>Other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C87D3" w14:textId="77777777" w:rsidR="00A60105" w:rsidRDefault="00000000">
            <w:r>
              <w:rPr>
                <w:sz w:val="20"/>
                <w:szCs w:val="20"/>
              </w:rPr>
              <w:t xml:space="preserve">DeepSeek R1, Kimi (Moonshot), OpenAI Embeddings, GLM, NVIDIA </w:t>
            </w:r>
            <w:proofErr w:type="spellStart"/>
            <w:r>
              <w:rPr>
                <w:sz w:val="20"/>
                <w:szCs w:val="20"/>
              </w:rPr>
              <w:t>Nemotron</w:t>
            </w:r>
            <w:proofErr w:type="spellEnd"/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35D80" w14:textId="77777777" w:rsidR="00A60105" w:rsidRDefault="00A60105"/>
        </w:tc>
      </w:tr>
    </w:tbl>
    <w:p w14:paraId="2DA91A50" w14:textId="77777777" w:rsidR="00A60105" w:rsidRDefault="00000000">
      <w:r>
        <w:br w:type="page"/>
      </w:r>
    </w:p>
    <w:p w14:paraId="4B634634" w14:textId="77777777" w:rsidR="00A60105" w:rsidRDefault="00000000">
      <w:pPr>
        <w:pStyle w:val="Heading1"/>
        <w:shd w:val="clear" w:color="auto" w:fill="1F3864"/>
        <w:ind w:left="200"/>
      </w:pPr>
      <w:r>
        <w:lastRenderedPageBreak/>
        <w:t>2.  Before You Start</w:t>
      </w:r>
    </w:p>
    <w:p w14:paraId="3A891C3F" w14:textId="77777777" w:rsidR="00A60105" w:rsidRDefault="00A601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60105" w14:paraId="68797B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D712F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BD8D0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60105" w14:paraId="10E020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0AE3B" w14:textId="77777777" w:rsidR="00A60105" w:rsidRDefault="00000000">
            <w:r>
              <w:rPr>
                <w:b/>
                <w:bCs/>
                <w:sz w:val="20"/>
                <w:szCs w:val="20"/>
              </w:rPr>
              <w:t>Customer account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8D13E" w14:textId="77777777" w:rsidR="00A60105" w:rsidRDefault="00000000">
            <w:r>
              <w:rPr>
                <w:sz w:val="20"/>
                <w:szCs w:val="20"/>
              </w:rPr>
              <w:t>Active CoreStack tenant with cloud billing data ingested (AWS CUR, Azure Cost Management, or GCP Billing Export)</w:t>
            </w:r>
          </w:p>
        </w:tc>
      </w:tr>
      <w:tr w:rsidR="00A60105" w14:paraId="6D7EF2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D34FC" w14:textId="77777777" w:rsidR="00A60105" w:rsidRDefault="00000000">
            <w:r>
              <w:rPr>
                <w:b/>
                <w:bCs/>
                <w:sz w:val="20"/>
                <w:szCs w:val="20"/>
              </w:rPr>
              <w:t>Billing history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6545B" w14:textId="77777777" w:rsidR="00A60105" w:rsidRDefault="00000000">
            <w:r>
              <w:rPr>
                <w:sz w:val="20"/>
                <w:szCs w:val="20"/>
              </w:rPr>
              <w:t>At least 1 month of AI service billing data present — dimensions will show no data if billing hasn't been ingested yet</w:t>
            </w:r>
          </w:p>
        </w:tc>
      </w:tr>
      <w:tr w:rsidR="00A60105" w14:paraId="575316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4ADD1" w14:textId="77777777" w:rsidR="00A60105" w:rsidRDefault="00000000">
            <w:r>
              <w:rPr>
                <w:b/>
                <w:bCs/>
                <w:sz w:val="20"/>
                <w:szCs w:val="20"/>
              </w:rPr>
              <w:t>Your access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D0CDC" w14:textId="77777777" w:rsidR="00A60105" w:rsidRDefault="00000000">
            <w:r>
              <w:rPr>
                <w:sz w:val="20"/>
                <w:szCs w:val="20"/>
              </w:rPr>
              <w:t>Tenant Admin or equivalent role on the customer account — required to create dimensions and upload dashboards</w:t>
            </w:r>
          </w:p>
        </w:tc>
      </w:tr>
      <w:tr w:rsidR="00A60105" w14:paraId="745AEA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2AAF5" w14:textId="77777777" w:rsidR="00A60105" w:rsidRDefault="00000000">
            <w:r>
              <w:rPr>
                <w:b/>
                <w:bCs/>
                <w:sz w:val="20"/>
                <w:szCs w:val="20"/>
              </w:rPr>
              <w:t>Files needed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54953" w14:textId="77777777" w:rsidR="00A60105" w:rsidRDefault="00000000">
            <w:r>
              <w:rPr>
                <w:sz w:val="20"/>
                <w:szCs w:val="20"/>
              </w:rPr>
              <w:t>Three YAML files and one dashboard JSON file — provided in the package alongside this runbook</w:t>
            </w:r>
          </w:p>
        </w:tc>
      </w:tr>
    </w:tbl>
    <w:p w14:paraId="7ECC1DF1" w14:textId="77777777" w:rsidR="00A60105" w:rsidRDefault="00A60105">
      <w:pPr>
        <w:spacing w:after="120"/>
      </w:pPr>
    </w:p>
    <w:p w14:paraId="77A597C4" w14:textId="77777777" w:rsidR="00A60105" w:rsidRDefault="00000000">
      <w:pPr>
        <w:pStyle w:val="Heading2"/>
        <w:pBdr>
          <w:bottom w:val="single" w:sz="6" w:space="1" w:color="2E75B6"/>
        </w:pBdr>
      </w:pPr>
      <w:r>
        <w:t>Files in This Package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A60105" w14:paraId="09339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C25BA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01D39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DE693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Order</w:t>
            </w:r>
          </w:p>
        </w:tc>
      </w:tr>
      <w:tr w:rsidR="00A60105" w14:paraId="0AE1B1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3F40B" w14:textId="39F2841A" w:rsidR="00A60105" w:rsidRDefault="00000000">
            <w:r>
              <w:rPr>
                <w:sz w:val="20"/>
                <w:szCs w:val="20"/>
              </w:rPr>
              <w:t>ai-metric-name-</w:t>
            </w:r>
            <w:r w:rsidR="00E55669">
              <w:rPr>
                <w:sz w:val="20"/>
                <w:szCs w:val="20"/>
              </w:rPr>
              <w:t>v1</w:t>
            </w:r>
            <w:r>
              <w:rPr>
                <w:sz w:val="20"/>
                <w:szCs w:val="20"/>
              </w:rPr>
              <w:t>.yaml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5FC5A" w14:textId="77777777" w:rsidR="00A60105" w:rsidRDefault="00000000">
            <w:r>
              <w:rPr>
                <w:sz w:val="20"/>
                <w:szCs w:val="20"/>
              </w:rPr>
              <w:t>AI Metric Name dimension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EBE92" w14:textId="77777777" w:rsidR="00A60105" w:rsidRDefault="00000000">
            <w:r>
              <w:rPr>
                <w:sz w:val="20"/>
                <w:szCs w:val="20"/>
              </w:rPr>
              <w:t>Upload first</w:t>
            </w:r>
          </w:p>
        </w:tc>
      </w:tr>
      <w:tr w:rsidR="00A60105" w14:paraId="2D10D6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403ED" w14:textId="713A0226" w:rsidR="00A60105" w:rsidRDefault="00000000">
            <w:r>
              <w:rPr>
                <w:sz w:val="20"/>
                <w:szCs w:val="20"/>
              </w:rPr>
              <w:t>ai-model-type-</w:t>
            </w:r>
            <w:r w:rsidR="00E55669">
              <w:rPr>
                <w:sz w:val="20"/>
                <w:szCs w:val="20"/>
              </w:rPr>
              <w:t>v1</w:t>
            </w:r>
            <w:r>
              <w:rPr>
                <w:sz w:val="20"/>
                <w:szCs w:val="20"/>
              </w:rPr>
              <w:t>.yaml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74EF4" w14:textId="77777777" w:rsidR="00A60105" w:rsidRDefault="00000000">
            <w:r>
              <w:rPr>
                <w:sz w:val="20"/>
                <w:szCs w:val="20"/>
              </w:rPr>
              <w:t>AI Model Type dimension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C8E6D" w14:textId="77777777" w:rsidR="00A60105" w:rsidRDefault="00000000">
            <w:r>
              <w:rPr>
                <w:sz w:val="20"/>
                <w:szCs w:val="20"/>
              </w:rPr>
              <w:t>Upload second</w:t>
            </w:r>
          </w:p>
        </w:tc>
      </w:tr>
      <w:tr w:rsidR="00A60105" w14:paraId="0B97E5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B2D7B" w14:textId="6DAE4CE4" w:rsidR="00A60105" w:rsidRDefault="00000000">
            <w:r>
              <w:rPr>
                <w:sz w:val="20"/>
                <w:szCs w:val="20"/>
              </w:rPr>
              <w:t>ai-model-name-</w:t>
            </w:r>
            <w:r w:rsidR="00E55669">
              <w:rPr>
                <w:sz w:val="20"/>
                <w:szCs w:val="20"/>
              </w:rPr>
              <w:t>v1</w:t>
            </w:r>
            <w:r>
              <w:rPr>
                <w:sz w:val="20"/>
                <w:szCs w:val="20"/>
              </w:rPr>
              <w:t>.yaml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CCE8F" w14:textId="77777777" w:rsidR="00A60105" w:rsidRDefault="00000000">
            <w:r>
              <w:rPr>
                <w:sz w:val="20"/>
                <w:szCs w:val="20"/>
              </w:rPr>
              <w:t>AI Model Name dimension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CF5A0" w14:textId="77777777" w:rsidR="00A60105" w:rsidRDefault="00000000">
            <w:r>
              <w:rPr>
                <w:sz w:val="20"/>
                <w:szCs w:val="20"/>
              </w:rPr>
              <w:t>Upload third</w:t>
            </w:r>
          </w:p>
        </w:tc>
      </w:tr>
      <w:tr w:rsidR="00A60105" w14:paraId="1BF0CB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475D14" w14:textId="77777777" w:rsidR="00A60105" w:rsidRDefault="00000000">
            <w:r>
              <w:rPr>
                <w:sz w:val="20"/>
                <w:szCs w:val="20"/>
              </w:rPr>
              <w:t>ai-cost-visibility-</w:t>
            </w:r>
            <w:proofErr w:type="spellStart"/>
            <w:r>
              <w:rPr>
                <w:sz w:val="20"/>
                <w:szCs w:val="20"/>
              </w:rPr>
              <w:t>dashboard.json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AB3DE" w14:textId="77777777" w:rsidR="00A60105" w:rsidRDefault="00000000">
            <w:r>
              <w:rPr>
                <w:sz w:val="20"/>
                <w:szCs w:val="20"/>
              </w:rPr>
              <w:t>Dashboard configuration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2F8D5" w14:textId="77777777" w:rsidR="00A60105" w:rsidRDefault="00000000">
            <w:r>
              <w:rPr>
                <w:sz w:val="20"/>
                <w:szCs w:val="20"/>
              </w:rPr>
              <w:t>Upload after all three dimensions</w:t>
            </w:r>
          </w:p>
        </w:tc>
      </w:tr>
    </w:tbl>
    <w:p w14:paraId="7FAEBE2E" w14:textId="77777777" w:rsidR="00A60105" w:rsidRDefault="00000000">
      <w:r>
        <w:br w:type="page"/>
      </w:r>
    </w:p>
    <w:p w14:paraId="6DC2E631" w14:textId="77777777" w:rsidR="00A60105" w:rsidRDefault="00000000">
      <w:pPr>
        <w:pStyle w:val="Heading1"/>
        <w:shd w:val="clear" w:color="auto" w:fill="1F3864"/>
        <w:ind w:left="200"/>
      </w:pPr>
      <w:r>
        <w:lastRenderedPageBreak/>
        <w:t>3.  Upload the Three Dimensions</w:t>
      </w:r>
    </w:p>
    <w:p w14:paraId="37EBA762" w14:textId="77777777" w:rsidR="00A60105" w:rsidRDefault="00A601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0105" w14:paraId="02D1A6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120BB" w14:textId="77777777" w:rsidR="00A60105" w:rsidRDefault="00000000">
            <w:pPr>
              <w:spacing w:before="60" w:after="60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Step 1  </w:t>
            </w:r>
            <w:r>
              <w:rPr>
                <w:b/>
                <w:bCs/>
                <w:color w:val="FFFFFF"/>
                <w:sz w:val="24"/>
                <w:szCs w:val="24"/>
              </w:rPr>
              <w:t>Navigate to the Dimensions page</w:t>
            </w:r>
          </w:p>
        </w:tc>
      </w:tr>
      <w:tr w:rsidR="00A60105" w14:paraId="2CC633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F65D5A" w14:textId="77777777" w:rsidR="00A60105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Log in to CoreStack and switch to the customer's tenant</w:t>
            </w:r>
          </w:p>
          <w:p w14:paraId="6968247B" w14:textId="4C78CF7E" w:rsidR="00A60105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From the left navigation menu, go to:  </w:t>
            </w:r>
            <w:r w:rsidR="00E55669">
              <w:t>Settings</w:t>
            </w:r>
            <w:r>
              <w:t xml:space="preserve">  &gt;  Dimensions</w:t>
            </w:r>
          </w:p>
          <w:p w14:paraId="3F4748F2" w14:textId="64CCC34B" w:rsidR="00A60105" w:rsidRDefault="00000000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You should see the Dimensions list page with any existing dimensions</w:t>
            </w:r>
          </w:p>
        </w:tc>
      </w:tr>
    </w:tbl>
    <w:p w14:paraId="4AA30EFD" w14:textId="77777777" w:rsidR="00A60105" w:rsidRDefault="00A601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0"/>
      </w:tblGrid>
      <w:tr w:rsidR="00A60105" w14:paraId="71645D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2CFA2" w14:textId="77777777" w:rsidR="00A60105" w:rsidRDefault="00000000">
            <w:pPr>
              <w:spacing w:before="60" w:after="60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Step 2  </w:t>
            </w:r>
            <w:r>
              <w:rPr>
                <w:b/>
                <w:bCs/>
                <w:color w:val="FFFFFF"/>
                <w:sz w:val="24"/>
                <w:szCs w:val="24"/>
              </w:rPr>
              <w:t>Upload AI Metric Name dimension</w:t>
            </w:r>
          </w:p>
        </w:tc>
      </w:tr>
      <w:tr w:rsidR="00A60105" w14:paraId="5612C1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726D76" w14:textId="4B35DABA" w:rsidR="00A60105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Click the  </w:t>
            </w:r>
            <w:r w:rsidR="00E55669">
              <w:t xml:space="preserve">Add Dimension </w:t>
            </w:r>
            <w:r>
              <w:t>(top-right of the Dimensions page)</w:t>
            </w:r>
          </w:p>
          <w:p w14:paraId="4AF12C9E" w14:textId="7FAB19F4" w:rsidR="00E55669" w:rsidRDefault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Copy &amp; Paste the dimension content “ai-metric-</w:t>
            </w:r>
            <w:proofErr w:type="spellStart"/>
            <w:r>
              <w:t>name.yaml</w:t>
            </w:r>
            <w:proofErr w:type="spellEnd"/>
            <w:r>
              <w:t>”</w:t>
            </w:r>
          </w:p>
          <w:p w14:paraId="6E8DFD7A" w14:textId="6ACF03B2" w:rsidR="00A60105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Click Save</w:t>
            </w:r>
          </w:p>
          <w:p w14:paraId="58421EB7" w14:textId="77777777" w:rsidR="00A60105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Wait for the upload confirmation message — this usually takes 5–10 seconds</w:t>
            </w:r>
          </w:p>
          <w:p w14:paraId="7BA133CF" w14:textId="77777777" w:rsidR="00A60105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Verify the dimension appears in the list with status  Active</w:t>
            </w:r>
          </w:p>
          <w:p w14:paraId="724D8A87" w14:textId="77777777" w:rsidR="00A60105" w:rsidRDefault="00A60105">
            <w:pPr>
              <w:spacing w:after="12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A60105" w14:paraId="54587D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2E75B6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FFF2CC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3C84053" w14:textId="70EB0B3C" w:rsidR="00A60105" w:rsidRDefault="00000000">
                  <w:pPr>
                    <w:spacing w:before="40" w:after="40"/>
                  </w:pPr>
                  <w:r>
                    <w:rPr>
                      <w:b/>
                      <w:bCs/>
                      <w:color w:val="1F3864"/>
                    </w:rPr>
                    <w:t xml:space="preserve">⚠  </w:t>
                  </w:r>
                  <w:r>
                    <w:rPr>
                      <w:sz w:val="20"/>
                      <w:szCs w:val="20"/>
                    </w:rPr>
                    <w:t xml:space="preserve">If you see a validation error mentioning an invalid filter type or unknown operator, ensure you are uploading the </w:t>
                  </w:r>
                  <w:r w:rsidR="00E55669">
                    <w:rPr>
                      <w:sz w:val="20"/>
                      <w:szCs w:val="20"/>
                    </w:rPr>
                    <w:t>V1</w:t>
                  </w:r>
                  <w:r>
                    <w:rPr>
                      <w:sz w:val="20"/>
                      <w:szCs w:val="20"/>
                    </w:rPr>
                    <w:t xml:space="preserve"> YAML and not an older version. The </w:t>
                  </w:r>
                  <w:r w:rsidR="00E55669">
                    <w:rPr>
                      <w:sz w:val="20"/>
                      <w:szCs w:val="20"/>
                    </w:rPr>
                    <w:t>V1</w:t>
                  </w:r>
                  <w:r>
                    <w:rPr>
                      <w:sz w:val="20"/>
                      <w:szCs w:val="20"/>
                    </w:rPr>
                    <w:t xml:space="preserve"> files are the ones included in this package.</w:t>
                  </w:r>
                </w:p>
              </w:tc>
            </w:tr>
          </w:tbl>
          <w:p w14:paraId="61D57C69" w14:textId="77777777" w:rsidR="00A60105" w:rsidRDefault="00A60105"/>
        </w:tc>
      </w:tr>
    </w:tbl>
    <w:p w14:paraId="28945BE7" w14:textId="77777777" w:rsidR="00A60105" w:rsidRDefault="00A601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0105" w14:paraId="4EFEDA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681CF" w14:textId="77777777" w:rsidR="00A60105" w:rsidRDefault="00000000">
            <w:pPr>
              <w:spacing w:before="60" w:after="60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Step 3  </w:t>
            </w:r>
            <w:r>
              <w:rPr>
                <w:b/>
                <w:bCs/>
                <w:color w:val="FFFFFF"/>
                <w:sz w:val="24"/>
                <w:szCs w:val="24"/>
              </w:rPr>
              <w:t>Upload AI Model Type dimension</w:t>
            </w:r>
          </w:p>
        </w:tc>
      </w:tr>
      <w:tr w:rsidR="00A60105" w14:paraId="28D484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18486A" w14:textId="12480C6E" w:rsidR="00A60105" w:rsidRDefault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Click the  Add Dimension (top-right of the Dimensions page)</w:t>
            </w:r>
          </w:p>
          <w:p w14:paraId="350D6AAD" w14:textId="37D96ED2" w:rsidR="00E55669" w:rsidRDefault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Copy &amp; Paste the dimension content “ai-m</w:t>
            </w:r>
            <w:r>
              <w:t>odel-</w:t>
            </w:r>
            <w:proofErr w:type="spellStart"/>
            <w:r>
              <w:t>type</w:t>
            </w:r>
            <w:r>
              <w:t>.yaml</w:t>
            </w:r>
            <w:proofErr w:type="spellEnd"/>
            <w:r>
              <w:t>”</w:t>
            </w:r>
          </w:p>
          <w:p w14:paraId="1D38DABB" w14:textId="7CD93D31" w:rsidR="00A60105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Set the dimension name to:  AI Model Type</w:t>
            </w:r>
          </w:p>
          <w:p w14:paraId="292BEEC8" w14:textId="3CE7DF42" w:rsidR="00A60105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Click Save</w:t>
            </w:r>
          </w:p>
          <w:p w14:paraId="15744700" w14:textId="77777777" w:rsidR="00A60105" w:rsidRDefault="00000000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Verify the dimension appears with status  Active</w:t>
            </w:r>
          </w:p>
        </w:tc>
      </w:tr>
    </w:tbl>
    <w:p w14:paraId="7BE7F5C6" w14:textId="77777777" w:rsidR="00A60105" w:rsidRDefault="00A601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0"/>
      </w:tblGrid>
      <w:tr w:rsidR="00A60105" w14:paraId="203DC4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C9A07" w14:textId="77777777" w:rsidR="00A60105" w:rsidRDefault="00000000">
            <w:pPr>
              <w:spacing w:before="60" w:after="60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Step 4  </w:t>
            </w:r>
            <w:r>
              <w:rPr>
                <w:b/>
                <w:bCs/>
                <w:color w:val="FFFFFF"/>
                <w:sz w:val="24"/>
                <w:szCs w:val="24"/>
              </w:rPr>
              <w:t>Upload AI Model Name dimension</w:t>
            </w:r>
          </w:p>
        </w:tc>
      </w:tr>
      <w:tr w:rsidR="00A60105" w14:paraId="722BEC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1E4827" w14:textId="63967662" w:rsidR="00E55669" w:rsidRDefault="00E55669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Click the  Add Dimension (top-right of the Dimensions page)</w:t>
            </w:r>
          </w:p>
          <w:p w14:paraId="22C2B9DD" w14:textId="23F904D6" w:rsidR="00E55669" w:rsidRDefault="00E55669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Copy &amp; Paste the dimension content “ai-model-</w:t>
            </w:r>
            <w:proofErr w:type="spellStart"/>
            <w:r>
              <w:t>name</w:t>
            </w:r>
            <w:r>
              <w:t>.yaml</w:t>
            </w:r>
            <w:proofErr w:type="spellEnd"/>
            <w:r>
              <w:t>”</w:t>
            </w:r>
          </w:p>
          <w:p w14:paraId="236127E2" w14:textId="23BAF43F" w:rsidR="00E55669" w:rsidRDefault="00E55669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Set the dimension name to:  AI Model </w:t>
            </w:r>
            <w:r>
              <w:t>Name</w:t>
            </w:r>
          </w:p>
          <w:p w14:paraId="6143BF59" w14:textId="77777777" w:rsidR="00E55669" w:rsidRDefault="00E55669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Click Save</w:t>
            </w:r>
          </w:p>
          <w:p w14:paraId="401D59E6" w14:textId="7F10A6A6" w:rsidR="00A60105" w:rsidRDefault="00E55669" w:rsidP="00E55669">
            <w:pPr>
              <w:spacing w:after="120"/>
            </w:pPr>
            <w:r>
              <w:t>Verify the dimension appears with status  Active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A60105" w14:paraId="67E77B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2E75B6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EBF3FB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10E97EF" w14:textId="77777777" w:rsidR="00A60105" w:rsidRDefault="00000000">
                  <w:pPr>
                    <w:spacing w:before="40" w:after="40"/>
                  </w:pPr>
                  <w:r>
                    <w:rPr>
                      <w:b/>
                      <w:bCs/>
                      <w:color w:val="1F3864"/>
                    </w:rPr>
                    <w:lastRenderedPageBreak/>
                    <w:t xml:space="preserve">ℹ  </w:t>
                  </w:r>
                  <w:r>
                    <w:rPr>
                      <w:sz w:val="20"/>
                      <w:szCs w:val="20"/>
                    </w:rPr>
                    <w:t>After uploading all three dimensions, you should see AI Metric Name, AI Model Type, and AI Model Name listed on the Dimensions page. If any are missing, re-upload the corresponding YAML before proceeding to the dashboard.</w:t>
                  </w:r>
                </w:p>
              </w:tc>
            </w:tr>
          </w:tbl>
          <w:p w14:paraId="3672EE47" w14:textId="77777777" w:rsidR="00A60105" w:rsidRDefault="00A60105"/>
        </w:tc>
      </w:tr>
    </w:tbl>
    <w:p w14:paraId="1A1A6BF1" w14:textId="77777777" w:rsidR="00A60105" w:rsidRDefault="00000000">
      <w:r>
        <w:lastRenderedPageBreak/>
        <w:br w:type="page"/>
      </w:r>
    </w:p>
    <w:p w14:paraId="02ABBB92" w14:textId="77777777" w:rsidR="00A60105" w:rsidRDefault="00000000">
      <w:pPr>
        <w:pStyle w:val="Heading1"/>
        <w:shd w:val="clear" w:color="auto" w:fill="1F3864"/>
        <w:ind w:left="200"/>
      </w:pPr>
      <w:r>
        <w:lastRenderedPageBreak/>
        <w:t>4.  Upload and Configure the Dashboard</w:t>
      </w:r>
    </w:p>
    <w:p w14:paraId="11477A4D" w14:textId="77777777" w:rsidR="00A60105" w:rsidRDefault="00A601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0105" w14:paraId="6ABA79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BA088" w14:textId="77777777" w:rsidR="00A60105" w:rsidRDefault="00000000">
            <w:pPr>
              <w:spacing w:before="60" w:after="60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Step 5  </w:t>
            </w:r>
            <w:r>
              <w:rPr>
                <w:b/>
                <w:bCs/>
                <w:color w:val="FFFFFF"/>
                <w:sz w:val="24"/>
                <w:szCs w:val="24"/>
              </w:rPr>
              <w:t>Navigate to Dashboards</w:t>
            </w:r>
          </w:p>
        </w:tc>
      </w:tr>
      <w:tr w:rsidR="00A60105" w14:paraId="628618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1EBC97" w14:textId="77777777" w:rsidR="00E55669" w:rsidRDefault="00000000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From the left navigation menu, go to:  FinOps  &gt;  Dashboards  </w:t>
            </w:r>
          </w:p>
          <w:p w14:paraId="234D2B62" w14:textId="459E699F" w:rsidR="00A60105" w:rsidRDefault="00E55669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 xml:space="preserve">Import </w:t>
            </w:r>
            <w:r w:rsidR="00000000">
              <w:t>Dashboard</w:t>
            </w:r>
          </w:p>
        </w:tc>
      </w:tr>
    </w:tbl>
    <w:p w14:paraId="4D74639F" w14:textId="77777777" w:rsidR="00A60105" w:rsidRDefault="00A601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0105" w14:paraId="058623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EB158" w14:textId="77777777" w:rsidR="00A60105" w:rsidRDefault="00000000">
            <w:pPr>
              <w:spacing w:before="60" w:after="60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Step 6  </w:t>
            </w:r>
            <w:r>
              <w:rPr>
                <w:b/>
                <w:bCs/>
                <w:color w:val="FFFFFF"/>
                <w:sz w:val="24"/>
                <w:szCs w:val="24"/>
              </w:rPr>
              <w:t>Upload the dashboard JSON</w:t>
            </w:r>
          </w:p>
        </w:tc>
      </w:tr>
      <w:tr w:rsidR="00A60105" w14:paraId="77EE72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11CD34" w14:textId="77777777" w:rsidR="00A60105" w:rsidRDefault="00000000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Select  Import from file</w:t>
            </w:r>
          </w:p>
          <w:p w14:paraId="73FA0513" w14:textId="77777777" w:rsidR="00A60105" w:rsidRDefault="00000000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Upload  ai-cost-visibility-</w:t>
            </w:r>
            <w:proofErr w:type="spellStart"/>
            <w:r>
              <w:t>dashboard.json</w:t>
            </w:r>
            <w:proofErr w:type="spellEnd"/>
          </w:p>
          <w:p w14:paraId="59A1AB27" w14:textId="77777777" w:rsidR="00A60105" w:rsidRDefault="00000000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Set the dashboard name to:  AI Cost Visibility</w:t>
            </w:r>
          </w:p>
          <w:p w14:paraId="2A2FDDBF" w14:textId="77777777" w:rsidR="00A60105" w:rsidRDefault="00000000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Click  Save  /  Import</w:t>
            </w:r>
          </w:p>
          <w:p w14:paraId="095AB56B" w14:textId="77777777" w:rsidR="00A60105" w:rsidRDefault="00000000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The dashboard will open with blank widgets — this is expected until the dimensions are linked in the next step</w:t>
            </w:r>
          </w:p>
        </w:tc>
      </w:tr>
    </w:tbl>
    <w:p w14:paraId="11B9231D" w14:textId="77777777" w:rsidR="00A60105" w:rsidRDefault="00A601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0"/>
      </w:tblGrid>
      <w:tr w:rsidR="00A60105" w14:paraId="2E6259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4C410" w14:textId="77777777" w:rsidR="00A60105" w:rsidRDefault="00000000">
            <w:pPr>
              <w:spacing w:before="60" w:after="60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Step 7  </w:t>
            </w:r>
            <w:r>
              <w:rPr>
                <w:b/>
                <w:bCs/>
                <w:color w:val="FFFFFF"/>
                <w:sz w:val="24"/>
                <w:szCs w:val="24"/>
              </w:rPr>
              <w:t>Link dimensions to dashboard widgets</w:t>
            </w:r>
          </w:p>
        </w:tc>
      </w:tr>
      <w:tr w:rsidR="00A60105" w14:paraId="6D16AA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21ABB4" w14:textId="77777777" w:rsidR="00A6010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Each widget on the dashboard needs to be linked to the corresponding dimension. Do the following for each widget:</w:t>
            </w:r>
          </w:p>
          <w:p w14:paraId="3CC4C57F" w14:textId="77777777" w:rsidR="00A60105" w:rsidRDefault="00A60105">
            <w:pPr>
              <w:spacing w:after="12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00"/>
              <w:gridCol w:w="7360"/>
            </w:tblGrid>
            <w:tr w:rsidR="00A60105" w14:paraId="1CEE05B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000" w:type="dxa"/>
                  <w:tcBorders>
                    <w:top w:val="single" w:sz="4" w:space="0" w:color="2E75B6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2E75B6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3D98050" w14:textId="77777777" w:rsidR="00A60105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Widget Name</w:t>
                  </w:r>
                </w:p>
              </w:tc>
              <w:tc>
                <w:tcPr>
                  <w:tcW w:w="7360" w:type="dxa"/>
                  <w:tcBorders>
                    <w:top w:val="single" w:sz="4" w:space="0" w:color="2E75B6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2E75B6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A1C5B79" w14:textId="77777777" w:rsidR="00A60105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Dimension to Link</w:t>
                  </w:r>
                </w:p>
              </w:tc>
            </w:tr>
            <w:tr w:rsidR="00A60105" w14:paraId="752183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2F2F2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25D8E93" w14:textId="77777777" w:rsidR="00A60105" w:rsidRDefault="00000000">
                  <w:r>
                    <w:rPr>
                      <w:b/>
                      <w:bCs/>
                      <w:sz w:val="20"/>
                      <w:szCs w:val="20"/>
                    </w:rPr>
                    <w:t>AI Spend by Model Type</w:t>
                  </w:r>
                </w:p>
              </w:tc>
              <w:tc>
                <w:tcPr>
                  <w:tcW w:w="7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2F2F2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A33827C" w14:textId="77777777" w:rsidR="00A60105" w:rsidRDefault="00000000">
                  <w:r>
                    <w:rPr>
                      <w:sz w:val="20"/>
                      <w:szCs w:val="20"/>
                    </w:rPr>
                    <w:t>Link to dimension:  AI Model Type</w:t>
                  </w:r>
                </w:p>
              </w:tc>
            </w:tr>
            <w:tr w:rsidR="00A60105" w14:paraId="659D1B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1CCDE07" w14:textId="77777777" w:rsidR="00A60105" w:rsidRDefault="00000000">
                  <w:r>
                    <w:rPr>
                      <w:b/>
                      <w:bCs/>
                      <w:sz w:val="20"/>
                      <w:szCs w:val="20"/>
                    </w:rPr>
                    <w:t>AI Spend by Model Name</w:t>
                  </w:r>
                </w:p>
              </w:tc>
              <w:tc>
                <w:tcPr>
                  <w:tcW w:w="7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B6E681E" w14:textId="77777777" w:rsidR="00A60105" w:rsidRDefault="00000000">
                  <w:r>
                    <w:rPr>
                      <w:sz w:val="20"/>
                      <w:szCs w:val="20"/>
                    </w:rPr>
                    <w:t>Link to dimension:  AI Model Name</w:t>
                  </w:r>
                </w:p>
              </w:tc>
            </w:tr>
            <w:tr w:rsidR="00A60105" w14:paraId="15392A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2F2F2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742ECBD" w14:textId="77777777" w:rsidR="00A60105" w:rsidRDefault="00000000">
                  <w:r>
                    <w:rPr>
                      <w:b/>
                      <w:bCs/>
                      <w:sz w:val="20"/>
                      <w:szCs w:val="20"/>
                    </w:rPr>
                    <w:t>AI Spend by Metric</w:t>
                  </w:r>
                </w:p>
              </w:tc>
              <w:tc>
                <w:tcPr>
                  <w:tcW w:w="7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2F2F2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D80E760" w14:textId="77777777" w:rsidR="00A60105" w:rsidRDefault="00000000">
                  <w:r>
                    <w:rPr>
                      <w:sz w:val="20"/>
                      <w:szCs w:val="20"/>
                    </w:rPr>
                    <w:t>Link to dimension:  AI Metric Name</w:t>
                  </w:r>
                </w:p>
              </w:tc>
            </w:tr>
            <w:tr w:rsidR="00A60105" w14:paraId="20B100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D116503" w14:textId="77777777" w:rsidR="00A60105" w:rsidRDefault="00000000">
                  <w:r>
                    <w:rPr>
                      <w:b/>
                      <w:bCs/>
                      <w:sz w:val="20"/>
                      <w:szCs w:val="20"/>
                    </w:rPr>
                    <w:t>Monthly AI Trend</w:t>
                  </w:r>
                </w:p>
              </w:tc>
              <w:tc>
                <w:tcPr>
                  <w:tcW w:w="7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F5D130F" w14:textId="77777777" w:rsidR="00A60105" w:rsidRDefault="00000000">
                  <w:r>
                    <w:rPr>
                      <w:sz w:val="20"/>
                      <w:szCs w:val="20"/>
                    </w:rPr>
                    <w:t>Link to dimension:  AI Model Type</w:t>
                  </w:r>
                </w:p>
              </w:tc>
            </w:tr>
            <w:tr w:rsidR="00A60105" w14:paraId="07579E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2F2F2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17347E9" w14:textId="77777777" w:rsidR="00A60105" w:rsidRDefault="00000000">
                  <w:r>
                    <w:rPr>
                      <w:b/>
                      <w:bCs/>
                      <w:sz w:val="20"/>
                      <w:szCs w:val="20"/>
                    </w:rPr>
                    <w:t>Top 10 Models by Cost</w:t>
                  </w:r>
                </w:p>
              </w:tc>
              <w:tc>
                <w:tcPr>
                  <w:tcW w:w="7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2F2F2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E9A7A6D" w14:textId="77777777" w:rsidR="00A60105" w:rsidRDefault="00000000">
                  <w:r>
                    <w:rPr>
                      <w:sz w:val="20"/>
                      <w:szCs w:val="20"/>
                    </w:rPr>
                    <w:t>Link to dimension:  AI Model Name</w:t>
                  </w:r>
                </w:p>
              </w:tc>
            </w:tr>
          </w:tbl>
          <w:p w14:paraId="47578608" w14:textId="77777777" w:rsidR="00A60105" w:rsidRDefault="00A60105">
            <w:pPr>
              <w:spacing w:after="120"/>
            </w:pPr>
          </w:p>
          <w:p w14:paraId="03BDBFEB" w14:textId="77777777" w:rsidR="00A60105" w:rsidRDefault="00000000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For each widget, click the  Edit  (pencil) icon</w:t>
            </w:r>
          </w:p>
          <w:p w14:paraId="21785A23" w14:textId="77777777" w:rsidR="00A60105" w:rsidRDefault="00000000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In the widget settings, under  Group By  or  Dimension, select the corresponding dimension from the dropdown</w:t>
            </w:r>
          </w:p>
          <w:p w14:paraId="2126BA4C" w14:textId="77777777" w:rsidR="00A60105" w:rsidRDefault="00000000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Set the date range to  Last 6 Months  or  Last 12 Months  as preferred by the customer</w:t>
            </w:r>
          </w:p>
          <w:p w14:paraId="65C5B752" w14:textId="77777777" w:rsidR="00A60105" w:rsidRDefault="00000000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Click  Save Widget</w:t>
            </w:r>
          </w:p>
        </w:tc>
      </w:tr>
    </w:tbl>
    <w:p w14:paraId="19882460" w14:textId="77777777" w:rsidR="00A60105" w:rsidRDefault="00A601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0"/>
      </w:tblGrid>
      <w:tr w:rsidR="00A60105" w14:paraId="66DDEB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83FA2" w14:textId="77777777" w:rsidR="00A60105" w:rsidRDefault="00000000">
            <w:pPr>
              <w:spacing w:before="60" w:after="60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Step 8  </w:t>
            </w:r>
            <w:r>
              <w:rPr>
                <w:b/>
                <w:bCs/>
                <w:color w:val="FFFFFF"/>
                <w:sz w:val="24"/>
                <w:szCs w:val="24"/>
              </w:rPr>
              <w:t>Set dashboard permissions</w:t>
            </w:r>
          </w:p>
        </w:tc>
      </w:tr>
      <w:tr w:rsidR="00A60105" w14:paraId="697DE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A5B87C" w14:textId="77777777" w:rsidR="00A60105" w:rsidRDefault="00000000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Click  Share  on the dashboard</w:t>
            </w:r>
          </w:p>
          <w:p w14:paraId="72A358F1" w14:textId="77777777" w:rsidR="00A60105" w:rsidRDefault="00000000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Add the customer's relevant users or user groups</w:t>
            </w:r>
          </w:p>
          <w:p w14:paraId="7F9804F7" w14:textId="77777777" w:rsidR="00A60105" w:rsidRDefault="00000000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Set permission level to  View  for standard users or  Edit  for customer admins</w:t>
            </w:r>
          </w:p>
          <w:p w14:paraId="06037BD5" w14:textId="77777777" w:rsidR="00A60105" w:rsidRDefault="00000000" w:rsidP="00E55669"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t>Click  Save</w:t>
            </w:r>
          </w:p>
          <w:p w14:paraId="4EB256D8" w14:textId="77777777" w:rsidR="00A60105" w:rsidRDefault="00A60105">
            <w:pPr>
              <w:spacing w:after="12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A60105" w14:paraId="51B4FF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2E75B6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FFF2CC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ABA8CB7" w14:textId="77777777" w:rsidR="00A60105" w:rsidRDefault="00000000">
                  <w:pPr>
                    <w:spacing w:before="40" w:after="40"/>
                  </w:pPr>
                  <w:r>
                    <w:rPr>
                      <w:b/>
                      <w:bCs/>
                      <w:color w:val="1F3864"/>
                    </w:rPr>
                    <w:t xml:space="preserve">⚠  </w:t>
                  </w:r>
                  <w:r>
                    <w:rPr>
                      <w:sz w:val="20"/>
                      <w:szCs w:val="20"/>
                    </w:rPr>
                    <w:t>Do not set the dashboard to public. Always use explicit user or group permissions to control who can view the AI cost data.</w:t>
                  </w:r>
                </w:p>
              </w:tc>
            </w:tr>
          </w:tbl>
          <w:p w14:paraId="27C27136" w14:textId="77777777" w:rsidR="00A60105" w:rsidRDefault="00A60105"/>
        </w:tc>
      </w:tr>
    </w:tbl>
    <w:p w14:paraId="1F643987" w14:textId="77777777" w:rsidR="00A60105" w:rsidRDefault="00000000">
      <w:r>
        <w:br w:type="page"/>
      </w:r>
    </w:p>
    <w:p w14:paraId="62FFA52A" w14:textId="77777777" w:rsidR="00A60105" w:rsidRDefault="00000000">
      <w:pPr>
        <w:pStyle w:val="Heading1"/>
        <w:shd w:val="clear" w:color="auto" w:fill="1F3864"/>
        <w:ind w:left="200"/>
      </w:pPr>
      <w:r>
        <w:lastRenderedPageBreak/>
        <w:t>5.  Validate the Setup</w:t>
      </w:r>
    </w:p>
    <w:p w14:paraId="04703426" w14:textId="77777777" w:rsidR="00A60105" w:rsidRDefault="00A60105">
      <w:pPr>
        <w:spacing w:after="120"/>
      </w:pPr>
    </w:p>
    <w:p w14:paraId="5F8D3AE5" w14:textId="77777777" w:rsidR="00A60105" w:rsidRDefault="00000000">
      <w:pPr>
        <w:spacing w:before="60" w:after="60"/>
      </w:pPr>
      <w:r>
        <w:t>After the dashboard is configured, run through the following checks before handing over to the customer.</w:t>
      </w:r>
    </w:p>
    <w:p w14:paraId="481939A9" w14:textId="77777777" w:rsidR="00A60105" w:rsidRDefault="00A60105">
      <w:pPr>
        <w:spacing w:after="120"/>
      </w:pPr>
    </w:p>
    <w:p w14:paraId="0AC5D367" w14:textId="77777777" w:rsidR="00A60105" w:rsidRDefault="00000000">
      <w:pPr>
        <w:pStyle w:val="Heading2"/>
        <w:pBdr>
          <w:bottom w:val="single" w:sz="6" w:space="1" w:color="2E75B6"/>
        </w:pBdr>
      </w:pPr>
      <w:r>
        <w:t>5.1  Dimension Data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60105" w14:paraId="5F377E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BC313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7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793A3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verify</w:t>
            </w:r>
          </w:p>
        </w:tc>
      </w:tr>
      <w:tr w:rsidR="00A60105" w14:paraId="281641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1929E" w14:textId="77777777" w:rsidR="00A60105" w:rsidRDefault="00000000">
            <w:r>
              <w:rPr>
                <w:b/>
                <w:bCs/>
                <w:sz w:val="20"/>
                <w:szCs w:val="20"/>
              </w:rPr>
              <w:t>Data is visible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2B714" w14:textId="77777777" w:rsidR="00A60105" w:rsidRDefault="00000000">
            <w:r>
              <w:rPr>
                <w:sz w:val="20"/>
                <w:szCs w:val="20"/>
              </w:rPr>
              <w:t>Open each dimension. Navigate to  Cost Allocation  &gt;  Dimensions  and click on AI Metric Name, AI Model Type, and AI Model Name. Each should show cost data grouped by its rules.</w:t>
            </w:r>
          </w:p>
        </w:tc>
      </w:tr>
      <w:tr w:rsidR="00A60105" w14:paraId="74A545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C818D" w14:textId="77777777" w:rsidR="00A60105" w:rsidRDefault="00000000">
            <w:r>
              <w:rPr>
                <w:b/>
                <w:bCs/>
                <w:sz w:val="20"/>
                <w:szCs w:val="20"/>
              </w:rPr>
              <w:t>Unallocated is low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2F030" w14:textId="77777777" w:rsidR="00A60105" w:rsidRDefault="00000000">
            <w:r>
              <w:rPr>
                <w:sz w:val="20"/>
                <w:szCs w:val="20"/>
              </w:rPr>
              <w:t>Click into each dimension and check the  Unallocated  row. It should be less than 1% of total cost. If it is significantly higher, the customer may have AI services not yet covered — note these and follow up.</w:t>
            </w:r>
          </w:p>
        </w:tc>
      </w:tr>
      <w:tr w:rsidR="00A60105" w14:paraId="379058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8121B" w14:textId="77777777" w:rsidR="00A60105" w:rsidRDefault="00000000">
            <w:r>
              <w:rPr>
                <w:b/>
                <w:bCs/>
                <w:sz w:val="20"/>
                <w:szCs w:val="20"/>
              </w:rPr>
              <w:t>All three providers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B3F18" w14:textId="77777777" w:rsidR="00A60105" w:rsidRDefault="00000000">
            <w:r>
              <w:rPr>
                <w:sz w:val="20"/>
                <w:szCs w:val="20"/>
              </w:rPr>
              <w:t>Confirm AWS, Azure, and GCP costs appear in the breakdown where applicable. If the customer only uses one or two providers, only those will appear.</w:t>
            </w:r>
          </w:p>
        </w:tc>
      </w:tr>
      <w:tr w:rsidR="00A60105" w14:paraId="758518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ABB10" w14:textId="77777777" w:rsidR="00A60105" w:rsidRDefault="00000000">
            <w:r>
              <w:rPr>
                <w:b/>
                <w:bCs/>
                <w:sz w:val="20"/>
                <w:szCs w:val="20"/>
              </w:rPr>
              <w:t>Other Cognitive Services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71674" w14:textId="77777777" w:rsidR="00A60105" w:rsidRDefault="00000000">
            <w:r>
              <w:rPr>
                <w:sz w:val="20"/>
                <w:szCs w:val="20"/>
              </w:rPr>
              <w:t>Confirm the  Other Cognitive Services  bucket (Azure Provisioned PTU) appears in both AI Model Type and AI Model Name at a consistent cost.</w:t>
            </w:r>
          </w:p>
        </w:tc>
      </w:tr>
    </w:tbl>
    <w:p w14:paraId="0DFADE50" w14:textId="77777777" w:rsidR="00A60105" w:rsidRDefault="00A60105">
      <w:pPr>
        <w:spacing w:after="120"/>
      </w:pPr>
    </w:p>
    <w:p w14:paraId="6C2F6B5E" w14:textId="77777777" w:rsidR="00A60105" w:rsidRDefault="00000000">
      <w:pPr>
        <w:pStyle w:val="Heading2"/>
        <w:pBdr>
          <w:bottom w:val="single" w:sz="6" w:space="1" w:color="2E75B6"/>
        </w:pBdr>
      </w:pPr>
      <w:r>
        <w:t>5.2  Dashboard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60105" w14:paraId="4F52D4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6D9D9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7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05ED5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verify</w:t>
            </w:r>
          </w:p>
        </w:tc>
      </w:tr>
      <w:tr w:rsidR="00A60105" w14:paraId="4C4996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83BD0" w14:textId="77777777" w:rsidR="00A60105" w:rsidRDefault="00000000">
            <w:r>
              <w:rPr>
                <w:b/>
                <w:bCs/>
                <w:sz w:val="20"/>
                <w:szCs w:val="20"/>
              </w:rPr>
              <w:t>All widgets load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B7CA5" w14:textId="77777777" w:rsidR="00A60105" w:rsidRDefault="00000000">
            <w:r>
              <w:rPr>
                <w:sz w:val="20"/>
                <w:szCs w:val="20"/>
              </w:rPr>
              <w:t>Open the AI Cost Visibility dashboard. All widgets should show data, not empty states or errors.</w:t>
            </w:r>
          </w:p>
        </w:tc>
      </w:tr>
      <w:tr w:rsidR="00A60105" w14:paraId="0B5F3A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51C26" w14:textId="77777777" w:rsidR="00A60105" w:rsidRDefault="00000000">
            <w:r>
              <w:rPr>
                <w:b/>
                <w:bCs/>
                <w:sz w:val="20"/>
                <w:szCs w:val="20"/>
              </w:rPr>
              <w:t>Grand totals match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5872A" w14:textId="554404A9" w:rsidR="00A60105" w:rsidRDefault="00000000">
            <w:r>
              <w:rPr>
                <w:sz w:val="20"/>
                <w:szCs w:val="20"/>
              </w:rPr>
              <w:t>The total spend shown on the AI Model Type widget and the AI Model Name widget should be the same number.</w:t>
            </w:r>
          </w:p>
        </w:tc>
      </w:tr>
      <w:tr w:rsidR="00A60105" w14:paraId="7DC24F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BEF2A" w14:textId="77777777" w:rsidR="00A60105" w:rsidRDefault="00000000">
            <w:r>
              <w:rPr>
                <w:b/>
                <w:bCs/>
                <w:sz w:val="20"/>
                <w:szCs w:val="20"/>
              </w:rPr>
              <w:t>Date range covers history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306A1" w14:textId="77777777" w:rsidR="00A60105" w:rsidRDefault="00000000">
            <w:r>
              <w:rPr>
                <w:sz w:val="20"/>
                <w:szCs w:val="20"/>
              </w:rPr>
              <w:t>Confirm the dashboard shows data from at least the past 3 months. If the customer has been using AI services longer, extend the date range accordingly.</w:t>
            </w:r>
          </w:p>
        </w:tc>
      </w:tr>
    </w:tbl>
    <w:p w14:paraId="04B11DE5" w14:textId="77777777" w:rsidR="00A60105" w:rsidRDefault="00000000">
      <w:r>
        <w:br w:type="page"/>
      </w:r>
    </w:p>
    <w:p w14:paraId="19D480EF" w14:textId="77777777" w:rsidR="00A60105" w:rsidRDefault="00000000">
      <w:pPr>
        <w:pStyle w:val="Heading1"/>
        <w:shd w:val="clear" w:color="auto" w:fill="1F3864"/>
        <w:ind w:left="200"/>
      </w:pPr>
      <w:r>
        <w:lastRenderedPageBreak/>
        <w:t>6.  Troubleshooting</w:t>
      </w:r>
    </w:p>
    <w:p w14:paraId="086300C8" w14:textId="77777777" w:rsidR="00A60105" w:rsidRDefault="00A601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60105" w14:paraId="67ECBF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1B5B9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7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55577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A60105" w14:paraId="210253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E424C" w14:textId="77777777" w:rsidR="00A60105" w:rsidRDefault="00000000">
            <w:r>
              <w:rPr>
                <w:b/>
                <w:bCs/>
                <w:sz w:val="20"/>
                <w:szCs w:val="20"/>
              </w:rPr>
              <w:t>YAML upload fails with validation error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21390" w14:textId="15D10F92" w:rsidR="00A60105" w:rsidRDefault="00000000">
            <w:r>
              <w:rPr>
                <w:sz w:val="20"/>
                <w:szCs w:val="20"/>
              </w:rPr>
              <w:t xml:space="preserve">Ensure you are using the </w:t>
            </w:r>
            <w:r w:rsidR="00E55669">
              <w:rPr>
                <w:sz w:val="20"/>
                <w:szCs w:val="20"/>
              </w:rPr>
              <w:t>V1</w:t>
            </w:r>
            <w:r>
              <w:rPr>
                <w:sz w:val="20"/>
                <w:szCs w:val="20"/>
              </w:rPr>
              <w:t xml:space="preserve"> YAML files from this package</w:t>
            </w:r>
          </w:p>
          <w:p w14:paraId="5E752665" w14:textId="77777777" w:rsidR="00A60105" w:rsidRDefault="00000000">
            <w:r>
              <w:rPr>
                <w:sz w:val="20"/>
                <w:szCs w:val="20"/>
              </w:rPr>
              <w:t>Check that the file was not modified or re-saved by a text editor (which can alter encoding)</w:t>
            </w:r>
          </w:p>
          <w:p w14:paraId="4F4EE70A" w14:textId="77777777" w:rsidR="00A60105" w:rsidRDefault="00000000">
            <w:r>
              <w:rPr>
                <w:sz w:val="20"/>
                <w:szCs w:val="20"/>
              </w:rPr>
              <w:t>Try uploading from a fresh download of the file</w:t>
            </w:r>
          </w:p>
        </w:tc>
      </w:tr>
      <w:tr w:rsidR="00A60105" w14:paraId="116A5F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9F828" w14:textId="77777777" w:rsidR="00A60105" w:rsidRDefault="00000000">
            <w:r>
              <w:rPr>
                <w:b/>
                <w:bCs/>
                <w:sz w:val="20"/>
                <w:szCs w:val="20"/>
              </w:rPr>
              <w:t>Unallocated is above 5%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1FFBB" w14:textId="77777777" w:rsidR="00A60105" w:rsidRDefault="00000000">
            <w:r>
              <w:rPr>
                <w:sz w:val="20"/>
                <w:szCs w:val="20"/>
              </w:rPr>
              <w:t>This usually means the customer has AI services from a provider or model family not yet covered</w:t>
            </w:r>
          </w:p>
          <w:p w14:paraId="60BC83AC" w14:textId="77777777" w:rsidR="00A60105" w:rsidRDefault="00000000">
            <w:r>
              <w:rPr>
                <w:sz w:val="20"/>
                <w:szCs w:val="20"/>
              </w:rPr>
              <w:t>Export the Unallocated rows from the dimension to identify the specific Resource Categories</w:t>
            </w:r>
          </w:p>
          <w:p w14:paraId="3B14360D" w14:textId="77777777" w:rsidR="00A60105" w:rsidRDefault="00000000">
            <w:r>
              <w:rPr>
                <w:sz w:val="20"/>
                <w:szCs w:val="20"/>
              </w:rPr>
              <w:t>Raise a ticket with the CoreStack engineering team with the unclassified RC values</w:t>
            </w:r>
          </w:p>
        </w:tc>
      </w:tr>
      <w:tr w:rsidR="00A60105" w14:paraId="5C50DB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0D885" w14:textId="77777777" w:rsidR="00A60105" w:rsidRDefault="00000000">
            <w:r>
              <w:rPr>
                <w:b/>
                <w:bCs/>
                <w:sz w:val="20"/>
                <w:szCs w:val="20"/>
              </w:rPr>
              <w:t>Customer cannot see the dashboard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F0C20" w14:textId="01981904" w:rsidR="00A60105" w:rsidRDefault="00000000">
            <w:r>
              <w:rPr>
                <w:sz w:val="20"/>
                <w:szCs w:val="20"/>
              </w:rPr>
              <w:t xml:space="preserve">Check that the customer's user or group </w:t>
            </w:r>
            <w:r w:rsidR="00E55669">
              <w:rPr>
                <w:sz w:val="20"/>
                <w:szCs w:val="20"/>
              </w:rPr>
              <w:t xml:space="preserve">or role </w:t>
            </w:r>
            <w:r>
              <w:rPr>
                <w:sz w:val="20"/>
                <w:szCs w:val="20"/>
              </w:rPr>
              <w:t xml:space="preserve">has been </w:t>
            </w:r>
            <w:r w:rsidR="00E55669">
              <w:rPr>
                <w:sz w:val="20"/>
                <w:szCs w:val="20"/>
              </w:rPr>
              <w:t xml:space="preserve">given the needed permissions in the dimensions and </w:t>
            </w:r>
            <w:r>
              <w:rPr>
                <w:sz w:val="20"/>
                <w:szCs w:val="20"/>
              </w:rPr>
              <w:t>dashboard</w:t>
            </w:r>
          </w:p>
        </w:tc>
      </w:tr>
    </w:tbl>
    <w:p w14:paraId="432996C4" w14:textId="77777777" w:rsidR="00A60105" w:rsidRDefault="00000000">
      <w:r>
        <w:br w:type="page"/>
      </w:r>
    </w:p>
    <w:p w14:paraId="2D89BDB6" w14:textId="77777777" w:rsidR="00A60105" w:rsidRDefault="00000000">
      <w:pPr>
        <w:pStyle w:val="Heading1"/>
        <w:shd w:val="clear" w:color="auto" w:fill="1F3864"/>
        <w:ind w:left="200"/>
      </w:pPr>
      <w:r>
        <w:lastRenderedPageBreak/>
        <w:t>7.  Quick Reference</w:t>
      </w:r>
    </w:p>
    <w:p w14:paraId="183FC729" w14:textId="77777777" w:rsidR="00A60105" w:rsidRDefault="00A60105">
      <w:pPr>
        <w:spacing w:after="120"/>
      </w:pPr>
    </w:p>
    <w:p w14:paraId="61C833C7" w14:textId="77777777" w:rsidR="00A60105" w:rsidRDefault="00000000">
      <w:pPr>
        <w:pStyle w:val="Heading2"/>
        <w:pBdr>
          <w:bottom w:val="single" w:sz="6" w:space="1" w:color="2E75B6"/>
        </w:pBdr>
      </w:pPr>
      <w:r>
        <w:t>Dimension Rule Counts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A60105" w14:paraId="29ECA6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748DC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30B84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Rules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DC0DD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Key classifications</w:t>
            </w:r>
          </w:p>
        </w:tc>
      </w:tr>
      <w:tr w:rsidR="00A60105" w14:paraId="75E478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E9455" w14:textId="77777777" w:rsidR="00A60105" w:rsidRDefault="00000000">
            <w:r>
              <w:rPr>
                <w:sz w:val="20"/>
                <w:szCs w:val="20"/>
              </w:rPr>
              <w:t>AI Metric Name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D783E" w14:textId="77777777" w:rsidR="00A60105" w:rsidRDefault="00000000">
            <w:r>
              <w:rPr>
                <w:sz w:val="20"/>
                <w:szCs w:val="20"/>
              </w:rPr>
              <w:t>46 rules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AA3A3" w14:textId="77777777" w:rsidR="00A60105" w:rsidRDefault="00000000">
            <w:r>
              <w:rPr>
                <w:sz w:val="20"/>
                <w:szCs w:val="20"/>
              </w:rPr>
              <w:t>Batch Input, Input, Output, Cache variants, Cross-Region variants, Azure-specific metrics, Vertex AI Search</w:t>
            </w:r>
          </w:p>
        </w:tc>
      </w:tr>
      <w:tr w:rsidR="00A60105" w14:paraId="49FACD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19AF9" w14:textId="77777777" w:rsidR="00A60105" w:rsidRDefault="00000000">
            <w:r>
              <w:rPr>
                <w:sz w:val="20"/>
                <w:szCs w:val="20"/>
              </w:rPr>
              <w:t>AI Model Type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32E94" w14:textId="77777777" w:rsidR="00A60105" w:rsidRDefault="00000000">
            <w:r>
              <w:rPr>
                <w:sz w:val="20"/>
                <w:szCs w:val="20"/>
              </w:rPr>
              <w:t>17 rules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EC1BA" w14:textId="77777777" w:rsidR="00A60105" w:rsidRDefault="00000000">
            <w:r>
              <w:rPr>
                <w:sz w:val="20"/>
                <w:szCs w:val="20"/>
              </w:rPr>
              <w:t>Chat Completion, Reasoning, Embedding, Code, Other Cognitive Services, Search Service, Document Intelligence, Multimodal, TTS, Reranking, Guardrail, Agent Framework, AI Discovery, Real-time Audio, Assistants, Custom Model Storage</w:t>
            </w:r>
          </w:p>
        </w:tc>
      </w:tr>
      <w:tr w:rsidR="00A60105" w14:paraId="5861B1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89A8F" w14:textId="77777777" w:rsidR="00A60105" w:rsidRDefault="00000000">
            <w:r>
              <w:rPr>
                <w:sz w:val="20"/>
                <w:szCs w:val="20"/>
              </w:rPr>
              <w:t>AI Model Name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E42C9" w14:textId="77777777" w:rsidR="00A60105" w:rsidRDefault="00000000">
            <w:r>
              <w:rPr>
                <w:sz w:val="20"/>
                <w:szCs w:val="20"/>
              </w:rPr>
              <w:t>49 rules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4BC88" w14:textId="77777777" w:rsidR="00A60105" w:rsidRDefault="00000000">
            <w:r>
              <w:rPr>
                <w:sz w:val="20"/>
                <w:szCs w:val="20"/>
              </w:rPr>
              <w:t>Claude Sonnet/Haiku/Opus, GPT-4.1/4o/5.x, OpenAI o-series, Gemini 2.5/3.x, DeepSeek R1, Kimi, Embeddings, Azure Search, Other Cognitive Services + more</w:t>
            </w:r>
          </w:p>
        </w:tc>
      </w:tr>
    </w:tbl>
    <w:p w14:paraId="36DDC4F4" w14:textId="77777777" w:rsidR="00A60105" w:rsidRDefault="00A60105">
      <w:pPr>
        <w:spacing w:after="120"/>
      </w:pPr>
    </w:p>
    <w:p w14:paraId="1F1355B0" w14:textId="77777777" w:rsidR="00A60105" w:rsidRDefault="00000000">
      <w:pPr>
        <w:pStyle w:val="Heading2"/>
        <w:pBdr>
          <w:bottom w:val="single" w:sz="6" w:space="1" w:color="2E75B6"/>
        </w:pBdr>
      </w:pPr>
      <w:r>
        <w:t>What Each Dimension 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60105" w14:paraId="12A426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AF7EF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7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6721A" w14:textId="77777777" w:rsidR="00A60105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use case</w:t>
            </w:r>
          </w:p>
        </w:tc>
      </w:tr>
      <w:tr w:rsidR="00A60105" w14:paraId="00905B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78B33" w14:textId="77777777" w:rsidR="00A60105" w:rsidRDefault="00000000">
            <w:r>
              <w:rPr>
                <w:b/>
                <w:bCs/>
                <w:sz w:val="20"/>
                <w:szCs w:val="20"/>
              </w:rPr>
              <w:t>AI Metric Name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40995" w14:textId="77777777" w:rsidR="00A60105" w:rsidRDefault="00000000">
            <w:r>
              <w:rPr>
                <w:sz w:val="20"/>
                <w:szCs w:val="20"/>
              </w:rPr>
              <w:t>How are we being charged? (by token type, by query, by unit) — useful for optimisation: are we paying for cache reads or re-computing?</w:t>
            </w:r>
          </w:p>
        </w:tc>
      </w:tr>
      <w:tr w:rsidR="00A60105" w14:paraId="16D027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C4DDB" w14:textId="77777777" w:rsidR="00A60105" w:rsidRDefault="00000000">
            <w:r>
              <w:rPr>
                <w:b/>
                <w:bCs/>
                <w:sz w:val="20"/>
                <w:szCs w:val="20"/>
              </w:rPr>
              <w:t>AI Model Type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3AF7E" w14:textId="77777777" w:rsidR="00A60105" w:rsidRDefault="00000000">
            <w:r>
              <w:rPr>
                <w:sz w:val="20"/>
                <w:szCs w:val="20"/>
              </w:rPr>
              <w:t>What category of AI is driving cost? (chat vs reasoning vs search) — useful for budgeting and executive reporting</w:t>
            </w:r>
          </w:p>
        </w:tc>
      </w:tr>
      <w:tr w:rsidR="00A60105" w14:paraId="631D79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6F2FE" w14:textId="77777777" w:rsidR="00A60105" w:rsidRDefault="00000000">
            <w:r>
              <w:rPr>
                <w:b/>
                <w:bCs/>
                <w:sz w:val="20"/>
                <w:szCs w:val="20"/>
              </w:rPr>
              <w:t>AI Model Name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4DFE0" w14:textId="77777777" w:rsidR="00A60105" w:rsidRDefault="00000000">
            <w:r>
              <w:rPr>
                <w:sz w:val="20"/>
                <w:szCs w:val="20"/>
              </w:rPr>
              <w:t>Which specific model or service is most expensive? — useful for model selection decisions and chargeback</w:t>
            </w:r>
          </w:p>
        </w:tc>
      </w:tr>
    </w:tbl>
    <w:p w14:paraId="77198808" w14:textId="77777777" w:rsidR="00A20B9D" w:rsidRDefault="00A20B9D"/>
    <w:sectPr w:rsidR="00A20B9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62366" w14:textId="77777777" w:rsidR="00A20B9D" w:rsidRDefault="00A20B9D">
      <w:r>
        <w:separator/>
      </w:r>
    </w:p>
  </w:endnote>
  <w:endnote w:type="continuationSeparator" w:id="0">
    <w:p w14:paraId="0C4AF4B5" w14:textId="77777777" w:rsidR="00A20B9D" w:rsidRDefault="00A20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5DD65" w14:textId="77777777" w:rsidR="00A60105" w:rsidRDefault="00000000">
    <w:pPr>
      <w:pBdr>
        <w:top w:val="single" w:sz="4" w:space="1" w:color="2E75B6"/>
      </w:pBdr>
      <w:tabs>
        <w:tab w:val="right" w:pos="9360"/>
      </w:tabs>
      <w:spacing w:before="80"/>
    </w:pPr>
    <w:r>
      <w:rPr>
        <w:color w:val="AAAAAA"/>
        <w:sz w:val="16"/>
        <w:szCs w:val="16"/>
      </w:rPr>
      <w:t>CoreStack Confidential  |  For Internal Use Only</w:t>
    </w:r>
    <w:r>
      <w:rPr>
        <w:sz w:val="16"/>
        <w:szCs w:val="16"/>
      </w:rPr>
      <w:tab/>
    </w:r>
    <w:r>
      <w:rPr>
        <w:color w:val="AAAAAA"/>
        <w:sz w:val="16"/>
        <w:szCs w:val="16"/>
      </w:rPr>
      <w:t xml:space="preserve">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E55669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of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NUMPAGES</w:instrText>
    </w:r>
    <w:r>
      <w:rPr>
        <w:color w:val="AAAAAA"/>
        <w:sz w:val="16"/>
        <w:szCs w:val="16"/>
      </w:rPr>
      <w:fldChar w:fldCharType="separate"/>
    </w:r>
    <w:r w:rsidR="00E55669">
      <w:rPr>
        <w:noProof/>
        <w:color w:val="AAAAAA"/>
        <w:sz w:val="16"/>
        <w:szCs w:val="16"/>
      </w:rPr>
      <w:t>2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C1A3C" w14:textId="77777777" w:rsidR="00A20B9D" w:rsidRDefault="00A20B9D">
      <w:r>
        <w:separator/>
      </w:r>
    </w:p>
  </w:footnote>
  <w:footnote w:type="continuationSeparator" w:id="0">
    <w:p w14:paraId="460E19EE" w14:textId="77777777" w:rsidR="00A20B9D" w:rsidRDefault="00A20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22865" w14:textId="77777777" w:rsidR="00A60105" w:rsidRDefault="00000000">
    <w:pPr>
      <w:pBdr>
        <w:bottom w:val="single" w:sz="4" w:space="1" w:color="2E75B6"/>
      </w:pBdr>
      <w:spacing w:after="80"/>
    </w:pPr>
    <w:r>
      <w:rPr>
        <w:color w:val="888888"/>
        <w:sz w:val="18"/>
        <w:szCs w:val="18"/>
      </w:rPr>
      <w:t>CoreStack  |  AI Cost Visibility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169C"/>
    <w:multiLevelType w:val="hybridMultilevel"/>
    <w:tmpl w:val="C8AAA668"/>
    <w:lvl w:ilvl="0" w:tplc="FFFFFFFF">
      <w:start w:val="1"/>
      <w:numFmt w:val="decimal"/>
      <w:lvlText w:val="%1."/>
      <w:lvlJc w:val="left"/>
      <w:pPr>
        <w:ind w:left="540" w:hanging="300"/>
      </w:pPr>
    </w:lvl>
    <w:lvl w:ilvl="1" w:tplc="FFFFFFFF">
      <w:start w:val="1"/>
      <w:numFmt w:val="lowerLetter"/>
      <w:lvlText w:val="%2."/>
      <w:lvlJc w:val="left"/>
      <w:pPr>
        <w:ind w:left="900" w:hanging="30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4A047C8"/>
    <w:multiLevelType w:val="hybridMultilevel"/>
    <w:tmpl w:val="EB92FA6C"/>
    <w:lvl w:ilvl="0" w:tplc="8A52EA46">
      <w:start w:val="1"/>
      <w:numFmt w:val="bullet"/>
      <w:lvlText w:val="•"/>
      <w:lvlJc w:val="left"/>
      <w:pPr>
        <w:ind w:left="540" w:hanging="260"/>
      </w:pPr>
    </w:lvl>
    <w:lvl w:ilvl="1" w:tplc="38E8A3C4">
      <w:start w:val="1"/>
      <w:numFmt w:val="bullet"/>
      <w:lvlText w:val="◦"/>
      <w:lvlJc w:val="left"/>
      <w:pPr>
        <w:ind w:left="900" w:hanging="260"/>
      </w:pPr>
    </w:lvl>
    <w:lvl w:ilvl="2" w:tplc="0B32005A">
      <w:numFmt w:val="decimal"/>
      <w:lvlText w:val=""/>
      <w:lvlJc w:val="left"/>
    </w:lvl>
    <w:lvl w:ilvl="3" w:tplc="EBACB6B0">
      <w:numFmt w:val="decimal"/>
      <w:lvlText w:val=""/>
      <w:lvlJc w:val="left"/>
    </w:lvl>
    <w:lvl w:ilvl="4" w:tplc="0F86F990">
      <w:numFmt w:val="decimal"/>
      <w:lvlText w:val=""/>
      <w:lvlJc w:val="left"/>
    </w:lvl>
    <w:lvl w:ilvl="5" w:tplc="BB24CE54">
      <w:numFmt w:val="decimal"/>
      <w:lvlText w:val=""/>
      <w:lvlJc w:val="left"/>
    </w:lvl>
    <w:lvl w:ilvl="6" w:tplc="EEBC2870">
      <w:numFmt w:val="decimal"/>
      <w:lvlText w:val=""/>
      <w:lvlJc w:val="left"/>
    </w:lvl>
    <w:lvl w:ilvl="7" w:tplc="D87A791A">
      <w:numFmt w:val="decimal"/>
      <w:lvlText w:val=""/>
      <w:lvlJc w:val="left"/>
    </w:lvl>
    <w:lvl w:ilvl="8" w:tplc="56D2472A">
      <w:numFmt w:val="decimal"/>
      <w:lvlText w:val=""/>
      <w:lvlJc w:val="left"/>
    </w:lvl>
  </w:abstractNum>
  <w:abstractNum w:abstractNumId="2" w15:restartNumberingAfterBreak="0">
    <w:nsid w:val="7A706C0C"/>
    <w:multiLevelType w:val="hybridMultilevel"/>
    <w:tmpl w:val="A7223776"/>
    <w:lvl w:ilvl="0" w:tplc="38080696">
      <w:start w:val="1"/>
      <w:numFmt w:val="bullet"/>
      <w:lvlText w:val="●"/>
      <w:lvlJc w:val="left"/>
      <w:pPr>
        <w:ind w:left="720" w:hanging="360"/>
      </w:pPr>
    </w:lvl>
    <w:lvl w:ilvl="1" w:tplc="18642B82">
      <w:start w:val="1"/>
      <w:numFmt w:val="bullet"/>
      <w:lvlText w:val="○"/>
      <w:lvlJc w:val="left"/>
      <w:pPr>
        <w:ind w:left="1440" w:hanging="360"/>
      </w:pPr>
    </w:lvl>
    <w:lvl w:ilvl="2" w:tplc="A5844E96">
      <w:start w:val="1"/>
      <w:numFmt w:val="bullet"/>
      <w:lvlText w:val="■"/>
      <w:lvlJc w:val="left"/>
      <w:pPr>
        <w:ind w:left="2160" w:hanging="360"/>
      </w:pPr>
    </w:lvl>
    <w:lvl w:ilvl="3" w:tplc="5B182EAA">
      <w:start w:val="1"/>
      <w:numFmt w:val="bullet"/>
      <w:lvlText w:val="●"/>
      <w:lvlJc w:val="left"/>
      <w:pPr>
        <w:ind w:left="2880" w:hanging="360"/>
      </w:pPr>
    </w:lvl>
    <w:lvl w:ilvl="4" w:tplc="B6B495F6">
      <w:start w:val="1"/>
      <w:numFmt w:val="bullet"/>
      <w:lvlText w:val="○"/>
      <w:lvlJc w:val="left"/>
      <w:pPr>
        <w:ind w:left="3600" w:hanging="360"/>
      </w:pPr>
    </w:lvl>
    <w:lvl w:ilvl="5" w:tplc="6EA04A70">
      <w:start w:val="1"/>
      <w:numFmt w:val="bullet"/>
      <w:lvlText w:val="■"/>
      <w:lvlJc w:val="left"/>
      <w:pPr>
        <w:ind w:left="4320" w:hanging="360"/>
      </w:pPr>
    </w:lvl>
    <w:lvl w:ilvl="6" w:tplc="0FE65F28">
      <w:start w:val="1"/>
      <w:numFmt w:val="bullet"/>
      <w:lvlText w:val="●"/>
      <w:lvlJc w:val="left"/>
      <w:pPr>
        <w:ind w:left="5040" w:hanging="360"/>
      </w:pPr>
    </w:lvl>
    <w:lvl w:ilvl="7" w:tplc="1DACA0CE">
      <w:start w:val="1"/>
      <w:numFmt w:val="bullet"/>
      <w:lvlText w:val="●"/>
      <w:lvlJc w:val="left"/>
      <w:pPr>
        <w:ind w:left="5760" w:hanging="360"/>
      </w:pPr>
    </w:lvl>
    <w:lvl w:ilvl="8" w:tplc="A0627EC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090F30"/>
    <w:multiLevelType w:val="hybridMultilevel"/>
    <w:tmpl w:val="C8AAA668"/>
    <w:lvl w:ilvl="0" w:tplc="8D928806">
      <w:start w:val="1"/>
      <w:numFmt w:val="decimal"/>
      <w:lvlText w:val="%1."/>
      <w:lvlJc w:val="left"/>
      <w:pPr>
        <w:ind w:left="540" w:hanging="300"/>
      </w:pPr>
    </w:lvl>
    <w:lvl w:ilvl="1" w:tplc="C2F6C98E">
      <w:start w:val="1"/>
      <w:numFmt w:val="lowerLetter"/>
      <w:lvlText w:val="%2."/>
      <w:lvlJc w:val="left"/>
      <w:pPr>
        <w:ind w:left="900" w:hanging="300"/>
      </w:pPr>
    </w:lvl>
    <w:lvl w:ilvl="2" w:tplc="EA4E3738">
      <w:numFmt w:val="decimal"/>
      <w:lvlText w:val=""/>
      <w:lvlJc w:val="left"/>
    </w:lvl>
    <w:lvl w:ilvl="3" w:tplc="B9185078">
      <w:numFmt w:val="decimal"/>
      <w:lvlText w:val=""/>
      <w:lvlJc w:val="left"/>
    </w:lvl>
    <w:lvl w:ilvl="4" w:tplc="62108422">
      <w:numFmt w:val="decimal"/>
      <w:lvlText w:val=""/>
      <w:lvlJc w:val="left"/>
    </w:lvl>
    <w:lvl w:ilvl="5" w:tplc="935CA044">
      <w:numFmt w:val="decimal"/>
      <w:lvlText w:val=""/>
      <w:lvlJc w:val="left"/>
    </w:lvl>
    <w:lvl w:ilvl="6" w:tplc="B928B82A">
      <w:numFmt w:val="decimal"/>
      <w:lvlText w:val=""/>
      <w:lvlJc w:val="left"/>
    </w:lvl>
    <w:lvl w:ilvl="7" w:tplc="BD944896">
      <w:numFmt w:val="decimal"/>
      <w:lvlText w:val=""/>
      <w:lvlJc w:val="left"/>
    </w:lvl>
    <w:lvl w:ilvl="8" w:tplc="FB3A7244">
      <w:numFmt w:val="decimal"/>
      <w:lvlText w:val=""/>
      <w:lvlJc w:val="left"/>
    </w:lvl>
  </w:abstractNum>
  <w:num w:numId="1" w16cid:durableId="563375462">
    <w:abstractNumId w:val="2"/>
    <w:lvlOverride w:ilvl="0">
      <w:startOverride w:val="1"/>
    </w:lvlOverride>
  </w:num>
  <w:num w:numId="2" w16cid:durableId="411195218">
    <w:abstractNumId w:val="1"/>
    <w:lvlOverride w:ilvl="0">
      <w:startOverride w:val="1"/>
    </w:lvlOverride>
  </w:num>
  <w:num w:numId="3" w16cid:durableId="1028213666">
    <w:abstractNumId w:val="3"/>
    <w:lvlOverride w:ilvl="0">
      <w:startOverride w:val="1"/>
    </w:lvlOverride>
  </w:num>
  <w:num w:numId="4" w16cid:durableId="39331022">
    <w:abstractNumId w:val="3"/>
  </w:num>
  <w:num w:numId="5" w16cid:durableId="563024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105"/>
    <w:rsid w:val="00910653"/>
    <w:rsid w:val="00A20B9D"/>
    <w:rsid w:val="00A60105"/>
    <w:rsid w:val="00C44BB0"/>
    <w:rsid w:val="00E5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8C236"/>
  <w15:docId w15:val="{2BA467E0-C033-EE48-85FF-DC961EB44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22A5D8603BBB429EDA65DFC27A7975" ma:contentTypeVersion="11" ma:contentTypeDescription="Create a new document." ma:contentTypeScope="" ma:versionID="2e42c6f0062b0e4a88d76111e1a8a90d">
  <xsd:schema xmlns:xsd="http://www.w3.org/2001/XMLSchema" xmlns:xs="http://www.w3.org/2001/XMLSchema" xmlns:p="http://schemas.microsoft.com/office/2006/metadata/properties" xmlns:ns2="cacdf2b5-48a5-4d2b-8425-9b740a9bfb38" xmlns:ns3="2e60a9a0-ef36-4ee7-9af9-04362f353bfe" targetNamespace="http://schemas.microsoft.com/office/2006/metadata/properties" ma:root="true" ma:fieldsID="97f58a24f1a4091862e538e043dc9e69" ns2:_="" ns3:_="">
    <xsd:import namespace="cacdf2b5-48a5-4d2b-8425-9b740a9bfb38"/>
    <xsd:import namespace="2e60a9a0-ef36-4ee7-9af9-04362f353b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cdf2b5-48a5-4d2b-8425-9b740a9bfb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0a9a0-ef36-4ee7-9af9-04362f353bf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346755-FF50-4FF9-8DE2-13AAE99FA620}"/>
</file>

<file path=customXml/itemProps2.xml><?xml version="1.0" encoding="utf-8"?>
<ds:datastoreItem xmlns:ds="http://schemas.openxmlformats.org/officeDocument/2006/customXml" ds:itemID="{F17A614D-1E0D-479D-BA19-FF0768CE7937}"/>
</file>

<file path=customXml/itemProps3.xml><?xml version="1.0" encoding="utf-8"?>
<ds:datastoreItem xmlns:ds="http://schemas.openxmlformats.org/officeDocument/2006/customXml" ds:itemID="{9C4C73B8-99FC-4DBD-B16A-4F8A04D76B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1491</Words>
  <Characters>7800</Characters>
  <Application>Microsoft Office Word</Application>
  <DocSecurity>0</DocSecurity>
  <Lines>288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Kamala Kannan S</cp:lastModifiedBy>
  <cp:revision>2</cp:revision>
  <dcterms:created xsi:type="dcterms:W3CDTF">2026-05-07T05:44:00Z</dcterms:created>
  <dcterms:modified xsi:type="dcterms:W3CDTF">2026-05-07T06:30:00Z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0x010100E722A5D8603BBB429EDA65DFC27A7975</vt:lpwstr>
  </property>
</Properties>
</file>