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Externship — Project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Study BeReal's User Data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compiled from all Step 3 readings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KNOW THE DATA BEREAL SHARED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Engagement Metrics (Official BeReal Data):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 Value                | Why It Matters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MAUs                         | 40M (2024)           | Total active base; declined from ~73M peak in 2022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Active Users (DAUs)           | ~25M (Mar 2024)      | Measures daily habit formation — BeReal's core model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DAUs who post daily            | 70%                  | 70x higher than Instagram/TikTok/Snapchat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post within 2-min window      | 40%                  | Measures true "authentic moment" compliance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rate vs. competitors     | 5x higher            | Compares favorably despite much smaller user base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all-time downloads            | 115M+                | Shows broad awareness; MAU gap = high churn post-download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demographic                 | 85% Gen Z (ages 14-27) | 21% ages 13-17 | 71% ages 18-27 | 8% ages 28+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Revenue                        | $30M+                | First year of monetization (in-feed ads launched April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price (2024)            | ~$537M by Voodoo     | Gives BeReal monetization infrastructure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Breakdown (MAUs):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Total: 40M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5.4M — Largest single market; still underpenetrated vs. global base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 4.5M — Organically strong; high engagement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France: 4.5M — Home market; where the app launched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2.6M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Spain: 2.2M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UK: 1.8M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Interpret the Data: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DAU:MAU ratio of ~62.5% is excellent — most apps are 20-30%. BeReal's daily mechanic creates genuine daily habit.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115M downloads vs. 40M MAUs = ~65% long-term churn rate. Many users try BeReal but don't maintain the habit.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 posting within 2 minutes is the "true believer" segment — the core that validates the concept.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 Gen Z skew makes expansion beyond that demographic a key growth challenge.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The gap between downloads (115M) and current MAUs (40M) is the most important data point. It means BeReal has an ACTIVATION and RETENTION problem, not an AWARENESS problem. The PM opportunity is in the journey, not the top of funnel.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LEARN WHERE TO FIND ADDITIONAL COMPANY DATA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Sources (Most Reliable):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company announcements and press releases (newsroom, LinkedIn)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 filings (if publicly traded) — revenue, user metrics, risk factors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Store / Google Play store listings — ratings, review trends, update history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Earnings calls (for public companies) — executives discuss KPIs directly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Sources (Use With Caution):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analytics platforms: Sensor Tower, Data.ai (formerly App Annie), Apptopia — for download estimates and market share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firms: Contrary Research, Business of Apps, Statista — aggregated industry data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coverage: TechCrunch, The Information, Axios — often cite company-shared figures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media sentiment: App Store reviews, Reddit (r/bereal), Twitter — qualitative user signals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Look For in Each Source: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           | Best Source                        | Watch Out For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counts (MAU/DAU) | Company press releases, earnings | Companies sometimes report "registered users" not "active users"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counts     | Sensor Tower, Data.ai              | Estimates only — not exact figures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 SEC filings, company announcements | Pre-revenue companies will have $0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sentiment      | App Store reviews, Reddit, Twitter | Reviews skew negative (unhappy users write; happy users don't)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position     | Research reports, analyses         | May be sponsored by competitors — check authorship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 Skill: Always triangulate. One data point is a claim. Three consistent data points from independent sources is a signal. A PM who says "downloads are up" without a source has an opinion. A PM who cites Sensor Tower + App Store rank + company press release has evidence.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SHARE THE DATA YOU FOUND — BUSINESS SNAPSHOT REFERENCE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Overview: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Founded: 2019-2020 by Alexis Barreyat (ex-GoPro) and Kevin Perreau | HQ: Paris, France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End curated social media. Force authentic dual-camera daily moments.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Acquired by Voodoo (June 2024) for ~$537M. Now a subsidiary of Voodoo.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Timeline: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 — Series A: $30M (a16z, Accel, DST Global, Kima Ventures)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2022 — Series B: $60M (DST Global lead, Coatue Management) | Valuation: ~$586M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2024 — Acquired: $537M by Voodoo (valued at EUR 1.7B; backed by Tencent + Goldman Sachs)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 Matrix: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    | Overlap                     | BeReal's Edge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 Photo sharing, Gen Z        | BeReal = raw/authentic vs. curated/filtered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Snapchat      | Ephemeral sharing, daily habits | BeReal = one forced moment vs. streaks + stories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TikTok        | Gen Z, viral content        | BeReal = single daily photo vs. video entertainment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Locket Widget | Close-friends photo sharing | BeReal = active posting vs. passive home screen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Poparazzi     | Authenticity focus          | BeReal = self-post vs. friends post FOR you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BeReal's edge: The ONLY platform with a forced, random-time authenticity mechanic. 5x engagement rate vs. all competitors per BeReal's own data.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Model Timeline: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2020-2023: $0 revenue — entirely investor-funded. No ads, no subscriptions.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2024: Acquired by Voodoo. Launches RealBrands/RealPeople — celebrities and brands join.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In-feed ads + brand takeovers launch (April 2025). First real revenue: $30M+.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Strategy: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ambassador program — key US growth driver (2021-2022)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RealPeople / RealBrands feed launch (Jan 2024)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Voodoo acquisition — monetization infrastructure + mobile expertise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In-feed ads + brand takeovers (April 2025) — first revenue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Expanding beyond Gen Z — only 8% of users are 28+ (major gap)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Deeper penetration in US (5.4M MAU) vs. strong markets in Japan and France (4.5M each)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Stats at a Glance: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MAUs: 40M (2024) | US MAUs: 5.4M | DAUs: ~25M (Mar 2024)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of DAUs who post daily: 70% (vs. 1% on Instagram/TikTok/Snapchat)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post within 2-min window: 40% | Engagement rate vs. competitors: 5x higher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app downloads (all time): 115M+ | Primary demographic: 85% Gen Z (ages 14-27)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revenue: $30M+ (first year of monetization) | Acquisition price (2024): ~$537M by Voodoo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BeReal official data (externship materials) · Contrary Research · Business of Apps · Tracxn · Sifted · Search Logistics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