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Analyze User Sentiment for Selected Competitor (Snapchat)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2 - Step 4: Benchmark BeReal Product Features with Competitor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 Product Management Externship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Name: Snapchat - Snapstreaks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THEME TABLE (5 Themes)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Theme 1: Friendship Bonding &amp; Daily Connection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users are saying: Many users say Snapstreaks give them a fun, low-pressure way to stay in daily contact with close friends, describing the back-and-forth as "our little tradition." Several mention that long streaks with someone feel like a marker of a strong friendship.</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 frequency: ~28 mentions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Frequency: 5 | Valence: 5 | Intensity: 3 | Theme Score: 13</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 for score: Very frequently mentioned and positively framed - this is the emotional payoff Snap intended, though the intensity is more "warm habit" than dramatic.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Theme 2: Habitual Daily Compulsion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users are saying: Users describe checking Snapchat first thing in the morning specifically to keep streaks alive, with some openly calling the behavior "addictive" or saying they "can't stop" even when they want to use the app less.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 frequency: ~26 mentions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Frequency: 5 | Valence: 3 | Intensity: 5 | Theme Score: 13</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 for score: Extremely frequent and high-intensity - internal Snap research and user comments both describe this as a near-compulsive habit loop, even though users are ambivalent about whether it's "good."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Theme 3: Streak Anxiety / Fear of Losing Progress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users are saying: A major complaint is the panic users feel when a streak is about to expire, with some describing it as "mass psychosis" in friend groups and others asking friends to send a snap for them while on vacation so a streak doesn't break.</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 frequency: ~24 mentions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Frequency: 5 | Valence: 2 | Intensity: 5 | Theme Score: 12</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 for score: Frequently and strongly expressed - losing a long streak is described as genuinely upsetting, making this the most emotionally intense negative theme.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Theme 4: Superficial "Snap to Maintain" Interactions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users are saying: Users note that many streak-snaps are just black screens or random photos sent with no real message, calling the interaction "meaningless" or "just for the streak, not the friendship."</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 frequency: ~16 mentions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Frequency: 4 | Valence: 2 | Intensity: 3 | Theme Score: 9</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 for score: Common but lower intensity - it's more of a quiet frustration about the quality of interactions than an acute negative emotion.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Theme 5: Social Pressure &amp; Obligation Among Friends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users are saying: Some users feel obligated to maintain streaks with people they're no longer close to, worried that ending a streak will seem like rejecting the friendship, and describe streaks as turning a fun feature into a "chore."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 frequency: ~18 mentions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Frequency: 4 | Valence: 2 | Intensity: 4 | Theme Score: 10</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 for score: Frequently mentioned with notable emotional weight - the social stakes of breaking a streak with a specific person make this more personal than general app friction.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INSIGHT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Snapstreaks succeed at creating a powerful daily habit and a sense of friendship continuity, but that same mechanic drives some of the strongest negative emotions in the dataset - streak anxiety and social obligation - showing how a single feature can be both Snapchat's biggest retention driver and its biggest source of user stress.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settings: Anyone with the link -&gt; Viewer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