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0426603"/>
        <w:docPartObj>
          <w:docPartGallery w:val="Cover Pages"/>
          <w:docPartUnique/>
        </w:docPartObj>
      </w:sdtPr>
      <w:sdtEndPr>
        <w:rPr>
          <w:rFonts w:ascii="Calibri" w:eastAsia="Calibri" w:hAnsi="Calibri"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824"/>
          </w:tblGrid>
          <w:tr w:rsidR="00FA0BA3">
            <w:sdt>
              <w:sdtPr>
                <w:rPr>
                  <w:rFonts w:asciiTheme="majorHAnsi" w:eastAsiaTheme="majorEastAsia" w:hAnsiTheme="majorHAnsi" w:cstheme="majorBidi"/>
                </w:rPr>
                <w:alias w:val="Company"/>
                <w:id w:val="13406915"/>
                <w:placeholder>
                  <w:docPart w:val="FCC7CF898821467F98A3E4B1369E683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A0BA3" w:rsidRDefault="00FA0BA3" w:rsidP="00FA0BA3">
                    <w:pPr>
                      <w:pStyle w:val="NoSpacing"/>
                      <w:rPr>
                        <w:rFonts w:asciiTheme="majorHAnsi" w:eastAsiaTheme="majorEastAsia" w:hAnsiTheme="majorHAnsi" w:cstheme="majorBidi"/>
                      </w:rPr>
                    </w:pPr>
                    <w:r>
                      <w:rPr>
                        <w:rFonts w:asciiTheme="majorHAnsi" w:eastAsiaTheme="majorEastAsia" w:hAnsiTheme="majorHAnsi" w:cstheme="majorBidi"/>
                      </w:rPr>
                      <w:t>Meetings &amp; Events International</w:t>
                    </w:r>
                  </w:p>
                </w:tc>
              </w:sdtContent>
            </w:sdt>
          </w:tr>
          <w:tr w:rsidR="00FA0BA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FA0BA3" w:rsidRDefault="00FA0BA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SharePoint Document System</w:t>
                    </w:r>
                  </w:p>
                </w:sdtContent>
              </w:sdt>
            </w:tc>
          </w:tr>
          <w:tr w:rsidR="00FA0BA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A0BA3" w:rsidRDefault="00110DFC">
                    <w:pPr>
                      <w:pStyle w:val="NoSpacing"/>
                      <w:rPr>
                        <w:rFonts w:asciiTheme="majorHAnsi" w:eastAsiaTheme="majorEastAsia" w:hAnsiTheme="majorHAnsi" w:cstheme="majorBidi"/>
                      </w:rPr>
                    </w:pPr>
                    <w:r>
                      <w:rPr>
                        <w:rFonts w:asciiTheme="majorHAnsi" w:eastAsiaTheme="majorEastAsia" w:hAnsiTheme="majorHAnsi" w:cstheme="majorBidi"/>
                      </w:rPr>
                      <w:t xml:space="preserve">Documentation for the MEI_SP_Documents project, SharePoint sites and document libraries, the </w:t>
                    </w:r>
                    <w:r w:rsidR="00DB39FF">
                      <w:rPr>
                        <w:rFonts w:asciiTheme="majorHAnsi" w:eastAsiaTheme="majorEastAsia" w:hAnsiTheme="majorHAnsi" w:cstheme="majorBidi"/>
                      </w:rPr>
                      <w:t>file system</w:t>
                    </w:r>
                    <w:r>
                      <w:rPr>
                        <w:rFonts w:asciiTheme="majorHAnsi" w:eastAsiaTheme="majorEastAsia" w:hAnsiTheme="majorHAnsi" w:cstheme="majorBidi"/>
                      </w:rPr>
                      <w:t>, the SPDocumentsUploader project, and the databases that they use</w:t>
                    </w:r>
                  </w:p>
                </w:tc>
              </w:sdtContent>
            </w:sdt>
          </w:tr>
        </w:tbl>
        <w:p w:rsidR="00FA0BA3" w:rsidRDefault="00FA0BA3"/>
        <w:p w:rsidR="00FA0BA3" w:rsidRDefault="00FA0BA3"/>
        <w:tbl>
          <w:tblPr>
            <w:tblpPr w:leftFromText="187" w:rightFromText="187" w:horzAnchor="margin" w:tblpXSpec="center" w:tblpYSpec="bottom"/>
            <w:tblW w:w="4000" w:type="pct"/>
            <w:tblLook w:val="04A0"/>
          </w:tblPr>
          <w:tblGrid>
            <w:gridCol w:w="8824"/>
          </w:tblGrid>
          <w:tr w:rsidR="00FA0BA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FA0BA3" w:rsidRDefault="00FA0BA3">
                    <w:pPr>
                      <w:pStyle w:val="NoSpacing"/>
                      <w:rPr>
                        <w:color w:val="4F81BD" w:themeColor="accent1"/>
                      </w:rPr>
                    </w:pPr>
                    <w:r>
                      <w:rPr>
                        <w:color w:val="4F81BD" w:themeColor="accent1"/>
                      </w:rPr>
                      <w:t>Jason Nichols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06-17T00:00:00Z">
                    <w:dateFormat w:val="M/d/yyyy"/>
                    <w:lid w:val="en-US"/>
                    <w:storeMappedDataAs w:val="dateTime"/>
                    <w:calendar w:val="gregorian"/>
                  </w:date>
                </w:sdtPr>
                <w:sdtContent>
                  <w:p w:rsidR="00FA0BA3" w:rsidRDefault="00A97AEC">
                    <w:pPr>
                      <w:pStyle w:val="NoSpacing"/>
                      <w:rPr>
                        <w:color w:val="4F81BD" w:themeColor="accent1"/>
                      </w:rPr>
                    </w:pPr>
                    <w:r>
                      <w:rPr>
                        <w:color w:val="4F81BD" w:themeColor="accent1"/>
                      </w:rPr>
                      <w:t>6/17/2011</w:t>
                    </w:r>
                  </w:p>
                </w:sdtContent>
              </w:sdt>
              <w:p w:rsidR="00FA0BA3" w:rsidRDefault="00FA0BA3">
                <w:pPr>
                  <w:pStyle w:val="NoSpacing"/>
                  <w:rPr>
                    <w:color w:val="4F81BD" w:themeColor="accent1"/>
                  </w:rPr>
                </w:pPr>
              </w:p>
            </w:tc>
          </w:tr>
        </w:tbl>
        <w:p w:rsidR="00FA0BA3" w:rsidRDefault="00FA0BA3"/>
        <w:p w:rsidR="00FA0BA3" w:rsidRDefault="00FA0BA3">
          <w:pPr>
            <w:spacing w:after="0" w:line="240" w:lineRule="auto"/>
            <w:rPr>
              <w:rFonts w:ascii="Cambria" w:eastAsia="Times New Roman" w:hAnsi="Cambria"/>
              <w:b/>
              <w:bCs/>
              <w:color w:val="365F91"/>
              <w:sz w:val="28"/>
              <w:szCs w:val="28"/>
            </w:rPr>
          </w:pPr>
          <w:r>
            <w:br w:type="page"/>
          </w:r>
        </w:p>
      </w:sdtContent>
    </w:sdt>
    <w:p w:rsidR="00007F6B" w:rsidRDefault="00007F6B" w:rsidP="00CF5B2A">
      <w:pPr>
        <w:pStyle w:val="TOCHeading"/>
      </w:pPr>
      <w:r>
        <w:lastRenderedPageBreak/>
        <w:t>Contents</w:t>
      </w:r>
    </w:p>
    <w:p w:rsidR="002A2B21" w:rsidRDefault="001D0755">
      <w:pPr>
        <w:pStyle w:val="TOC1"/>
        <w:tabs>
          <w:tab w:val="right" w:leader="dot" w:pos="10790"/>
        </w:tabs>
        <w:rPr>
          <w:rFonts w:asciiTheme="minorHAnsi" w:eastAsiaTheme="minorEastAsia" w:hAnsiTheme="minorHAnsi" w:cstheme="minorBidi"/>
          <w:noProof/>
        </w:rPr>
      </w:pPr>
      <w:r w:rsidRPr="001D0755">
        <w:fldChar w:fldCharType="begin"/>
      </w:r>
      <w:r w:rsidR="00007F6B">
        <w:instrText xml:space="preserve"> TOC \o "1-3" \h \z \u </w:instrText>
      </w:r>
      <w:r w:rsidRPr="001D0755">
        <w:fldChar w:fldCharType="separate"/>
      </w:r>
      <w:hyperlink w:anchor="_Toc296087894" w:history="1">
        <w:r w:rsidR="002A2B21" w:rsidRPr="00EA551E">
          <w:rPr>
            <w:rStyle w:val="Hyperlink"/>
            <w:noProof/>
          </w:rPr>
          <w:t>Adding a New Document to the System</w:t>
        </w:r>
        <w:r w:rsidR="002A2B21">
          <w:rPr>
            <w:noProof/>
            <w:webHidden/>
          </w:rPr>
          <w:tab/>
        </w:r>
        <w:r>
          <w:rPr>
            <w:noProof/>
            <w:webHidden/>
          </w:rPr>
          <w:fldChar w:fldCharType="begin"/>
        </w:r>
        <w:r w:rsidR="002A2B21">
          <w:rPr>
            <w:noProof/>
            <w:webHidden/>
          </w:rPr>
          <w:instrText xml:space="preserve"> PAGEREF _Toc296087894 \h </w:instrText>
        </w:r>
        <w:r>
          <w:rPr>
            <w:noProof/>
            <w:webHidden/>
          </w:rPr>
        </w:r>
        <w:r>
          <w:rPr>
            <w:noProof/>
            <w:webHidden/>
          </w:rPr>
          <w:fldChar w:fldCharType="separate"/>
        </w:r>
        <w:r w:rsidR="005D06E7">
          <w:rPr>
            <w:noProof/>
            <w:webHidden/>
          </w:rPr>
          <w:t>4</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895" w:history="1">
        <w:r w:rsidR="002A2B21" w:rsidRPr="00EA551E">
          <w:rPr>
            <w:rStyle w:val="Hyperlink"/>
            <w:noProof/>
          </w:rPr>
          <w:t>On the File System</w:t>
        </w:r>
        <w:r w:rsidR="002A2B21">
          <w:rPr>
            <w:noProof/>
            <w:webHidden/>
          </w:rPr>
          <w:tab/>
        </w:r>
        <w:r>
          <w:rPr>
            <w:noProof/>
            <w:webHidden/>
          </w:rPr>
          <w:fldChar w:fldCharType="begin"/>
        </w:r>
        <w:r w:rsidR="002A2B21">
          <w:rPr>
            <w:noProof/>
            <w:webHidden/>
          </w:rPr>
          <w:instrText xml:space="preserve"> PAGEREF _Toc296087895 \h </w:instrText>
        </w:r>
        <w:r>
          <w:rPr>
            <w:noProof/>
            <w:webHidden/>
          </w:rPr>
        </w:r>
        <w:r>
          <w:rPr>
            <w:noProof/>
            <w:webHidden/>
          </w:rPr>
          <w:fldChar w:fldCharType="separate"/>
        </w:r>
        <w:r w:rsidR="005D06E7">
          <w:rPr>
            <w:noProof/>
            <w:webHidden/>
          </w:rPr>
          <w:t>4</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896" w:history="1">
        <w:r w:rsidR="002A2B21" w:rsidRPr="00EA551E">
          <w:rPr>
            <w:rStyle w:val="Hyperlink"/>
            <w:noProof/>
          </w:rPr>
          <w:t>As a SharePoint Document Library</w:t>
        </w:r>
        <w:r w:rsidR="002A2B21">
          <w:rPr>
            <w:noProof/>
            <w:webHidden/>
          </w:rPr>
          <w:tab/>
        </w:r>
        <w:r>
          <w:rPr>
            <w:noProof/>
            <w:webHidden/>
          </w:rPr>
          <w:fldChar w:fldCharType="begin"/>
        </w:r>
        <w:r w:rsidR="002A2B21">
          <w:rPr>
            <w:noProof/>
            <w:webHidden/>
          </w:rPr>
          <w:instrText xml:space="preserve"> PAGEREF _Toc296087896 \h </w:instrText>
        </w:r>
        <w:r>
          <w:rPr>
            <w:noProof/>
            <w:webHidden/>
          </w:rPr>
        </w:r>
        <w:r>
          <w:rPr>
            <w:noProof/>
            <w:webHidden/>
          </w:rPr>
          <w:fldChar w:fldCharType="separate"/>
        </w:r>
        <w:r w:rsidR="005D06E7">
          <w:rPr>
            <w:noProof/>
            <w:webHidden/>
          </w:rPr>
          <w:t>4</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897" w:history="1">
        <w:r w:rsidR="002A2B21" w:rsidRPr="00EA551E">
          <w:rPr>
            <w:rStyle w:val="Hyperlink"/>
            <w:noProof/>
          </w:rPr>
          <w:t>In the MEI_SP_Documents Project Code</w:t>
        </w:r>
        <w:r w:rsidR="002A2B21">
          <w:rPr>
            <w:noProof/>
            <w:webHidden/>
          </w:rPr>
          <w:tab/>
        </w:r>
        <w:r>
          <w:rPr>
            <w:noProof/>
            <w:webHidden/>
          </w:rPr>
          <w:fldChar w:fldCharType="begin"/>
        </w:r>
        <w:r w:rsidR="002A2B21">
          <w:rPr>
            <w:noProof/>
            <w:webHidden/>
          </w:rPr>
          <w:instrText xml:space="preserve"> PAGEREF _Toc296087897 \h </w:instrText>
        </w:r>
        <w:r>
          <w:rPr>
            <w:noProof/>
            <w:webHidden/>
          </w:rPr>
        </w:r>
        <w:r>
          <w:rPr>
            <w:noProof/>
            <w:webHidden/>
          </w:rPr>
          <w:fldChar w:fldCharType="separate"/>
        </w:r>
        <w:r w:rsidR="005D06E7">
          <w:rPr>
            <w:noProof/>
            <w:webHidden/>
          </w:rPr>
          <w:t>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898" w:history="1">
        <w:r w:rsidR="002A2B21" w:rsidRPr="00EA551E">
          <w:rPr>
            <w:rStyle w:val="Hyperlink"/>
            <w:noProof/>
          </w:rPr>
          <w:t>Imports</w:t>
        </w:r>
        <w:r w:rsidR="002A2B21">
          <w:rPr>
            <w:noProof/>
            <w:webHidden/>
          </w:rPr>
          <w:tab/>
        </w:r>
        <w:r>
          <w:rPr>
            <w:noProof/>
            <w:webHidden/>
          </w:rPr>
          <w:fldChar w:fldCharType="begin"/>
        </w:r>
        <w:r w:rsidR="002A2B21">
          <w:rPr>
            <w:noProof/>
            <w:webHidden/>
          </w:rPr>
          <w:instrText xml:space="preserve"> PAGEREF _Toc296087898 \h </w:instrText>
        </w:r>
        <w:r>
          <w:rPr>
            <w:noProof/>
            <w:webHidden/>
          </w:rPr>
        </w:r>
        <w:r>
          <w:rPr>
            <w:noProof/>
            <w:webHidden/>
          </w:rPr>
          <w:fldChar w:fldCharType="separate"/>
        </w:r>
        <w:r w:rsidR="005D06E7">
          <w:rPr>
            <w:noProof/>
            <w:webHidden/>
          </w:rPr>
          <w:t>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899" w:history="1">
        <w:r w:rsidR="002A2B21" w:rsidRPr="00EA551E">
          <w:rPr>
            <w:rStyle w:val="Hyperlink"/>
            <w:noProof/>
          </w:rPr>
          <w:t>Namespaces</w:t>
        </w:r>
        <w:r w:rsidR="002A2B21">
          <w:rPr>
            <w:noProof/>
            <w:webHidden/>
          </w:rPr>
          <w:tab/>
        </w:r>
        <w:r>
          <w:rPr>
            <w:noProof/>
            <w:webHidden/>
          </w:rPr>
          <w:fldChar w:fldCharType="begin"/>
        </w:r>
        <w:r w:rsidR="002A2B21">
          <w:rPr>
            <w:noProof/>
            <w:webHidden/>
          </w:rPr>
          <w:instrText xml:space="preserve"> PAGEREF _Toc296087899 \h </w:instrText>
        </w:r>
        <w:r>
          <w:rPr>
            <w:noProof/>
            <w:webHidden/>
          </w:rPr>
        </w:r>
        <w:r>
          <w:rPr>
            <w:noProof/>
            <w:webHidden/>
          </w:rPr>
          <w:fldChar w:fldCharType="separate"/>
        </w:r>
        <w:r w:rsidR="005D06E7">
          <w:rPr>
            <w:noProof/>
            <w:webHidden/>
          </w:rPr>
          <w:t>7</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0" w:history="1">
        <w:r w:rsidR="002A2B21" w:rsidRPr="00EA551E">
          <w:rPr>
            <w:rStyle w:val="Hyperlink"/>
            <w:noProof/>
          </w:rPr>
          <w:t>Inherits</w:t>
        </w:r>
        <w:r w:rsidR="002A2B21">
          <w:rPr>
            <w:noProof/>
            <w:webHidden/>
          </w:rPr>
          <w:tab/>
        </w:r>
        <w:r>
          <w:rPr>
            <w:noProof/>
            <w:webHidden/>
          </w:rPr>
          <w:fldChar w:fldCharType="begin"/>
        </w:r>
        <w:r w:rsidR="002A2B21">
          <w:rPr>
            <w:noProof/>
            <w:webHidden/>
          </w:rPr>
          <w:instrText xml:space="preserve"> PAGEREF _Toc296087900 \h </w:instrText>
        </w:r>
        <w:r>
          <w:rPr>
            <w:noProof/>
            <w:webHidden/>
          </w:rPr>
        </w:r>
        <w:r>
          <w:rPr>
            <w:noProof/>
            <w:webHidden/>
          </w:rPr>
          <w:fldChar w:fldCharType="separate"/>
        </w:r>
        <w:r w:rsidR="005D06E7">
          <w:rPr>
            <w:noProof/>
            <w:webHidden/>
          </w:rPr>
          <w:t>7</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1" w:history="1">
        <w:r w:rsidR="002A2B21" w:rsidRPr="00EA551E">
          <w:rPr>
            <w:rStyle w:val="Hyperlink"/>
            <w:noProof/>
          </w:rPr>
          <w:t>Fields</w:t>
        </w:r>
        <w:r w:rsidR="002A2B21">
          <w:rPr>
            <w:noProof/>
            <w:webHidden/>
          </w:rPr>
          <w:tab/>
        </w:r>
        <w:r>
          <w:rPr>
            <w:noProof/>
            <w:webHidden/>
          </w:rPr>
          <w:fldChar w:fldCharType="begin"/>
        </w:r>
        <w:r w:rsidR="002A2B21">
          <w:rPr>
            <w:noProof/>
            <w:webHidden/>
          </w:rPr>
          <w:instrText xml:space="preserve"> PAGEREF _Toc296087901 \h </w:instrText>
        </w:r>
        <w:r>
          <w:rPr>
            <w:noProof/>
            <w:webHidden/>
          </w:rPr>
        </w:r>
        <w:r>
          <w:rPr>
            <w:noProof/>
            <w:webHidden/>
          </w:rPr>
          <w:fldChar w:fldCharType="separate"/>
        </w:r>
        <w:r w:rsidR="005D06E7">
          <w:rPr>
            <w:noProof/>
            <w:webHidden/>
          </w:rPr>
          <w:t>8</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2" w:history="1">
        <w:r w:rsidR="002A2B21" w:rsidRPr="00EA551E">
          <w:rPr>
            <w:rStyle w:val="Hyperlink"/>
            <w:noProof/>
          </w:rPr>
          <w:t>Attributes</w:t>
        </w:r>
        <w:r w:rsidR="002A2B21">
          <w:rPr>
            <w:noProof/>
            <w:webHidden/>
          </w:rPr>
          <w:tab/>
        </w:r>
        <w:r>
          <w:rPr>
            <w:noProof/>
            <w:webHidden/>
          </w:rPr>
          <w:fldChar w:fldCharType="begin"/>
        </w:r>
        <w:r w:rsidR="002A2B21">
          <w:rPr>
            <w:noProof/>
            <w:webHidden/>
          </w:rPr>
          <w:instrText xml:space="preserve"> PAGEREF _Toc296087902 \h </w:instrText>
        </w:r>
        <w:r>
          <w:rPr>
            <w:noProof/>
            <w:webHidden/>
          </w:rPr>
        </w:r>
        <w:r>
          <w:rPr>
            <w:noProof/>
            <w:webHidden/>
          </w:rPr>
          <w:fldChar w:fldCharType="separate"/>
        </w:r>
        <w:r w:rsidR="005D06E7">
          <w:rPr>
            <w:noProof/>
            <w:webHidden/>
          </w:rPr>
          <w:t>8</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3" w:history="1">
        <w:r w:rsidR="002A2B21" w:rsidRPr="00EA551E">
          <w:rPr>
            <w:rStyle w:val="Hyperlink"/>
            <w:noProof/>
          </w:rPr>
          <w:t>Constructors</w:t>
        </w:r>
        <w:r w:rsidR="002A2B21">
          <w:rPr>
            <w:noProof/>
            <w:webHidden/>
          </w:rPr>
          <w:tab/>
        </w:r>
        <w:r>
          <w:rPr>
            <w:noProof/>
            <w:webHidden/>
          </w:rPr>
          <w:fldChar w:fldCharType="begin"/>
        </w:r>
        <w:r w:rsidR="002A2B21">
          <w:rPr>
            <w:noProof/>
            <w:webHidden/>
          </w:rPr>
          <w:instrText xml:space="preserve"> PAGEREF _Toc296087903 \h </w:instrText>
        </w:r>
        <w:r>
          <w:rPr>
            <w:noProof/>
            <w:webHidden/>
          </w:rPr>
        </w:r>
        <w:r>
          <w:rPr>
            <w:noProof/>
            <w:webHidden/>
          </w:rPr>
          <w:fldChar w:fldCharType="separate"/>
        </w:r>
        <w:r w:rsidR="005D06E7">
          <w:rPr>
            <w:noProof/>
            <w:webHidden/>
          </w:rPr>
          <w:t>9</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4" w:history="1">
        <w:r w:rsidR="002A2B21" w:rsidRPr="00EA551E">
          <w:rPr>
            <w:rStyle w:val="Hyperlink"/>
            <w:noProof/>
          </w:rPr>
          <w:t>Properties</w:t>
        </w:r>
        <w:r w:rsidR="002A2B21">
          <w:rPr>
            <w:noProof/>
            <w:webHidden/>
          </w:rPr>
          <w:tab/>
        </w:r>
        <w:r>
          <w:rPr>
            <w:noProof/>
            <w:webHidden/>
          </w:rPr>
          <w:fldChar w:fldCharType="begin"/>
        </w:r>
        <w:r w:rsidR="002A2B21">
          <w:rPr>
            <w:noProof/>
            <w:webHidden/>
          </w:rPr>
          <w:instrText xml:space="preserve"> PAGEREF _Toc296087904 \h </w:instrText>
        </w:r>
        <w:r>
          <w:rPr>
            <w:noProof/>
            <w:webHidden/>
          </w:rPr>
        </w:r>
        <w:r>
          <w:rPr>
            <w:noProof/>
            <w:webHidden/>
          </w:rPr>
          <w:fldChar w:fldCharType="separate"/>
        </w:r>
        <w:r w:rsidR="005D06E7">
          <w:rPr>
            <w:noProof/>
            <w:webHidden/>
          </w:rPr>
          <w:t>10</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5" w:history="1">
        <w:r w:rsidR="002A2B21" w:rsidRPr="00EA551E">
          <w:rPr>
            <w:rStyle w:val="Hyperlink"/>
            <w:noProof/>
          </w:rPr>
          <w:t>Methods</w:t>
        </w:r>
        <w:r w:rsidR="002A2B21">
          <w:rPr>
            <w:noProof/>
            <w:webHidden/>
          </w:rPr>
          <w:tab/>
        </w:r>
        <w:r>
          <w:rPr>
            <w:noProof/>
            <w:webHidden/>
          </w:rPr>
          <w:fldChar w:fldCharType="begin"/>
        </w:r>
        <w:r w:rsidR="002A2B21">
          <w:rPr>
            <w:noProof/>
            <w:webHidden/>
          </w:rPr>
          <w:instrText xml:space="preserve"> PAGEREF _Toc296087905 \h </w:instrText>
        </w:r>
        <w:r>
          <w:rPr>
            <w:noProof/>
            <w:webHidden/>
          </w:rPr>
        </w:r>
        <w:r>
          <w:rPr>
            <w:noProof/>
            <w:webHidden/>
          </w:rPr>
          <w:fldChar w:fldCharType="separate"/>
        </w:r>
        <w:r w:rsidR="005D06E7">
          <w:rPr>
            <w:noProof/>
            <w:webHidden/>
          </w:rPr>
          <w:t>12</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6" w:history="1">
        <w:r w:rsidR="002A2B21" w:rsidRPr="00EA551E">
          <w:rPr>
            <w:rStyle w:val="Hyperlink"/>
            <w:noProof/>
          </w:rPr>
          <w:t>DocumentBroker</w:t>
        </w:r>
        <w:r w:rsidR="002A2B21">
          <w:rPr>
            <w:noProof/>
            <w:webHidden/>
          </w:rPr>
          <w:tab/>
        </w:r>
        <w:r>
          <w:rPr>
            <w:noProof/>
            <w:webHidden/>
          </w:rPr>
          <w:fldChar w:fldCharType="begin"/>
        </w:r>
        <w:r w:rsidR="002A2B21">
          <w:rPr>
            <w:noProof/>
            <w:webHidden/>
          </w:rPr>
          <w:instrText xml:space="preserve"> PAGEREF _Toc296087906 \h </w:instrText>
        </w:r>
        <w:r>
          <w:rPr>
            <w:noProof/>
            <w:webHidden/>
          </w:rPr>
        </w:r>
        <w:r>
          <w:rPr>
            <w:noProof/>
            <w:webHidden/>
          </w:rPr>
          <w:fldChar w:fldCharType="separate"/>
        </w:r>
        <w:r w:rsidR="005D06E7">
          <w:rPr>
            <w:noProof/>
            <w:webHidden/>
          </w:rPr>
          <w:t>15</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07" w:history="1">
        <w:r w:rsidR="002A2B21" w:rsidRPr="00EA551E">
          <w:rPr>
            <w:rStyle w:val="Hyperlink"/>
            <w:noProof/>
          </w:rPr>
          <w:t>In The Database</w:t>
        </w:r>
        <w:r w:rsidR="002A2B21">
          <w:rPr>
            <w:noProof/>
            <w:webHidden/>
          </w:rPr>
          <w:tab/>
        </w:r>
        <w:r>
          <w:rPr>
            <w:noProof/>
            <w:webHidden/>
          </w:rPr>
          <w:fldChar w:fldCharType="begin"/>
        </w:r>
        <w:r w:rsidR="002A2B21">
          <w:rPr>
            <w:noProof/>
            <w:webHidden/>
          </w:rPr>
          <w:instrText xml:space="preserve"> PAGEREF _Toc296087907 \h </w:instrText>
        </w:r>
        <w:r>
          <w:rPr>
            <w:noProof/>
            <w:webHidden/>
          </w:rPr>
        </w:r>
        <w:r>
          <w:rPr>
            <w:noProof/>
            <w:webHidden/>
          </w:rPr>
          <w:fldChar w:fldCharType="separate"/>
        </w:r>
        <w:r w:rsidR="005D06E7">
          <w:rPr>
            <w:noProof/>
            <w:webHidden/>
          </w:rPr>
          <w:t>16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8" w:history="1">
        <w:r w:rsidR="002A2B21" w:rsidRPr="00EA551E">
          <w:rPr>
            <w:rStyle w:val="Hyperlink"/>
            <w:noProof/>
          </w:rPr>
          <w:t>DocumentType</w:t>
        </w:r>
        <w:r w:rsidR="002A2B21">
          <w:rPr>
            <w:noProof/>
            <w:webHidden/>
          </w:rPr>
          <w:tab/>
        </w:r>
        <w:r>
          <w:rPr>
            <w:noProof/>
            <w:webHidden/>
          </w:rPr>
          <w:fldChar w:fldCharType="begin"/>
        </w:r>
        <w:r w:rsidR="002A2B21">
          <w:rPr>
            <w:noProof/>
            <w:webHidden/>
          </w:rPr>
          <w:instrText xml:space="preserve"> PAGEREF _Toc296087908 \h </w:instrText>
        </w:r>
        <w:r>
          <w:rPr>
            <w:noProof/>
            <w:webHidden/>
          </w:rPr>
        </w:r>
        <w:r>
          <w:rPr>
            <w:noProof/>
            <w:webHidden/>
          </w:rPr>
          <w:fldChar w:fldCharType="separate"/>
        </w:r>
        <w:r w:rsidR="005D06E7">
          <w:rPr>
            <w:noProof/>
            <w:webHidden/>
          </w:rPr>
          <w:t>16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09" w:history="1">
        <w:r w:rsidR="002A2B21" w:rsidRPr="00EA551E">
          <w:rPr>
            <w:rStyle w:val="Hyperlink"/>
            <w:noProof/>
          </w:rPr>
          <w:t>Permissions</w:t>
        </w:r>
        <w:r w:rsidR="002A2B21">
          <w:rPr>
            <w:noProof/>
            <w:webHidden/>
          </w:rPr>
          <w:tab/>
        </w:r>
        <w:r>
          <w:rPr>
            <w:noProof/>
            <w:webHidden/>
          </w:rPr>
          <w:fldChar w:fldCharType="begin"/>
        </w:r>
        <w:r w:rsidR="002A2B21">
          <w:rPr>
            <w:noProof/>
            <w:webHidden/>
          </w:rPr>
          <w:instrText xml:space="preserve"> PAGEREF _Toc296087909 \h </w:instrText>
        </w:r>
        <w:r>
          <w:rPr>
            <w:noProof/>
            <w:webHidden/>
          </w:rPr>
        </w:r>
        <w:r>
          <w:rPr>
            <w:noProof/>
            <w:webHidden/>
          </w:rPr>
          <w:fldChar w:fldCharType="separate"/>
        </w:r>
        <w:r w:rsidR="005D06E7">
          <w:rPr>
            <w:noProof/>
            <w:webHidden/>
          </w:rPr>
          <w:t>16</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10" w:history="1">
        <w:r w:rsidR="002A2B21" w:rsidRPr="00EA551E">
          <w:rPr>
            <w:rStyle w:val="Hyperlink"/>
            <w:noProof/>
          </w:rPr>
          <w:t>Adding a New Client SharePoint Site</w:t>
        </w:r>
        <w:r w:rsidR="002A2B21">
          <w:rPr>
            <w:noProof/>
            <w:webHidden/>
          </w:rPr>
          <w:tab/>
        </w:r>
        <w:r>
          <w:rPr>
            <w:noProof/>
            <w:webHidden/>
          </w:rPr>
          <w:fldChar w:fldCharType="begin"/>
        </w:r>
        <w:r w:rsidR="002A2B21">
          <w:rPr>
            <w:noProof/>
            <w:webHidden/>
          </w:rPr>
          <w:instrText xml:space="preserve"> PAGEREF _Toc296087910 \h </w:instrText>
        </w:r>
        <w:r>
          <w:rPr>
            <w:noProof/>
            <w:webHidden/>
          </w:rPr>
        </w:r>
        <w:r>
          <w:rPr>
            <w:noProof/>
            <w:webHidden/>
          </w:rPr>
          <w:fldChar w:fldCharType="separate"/>
        </w:r>
        <w:r w:rsidR="005D06E7">
          <w:rPr>
            <w:noProof/>
            <w:webHidden/>
          </w:rPr>
          <w:t>18</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11" w:history="1">
        <w:r w:rsidR="002A2B21" w:rsidRPr="00EA551E">
          <w:rPr>
            <w:rStyle w:val="Hyperlink"/>
            <w:noProof/>
          </w:rPr>
          <w:t>Creating the Site</w:t>
        </w:r>
        <w:r w:rsidR="002A2B21">
          <w:rPr>
            <w:noProof/>
            <w:webHidden/>
          </w:rPr>
          <w:tab/>
        </w:r>
        <w:r>
          <w:rPr>
            <w:noProof/>
            <w:webHidden/>
          </w:rPr>
          <w:fldChar w:fldCharType="begin"/>
        </w:r>
        <w:r w:rsidR="002A2B21">
          <w:rPr>
            <w:noProof/>
            <w:webHidden/>
          </w:rPr>
          <w:instrText xml:space="preserve"> PAGEREF _Toc296087911 \h </w:instrText>
        </w:r>
        <w:r>
          <w:rPr>
            <w:noProof/>
            <w:webHidden/>
          </w:rPr>
        </w:r>
        <w:r>
          <w:rPr>
            <w:noProof/>
            <w:webHidden/>
          </w:rPr>
          <w:fldChar w:fldCharType="separate"/>
        </w:r>
        <w:r w:rsidR="005D06E7">
          <w:rPr>
            <w:noProof/>
            <w:webHidden/>
          </w:rPr>
          <w:t>18</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12" w:history="1">
        <w:r w:rsidR="002A2B21" w:rsidRPr="00EA551E">
          <w:rPr>
            <w:rStyle w:val="Hyperlink"/>
            <w:noProof/>
          </w:rPr>
          <w:t>Site Permissions</w:t>
        </w:r>
        <w:r w:rsidR="002A2B21">
          <w:rPr>
            <w:noProof/>
            <w:webHidden/>
          </w:rPr>
          <w:tab/>
        </w:r>
        <w:r>
          <w:rPr>
            <w:noProof/>
            <w:webHidden/>
          </w:rPr>
          <w:fldChar w:fldCharType="begin"/>
        </w:r>
        <w:r w:rsidR="002A2B21">
          <w:rPr>
            <w:noProof/>
            <w:webHidden/>
          </w:rPr>
          <w:instrText xml:space="preserve"> PAGEREF _Toc296087912 \h </w:instrText>
        </w:r>
        <w:r>
          <w:rPr>
            <w:noProof/>
            <w:webHidden/>
          </w:rPr>
        </w:r>
        <w:r>
          <w:rPr>
            <w:noProof/>
            <w:webHidden/>
          </w:rPr>
          <w:fldChar w:fldCharType="separate"/>
        </w:r>
        <w:r w:rsidR="005D06E7">
          <w:rPr>
            <w:noProof/>
            <w:webHidden/>
          </w:rPr>
          <w:t>19</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13" w:history="1">
        <w:r w:rsidR="002A2B21" w:rsidRPr="00EA551E">
          <w:rPr>
            <w:rStyle w:val="Hyperlink"/>
            <w:noProof/>
          </w:rPr>
          <w:t>Document Libraries</w:t>
        </w:r>
        <w:r w:rsidR="002A2B21">
          <w:rPr>
            <w:noProof/>
            <w:webHidden/>
          </w:rPr>
          <w:tab/>
        </w:r>
        <w:r>
          <w:rPr>
            <w:noProof/>
            <w:webHidden/>
          </w:rPr>
          <w:fldChar w:fldCharType="begin"/>
        </w:r>
        <w:r w:rsidR="002A2B21">
          <w:rPr>
            <w:noProof/>
            <w:webHidden/>
          </w:rPr>
          <w:instrText xml:space="preserve"> PAGEREF _Toc296087913 \h </w:instrText>
        </w:r>
        <w:r>
          <w:rPr>
            <w:noProof/>
            <w:webHidden/>
          </w:rPr>
        </w:r>
        <w:r>
          <w:rPr>
            <w:noProof/>
            <w:webHidden/>
          </w:rPr>
          <w:fldChar w:fldCharType="separate"/>
        </w:r>
        <w:r w:rsidR="005D06E7">
          <w:rPr>
            <w:noProof/>
            <w:webHidden/>
          </w:rPr>
          <w:t>20</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14" w:history="1">
        <w:r w:rsidR="002A2B21" w:rsidRPr="00EA551E">
          <w:rPr>
            <w:rStyle w:val="Hyperlink"/>
            <w:noProof/>
          </w:rPr>
          <w:t>In the MEI_SP_Documents Project Code</w:t>
        </w:r>
        <w:r w:rsidR="002A2B21">
          <w:rPr>
            <w:noProof/>
            <w:webHidden/>
          </w:rPr>
          <w:tab/>
        </w:r>
        <w:r>
          <w:rPr>
            <w:noProof/>
            <w:webHidden/>
          </w:rPr>
          <w:fldChar w:fldCharType="begin"/>
        </w:r>
        <w:r w:rsidR="002A2B21">
          <w:rPr>
            <w:noProof/>
            <w:webHidden/>
          </w:rPr>
          <w:instrText xml:space="preserve"> PAGEREF _Toc296087914 \h </w:instrText>
        </w:r>
        <w:r>
          <w:rPr>
            <w:noProof/>
            <w:webHidden/>
          </w:rPr>
        </w:r>
        <w:r>
          <w:rPr>
            <w:noProof/>
            <w:webHidden/>
          </w:rPr>
          <w:fldChar w:fldCharType="separate"/>
        </w:r>
        <w:r w:rsidR="005D06E7">
          <w:rPr>
            <w:noProof/>
            <w:webHidden/>
          </w:rPr>
          <w:t>20</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15" w:history="1">
        <w:r w:rsidR="002A2B21" w:rsidRPr="00EA551E">
          <w:rPr>
            <w:rStyle w:val="Hyperlink"/>
            <w:noProof/>
          </w:rPr>
          <w:t>CustomConfig Entries</w:t>
        </w:r>
        <w:r w:rsidR="002A2B21">
          <w:rPr>
            <w:noProof/>
            <w:webHidden/>
          </w:rPr>
          <w:tab/>
        </w:r>
        <w:r>
          <w:rPr>
            <w:noProof/>
            <w:webHidden/>
          </w:rPr>
          <w:fldChar w:fldCharType="begin"/>
        </w:r>
        <w:r w:rsidR="002A2B21">
          <w:rPr>
            <w:noProof/>
            <w:webHidden/>
          </w:rPr>
          <w:instrText xml:space="preserve"> PAGEREF _Toc296087915 \h </w:instrText>
        </w:r>
        <w:r>
          <w:rPr>
            <w:noProof/>
            <w:webHidden/>
          </w:rPr>
        </w:r>
        <w:r>
          <w:rPr>
            <w:noProof/>
            <w:webHidden/>
          </w:rPr>
          <w:fldChar w:fldCharType="separate"/>
        </w:r>
        <w:r w:rsidR="005D06E7">
          <w:rPr>
            <w:noProof/>
            <w:webHidden/>
          </w:rPr>
          <w:t>20</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16" w:history="1">
        <w:r w:rsidR="002A2B21" w:rsidRPr="00EA551E">
          <w:rPr>
            <w:rStyle w:val="Hyperlink"/>
            <w:noProof/>
          </w:rPr>
          <w:t>Web Services</w:t>
        </w:r>
        <w:r w:rsidR="002A2B21">
          <w:rPr>
            <w:noProof/>
            <w:webHidden/>
          </w:rPr>
          <w:tab/>
        </w:r>
        <w:r>
          <w:rPr>
            <w:noProof/>
            <w:webHidden/>
          </w:rPr>
          <w:fldChar w:fldCharType="begin"/>
        </w:r>
        <w:r w:rsidR="002A2B21">
          <w:rPr>
            <w:noProof/>
            <w:webHidden/>
          </w:rPr>
          <w:instrText xml:space="preserve"> PAGEREF _Toc296087916 \h </w:instrText>
        </w:r>
        <w:r>
          <w:rPr>
            <w:noProof/>
            <w:webHidden/>
          </w:rPr>
        </w:r>
        <w:r>
          <w:rPr>
            <w:noProof/>
            <w:webHidden/>
          </w:rPr>
          <w:fldChar w:fldCharType="separate"/>
        </w:r>
        <w:r w:rsidR="005D06E7">
          <w:rPr>
            <w:noProof/>
            <w:webHidden/>
          </w:rPr>
          <w:t>20</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17" w:history="1">
        <w:r w:rsidR="002A2B21" w:rsidRPr="00EA551E">
          <w:rPr>
            <w:rStyle w:val="Hyperlink"/>
            <w:noProof/>
          </w:rPr>
          <w:t>Code Additions</w:t>
        </w:r>
        <w:r w:rsidR="002A2B21">
          <w:rPr>
            <w:noProof/>
            <w:webHidden/>
          </w:rPr>
          <w:tab/>
        </w:r>
        <w:r>
          <w:rPr>
            <w:noProof/>
            <w:webHidden/>
          </w:rPr>
          <w:fldChar w:fldCharType="begin"/>
        </w:r>
        <w:r w:rsidR="002A2B21">
          <w:rPr>
            <w:noProof/>
            <w:webHidden/>
          </w:rPr>
          <w:instrText xml:space="preserve"> PAGEREF _Toc296087917 \h </w:instrText>
        </w:r>
        <w:r>
          <w:rPr>
            <w:noProof/>
            <w:webHidden/>
          </w:rPr>
        </w:r>
        <w:r>
          <w:rPr>
            <w:noProof/>
            <w:webHidden/>
          </w:rPr>
          <w:fldChar w:fldCharType="separate"/>
        </w:r>
        <w:r w:rsidR="005D06E7">
          <w:rPr>
            <w:noProof/>
            <w:webHidden/>
          </w:rPr>
          <w:t>21</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18" w:history="1">
        <w:r w:rsidR="002A2B21" w:rsidRPr="00EA551E">
          <w:rPr>
            <w:rStyle w:val="Hyperlink"/>
            <w:noProof/>
          </w:rPr>
          <w:t>In the Database</w:t>
        </w:r>
        <w:r w:rsidR="002A2B21">
          <w:rPr>
            <w:noProof/>
            <w:webHidden/>
          </w:rPr>
          <w:tab/>
        </w:r>
        <w:r>
          <w:rPr>
            <w:noProof/>
            <w:webHidden/>
          </w:rPr>
          <w:fldChar w:fldCharType="begin"/>
        </w:r>
        <w:r w:rsidR="002A2B21">
          <w:rPr>
            <w:noProof/>
            <w:webHidden/>
          </w:rPr>
          <w:instrText xml:space="preserve"> PAGEREF _Toc296087918 \h </w:instrText>
        </w:r>
        <w:r>
          <w:rPr>
            <w:noProof/>
            <w:webHidden/>
          </w:rPr>
        </w:r>
        <w:r>
          <w:rPr>
            <w:noProof/>
            <w:webHidden/>
          </w:rPr>
          <w:fldChar w:fldCharType="separate"/>
        </w:r>
        <w:r w:rsidR="005D06E7">
          <w:rPr>
            <w:noProof/>
            <w:webHidden/>
          </w:rPr>
          <w:t>22</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19" w:history="1">
        <w:r w:rsidR="002A2B21" w:rsidRPr="00EA551E">
          <w:rPr>
            <w:rStyle w:val="Hyperlink"/>
            <w:noProof/>
          </w:rPr>
          <w:t>SharePoint Automatic Document Uploader</w:t>
        </w:r>
        <w:r w:rsidR="002A2B21">
          <w:rPr>
            <w:noProof/>
            <w:webHidden/>
          </w:rPr>
          <w:tab/>
        </w:r>
        <w:r>
          <w:rPr>
            <w:noProof/>
            <w:webHidden/>
          </w:rPr>
          <w:fldChar w:fldCharType="begin"/>
        </w:r>
        <w:r w:rsidR="002A2B21">
          <w:rPr>
            <w:noProof/>
            <w:webHidden/>
          </w:rPr>
          <w:instrText xml:space="preserve"> PAGEREF _Toc296087919 \h </w:instrText>
        </w:r>
        <w:r>
          <w:rPr>
            <w:noProof/>
            <w:webHidden/>
          </w:rPr>
        </w:r>
        <w:r>
          <w:rPr>
            <w:noProof/>
            <w:webHidden/>
          </w:rPr>
          <w:fldChar w:fldCharType="separate"/>
        </w:r>
        <w:r w:rsidR="005D06E7">
          <w:rPr>
            <w:noProof/>
            <w:webHidden/>
          </w:rPr>
          <w:t>24</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20" w:history="1">
        <w:r w:rsidR="002A2B21" w:rsidRPr="00EA551E">
          <w:rPr>
            <w:rStyle w:val="Hyperlink"/>
            <w:noProof/>
          </w:rPr>
          <w:t>Parameters</w:t>
        </w:r>
        <w:r w:rsidR="002A2B21">
          <w:rPr>
            <w:noProof/>
            <w:webHidden/>
          </w:rPr>
          <w:tab/>
        </w:r>
        <w:r>
          <w:rPr>
            <w:noProof/>
            <w:webHidden/>
          </w:rPr>
          <w:fldChar w:fldCharType="begin"/>
        </w:r>
        <w:r w:rsidR="002A2B21">
          <w:rPr>
            <w:noProof/>
            <w:webHidden/>
          </w:rPr>
          <w:instrText xml:space="preserve"> PAGEREF _Toc296087920 \h </w:instrText>
        </w:r>
        <w:r>
          <w:rPr>
            <w:noProof/>
            <w:webHidden/>
          </w:rPr>
        </w:r>
        <w:r>
          <w:rPr>
            <w:noProof/>
            <w:webHidden/>
          </w:rPr>
          <w:fldChar w:fldCharType="separate"/>
        </w:r>
        <w:r w:rsidR="005D06E7">
          <w:rPr>
            <w:noProof/>
            <w:webHidden/>
          </w:rPr>
          <w:t>24</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21" w:history="1">
        <w:r w:rsidR="002A2B21" w:rsidRPr="00EA551E">
          <w:rPr>
            <w:rStyle w:val="Hyperlink"/>
            <w:noProof/>
          </w:rPr>
          <w:t>Config Settings</w:t>
        </w:r>
        <w:r w:rsidR="002A2B21">
          <w:rPr>
            <w:noProof/>
            <w:webHidden/>
          </w:rPr>
          <w:tab/>
        </w:r>
        <w:r>
          <w:rPr>
            <w:noProof/>
            <w:webHidden/>
          </w:rPr>
          <w:fldChar w:fldCharType="begin"/>
        </w:r>
        <w:r w:rsidR="002A2B21">
          <w:rPr>
            <w:noProof/>
            <w:webHidden/>
          </w:rPr>
          <w:instrText xml:space="preserve"> PAGEREF _Toc296087921 \h </w:instrText>
        </w:r>
        <w:r>
          <w:rPr>
            <w:noProof/>
            <w:webHidden/>
          </w:rPr>
        </w:r>
        <w:r>
          <w:rPr>
            <w:noProof/>
            <w:webHidden/>
          </w:rPr>
          <w:fldChar w:fldCharType="separate"/>
        </w:r>
        <w:r w:rsidR="005D06E7">
          <w:rPr>
            <w:noProof/>
            <w:webHidden/>
          </w:rPr>
          <w:t>24</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22" w:history="1">
        <w:r w:rsidR="002A2B21" w:rsidRPr="00EA551E">
          <w:rPr>
            <w:rStyle w:val="Hyperlink"/>
            <w:noProof/>
          </w:rPr>
          <w:t>Permissions</w:t>
        </w:r>
        <w:r w:rsidR="002A2B21">
          <w:rPr>
            <w:noProof/>
            <w:webHidden/>
          </w:rPr>
          <w:tab/>
        </w:r>
        <w:r>
          <w:rPr>
            <w:noProof/>
            <w:webHidden/>
          </w:rPr>
          <w:fldChar w:fldCharType="begin"/>
        </w:r>
        <w:r w:rsidR="002A2B21">
          <w:rPr>
            <w:noProof/>
            <w:webHidden/>
          </w:rPr>
          <w:instrText xml:space="preserve"> PAGEREF _Toc296087922 \h </w:instrText>
        </w:r>
        <w:r>
          <w:rPr>
            <w:noProof/>
            <w:webHidden/>
          </w:rPr>
        </w:r>
        <w:r>
          <w:rPr>
            <w:noProof/>
            <w:webHidden/>
          </w:rPr>
          <w:fldChar w:fldCharType="separate"/>
        </w:r>
        <w:r w:rsidR="005D06E7">
          <w:rPr>
            <w:noProof/>
            <w:webHidden/>
          </w:rPr>
          <w:t>25</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23" w:history="1">
        <w:r w:rsidR="002A2B21" w:rsidRPr="00EA551E">
          <w:rPr>
            <w:rStyle w:val="Hyperlink"/>
            <w:noProof/>
          </w:rPr>
          <w:t>Event Database</w:t>
        </w:r>
        <w:r w:rsidR="002A2B21">
          <w:rPr>
            <w:noProof/>
            <w:webHidden/>
          </w:rPr>
          <w:tab/>
        </w:r>
        <w:r>
          <w:rPr>
            <w:noProof/>
            <w:webHidden/>
          </w:rPr>
          <w:fldChar w:fldCharType="begin"/>
        </w:r>
        <w:r w:rsidR="002A2B21">
          <w:rPr>
            <w:noProof/>
            <w:webHidden/>
          </w:rPr>
          <w:instrText xml:space="preserve"> PAGEREF _Toc296087923 \h </w:instrText>
        </w:r>
        <w:r>
          <w:rPr>
            <w:noProof/>
            <w:webHidden/>
          </w:rPr>
        </w:r>
        <w:r>
          <w:rPr>
            <w:noProof/>
            <w:webHidden/>
          </w:rPr>
          <w:fldChar w:fldCharType="separate"/>
        </w:r>
        <w:r w:rsidR="005D06E7">
          <w:rPr>
            <w:noProof/>
            <w:webHidden/>
          </w:rPr>
          <w:t>26</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24" w:history="1">
        <w:r w:rsidR="002A2B21" w:rsidRPr="00EA551E">
          <w:rPr>
            <w:rStyle w:val="Hyperlink"/>
            <w:noProof/>
          </w:rPr>
          <w:t>Schema</w:t>
        </w:r>
        <w:r w:rsidR="002A2B21">
          <w:rPr>
            <w:noProof/>
            <w:webHidden/>
          </w:rPr>
          <w:tab/>
        </w:r>
        <w:r>
          <w:rPr>
            <w:noProof/>
            <w:webHidden/>
          </w:rPr>
          <w:fldChar w:fldCharType="begin"/>
        </w:r>
        <w:r w:rsidR="002A2B21">
          <w:rPr>
            <w:noProof/>
            <w:webHidden/>
          </w:rPr>
          <w:instrText xml:space="preserve"> PAGEREF _Toc296087924 \h </w:instrText>
        </w:r>
        <w:r>
          <w:rPr>
            <w:noProof/>
            <w:webHidden/>
          </w:rPr>
        </w:r>
        <w:r>
          <w:rPr>
            <w:noProof/>
            <w:webHidden/>
          </w:rPr>
          <w:fldChar w:fldCharType="separate"/>
        </w:r>
        <w:r w:rsidR="005D06E7">
          <w:rPr>
            <w:noProof/>
            <w:webHidden/>
          </w:rPr>
          <w:t>26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25" w:history="1">
        <w:r w:rsidR="002A2B21" w:rsidRPr="00EA551E">
          <w:rPr>
            <w:rStyle w:val="Hyperlink"/>
            <w:noProof/>
          </w:rPr>
          <w:t>DocumentType</w:t>
        </w:r>
        <w:r w:rsidR="002A2B21">
          <w:rPr>
            <w:noProof/>
            <w:webHidden/>
          </w:rPr>
          <w:tab/>
        </w:r>
        <w:r>
          <w:rPr>
            <w:noProof/>
            <w:webHidden/>
          </w:rPr>
          <w:fldChar w:fldCharType="begin"/>
        </w:r>
        <w:r w:rsidR="002A2B21">
          <w:rPr>
            <w:noProof/>
            <w:webHidden/>
          </w:rPr>
          <w:instrText xml:space="preserve"> PAGEREF _Toc296087925 \h </w:instrText>
        </w:r>
        <w:r>
          <w:rPr>
            <w:noProof/>
            <w:webHidden/>
          </w:rPr>
        </w:r>
        <w:r>
          <w:rPr>
            <w:noProof/>
            <w:webHidden/>
          </w:rPr>
          <w:fldChar w:fldCharType="separate"/>
        </w:r>
        <w:r w:rsidR="005D06E7">
          <w:rPr>
            <w:noProof/>
            <w:webHidden/>
          </w:rPr>
          <w:t>26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26" w:history="1">
        <w:r w:rsidR="002A2B21" w:rsidRPr="00EA551E">
          <w:rPr>
            <w:rStyle w:val="Hyperlink"/>
            <w:noProof/>
          </w:rPr>
          <w:t>DocumentAccessControl</w:t>
        </w:r>
        <w:r w:rsidR="002A2B21">
          <w:rPr>
            <w:noProof/>
            <w:webHidden/>
          </w:rPr>
          <w:tab/>
        </w:r>
        <w:r>
          <w:rPr>
            <w:noProof/>
            <w:webHidden/>
          </w:rPr>
          <w:fldChar w:fldCharType="begin"/>
        </w:r>
        <w:r w:rsidR="002A2B21">
          <w:rPr>
            <w:noProof/>
            <w:webHidden/>
          </w:rPr>
          <w:instrText xml:space="preserve"> PAGEREF _Toc296087926 \h </w:instrText>
        </w:r>
        <w:r>
          <w:rPr>
            <w:noProof/>
            <w:webHidden/>
          </w:rPr>
        </w:r>
        <w:r>
          <w:rPr>
            <w:noProof/>
            <w:webHidden/>
          </w:rPr>
          <w:fldChar w:fldCharType="separate"/>
        </w:r>
        <w:r w:rsidR="005D06E7">
          <w:rPr>
            <w:noProof/>
            <w:webHidden/>
          </w:rPr>
          <w:t>26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27" w:history="1">
        <w:r w:rsidR="002A2B21" w:rsidRPr="00EA551E">
          <w:rPr>
            <w:rStyle w:val="Hyperlink"/>
            <w:noProof/>
          </w:rPr>
          <w:t>DocumentPrivilege</w:t>
        </w:r>
        <w:r w:rsidR="002A2B21">
          <w:rPr>
            <w:noProof/>
            <w:webHidden/>
          </w:rPr>
          <w:tab/>
        </w:r>
        <w:r>
          <w:rPr>
            <w:noProof/>
            <w:webHidden/>
          </w:rPr>
          <w:fldChar w:fldCharType="begin"/>
        </w:r>
        <w:r w:rsidR="002A2B21">
          <w:rPr>
            <w:noProof/>
            <w:webHidden/>
          </w:rPr>
          <w:instrText xml:space="preserve"> PAGEREF _Toc296087927 \h </w:instrText>
        </w:r>
        <w:r>
          <w:rPr>
            <w:noProof/>
            <w:webHidden/>
          </w:rPr>
        </w:r>
        <w:r>
          <w:rPr>
            <w:noProof/>
            <w:webHidden/>
          </w:rPr>
          <w:fldChar w:fldCharType="separate"/>
        </w:r>
        <w:r w:rsidR="005D06E7">
          <w:rPr>
            <w:noProof/>
            <w:webHidden/>
          </w:rPr>
          <w:t>26</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28" w:history="1">
        <w:r w:rsidR="002A2B21" w:rsidRPr="00EA551E">
          <w:rPr>
            <w:rStyle w:val="Hyperlink"/>
            <w:noProof/>
          </w:rPr>
          <w:t>DocumentPrivilegeGroup</w:t>
        </w:r>
        <w:r w:rsidR="002A2B21">
          <w:rPr>
            <w:noProof/>
            <w:webHidden/>
          </w:rPr>
          <w:tab/>
        </w:r>
        <w:r>
          <w:rPr>
            <w:noProof/>
            <w:webHidden/>
          </w:rPr>
          <w:fldChar w:fldCharType="begin"/>
        </w:r>
        <w:r w:rsidR="002A2B21">
          <w:rPr>
            <w:noProof/>
            <w:webHidden/>
          </w:rPr>
          <w:instrText xml:space="preserve"> PAGEREF _Toc296087928 \h </w:instrText>
        </w:r>
        <w:r>
          <w:rPr>
            <w:noProof/>
            <w:webHidden/>
          </w:rPr>
        </w:r>
        <w:r>
          <w:rPr>
            <w:noProof/>
            <w:webHidden/>
          </w:rPr>
          <w:fldChar w:fldCharType="separate"/>
        </w:r>
        <w:r w:rsidR="005D06E7">
          <w:rPr>
            <w:noProof/>
            <w:webHidden/>
          </w:rPr>
          <w:t>27</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29" w:history="1">
        <w:r w:rsidR="002A2B21" w:rsidRPr="00EA551E">
          <w:rPr>
            <w:rStyle w:val="Hyperlink"/>
            <w:noProof/>
          </w:rPr>
          <w:t>DocumentPrivilegeGroupPrivilege</w:t>
        </w:r>
        <w:r w:rsidR="002A2B21">
          <w:rPr>
            <w:noProof/>
            <w:webHidden/>
          </w:rPr>
          <w:tab/>
        </w:r>
        <w:r>
          <w:rPr>
            <w:noProof/>
            <w:webHidden/>
          </w:rPr>
          <w:fldChar w:fldCharType="begin"/>
        </w:r>
        <w:r w:rsidR="002A2B21">
          <w:rPr>
            <w:noProof/>
            <w:webHidden/>
          </w:rPr>
          <w:instrText xml:space="preserve"> PAGEREF _Toc296087929 \h </w:instrText>
        </w:r>
        <w:r>
          <w:rPr>
            <w:noProof/>
            <w:webHidden/>
          </w:rPr>
        </w:r>
        <w:r>
          <w:rPr>
            <w:noProof/>
            <w:webHidden/>
          </w:rPr>
          <w:fldChar w:fldCharType="separate"/>
        </w:r>
        <w:r w:rsidR="005D06E7">
          <w:rPr>
            <w:noProof/>
            <w:webHidden/>
          </w:rPr>
          <w:t>27</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30" w:history="1">
        <w:r w:rsidR="002A2B21" w:rsidRPr="00EA551E">
          <w:rPr>
            <w:rStyle w:val="Hyperlink"/>
            <w:noProof/>
          </w:rPr>
          <w:t>Logging</w:t>
        </w:r>
        <w:r w:rsidR="002A2B21">
          <w:rPr>
            <w:noProof/>
            <w:webHidden/>
          </w:rPr>
          <w:tab/>
        </w:r>
        <w:r>
          <w:rPr>
            <w:noProof/>
            <w:webHidden/>
          </w:rPr>
          <w:fldChar w:fldCharType="begin"/>
        </w:r>
        <w:r w:rsidR="002A2B21">
          <w:rPr>
            <w:noProof/>
            <w:webHidden/>
          </w:rPr>
          <w:instrText xml:space="preserve"> PAGEREF _Toc296087930 \h </w:instrText>
        </w:r>
        <w:r>
          <w:rPr>
            <w:noProof/>
            <w:webHidden/>
          </w:rPr>
        </w:r>
        <w:r>
          <w:rPr>
            <w:noProof/>
            <w:webHidden/>
          </w:rPr>
          <w:fldChar w:fldCharType="separate"/>
        </w:r>
        <w:r w:rsidR="005D06E7">
          <w:rPr>
            <w:noProof/>
            <w:webHidden/>
          </w:rPr>
          <w:t>28</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31" w:history="1">
        <w:r w:rsidR="002A2B21" w:rsidRPr="00EA551E">
          <w:rPr>
            <w:rStyle w:val="Hyperlink"/>
            <w:noProof/>
          </w:rPr>
          <w:t>Schema</w:t>
        </w:r>
        <w:r w:rsidR="002A2B21">
          <w:rPr>
            <w:noProof/>
            <w:webHidden/>
          </w:rPr>
          <w:tab/>
        </w:r>
        <w:r>
          <w:rPr>
            <w:noProof/>
            <w:webHidden/>
          </w:rPr>
          <w:fldChar w:fldCharType="begin"/>
        </w:r>
        <w:r w:rsidR="002A2B21">
          <w:rPr>
            <w:noProof/>
            <w:webHidden/>
          </w:rPr>
          <w:instrText xml:space="preserve"> PAGEREF _Toc296087931 \h </w:instrText>
        </w:r>
        <w:r>
          <w:rPr>
            <w:noProof/>
            <w:webHidden/>
          </w:rPr>
        </w:r>
        <w:r>
          <w:rPr>
            <w:noProof/>
            <w:webHidden/>
          </w:rPr>
          <w:fldChar w:fldCharType="separate"/>
        </w:r>
        <w:r w:rsidR="005D06E7">
          <w:rPr>
            <w:noProof/>
            <w:webHidden/>
          </w:rPr>
          <w:t>28</w:t>
        </w:r>
        <w:r>
          <w:rPr>
            <w:noProof/>
            <w:webHidden/>
          </w:rPr>
          <w:fldChar w:fldCharType="end"/>
        </w:r>
      </w:hyperlink>
    </w:p>
    <w:p w:rsidR="002A2B21" w:rsidRDefault="001D0755">
      <w:pPr>
        <w:pStyle w:val="TOC3"/>
        <w:tabs>
          <w:tab w:val="right" w:leader="dot" w:pos="10790"/>
        </w:tabs>
        <w:rPr>
          <w:rFonts w:asciiTheme="minorHAnsi" w:eastAsiaTheme="minorEastAsia" w:hAnsiTheme="minorHAnsi" w:cstheme="minorBidi"/>
          <w:noProof/>
        </w:rPr>
      </w:pPr>
      <w:hyperlink w:anchor="_Toc296087932" w:history="1">
        <w:r w:rsidR="002A2B21" w:rsidRPr="00EA551E">
          <w:rPr>
            <w:rStyle w:val="Hyperlink"/>
            <w:noProof/>
          </w:rPr>
          <w:t>DocumentLogs</w:t>
        </w:r>
        <w:r w:rsidR="002A2B21">
          <w:rPr>
            <w:noProof/>
            <w:webHidden/>
          </w:rPr>
          <w:tab/>
        </w:r>
        <w:r>
          <w:rPr>
            <w:noProof/>
            <w:webHidden/>
          </w:rPr>
          <w:fldChar w:fldCharType="begin"/>
        </w:r>
        <w:r w:rsidR="002A2B21">
          <w:rPr>
            <w:noProof/>
            <w:webHidden/>
          </w:rPr>
          <w:instrText xml:space="preserve"> PAGEREF _Toc296087932 \h </w:instrText>
        </w:r>
        <w:r>
          <w:rPr>
            <w:noProof/>
            <w:webHidden/>
          </w:rPr>
        </w:r>
        <w:r>
          <w:rPr>
            <w:noProof/>
            <w:webHidden/>
          </w:rPr>
          <w:fldChar w:fldCharType="separate"/>
        </w:r>
        <w:r w:rsidR="005D06E7">
          <w:rPr>
            <w:noProof/>
            <w:webHidden/>
          </w:rPr>
          <w:t>28</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33" w:history="1">
        <w:r w:rsidR="002A2B21" w:rsidRPr="00EA551E">
          <w:rPr>
            <w:rStyle w:val="Hyperlink"/>
            <w:noProof/>
          </w:rPr>
          <w:t>Web Services</w:t>
        </w:r>
        <w:r w:rsidR="002A2B21">
          <w:rPr>
            <w:noProof/>
            <w:webHidden/>
          </w:rPr>
          <w:tab/>
        </w:r>
        <w:r>
          <w:rPr>
            <w:noProof/>
            <w:webHidden/>
          </w:rPr>
          <w:fldChar w:fldCharType="begin"/>
        </w:r>
        <w:r w:rsidR="002A2B21">
          <w:rPr>
            <w:noProof/>
            <w:webHidden/>
          </w:rPr>
          <w:instrText xml:space="preserve"> PAGEREF _Toc296087933 \h </w:instrText>
        </w:r>
        <w:r>
          <w:rPr>
            <w:noProof/>
            <w:webHidden/>
          </w:rPr>
        </w:r>
        <w:r>
          <w:rPr>
            <w:noProof/>
            <w:webHidden/>
          </w:rPr>
          <w:fldChar w:fldCharType="separate"/>
        </w:r>
        <w:r w:rsidR="005D06E7">
          <w:rPr>
            <w:noProof/>
            <w:webHidden/>
          </w:rPr>
          <w:t>29</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34" w:history="1">
        <w:r w:rsidR="002A2B21" w:rsidRPr="00EA551E">
          <w:rPr>
            <w:rStyle w:val="Hyperlink"/>
            <w:noProof/>
          </w:rPr>
          <w:t>Intranet Site</w:t>
        </w:r>
        <w:r w:rsidR="002A2B21">
          <w:rPr>
            <w:noProof/>
            <w:webHidden/>
          </w:rPr>
          <w:tab/>
        </w:r>
        <w:r>
          <w:rPr>
            <w:noProof/>
            <w:webHidden/>
          </w:rPr>
          <w:fldChar w:fldCharType="begin"/>
        </w:r>
        <w:r w:rsidR="002A2B21">
          <w:rPr>
            <w:noProof/>
            <w:webHidden/>
          </w:rPr>
          <w:instrText xml:space="preserve"> PAGEREF _Toc296087934 \h </w:instrText>
        </w:r>
        <w:r>
          <w:rPr>
            <w:noProof/>
            <w:webHidden/>
          </w:rPr>
        </w:r>
        <w:r>
          <w:rPr>
            <w:noProof/>
            <w:webHidden/>
          </w:rPr>
          <w:fldChar w:fldCharType="separate"/>
        </w:r>
        <w:r w:rsidR="005D06E7">
          <w:rPr>
            <w:noProof/>
            <w:webHidden/>
          </w:rPr>
          <w:t>33</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35" w:history="1">
        <w:r w:rsidR="002A2B21" w:rsidRPr="00EA551E">
          <w:rPr>
            <w:rStyle w:val="Hyperlink"/>
            <w:noProof/>
          </w:rPr>
          <w:t>Client / Year Dropdowns</w:t>
        </w:r>
        <w:r w:rsidR="002A2B21">
          <w:rPr>
            <w:noProof/>
            <w:webHidden/>
          </w:rPr>
          <w:tab/>
        </w:r>
        <w:r>
          <w:rPr>
            <w:noProof/>
            <w:webHidden/>
          </w:rPr>
          <w:fldChar w:fldCharType="begin"/>
        </w:r>
        <w:r w:rsidR="002A2B21">
          <w:rPr>
            <w:noProof/>
            <w:webHidden/>
          </w:rPr>
          <w:instrText xml:space="preserve"> PAGEREF _Toc296087935 \h </w:instrText>
        </w:r>
        <w:r>
          <w:rPr>
            <w:noProof/>
            <w:webHidden/>
          </w:rPr>
        </w:r>
        <w:r>
          <w:rPr>
            <w:noProof/>
            <w:webHidden/>
          </w:rPr>
          <w:fldChar w:fldCharType="separate"/>
        </w:r>
        <w:r w:rsidR="005D06E7">
          <w:rPr>
            <w:noProof/>
            <w:webHidden/>
          </w:rPr>
          <w:t>33</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36" w:history="1">
        <w:r w:rsidR="002A2B21" w:rsidRPr="00EA551E">
          <w:rPr>
            <w:rStyle w:val="Hyperlink"/>
            <w:noProof/>
          </w:rPr>
          <w:t>Menu, Sitemap, &amp; Breadcrumbs</w:t>
        </w:r>
        <w:r w:rsidR="002A2B21">
          <w:rPr>
            <w:noProof/>
            <w:webHidden/>
          </w:rPr>
          <w:tab/>
        </w:r>
        <w:r>
          <w:rPr>
            <w:noProof/>
            <w:webHidden/>
          </w:rPr>
          <w:fldChar w:fldCharType="begin"/>
        </w:r>
        <w:r w:rsidR="002A2B21">
          <w:rPr>
            <w:noProof/>
            <w:webHidden/>
          </w:rPr>
          <w:instrText xml:space="preserve"> PAGEREF _Toc296087936 \h </w:instrText>
        </w:r>
        <w:r>
          <w:rPr>
            <w:noProof/>
            <w:webHidden/>
          </w:rPr>
        </w:r>
        <w:r>
          <w:rPr>
            <w:noProof/>
            <w:webHidden/>
          </w:rPr>
          <w:fldChar w:fldCharType="separate"/>
        </w:r>
        <w:r w:rsidR="005D06E7">
          <w:rPr>
            <w:noProof/>
            <w:webHidden/>
          </w:rPr>
          <w:t>33</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37" w:history="1">
        <w:r w:rsidR="002A2B21" w:rsidRPr="00EA551E">
          <w:rPr>
            <w:rStyle w:val="Hyperlink"/>
            <w:noProof/>
          </w:rPr>
          <w:t>Business Data Columns</w:t>
        </w:r>
        <w:r w:rsidR="002A2B21">
          <w:rPr>
            <w:noProof/>
            <w:webHidden/>
          </w:rPr>
          <w:tab/>
        </w:r>
        <w:r>
          <w:rPr>
            <w:noProof/>
            <w:webHidden/>
          </w:rPr>
          <w:fldChar w:fldCharType="begin"/>
        </w:r>
        <w:r w:rsidR="002A2B21">
          <w:rPr>
            <w:noProof/>
            <w:webHidden/>
          </w:rPr>
          <w:instrText xml:space="preserve"> PAGEREF _Toc296087937 \h </w:instrText>
        </w:r>
        <w:r>
          <w:rPr>
            <w:noProof/>
            <w:webHidden/>
          </w:rPr>
        </w:r>
        <w:r>
          <w:rPr>
            <w:noProof/>
            <w:webHidden/>
          </w:rPr>
          <w:fldChar w:fldCharType="separate"/>
        </w:r>
        <w:r w:rsidR="005D06E7">
          <w:rPr>
            <w:noProof/>
            <w:webHidden/>
          </w:rPr>
          <w:t>35</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38" w:history="1">
        <w:r w:rsidR="002A2B21" w:rsidRPr="00EA551E">
          <w:rPr>
            <w:rStyle w:val="Hyperlink"/>
            <w:noProof/>
          </w:rPr>
          <w:t>Making SharePoint Aware of SQL1</w:t>
        </w:r>
        <w:r w:rsidR="002A2B21">
          <w:rPr>
            <w:noProof/>
            <w:webHidden/>
          </w:rPr>
          <w:tab/>
        </w:r>
        <w:r>
          <w:rPr>
            <w:noProof/>
            <w:webHidden/>
          </w:rPr>
          <w:fldChar w:fldCharType="begin"/>
        </w:r>
        <w:r w:rsidR="002A2B21">
          <w:rPr>
            <w:noProof/>
            <w:webHidden/>
          </w:rPr>
          <w:instrText xml:space="preserve"> PAGEREF _Toc296087938 \h </w:instrText>
        </w:r>
        <w:r>
          <w:rPr>
            <w:noProof/>
            <w:webHidden/>
          </w:rPr>
        </w:r>
        <w:r>
          <w:rPr>
            <w:noProof/>
            <w:webHidden/>
          </w:rPr>
          <w:fldChar w:fldCharType="separate"/>
        </w:r>
        <w:r w:rsidR="005D06E7">
          <w:rPr>
            <w:noProof/>
            <w:webHidden/>
          </w:rPr>
          <w:t>35</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39" w:history="1">
        <w:r w:rsidR="002A2B21" w:rsidRPr="00EA551E">
          <w:rPr>
            <w:rStyle w:val="Hyperlink"/>
            <w:noProof/>
          </w:rPr>
          <w:t>Creating the Document Library Column</w:t>
        </w:r>
        <w:r w:rsidR="002A2B21">
          <w:rPr>
            <w:noProof/>
            <w:webHidden/>
          </w:rPr>
          <w:tab/>
        </w:r>
        <w:r>
          <w:rPr>
            <w:noProof/>
            <w:webHidden/>
          </w:rPr>
          <w:fldChar w:fldCharType="begin"/>
        </w:r>
        <w:r w:rsidR="002A2B21">
          <w:rPr>
            <w:noProof/>
            <w:webHidden/>
          </w:rPr>
          <w:instrText xml:space="preserve"> PAGEREF _Toc296087939 \h </w:instrText>
        </w:r>
        <w:r>
          <w:rPr>
            <w:noProof/>
            <w:webHidden/>
          </w:rPr>
        </w:r>
        <w:r>
          <w:rPr>
            <w:noProof/>
            <w:webHidden/>
          </w:rPr>
          <w:fldChar w:fldCharType="separate"/>
        </w:r>
        <w:r w:rsidR="005D06E7">
          <w:rPr>
            <w:noProof/>
            <w:webHidden/>
          </w:rPr>
          <w:t>36</w:t>
        </w:r>
        <w:r>
          <w:rPr>
            <w:noProof/>
            <w:webHidden/>
          </w:rPr>
          <w:fldChar w:fldCharType="end"/>
        </w:r>
      </w:hyperlink>
    </w:p>
    <w:p w:rsidR="002A2B21" w:rsidRDefault="001D0755">
      <w:pPr>
        <w:pStyle w:val="TOC2"/>
        <w:tabs>
          <w:tab w:val="right" w:leader="dot" w:pos="10790"/>
        </w:tabs>
        <w:rPr>
          <w:rFonts w:asciiTheme="minorHAnsi" w:eastAsiaTheme="minorEastAsia" w:hAnsiTheme="minorHAnsi" w:cstheme="minorBidi"/>
          <w:noProof/>
        </w:rPr>
      </w:pPr>
      <w:hyperlink w:anchor="_Toc296087940" w:history="1">
        <w:r w:rsidR="002A2B21" w:rsidRPr="00EA551E">
          <w:rPr>
            <w:rStyle w:val="Hyperlink"/>
            <w:noProof/>
          </w:rPr>
          <w:t>Adding a BDC Column to The MEI_SP_Documents Project</w:t>
        </w:r>
        <w:r w:rsidR="002A2B21">
          <w:rPr>
            <w:noProof/>
            <w:webHidden/>
          </w:rPr>
          <w:tab/>
        </w:r>
        <w:r>
          <w:rPr>
            <w:noProof/>
            <w:webHidden/>
          </w:rPr>
          <w:fldChar w:fldCharType="begin"/>
        </w:r>
        <w:r w:rsidR="002A2B21">
          <w:rPr>
            <w:noProof/>
            <w:webHidden/>
          </w:rPr>
          <w:instrText xml:space="preserve"> PAGEREF _Toc296087940 \h </w:instrText>
        </w:r>
        <w:r>
          <w:rPr>
            <w:noProof/>
            <w:webHidden/>
          </w:rPr>
        </w:r>
        <w:r>
          <w:rPr>
            <w:noProof/>
            <w:webHidden/>
          </w:rPr>
          <w:fldChar w:fldCharType="separate"/>
        </w:r>
        <w:r w:rsidR="005D06E7">
          <w:rPr>
            <w:noProof/>
            <w:webHidden/>
          </w:rPr>
          <w:t>36</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41" w:history="1">
        <w:r w:rsidR="002A2B21" w:rsidRPr="00EA551E">
          <w:rPr>
            <w:rStyle w:val="Hyperlink"/>
            <w:noProof/>
          </w:rPr>
          <w:t>The MEI_SP_Documents Project</w:t>
        </w:r>
        <w:r w:rsidR="002A2B21">
          <w:rPr>
            <w:noProof/>
            <w:webHidden/>
          </w:rPr>
          <w:tab/>
        </w:r>
        <w:r>
          <w:rPr>
            <w:noProof/>
            <w:webHidden/>
          </w:rPr>
          <w:fldChar w:fldCharType="begin"/>
        </w:r>
        <w:r w:rsidR="002A2B21">
          <w:rPr>
            <w:noProof/>
            <w:webHidden/>
          </w:rPr>
          <w:instrText xml:space="preserve"> PAGEREF _Toc296087941 \h </w:instrText>
        </w:r>
        <w:r>
          <w:rPr>
            <w:noProof/>
            <w:webHidden/>
          </w:rPr>
        </w:r>
        <w:r>
          <w:rPr>
            <w:noProof/>
            <w:webHidden/>
          </w:rPr>
          <w:fldChar w:fldCharType="separate"/>
        </w:r>
        <w:r w:rsidR="005D06E7">
          <w:rPr>
            <w:noProof/>
            <w:webHidden/>
          </w:rPr>
          <w:t>38</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42" w:history="1">
        <w:r w:rsidR="002A2B21" w:rsidRPr="00EA551E">
          <w:rPr>
            <w:rStyle w:val="Hyperlink"/>
            <w:noProof/>
          </w:rPr>
          <w:t>Known Issues</w:t>
        </w:r>
        <w:r w:rsidR="002A2B21">
          <w:rPr>
            <w:noProof/>
            <w:webHidden/>
          </w:rPr>
          <w:tab/>
        </w:r>
        <w:r>
          <w:rPr>
            <w:noProof/>
            <w:webHidden/>
          </w:rPr>
          <w:fldChar w:fldCharType="begin"/>
        </w:r>
        <w:r w:rsidR="002A2B21">
          <w:rPr>
            <w:noProof/>
            <w:webHidden/>
          </w:rPr>
          <w:instrText xml:space="preserve"> PAGEREF _Toc296087942 \h </w:instrText>
        </w:r>
        <w:r>
          <w:rPr>
            <w:noProof/>
            <w:webHidden/>
          </w:rPr>
        </w:r>
        <w:r>
          <w:rPr>
            <w:noProof/>
            <w:webHidden/>
          </w:rPr>
          <w:fldChar w:fldCharType="separate"/>
        </w:r>
        <w:r w:rsidR="005D06E7">
          <w:rPr>
            <w:noProof/>
            <w:webHidden/>
          </w:rPr>
          <w:t>39</w:t>
        </w:r>
        <w:r>
          <w:rPr>
            <w:noProof/>
            <w:webHidden/>
          </w:rPr>
          <w:fldChar w:fldCharType="end"/>
        </w:r>
      </w:hyperlink>
    </w:p>
    <w:p w:rsidR="002A2B21" w:rsidRDefault="001D0755">
      <w:pPr>
        <w:pStyle w:val="TOC1"/>
        <w:tabs>
          <w:tab w:val="right" w:leader="dot" w:pos="10790"/>
        </w:tabs>
        <w:rPr>
          <w:rFonts w:asciiTheme="minorHAnsi" w:eastAsiaTheme="minorEastAsia" w:hAnsiTheme="minorHAnsi" w:cstheme="minorBidi"/>
          <w:noProof/>
        </w:rPr>
      </w:pPr>
      <w:hyperlink w:anchor="_Toc296087943" w:history="1">
        <w:r w:rsidR="002A2B21" w:rsidRPr="00EA551E">
          <w:rPr>
            <w:rStyle w:val="Hyperlink"/>
            <w:noProof/>
          </w:rPr>
          <w:t>Document File Name Standards and Column Names</w:t>
        </w:r>
        <w:r w:rsidR="002A2B21">
          <w:rPr>
            <w:noProof/>
            <w:webHidden/>
          </w:rPr>
          <w:tab/>
        </w:r>
        <w:r>
          <w:rPr>
            <w:noProof/>
            <w:webHidden/>
          </w:rPr>
          <w:fldChar w:fldCharType="begin"/>
        </w:r>
        <w:r w:rsidR="002A2B21">
          <w:rPr>
            <w:noProof/>
            <w:webHidden/>
          </w:rPr>
          <w:instrText xml:space="preserve"> PAGEREF _Toc296087943 \h </w:instrText>
        </w:r>
        <w:r>
          <w:rPr>
            <w:noProof/>
            <w:webHidden/>
          </w:rPr>
        </w:r>
        <w:r>
          <w:rPr>
            <w:noProof/>
            <w:webHidden/>
          </w:rPr>
          <w:fldChar w:fldCharType="separate"/>
        </w:r>
        <w:r w:rsidR="005D06E7">
          <w:rPr>
            <w:noProof/>
            <w:webHidden/>
          </w:rPr>
          <w:t>40</w:t>
        </w:r>
        <w:r>
          <w:rPr>
            <w:noProof/>
            <w:webHidden/>
          </w:rPr>
          <w:fldChar w:fldCharType="end"/>
        </w:r>
      </w:hyperlink>
    </w:p>
    <w:p w:rsidR="00007F6B" w:rsidRDefault="001D0755" w:rsidP="008008E4">
      <w:pPr>
        <w:pStyle w:val="Heading1"/>
      </w:pPr>
      <w:r>
        <w:fldChar w:fldCharType="end"/>
      </w:r>
      <w:r w:rsidR="00DC6998">
        <w:br w:type="page"/>
      </w:r>
      <w:bookmarkStart w:id="0" w:name="_Toc296087894"/>
      <w:r w:rsidR="00007F6B">
        <w:t xml:space="preserve">Adding </w:t>
      </w:r>
      <w:r w:rsidR="008513E7">
        <w:t>a</w:t>
      </w:r>
      <w:r w:rsidR="00007F6B">
        <w:t xml:space="preserve"> New Document </w:t>
      </w:r>
      <w:r w:rsidR="008513E7">
        <w:t>to</w:t>
      </w:r>
      <w:r w:rsidR="00007F6B">
        <w:t xml:space="preserve"> </w:t>
      </w:r>
      <w:r w:rsidR="008513E7">
        <w:t>the</w:t>
      </w:r>
      <w:r w:rsidR="00007F6B">
        <w:t xml:space="preserve"> System</w:t>
      </w:r>
      <w:bookmarkEnd w:id="0"/>
    </w:p>
    <w:p w:rsidR="00082D61" w:rsidRDefault="001D0755" w:rsidP="00CF5B2A">
      <w:r>
        <w:rPr>
          <w:noProof/>
        </w:rPr>
        <w:pict>
          <v:shapetype id="_x0000_t32" coordsize="21600,21600" o:spt="32" o:oned="t" path="m,l21600,21600e" filled="f">
            <v:path arrowok="t" fillok="f" o:connecttype="none"/>
            <o:lock v:ext="edit" shapetype="t"/>
          </v:shapetype>
          <v:shape id="_x0000_s1028" type="#_x0000_t32" style="position:absolute;margin-left:0;margin-top:7.35pt;width:534pt;height:0;z-index:251660288" o:connectortype="straight"/>
        </w:pict>
      </w:r>
    </w:p>
    <w:p w:rsidR="00007F6B" w:rsidRDefault="00007F6B" w:rsidP="00CF5B2A">
      <w:r>
        <w:t>For</w:t>
      </w:r>
      <w:r w:rsidR="00A02B53">
        <w:t xml:space="preserve"> the purpose of this section, </w:t>
      </w:r>
      <w:r>
        <w:t xml:space="preserve">the Venue Contract document </w:t>
      </w:r>
      <w:r w:rsidR="00A02B53">
        <w:t>will be used as the</w:t>
      </w:r>
      <w:r>
        <w:t xml:space="preserve"> example.</w:t>
      </w:r>
    </w:p>
    <w:p w:rsidR="00007F6B" w:rsidRDefault="00F35C89" w:rsidP="00984757">
      <w:pPr>
        <w:pStyle w:val="Heading2"/>
      </w:pPr>
      <w:bookmarkStart w:id="1" w:name="_Toc296087895"/>
      <w:r>
        <w:t>On t</w:t>
      </w:r>
      <w:r w:rsidR="00007F6B">
        <w:t xml:space="preserve">he </w:t>
      </w:r>
      <w:r w:rsidR="00B15965">
        <w:t>File System</w:t>
      </w:r>
      <w:bookmarkEnd w:id="1"/>
    </w:p>
    <w:p w:rsidR="00970DCE" w:rsidRDefault="00007F6B" w:rsidP="00CF5B2A">
      <w:r>
        <w:t>Folders will need to be created</w:t>
      </w:r>
      <w:r w:rsidR="00367F2E">
        <w:t xml:space="preserve"> in the</w:t>
      </w:r>
      <w:r>
        <w:t xml:space="preserve"> </w:t>
      </w:r>
      <w:r w:rsidR="00122124">
        <w:t>base</w:t>
      </w:r>
      <w:r w:rsidR="003F331A">
        <w:t xml:space="preserve"> document directory</w:t>
      </w:r>
      <w:r>
        <w:t xml:space="preserve">. </w:t>
      </w:r>
      <w:r w:rsidR="009748E9">
        <w:t>That is,</w:t>
      </w:r>
      <w:r w:rsidR="003F331A">
        <w:t xml:space="preserve"> i</w:t>
      </w:r>
      <w:r>
        <w:t>n the H:\Database\Documents</w:t>
      </w:r>
      <w:r w:rsidR="003F331A">
        <w:t xml:space="preserve"> directory</w:t>
      </w:r>
      <w:r>
        <w:t xml:space="preserve">, a folder </w:t>
      </w:r>
      <w:r w:rsidR="009748E9">
        <w:t>named ‘</w:t>
      </w:r>
      <w:r>
        <w:t>VenueContract</w:t>
      </w:r>
      <w:r w:rsidR="009748E9">
        <w:t>’</w:t>
      </w:r>
      <w:r>
        <w:t xml:space="preserve"> will need to be created. Inside of that folder, you</w:t>
      </w:r>
      <w:r w:rsidR="001B0EBD">
        <w:t xml:space="preserve"> wi</w:t>
      </w:r>
      <w:r>
        <w:t xml:space="preserve">ll need to create </w:t>
      </w:r>
      <w:r w:rsidR="001319D7">
        <w:t>additional</w:t>
      </w:r>
      <w:r>
        <w:t xml:space="preserve"> folders</w:t>
      </w:r>
      <w:r w:rsidR="001319D7">
        <w:t xml:space="preserve"> which are </w:t>
      </w:r>
      <w:r>
        <w:t>prefix</w:t>
      </w:r>
      <w:r w:rsidR="00970DCE">
        <w:t>ed by the parent folder’s name.</w:t>
      </w:r>
    </w:p>
    <w:p w:rsidR="00970DCE" w:rsidRDefault="00007F6B" w:rsidP="00CF5B2A">
      <w:r>
        <w:t>These folders include</w:t>
      </w:r>
      <w:r w:rsidR="00970DCE">
        <w:t>:</w:t>
      </w:r>
    </w:p>
    <w:p w:rsidR="00970DCE" w:rsidRDefault="00007F6B" w:rsidP="00CF5B2A">
      <w:pPr>
        <w:numPr>
          <w:ilvl w:val="0"/>
          <w:numId w:val="7"/>
        </w:numPr>
      </w:pPr>
      <w:r>
        <w:t>ArchivedDocs</w:t>
      </w:r>
    </w:p>
    <w:p w:rsidR="00970DCE" w:rsidRDefault="00007F6B" w:rsidP="00CF5B2A">
      <w:pPr>
        <w:numPr>
          <w:ilvl w:val="0"/>
          <w:numId w:val="7"/>
        </w:numPr>
      </w:pPr>
      <w:r>
        <w:t>ConvertedDocs</w:t>
      </w:r>
    </w:p>
    <w:p w:rsidR="00970DCE" w:rsidRDefault="00007F6B" w:rsidP="00CF5B2A">
      <w:pPr>
        <w:numPr>
          <w:ilvl w:val="0"/>
          <w:numId w:val="7"/>
        </w:numPr>
      </w:pPr>
      <w:r>
        <w:t>FailedToConvertDocs</w:t>
      </w:r>
    </w:p>
    <w:p w:rsidR="00970DCE" w:rsidRDefault="00007F6B" w:rsidP="00CF5B2A">
      <w:pPr>
        <w:numPr>
          <w:ilvl w:val="0"/>
          <w:numId w:val="7"/>
        </w:numPr>
      </w:pPr>
      <w:r>
        <w:t>FailedUploadDocs</w:t>
      </w:r>
    </w:p>
    <w:p w:rsidR="00970DCE" w:rsidRDefault="00970DCE" w:rsidP="00CF5B2A">
      <w:pPr>
        <w:numPr>
          <w:ilvl w:val="0"/>
          <w:numId w:val="7"/>
        </w:numPr>
      </w:pPr>
      <w:r>
        <w:t>MergedDocs</w:t>
      </w:r>
    </w:p>
    <w:p w:rsidR="00007F6B" w:rsidRDefault="003F331A" w:rsidP="00CF5B2A">
      <w:r>
        <w:t xml:space="preserve"> When finished, the directory structure would look like this</w:t>
      </w:r>
      <w:r w:rsidR="00007F6B">
        <w:t>:</w:t>
      </w:r>
    </w:p>
    <w:p w:rsidR="00007F6B" w:rsidRDefault="00007F6B" w:rsidP="00CF5B2A">
      <w:r>
        <w:tab/>
        <w:t>H:\Database\D</w:t>
      </w:r>
      <w:r w:rsidR="003F331A">
        <w:t>ocuments\VenueContract\</w:t>
      </w:r>
      <w:r w:rsidR="003F331A">
        <w:br/>
      </w:r>
      <w:r w:rsidR="003F331A">
        <w:tab/>
      </w:r>
      <w:r w:rsidR="003F331A">
        <w:tab/>
      </w:r>
      <w:r w:rsidR="003F331A">
        <w:tab/>
      </w:r>
      <w:r w:rsidR="003F331A">
        <w:tab/>
      </w:r>
      <w:r w:rsidR="003F331A">
        <w:tab/>
      </w:r>
      <w:r w:rsidR="003F331A">
        <w:tab/>
      </w:r>
      <w:r w:rsidR="003F331A">
        <w:tab/>
      </w:r>
      <w:r>
        <w:t>Ven</w:t>
      </w:r>
      <w:r w:rsidR="003F331A">
        <w:t>ueContractArchivedDocs\</w:t>
      </w:r>
      <w:r w:rsidR="003F331A">
        <w:br/>
      </w:r>
      <w:r w:rsidR="003F331A">
        <w:tab/>
      </w:r>
      <w:r w:rsidR="003F331A">
        <w:tab/>
      </w:r>
      <w:r w:rsidR="003F331A">
        <w:tab/>
      </w:r>
      <w:r w:rsidR="003F331A">
        <w:tab/>
      </w:r>
      <w:r w:rsidR="003F331A">
        <w:tab/>
      </w:r>
      <w:r w:rsidR="003F331A">
        <w:tab/>
      </w:r>
      <w:r w:rsidR="003F331A">
        <w:tab/>
      </w:r>
      <w:r>
        <w:t>VenueContractConvertedDocs\</w:t>
      </w:r>
      <w:r>
        <w:br/>
      </w:r>
      <w:r>
        <w:tab/>
      </w:r>
      <w:r>
        <w:tab/>
      </w:r>
      <w:r>
        <w:tab/>
      </w:r>
      <w:r>
        <w:tab/>
      </w:r>
      <w:r>
        <w:tab/>
      </w:r>
      <w:r>
        <w:tab/>
      </w:r>
      <w:r>
        <w:tab/>
        <w:t>VenueContractFailedToConvertDocs\</w:t>
      </w:r>
      <w:r>
        <w:br/>
      </w:r>
      <w:r>
        <w:tab/>
      </w:r>
      <w:r>
        <w:tab/>
      </w:r>
      <w:r>
        <w:tab/>
      </w:r>
      <w:r>
        <w:tab/>
      </w:r>
      <w:r>
        <w:tab/>
      </w:r>
      <w:r>
        <w:tab/>
      </w:r>
      <w:r>
        <w:tab/>
        <w:t>VenueContractFailedUploadDocs\</w:t>
      </w:r>
      <w:r>
        <w:br/>
      </w:r>
      <w:r>
        <w:tab/>
      </w:r>
      <w:r>
        <w:tab/>
      </w:r>
      <w:r>
        <w:tab/>
      </w:r>
      <w:r>
        <w:tab/>
      </w:r>
      <w:r>
        <w:tab/>
      </w:r>
      <w:r>
        <w:tab/>
      </w:r>
      <w:r>
        <w:tab/>
        <w:t>VenueContractsMergedDocs\</w:t>
      </w:r>
      <w:r>
        <w:tab/>
      </w:r>
      <w:r>
        <w:tab/>
      </w:r>
    </w:p>
    <w:p w:rsidR="00007F6B" w:rsidRDefault="00007F6B" w:rsidP="00CF5B2A">
      <w:r>
        <w:t xml:space="preserve">Most of these folders are used for </w:t>
      </w:r>
      <w:r w:rsidR="00E74C79">
        <w:t xml:space="preserve">the </w:t>
      </w:r>
      <w:r>
        <w:t>automated PDF conversion</w:t>
      </w:r>
      <w:r w:rsidR="00E74C79">
        <w:t xml:space="preserve"> on PJ</w:t>
      </w:r>
      <w:r>
        <w:t xml:space="preserve"> and </w:t>
      </w:r>
      <w:r w:rsidR="00E74C79">
        <w:t xml:space="preserve">the </w:t>
      </w:r>
      <w:r>
        <w:t>upload of documents</w:t>
      </w:r>
      <w:r w:rsidR="00E74C79">
        <w:t xml:space="preserve"> to SharePoint</w:t>
      </w:r>
      <w:r>
        <w:t>. It is still a good idea to have these pres</w:t>
      </w:r>
      <w:r w:rsidR="00E74C79">
        <w:t xml:space="preserve">ent even if </w:t>
      </w:r>
      <w:r w:rsidR="00203E01">
        <w:t>neither of these options is</w:t>
      </w:r>
      <w:r w:rsidR="00E74C79">
        <w:t xml:space="preserve"> used.</w:t>
      </w:r>
      <w:r>
        <w:t xml:space="preserve"> </w:t>
      </w:r>
    </w:p>
    <w:p w:rsidR="00007F6B" w:rsidRDefault="00007F6B" w:rsidP="00CF5B2A">
      <w:r>
        <w:t xml:space="preserve">Do not put </w:t>
      </w:r>
      <w:r w:rsidR="004E42A0">
        <w:t xml:space="preserve">any </w:t>
      </w:r>
      <w:r>
        <w:t>spaces in any of the folder names. This naming convention should be used across all clients to ensure all automated processes work accordingly.</w:t>
      </w:r>
    </w:p>
    <w:p w:rsidR="00A268AE" w:rsidRDefault="00A268AE" w:rsidP="00CF5B2A"/>
    <w:p w:rsidR="00007F6B" w:rsidRDefault="00A268AE" w:rsidP="00986729">
      <w:pPr>
        <w:pStyle w:val="Heading2"/>
      </w:pPr>
      <w:bookmarkStart w:id="2" w:name="_Toc296087896"/>
      <w:r>
        <w:t>As a</w:t>
      </w:r>
      <w:r w:rsidR="00007F6B">
        <w:t xml:space="preserve"> SharePoint Document Library</w:t>
      </w:r>
      <w:bookmarkEnd w:id="2"/>
    </w:p>
    <w:p w:rsidR="00007F6B" w:rsidRDefault="00007F6B" w:rsidP="00CF5B2A">
      <w:r>
        <w:t xml:space="preserve">The document library will need to include any information relevant to linking the document to other information such as </w:t>
      </w:r>
      <w:r w:rsidR="00AA429E">
        <w:t xml:space="preserve">fields like </w:t>
      </w:r>
      <w:r>
        <w:t>ProgramI</w:t>
      </w:r>
      <w:r w:rsidR="00AA429E">
        <w:t>d</w:t>
      </w:r>
      <w:r>
        <w:t>, ExpenseCounter, SpeakerCounter, etc</w:t>
      </w:r>
      <w:r w:rsidR="00AA429E">
        <w:t xml:space="preserve">. </w:t>
      </w:r>
      <w:r>
        <w:t xml:space="preserve"> Do not put </w:t>
      </w:r>
      <w:r w:rsidR="00D81847">
        <w:t>fields</w:t>
      </w:r>
      <w:r>
        <w:t xml:space="preserve"> in SharePoint</w:t>
      </w:r>
      <w:r w:rsidR="00D81847">
        <w:t xml:space="preserve"> document libraries</w:t>
      </w:r>
      <w:r>
        <w:t xml:space="preserve"> </w:t>
      </w:r>
      <w:r w:rsidR="00D81847">
        <w:t>which</w:t>
      </w:r>
      <w:r>
        <w:t xml:space="preserve"> could otherwise be looked up in our regular database using one of these </w:t>
      </w:r>
      <w:r w:rsidR="00D81847">
        <w:t xml:space="preserve">example ids, such as names or addresses, </w:t>
      </w:r>
      <w:r>
        <w:t>unless that info is needed for keeping a kind of history.</w:t>
      </w:r>
    </w:p>
    <w:p w:rsidR="00007F6B" w:rsidRDefault="00007F6B" w:rsidP="00CF5B2A">
      <w:r>
        <w:t xml:space="preserve">When a document library is setup on one </w:t>
      </w:r>
      <w:r w:rsidR="00360C5A">
        <w:t>c</w:t>
      </w:r>
      <w:r>
        <w:t xml:space="preserve">lient’s SharePoint site, it is usually a good idea to set it up across all of them. This is not necessary, but you may run across errors if you try to read or write to them in an automated process and they are not present. </w:t>
      </w:r>
    </w:p>
    <w:p w:rsidR="00007F6B" w:rsidRDefault="006641B1" w:rsidP="00CF5B2A">
      <w:r>
        <w:t>Starting o</w:t>
      </w:r>
      <w:r w:rsidR="00007F6B">
        <w:t xml:space="preserve">n the default page of </w:t>
      </w:r>
      <w:r w:rsidR="00360C5A">
        <w:t>a given</w:t>
      </w:r>
      <w:r w:rsidR="00007F6B">
        <w:t xml:space="preserve"> client</w:t>
      </w:r>
      <w:r>
        <w:t>’s</w:t>
      </w:r>
      <w:r w:rsidR="00007F6B">
        <w:t xml:space="preserve"> SharePoint site, click on the Documents link on the left hand menu of the page</w:t>
      </w:r>
      <w:r w:rsidR="00ED617C">
        <w:t>. Click the ‘Create’ link under the Heading ‘All Site Content’. Click the ‘Document Library’ link under the ‘Libraries’ subheading.</w:t>
      </w:r>
    </w:p>
    <w:p w:rsidR="00007F6B" w:rsidRDefault="00324F19" w:rsidP="00CF5B2A">
      <w:pPr>
        <w:ind w:firstLine="720"/>
        <w:rPr>
          <w:sz w:val="24"/>
          <w:szCs w:val="24"/>
        </w:rPr>
      </w:pPr>
      <w:r>
        <w:rPr>
          <w:noProof/>
          <w:sz w:val="24"/>
          <w:szCs w:val="24"/>
        </w:rPr>
        <w:drawing>
          <wp:inline distT="0" distB="0" distL="0" distR="0">
            <wp:extent cx="1276350" cy="1304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76350" cy="1304925"/>
                    </a:xfrm>
                    <a:prstGeom prst="rect">
                      <a:avLst/>
                    </a:prstGeom>
                    <a:noFill/>
                    <a:ln w="9525">
                      <a:noFill/>
                      <a:miter lim="800000"/>
                      <a:headEnd/>
                      <a:tailEnd/>
                    </a:ln>
                  </pic:spPr>
                </pic:pic>
              </a:graphicData>
            </a:graphic>
          </wp:inline>
        </w:drawing>
      </w:r>
      <w:r w:rsidR="00007F6B">
        <w:rPr>
          <w:sz w:val="24"/>
          <w:szCs w:val="24"/>
        </w:rPr>
        <w:t xml:space="preserve">                  </w:t>
      </w:r>
      <w:r>
        <w:rPr>
          <w:noProof/>
          <w:sz w:val="24"/>
          <w:szCs w:val="24"/>
        </w:rPr>
        <w:drawing>
          <wp:inline distT="0" distB="0" distL="0" distR="0">
            <wp:extent cx="1971675" cy="1219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971675" cy="1219200"/>
                    </a:xfrm>
                    <a:prstGeom prst="rect">
                      <a:avLst/>
                    </a:prstGeom>
                    <a:noFill/>
                    <a:ln w="9525">
                      <a:noFill/>
                      <a:miter lim="800000"/>
                      <a:headEnd/>
                      <a:tailEnd/>
                    </a:ln>
                  </pic:spPr>
                </pic:pic>
              </a:graphicData>
            </a:graphic>
          </wp:inline>
        </w:drawing>
      </w:r>
      <w:r w:rsidR="00007F6B">
        <w:rPr>
          <w:sz w:val="24"/>
          <w:szCs w:val="24"/>
        </w:rPr>
        <w:t xml:space="preserve">           </w:t>
      </w:r>
      <w:r>
        <w:rPr>
          <w:noProof/>
          <w:sz w:val="24"/>
          <w:szCs w:val="24"/>
        </w:rPr>
        <w:drawing>
          <wp:inline distT="0" distB="0" distL="0" distR="0">
            <wp:extent cx="1790700" cy="1381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790700" cy="1381125"/>
                    </a:xfrm>
                    <a:prstGeom prst="rect">
                      <a:avLst/>
                    </a:prstGeom>
                    <a:noFill/>
                    <a:ln w="9525">
                      <a:noFill/>
                      <a:miter lim="800000"/>
                      <a:headEnd/>
                      <a:tailEnd/>
                    </a:ln>
                  </pic:spPr>
                </pic:pic>
              </a:graphicData>
            </a:graphic>
          </wp:inline>
        </w:drawing>
      </w:r>
    </w:p>
    <w:p w:rsidR="00007F6B" w:rsidRDefault="00007F6B" w:rsidP="00CF5B2A">
      <w:r>
        <w:t>Your settings here will be</w:t>
      </w:r>
      <w:r w:rsidR="00ED617C">
        <w:t>:</w:t>
      </w:r>
    </w:p>
    <w:p w:rsidR="00007F6B" w:rsidRDefault="00007F6B" w:rsidP="00CF5B2A">
      <w:r>
        <w:tab/>
        <w:t>Name</w:t>
      </w:r>
      <w:r>
        <w:tab/>
      </w:r>
      <w:r>
        <w:tab/>
      </w:r>
      <w:r>
        <w:tab/>
      </w:r>
      <w:r>
        <w:tab/>
      </w:r>
      <w:r>
        <w:tab/>
      </w:r>
      <w:r>
        <w:tab/>
        <w:t>Venue Contract</w:t>
      </w:r>
      <w:r>
        <w:br/>
      </w:r>
      <w:r>
        <w:tab/>
        <w:t xml:space="preserve">Display </w:t>
      </w:r>
      <w:r w:rsidR="00102F3B">
        <w:t>on</w:t>
      </w:r>
      <w:r>
        <w:t xml:space="preserve"> Quick Launch</w:t>
      </w:r>
      <w:r>
        <w:tab/>
      </w:r>
      <w:r>
        <w:tab/>
      </w:r>
      <w:r>
        <w:tab/>
        <w:t>Yes</w:t>
      </w:r>
      <w:r>
        <w:br/>
      </w:r>
      <w:r>
        <w:tab/>
        <w:t>Receive E-Mail</w:t>
      </w:r>
      <w:r>
        <w:tab/>
      </w:r>
      <w:r>
        <w:tab/>
      </w:r>
      <w:r>
        <w:tab/>
      </w:r>
      <w:r>
        <w:tab/>
      </w:r>
      <w:r w:rsidR="009030F3">
        <w:tab/>
      </w:r>
      <w:r>
        <w:t>No</w:t>
      </w:r>
      <w:r>
        <w:br/>
      </w:r>
      <w:r>
        <w:tab/>
        <w:t xml:space="preserve">Create </w:t>
      </w:r>
      <w:r w:rsidR="00F9498F">
        <w:t>a</w:t>
      </w:r>
      <w:r>
        <w:t xml:space="preserve"> Version </w:t>
      </w:r>
      <w:r w:rsidR="00F9498F">
        <w:t>for</w:t>
      </w:r>
      <w:r>
        <w:t xml:space="preserve"> Each Edit</w:t>
      </w:r>
      <w:r>
        <w:tab/>
      </w:r>
      <w:r>
        <w:tab/>
      </w:r>
      <w:r w:rsidR="009030F3">
        <w:tab/>
      </w:r>
      <w:r>
        <w:t>Yes</w:t>
      </w:r>
      <w:r>
        <w:br/>
      </w:r>
      <w:r>
        <w:tab/>
        <w:t>Document Template</w:t>
      </w:r>
      <w:r>
        <w:tab/>
      </w:r>
      <w:r>
        <w:tab/>
      </w:r>
      <w:r>
        <w:tab/>
      </w:r>
      <w:r w:rsidR="009030F3">
        <w:tab/>
      </w:r>
      <w:r>
        <w:t>None</w:t>
      </w:r>
    </w:p>
    <w:p w:rsidR="00007F6B" w:rsidRDefault="00007F6B" w:rsidP="00CF5B2A">
      <w:r>
        <w:t xml:space="preserve">After you click the ‘Create’ button, you will be brought to the ‘All Documents’ view of your new document library. On the toolbar under the main title of the document library go to Settings </w:t>
      </w:r>
      <w:r>
        <w:sym w:font="Wingdings" w:char="F0E0"/>
      </w:r>
      <w:r>
        <w:t xml:space="preserve"> Document Library Settings.</w:t>
      </w:r>
    </w:p>
    <w:p w:rsidR="00007F6B" w:rsidRDefault="00007F6B" w:rsidP="00CF5B2A">
      <w:r>
        <w:t>You</w:t>
      </w:r>
      <w:r w:rsidR="00270017">
        <w:t xml:space="preserve"> wi</w:t>
      </w:r>
      <w:r>
        <w:t xml:space="preserve">ll first want to create any custom </w:t>
      </w:r>
      <w:r w:rsidR="00270017">
        <w:t>fields that</w:t>
      </w:r>
      <w:r>
        <w:t xml:space="preserve"> you</w:t>
      </w:r>
      <w:r w:rsidR="00270017">
        <w:t xml:space="preserve"> wi</w:t>
      </w:r>
      <w:r>
        <w:t xml:space="preserve">ll need.  Click the ‘Create column’ link under the </w:t>
      </w:r>
      <w:r w:rsidR="00102F3B">
        <w:t>‘C</w:t>
      </w:r>
      <w:r>
        <w:t>olumns</w:t>
      </w:r>
      <w:r w:rsidR="00102F3B">
        <w:t>’</w:t>
      </w:r>
      <w:r>
        <w:t xml:space="preserve"> subheading on the page. When it comes to naming </w:t>
      </w:r>
      <w:r w:rsidR="00102F3B">
        <w:t>the fields,</w:t>
      </w:r>
      <w:r>
        <w:t xml:space="preserve"> try to be consistent across all documents and clients. This will ease the process of writing the object code later.</w:t>
      </w:r>
    </w:p>
    <w:p w:rsidR="00007F6B" w:rsidRDefault="00007F6B" w:rsidP="00CF5B2A">
      <w:r>
        <w:t>Unless you are using a Business Data column, the settings for your new column will most likely be:</w:t>
      </w:r>
    </w:p>
    <w:p w:rsidR="00007F6B" w:rsidRDefault="00007F6B" w:rsidP="00CF5B2A">
      <w:r>
        <w:tab/>
        <w:t xml:space="preserve">Type </w:t>
      </w:r>
      <w:r w:rsidR="00E826A6">
        <w:t>o</w:t>
      </w:r>
      <w:r>
        <w:t xml:space="preserve">f </w:t>
      </w:r>
      <w:r w:rsidR="00E826A6">
        <w:t>i</w:t>
      </w:r>
      <w:r>
        <w:t>nformation</w:t>
      </w:r>
      <w:r>
        <w:tab/>
      </w:r>
      <w:r>
        <w:tab/>
      </w:r>
      <w:r>
        <w:tab/>
        <w:t xml:space="preserve">Single </w:t>
      </w:r>
      <w:r w:rsidR="00E826A6">
        <w:t>l</w:t>
      </w:r>
      <w:r>
        <w:t xml:space="preserve">ine </w:t>
      </w:r>
      <w:r w:rsidR="00E826A6">
        <w:t>o</w:t>
      </w:r>
      <w:r>
        <w:t xml:space="preserve">f </w:t>
      </w:r>
      <w:r w:rsidR="00E826A6">
        <w:t>t</w:t>
      </w:r>
      <w:r>
        <w:t>ext</w:t>
      </w:r>
      <w:r>
        <w:tab/>
      </w:r>
      <w:r>
        <w:tab/>
      </w:r>
      <w:r>
        <w:sym w:font="Wingdings" w:char="F0DF"/>
      </w:r>
      <w:r>
        <w:t xml:space="preserve"> Works for most fields, formats easier</w:t>
      </w:r>
      <w:r>
        <w:br/>
      </w:r>
      <w:r>
        <w:tab/>
        <w:t xml:space="preserve">Require </w:t>
      </w:r>
      <w:r w:rsidR="00E826A6">
        <w:t>that t</w:t>
      </w:r>
      <w:r>
        <w:t xml:space="preserve">his </w:t>
      </w:r>
      <w:r w:rsidR="00E826A6">
        <w:t>c</w:t>
      </w:r>
      <w:r>
        <w:t xml:space="preserve">olumn </w:t>
      </w:r>
      <w:r w:rsidR="00E826A6">
        <w:t>c</w:t>
      </w:r>
      <w:r>
        <w:t xml:space="preserve">ontain </w:t>
      </w:r>
      <w:r w:rsidR="00E826A6">
        <w:t>i</w:t>
      </w:r>
      <w:r>
        <w:t>nfo</w:t>
      </w:r>
      <w:r>
        <w:tab/>
        <w:t>Yes</w:t>
      </w:r>
      <w:r>
        <w:tab/>
      </w:r>
      <w:r>
        <w:tab/>
      </w:r>
      <w:r>
        <w:tab/>
      </w:r>
      <w:r w:rsidR="009030F3">
        <w:tab/>
      </w:r>
      <w:r>
        <w:sym w:font="Wingdings" w:char="F0DF"/>
      </w:r>
      <w:r>
        <w:t xml:space="preserve"> Almost Always</w:t>
      </w:r>
      <w:r>
        <w:br/>
      </w:r>
      <w:r>
        <w:tab/>
        <w:t xml:space="preserve">Maximum </w:t>
      </w:r>
      <w:r w:rsidR="00E826A6">
        <w:t>n</w:t>
      </w:r>
      <w:r>
        <w:t xml:space="preserve">umber of </w:t>
      </w:r>
      <w:r w:rsidR="00E826A6">
        <w:t>c</w:t>
      </w:r>
      <w:r>
        <w:t>haracters</w:t>
      </w:r>
      <w:r>
        <w:tab/>
        <w:t>20</w:t>
      </w:r>
      <w:r>
        <w:tab/>
      </w:r>
      <w:r>
        <w:tab/>
      </w:r>
      <w:r>
        <w:tab/>
      </w:r>
      <w:r w:rsidR="009030F3">
        <w:tab/>
      </w:r>
      <w:r>
        <w:sym w:font="Wingdings" w:char="F0DF"/>
      </w:r>
      <w:r>
        <w:t xml:space="preserve"> Works for most ID fields</w:t>
      </w:r>
      <w:r>
        <w:br/>
      </w:r>
      <w:r>
        <w:tab/>
        <w:t xml:space="preserve">Default </w:t>
      </w:r>
      <w:r w:rsidR="00E826A6">
        <w:t>v</w:t>
      </w:r>
      <w:r>
        <w:t>alue</w:t>
      </w:r>
      <w:r>
        <w:tab/>
      </w:r>
      <w:r>
        <w:tab/>
      </w:r>
      <w:r>
        <w:tab/>
      </w:r>
      <w:r>
        <w:tab/>
        <w:t>Text</w:t>
      </w:r>
      <w:r>
        <w:br/>
      </w:r>
      <w:r>
        <w:tab/>
        <w:t xml:space="preserve">Add </w:t>
      </w:r>
      <w:r w:rsidR="00E826A6">
        <w:t>t</w:t>
      </w:r>
      <w:r>
        <w:t xml:space="preserve">o </w:t>
      </w:r>
      <w:r w:rsidR="00E826A6">
        <w:t>d</w:t>
      </w:r>
      <w:r>
        <w:t>efault</w:t>
      </w:r>
      <w:r w:rsidR="00E826A6">
        <w:t xml:space="preserve"> v</w:t>
      </w:r>
      <w:r>
        <w:t>iew</w:t>
      </w:r>
      <w:r>
        <w:tab/>
      </w:r>
      <w:r>
        <w:tab/>
      </w:r>
      <w:r>
        <w:tab/>
        <w:t>Yes</w:t>
      </w:r>
    </w:p>
    <w:p w:rsidR="00007F6B" w:rsidRDefault="00007F6B" w:rsidP="00CF5B2A">
      <w:r>
        <w:t xml:space="preserve">If you are using a Business Data column, read the </w:t>
      </w:r>
      <w:hyperlink w:anchor="_Business_Data_Columns" w:history="1">
        <w:r w:rsidR="00681686" w:rsidRPr="00790A72">
          <w:rPr>
            <w:rStyle w:val="Hyperlink"/>
          </w:rPr>
          <w:t>Business Data Column</w:t>
        </w:r>
      </w:hyperlink>
      <w:r w:rsidR="00681686">
        <w:t xml:space="preserve"> </w:t>
      </w:r>
      <w:r>
        <w:t xml:space="preserve">section of this document for special instructions. </w:t>
      </w:r>
    </w:p>
    <w:p w:rsidR="00007F6B" w:rsidRDefault="00866967" w:rsidP="00CF5B2A">
      <w:r>
        <w:t>Click</w:t>
      </w:r>
      <w:r w:rsidR="00007F6B">
        <w:t xml:space="preserve"> the ‘Indexed Columns’ link under the </w:t>
      </w:r>
      <w:r>
        <w:t>‘</w:t>
      </w:r>
      <w:r w:rsidR="00007F6B">
        <w:t>Columns</w:t>
      </w:r>
      <w:r>
        <w:t>’</w:t>
      </w:r>
      <w:r w:rsidR="00007F6B">
        <w:t xml:space="preserve"> subheading</w:t>
      </w:r>
      <w:r>
        <w:t>. Check all of</w:t>
      </w:r>
      <w:r w:rsidR="00007F6B">
        <w:t xml:space="preserve"> the </w:t>
      </w:r>
      <w:r>
        <w:t>fields</w:t>
      </w:r>
      <w:r w:rsidR="00007F6B">
        <w:t xml:space="preserve"> </w:t>
      </w:r>
      <w:r>
        <w:t xml:space="preserve">that </w:t>
      </w:r>
      <w:r w:rsidR="00007F6B">
        <w:t>you just created.</w:t>
      </w:r>
    </w:p>
    <w:p w:rsidR="00007F6B" w:rsidRDefault="00007F6B" w:rsidP="00CF5B2A">
      <w:r>
        <w:t xml:space="preserve">Under the </w:t>
      </w:r>
      <w:r w:rsidR="009E0FEB">
        <w:t>‘</w:t>
      </w:r>
      <w:r>
        <w:t>Views</w:t>
      </w:r>
      <w:r w:rsidR="009E0FEB">
        <w:t>’ sub</w:t>
      </w:r>
      <w:r>
        <w:t>heading</w:t>
      </w:r>
      <w:r w:rsidR="009E0FEB">
        <w:t>, click</w:t>
      </w:r>
      <w:r>
        <w:t xml:space="preserve"> the ‘All Documents View’</w:t>
      </w:r>
      <w:r w:rsidR="009E0FEB">
        <w:t xml:space="preserve"> link</w:t>
      </w:r>
      <w:r>
        <w:t>. You</w:t>
      </w:r>
      <w:r w:rsidR="009E0FEB">
        <w:t xml:space="preserve"> wi</w:t>
      </w:r>
      <w:r>
        <w:t>ll want to reorder the</w:t>
      </w:r>
      <w:r w:rsidR="009E0FEB">
        <w:t xml:space="preserve"> fields</w:t>
      </w:r>
      <w:r>
        <w:t xml:space="preserve"> so</w:t>
      </w:r>
      <w:r w:rsidR="009E0FEB">
        <w:t xml:space="preserve"> that</w:t>
      </w:r>
      <w:r>
        <w:t xml:space="preserve"> they are easier to look at later. The order found best to work is:</w:t>
      </w:r>
    </w:p>
    <w:p w:rsidR="006148D1" w:rsidRDefault="00007F6B" w:rsidP="00CF5B2A">
      <w:r>
        <w:tab/>
        <w:t>Name</w:t>
      </w:r>
      <w:r>
        <w:br/>
      </w:r>
      <w:r>
        <w:tab/>
        <w:t>&lt;The columns you created wi</w:t>
      </w:r>
      <w:r w:rsidR="006148D1">
        <w:t>th the ID fields first&gt;</w:t>
      </w:r>
      <w:r w:rsidR="006148D1">
        <w:br/>
      </w:r>
      <w:r w:rsidR="006148D1">
        <w:tab/>
        <w:t>Modified</w:t>
      </w:r>
      <w:r w:rsidR="006148D1">
        <w:br/>
      </w:r>
      <w:r w:rsidR="006148D1">
        <w:tab/>
        <w:t>Version</w:t>
      </w:r>
      <w:r w:rsidR="006148D1">
        <w:br/>
      </w:r>
      <w:r w:rsidR="006148D1">
        <w:tab/>
        <w:t>ID</w:t>
      </w:r>
      <w:r w:rsidR="006148D1">
        <w:br/>
      </w:r>
      <w:r w:rsidR="006148D1">
        <w:tab/>
        <w:t>Title</w:t>
      </w:r>
    </w:p>
    <w:p w:rsidR="00007F6B" w:rsidRDefault="00007F6B" w:rsidP="00CF5B2A">
      <w:r>
        <w:t xml:space="preserve">Once you click </w:t>
      </w:r>
      <w:r w:rsidR="009E0FEB">
        <w:t>‘</w:t>
      </w:r>
      <w:r>
        <w:t>OK</w:t>
      </w:r>
      <w:r w:rsidR="009E0FEB">
        <w:t>’</w:t>
      </w:r>
      <w:r>
        <w:t>, you are done in SharePoint.</w:t>
      </w:r>
    </w:p>
    <w:p w:rsidR="00007F6B" w:rsidRDefault="00007F6B" w:rsidP="00CF5B2A"/>
    <w:p w:rsidR="00007F6B" w:rsidRDefault="00512323" w:rsidP="00644A46">
      <w:pPr>
        <w:pStyle w:val="Heading2"/>
      </w:pPr>
      <w:bookmarkStart w:id="3" w:name="_In_the_MEI_SP_Documents"/>
      <w:bookmarkStart w:id="4" w:name="_Toc296087897"/>
      <w:bookmarkEnd w:id="3"/>
      <w:r>
        <w:t>In t</w:t>
      </w:r>
      <w:r w:rsidR="00007F6B">
        <w:t>he MEI_SP_Documents Project Code</w:t>
      </w:r>
      <w:bookmarkEnd w:id="4"/>
    </w:p>
    <w:p w:rsidR="00007F6B" w:rsidRDefault="00007F6B" w:rsidP="00CF5B2A">
      <w:r>
        <w:t xml:space="preserve">As of </w:t>
      </w:r>
      <w:r w:rsidR="00543CE8">
        <w:t xml:space="preserve">the </w:t>
      </w:r>
      <w:r>
        <w:t>writing</w:t>
      </w:r>
      <w:r w:rsidR="00543CE8">
        <w:t xml:space="preserve"> of</w:t>
      </w:r>
      <w:r>
        <w:t xml:space="preserve"> this document, the MEI_SP_Documents project is stored in:</w:t>
      </w:r>
      <w:r>
        <w:br/>
      </w:r>
      <w:r>
        <w:tab/>
      </w:r>
      <w:r w:rsidR="00EE5226">
        <w:t>TFS source control</w:t>
      </w:r>
      <w:r w:rsidR="00CA50AA">
        <w:t>.</w:t>
      </w:r>
    </w:p>
    <w:p w:rsidR="00CA50AA" w:rsidRDefault="00CA50AA" w:rsidP="00CF5B2A">
      <w:pPr>
        <w:ind w:firstLine="720"/>
      </w:pPr>
      <w:r>
        <w:t>Team collection: MEI</w:t>
      </w:r>
    </w:p>
    <w:p w:rsidR="00CA50AA" w:rsidRDefault="00CA50AA" w:rsidP="00CF5B2A">
      <w:pPr>
        <w:ind w:firstLine="720"/>
      </w:pPr>
      <w:r>
        <w:t>Team project: ClassLibrary</w:t>
      </w:r>
    </w:p>
    <w:p w:rsidR="00CA50AA" w:rsidRDefault="00CA50AA" w:rsidP="00CF5B2A">
      <w:pPr>
        <w:ind w:firstLine="720"/>
      </w:pPr>
      <w:r>
        <w:t>Folder name:  MEI_SP_Documents</w:t>
      </w:r>
    </w:p>
    <w:p w:rsidR="00007F6B" w:rsidRDefault="00E2070A" w:rsidP="00CF5B2A">
      <w:r>
        <w:t>B</w:t>
      </w:r>
      <w:r w:rsidR="00007F6B">
        <w:t>e sure</w:t>
      </w:r>
      <w:r>
        <w:t xml:space="preserve"> that</w:t>
      </w:r>
      <w:r w:rsidR="00007F6B">
        <w:t xml:space="preserve"> you are set</w:t>
      </w:r>
      <w:r w:rsidR="00DC5F0A">
        <w:t xml:space="preserve"> the build configuration </w:t>
      </w:r>
      <w:r w:rsidR="00007F6B">
        <w:t xml:space="preserve">to </w:t>
      </w:r>
      <w:r w:rsidR="001C6544">
        <w:t>‘</w:t>
      </w:r>
      <w:r w:rsidR="00007F6B">
        <w:t>Debug</w:t>
      </w:r>
      <w:r w:rsidR="001C6544">
        <w:t>’</w:t>
      </w:r>
      <w:r w:rsidR="00007F6B">
        <w:t xml:space="preserve"> when testing.</w:t>
      </w:r>
    </w:p>
    <w:p w:rsidR="00007F6B" w:rsidRDefault="00007F6B" w:rsidP="00CF5B2A">
      <w:r>
        <w:t xml:space="preserve">We will start by getting the </w:t>
      </w:r>
      <w:r w:rsidR="005F3012">
        <w:t>guids</w:t>
      </w:r>
      <w:r>
        <w:t xml:space="preserve"> for the new document library. For this you will need to Remote Desktop to the </w:t>
      </w:r>
      <w:r>
        <w:br/>
        <w:t>vs-sharepoint1 server. On the C:\ there is</w:t>
      </w:r>
      <w:r w:rsidR="006325E9">
        <w:t xml:space="preserve"> a shortcut to an application </w:t>
      </w:r>
      <w:r>
        <w:t>called ‘</w:t>
      </w:r>
      <w:r w:rsidR="006325E9">
        <w:t>SPInfo.exe</w:t>
      </w:r>
      <w:r>
        <w:t>’</w:t>
      </w:r>
      <w:r w:rsidR="006325E9">
        <w:t>. R</w:t>
      </w:r>
      <w:r>
        <w:t xml:space="preserve">un it. </w:t>
      </w:r>
      <w:r w:rsidR="006325E9">
        <w:t xml:space="preserve">Enter the number index for </w:t>
      </w:r>
      <w:r w:rsidR="00265FEE">
        <w:t>the ‘Get document library guids’</w:t>
      </w:r>
      <w:r w:rsidR="006325E9">
        <w:t xml:space="preserve"> operation and press enter. It was 2 at the time of this writing. Enter the number index for the SharePoint site that you are interested in and press enter. Enter the number index for the document library that you are intereste</w:t>
      </w:r>
      <w:r w:rsidR="00265FEE">
        <w:t xml:space="preserve">d in and press enter. The first </w:t>
      </w:r>
      <w:r w:rsidR="008C5B6E">
        <w:t>guid</w:t>
      </w:r>
      <w:r w:rsidR="00265FEE">
        <w:t xml:space="preserve"> </w:t>
      </w:r>
      <w:r w:rsidR="006325E9">
        <w:t xml:space="preserve">will be displayed and the entire </w:t>
      </w:r>
      <w:r w:rsidR="008C5B6E">
        <w:t>configuration</w:t>
      </w:r>
      <w:r w:rsidR="006325E9">
        <w:t xml:space="preserve"> file line for it will be added to your clipboard. Open the CustomConfig.xml file and navigate to the appropriate client and section of that client and paste what is on your clipboard. Place focus back on the SPInfo.exe application. Press enter to display the next guid and to have its </w:t>
      </w:r>
      <w:r w:rsidR="00A36044">
        <w:t>configuration</w:t>
      </w:r>
      <w:r w:rsidR="006325E9">
        <w:t xml:space="preserve"> file line copied to your clipboard. Open the CustomConfig.xml file and navigate to the appropriate client and section and paste what is on your clipboard.</w:t>
      </w:r>
    </w:p>
    <w:p w:rsidR="00690C03" w:rsidRPr="00DD0FE3" w:rsidRDefault="00007F6B" w:rsidP="00A5134E">
      <w:pPr>
        <w:rPr>
          <w:rFonts w:ascii="Consolas" w:hAnsi="Consolas"/>
          <w:sz w:val="20"/>
          <w:szCs w:val="20"/>
        </w:rPr>
      </w:pPr>
      <w:r>
        <w:t>Now we</w:t>
      </w:r>
      <w:r w:rsidR="00825D11">
        <w:t xml:space="preserve"> wi</w:t>
      </w:r>
      <w:r>
        <w:t>ll start writing the code file itself. Under the Documents folder</w:t>
      </w:r>
      <w:r w:rsidR="001E58CD">
        <w:t>,</w:t>
      </w:r>
      <w:r>
        <w:t xml:space="preserve"> create a new class file</w:t>
      </w:r>
      <w:r w:rsidR="00343717">
        <w:t>.</w:t>
      </w:r>
      <w:r w:rsidR="00381201">
        <w:t xml:space="preserve"> The name of the class should match the name of the document. So, in this case,</w:t>
      </w:r>
      <w:r w:rsidR="00A36044">
        <w:t xml:space="preserve"> it would be</w:t>
      </w:r>
      <w:r w:rsidR="00381201">
        <w:t xml:space="preserve"> VenueContract.vb.</w:t>
      </w:r>
    </w:p>
    <w:p w:rsidR="005C1FD7" w:rsidRDefault="00007F6B" w:rsidP="00CF5B2A">
      <w:r>
        <w:t xml:space="preserve">Follow the examples of the other Documents here </w:t>
      </w:r>
      <w:r w:rsidR="009669C2">
        <w:t>to make the setup of this new one easiest</w:t>
      </w:r>
      <w:r>
        <w:t xml:space="preserve">. </w:t>
      </w:r>
      <w:r w:rsidR="00F22A0B">
        <w:t xml:space="preserve"> </w:t>
      </w:r>
      <w:r w:rsidR="007F2C86">
        <w:t>Set this new document class up with the following elements:</w:t>
      </w:r>
    </w:p>
    <w:p w:rsidR="002163E3" w:rsidRPr="002163E3" w:rsidRDefault="00C01A21" w:rsidP="00644A46">
      <w:pPr>
        <w:pStyle w:val="Heading3"/>
      </w:pPr>
      <w:bookmarkStart w:id="5" w:name="_Toc296087898"/>
      <w:r>
        <w:t>Imports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B6414F" w:rsidTr="00B6414F">
        <w:tc>
          <w:tcPr>
            <w:tcW w:w="1202" w:type="dxa"/>
            <w:shd w:val="pct5" w:color="F2F2F2" w:fill="F2F2F2"/>
          </w:tcPr>
          <w:p w:rsidR="00B6414F" w:rsidRPr="00B6414F" w:rsidRDefault="00B6414F" w:rsidP="00B6414F">
            <w:pPr>
              <w:autoSpaceDE w:val="0"/>
              <w:autoSpaceDN w:val="0"/>
              <w:adjustRightInd w:val="0"/>
              <w:spacing w:after="0" w:line="240" w:lineRule="auto"/>
              <w:rPr>
                <w:rFonts w:ascii="Consolas" w:hAnsi="Consolas" w:cs="Consolas"/>
                <w:noProof/>
                <w:color w:val="0000FF"/>
                <w:sz w:val="20"/>
                <w:szCs w:val="20"/>
              </w:rPr>
            </w:pPr>
            <w:r w:rsidRPr="00B6414F">
              <w:rPr>
                <w:b/>
              </w:rPr>
              <w:t>Name</w:t>
            </w:r>
          </w:p>
        </w:tc>
        <w:tc>
          <w:tcPr>
            <w:tcW w:w="9814" w:type="dxa"/>
            <w:shd w:val="pct5" w:color="F2F2F2" w:fill="F2F2F2"/>
          </w:tcPr>
          <w:p w:rsidR="00B6414F" w:rsidRDefault="00372A2D" w:rsidP="00B6414F">
            <w:pPr>
              <w:autoSpaceDE w:val="0"/>
              <w:autoSpaceDN w:val="0"/>
              <w:adjustRightInd w:val="0"/>
              <w:spacing w:after="0" w:line="240" w:lineRule="auto"/>
            </w:pPr>
            <w:r>
              <w:t>System.Runtime.InteropServices</w:t>
            </w:r>
          </w:p>
        </w:tc>
      </w:tr>
      <w:tr w:rsidR="00B6414F" w:rsidTr="00B6414F">
        <w:tc>
          <w:tcPr>
            <w:tcW w:w="1202" w:type="dxa"/>
            <w:shd w:val="pct5" w:color="F2F2F2" w:fill="F2F2F2"/>
          </w:tcPr>
          <w:p w:rsidR="00B6414F" w:rsidRPr="00B6414F" w:rsidRDefault="00B6414F" w:rsidP="00B6414F">
            <w:pPr>
              <w:autoSpaceDE w:val="0"/>
              <w:autoSpaceDN w:val="0"/>
              <w:adjustRightInd w:val="0"/>
              <w:spacing w:after="0" w:line="240" w:lineRule="auto"/>
              <w:rPr>
                <w:rFonts w:ascii="Consolas" w:hAnsi="Consolas" w:cs="Consolas"/>
                <w:noProof/>
                <w:color w:val="0000FF"/>
                <w:sz w:val="20"/>
                <w:szCs w:val="20"/>
              </w:rPr>
            </w:pPr>
            <w:r w:rsidRPr="00B6414F">
              <w:rPr>
                <w:b/>
              </w:rPr>
              <w:t>Code</w:t>
            </w:r>
          </w:p>
        </w:tc>
        <w:tc>
          <w:tcPr>
            <w:tcW w:w="9814" w:type="dxa"/>
            <w:shd w:val="pct5" w:color="F2F2F2" w:fill="F2F2F2"/>
          </w:tcPr>
          <w:p w:rsidR="00B6414F" w:rsidRPr="00B6414F" w:rsidRDefault="00B6414F" w:rsidP="00B6414F">
            <w:pPr>
              <w:tabs>
                <w:tab w:val="left" w:pos="360"/>
                <w:tab w:val="left" w:pos="720"/>
                <w:tab w:val="left" w:pos="1080"/>
              </w:tabs>
              <w:autoSpaceDE w:val="0"/>
              <w:autoSpaceDN w:val="0"/>
              <w:adjustRightInd w:val="0"/>
              <w:spacing w:after="0" w:line="240" w:lineRule="auto"/>
              <w:rPr>
                <w:rFonts w:ascii="Consolas" w:eastAsia="Times New Roman" w:hAnsi="Consolas" w:cs="Courier New"/>
                <w:color w:val="0000FF"/>
                <w:sz w:val="20"/>
                <w:szCs w:val="20"/>
              </w:rPr>
            </w:pPr>
          </w:p>
          <w:p w:rsidR="00B6414F" w:rsidRPr="00B6414F" w:rsidRDefault="00B6414F" w:rsidP="00B6414F">
            <w:pPr>
              <w:tabs>
                <w:tab w:val="left" w:pos="360"/>
                <w:tab w:val="left" w:pos="720"/>
                <w:tab w:val="left" w:pos="1080"/>
              </w:tabs>
              <w:autoSpaceDE w:val="0"/>
              <w:autoSpaceDN w:val="0"/>
              <w:adjustRightInd w:val="0"/>
              <w:spacing w:after="0" w:line="240" w:lineRule="auto"/>
              <w:rPr>
                <w:rFonts w:ascii="Consolas" w:eastAsia="Times New Roman" w:hAnsi="Consolas" w:cs="Courier New"/>
                <w:sz w:val="20"/>
                <w:szCs w:val="20"/>
              </w:rPr>
            </w:pPr>
            <w:r w:rsidRPr="00B6414F">
              <w:rPr>
                <w:rFonts w:ascii="Consolas" w:eastAsia="Times New Roman" w:hAnsi="Consolas" w:cs="Courier New"/>
                <w:color w:val="0000FF"/>
                <w:sz w:val="20"/>
                <w:szCs w:val="20"/>
              </w:rPr>
              <w:tab/>
              <w:t>Imports</w:t>
            </w:r>
            <w:r w:rsidRPr="00B6414F">
              <w:rPr>
                <w:rFonts w:ascii="Consolas" w:eastAsia="Times New Roman" w:hAnsi="Consolas" w:cs="Courier New"/>
                <w:sz w:val="20"/>
                <w:szCs w:val="20"/>
              </w:rPr>
              <w:t xml:space="preserve"> </w:t>
            </w:r>
            <w:r w:rsidR="00372A2D">
              <w:rPr>
                <w:rFonts w:ascii="Consolas" w:eastAsia="Times New Roman" w:hAnsi="Consolas" w:cs="Courier New"/>
                <w:sz w:val="20"/>
                <w:szCs w:val="20"/>
              </w:rPr>
              <w:t>System.Runtime.InteropServices</w:t>
            </w:r>
          </w:p>
          <w:p w:rsidR="00B6414F" w:rsidRDefault="00B6414F" w:rsidP="00B6414F">
            <w:pPr>
              <w:tabs>
                <w:tab w:val="left" w:pos="360"/>
                <w:tab w:val="left" w:pos="720"/>
                <w:tab w:val="left" w:pos="1080"/>
              </w:tabs>
              <w:autoSpaceDE w:val="0"/>
              <w:autoSpaceDN w:val="0"/>
              <w:adjustRightInd w:val="0"/>
              <w:spacing w:after="0" w:line="240" w:lineRule="auto"/>
            </w:pPr>
          </w:p>
        </w:tc>
      </w:tr>
      <w:tr w:rsidR="00B6414F" w:rsidTr="00B6414F">
        <w:tc>
          <w:tcPr>
            <w:tcW w:w="1202" w:type="dxa"/>
            <w:shd w:val="pct5" w:color="F2F2F2" w:fill="F2F2F2"/>
          </w:tcPr>
          <w:p w:rsidR="00B6414F" w:rsidRPr="00B6414F" w:rsidRDefault="00B6414F" w:rsidP="00B6414F">
            <w:pPr>
              <w:autoSpaceDE w:val="0"/>
              <w:autoSpaceDN w:val="0"/>
              <w:adjustRightInd w:val="0"/>
              <w:spacing w:after="0" w:line="240" w:lineRule="auto"/>
              <w:rPr>
                <w:rFonts w:ascii="Consolas" w:hAnsi="Consolas" w:cs="Consolas"/>
                <w:noProof/>
                <w:color w:val="0000FF"/>
                <w:sz w:val="20"/>
                <w:szCs w:val="20"/>
              </w:rPr>
            </w:pPr>
            <w:r w:rsidRPr="00B6414F">
              <w:rPr>
                <w:b/>
              </w:rPr>
              <w:t>Summary</w:t>
            </w:r>
          </w:p>
        </w:tc>
        <w:tc>
          <w:tcPr>
            <w:tcW w:w="9814" w:type="dxa"/>
            <w:shd w:val="pct5" w:color="F2F2F2" w:fill="F2F2F2"/>
          </w:tcPr>
          <w:p w:rsidR="00B6414F" w:rsidRDefault="00B6414F" w:rsidP="00B6414F">
            <w:pPr>
              <w:autoSpaceDE w:val="0"/>
              <w:autoSpaceDN w:val="0"/>
              <w:adjustRightInd w:val="0"/>
              <w:spacing w:after="0" w:line="240" w:lineRule="auto"/>
            </w:pPr>
          </w:p>
        </w:tc>
      </w:tr>
      <w:tr w:rsidR="00B6414F" w:rsidTr="00B6414F">
        <w:tc>
          <w:tcPr>
            <w:tcW w:w="1202" w:type="dxa"/>
            <w:shd w:val="pct5" w:color="F2F2F2" w:fill="F2F2F2"/>
          </w:tcPr>
          <w:p w:rsidR="00B6414F" w:rsidRPr="00B6414F" w:rsidRDefault="00B6414F" w:rsidP="00B6414F">
            <w:pPr>
              <w:autoSpaceDE w:val="0"/>
              <w:autoSpaceDN w:val="0"/>
              <w:adjustRightInd w:val="0"/>
              <w:spacing w:after="0" w:line="240" w:lineRule="auto"/>
              <w:rPr>
                <w:rFonts w:ascii="Consolas" w:hAnsi="Consolas" w:cs="Consolas"/>
                <w:noProof/>
                <w:color w:val="0000FF"/>
                <w:sz w:val="20"/>
                <w:szCs w:val="20"/>
              </w:rPr>
            </w:pPr>
            <w:r w:rsidRPr="00B6414F">
              <w:rPr>
                <w:b/>
              </w:rPr>
              <w:t>Comments</w:t>
            </w:r>
          </w:p>
        </w:tc>
        <w:tc>
          <w:tcPr>
            <w:tcW w:w="9814" w:type="dxa"/>
            <w:shd w:val="pct5" w:color="F2F2F2" w:fill="F2F2F2"/>
          </w:tcPr>
          <w:p w:rsidR="00B6414F" w:rsidRDefault="00B6414F" w:rsidP="00B6414F">
            <w:pPr>
              <w:autoSpaceDE w:val="0"/>
              <w:autoSpaceDN w:val="0"/>
              <w:adjustRightInd w:val="0"/>
              <w:spacing w:after="0" w:line="240" w:lineRule="auto"/>
            </w:pPr>
          </w:p>
        </w:tc>
      </w:tr>
    </w:tbl>
    <w:p w:rsidR="00C01A21" w:rsidRDefault="00C01A21"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217EC9" w:rsidTr="00217EC9">
        <w:tc>
          <w:tcPr>
            <w:tcW w:w="1202" w:type="dxa"/>
            <w:shd w:val="pct5" w:color="F2F2F2" w:fill="F2F2F2"/>
          </w:tcPr>
          <w:p w:rsidR="00217EC9" w:rsidRPr="00217EC9" w:rsidRDefault="00217EC9" w:rsidP="00217EC9">
            <w:pPr>
              <w:autoSpaceDE w:val="0"/>
              <w:autoSpaceDN w:val="0"/>
              <w:adjustRightInd w:val="0"/>
              <w:spacing w:after="0" w:line="240" w:lineRule="auto"/>
              <w:rPr>
                <w:rFonts w:ascii="Consolas" w:hAnsi="Consolas" w:cs="Consolas"/>
                <w:noProof/>
                <w:color w:val="0000FF"/>
                <w:sz w:val="20"/>
                <w:szCs w:val="20"/>
              </w:rPr>
            </w:pPr>
            <w:r w:rsidRPr="00217EC9">
              <w:rPr>
                <w:b/>
              </w:rPr>
              <w:t>Name</w:t>
            </w:r>
          </w:p>
        </w:tc>
        <w:tc>
          <w:tcPr>
            <w:tcW w:w="9814" w:type="dxa"/>
            <w:shd w:val="pct5" w:color="F2F2F2" w:fill="F2F2F2"/>
          </w:tcPr>
          <w:p w:rsidR="00217EC9" w:rsidRDefault="00372A2D" w:rsidP="00217EC9">
            <w:pPr>
              <w:autoSpaceDE w:val="0"/>
              <w:autoSpaceDN w:val="0"/>
              <w:adjustRightInd w:val="0"/>
              <w:spacing w:after="0" w:line="240" w:lineRule="auto"/>
            </w:pPr>
            <w:r>
              <w:t>System.Xml</w:t>
            </w:r>
          </w:p>
        </w:tc>
      </w:tr>
      <w:tr w:rsidR="00217EC9" w:rsidTr="00217EC9">
        <w:tc>
          <w:tcPr>
            <w:tcW w:w="1202" w:type="dxa"/>
            <w:shd w:val="pct5" w:color="F2F2F2" w:fill="F2F2F2"/>
          </w:tcPr>
          <w:p w:rsidR="00217EC9" w:rsidRPr="00217EC9" w:rsidRDefault="00217EC9" w:rsidP="00217EC9">
            <w:pPr>
              <w:autoSpaceDE w:val="0"/>
              <w:autoSpaceDN w:val="0"/>
              <w:adjustRightInd w:val="0"/>
              <w:spacing w:after="0" w:line="240" w:lineRule="auto"/>
              <w:rPr>
                <w:rFonts w:ascii="Consolas" w:hAnsi="Consolas" w:cs="Consolas"/>
                <w:noProof/>
                <w:color w:val="0000FF"/>
                <w:sz w:val="20"/>
                <w:szCs w:val="20"/>
              </w:rPr>
            </w:pPr>
            <w:r w:rsidRPr="00217EC9">
              <w:rPr>
                <w:b/>
              </w:rPr>
              <w:t>Code</w:t>
            </w:r>
          </w:p>
        </w:tc>
        <w:tc>
          <w:tcPr>
            <w:tcW w:w="9814" w:type="dxa"/>
            <w:shd w:val="pct5" w:color="F2F2F2" w:fill="F2F2F2"/>
          </w:tcPr>
          <w:p w:rsidR="00217EC9" w:rsidRPr="00217EC9" w:rsidRDefault="00217EC9" w:rsidP="00217EC9">
            <w:pPr>
              <w:tabs>
                <w:tab w:val="left" w:pos="360"/>
                <w:tab w:val="left" w:pos="720"/>
                <w:tab w:val="left" w:pos="1080"/>
              </w:tabs>
              <w:autoSpaceDE w:val="0"/>
              <w:autoSpaceDN w:val="0"/>
              <w:adjustRightInd w:val="0"/>
              <w:spacing w:after="0" w:line="240" w:lineRule="auto"/>
              <w:rPr>
                <w:rFonts w:ascii="Consolas" w:eastAsia="Times New Roman" w:hAnsi="Consolas" w:cs="Courier New"/>
                <w:color w:val="0000FF"/>
                <w:sz w:val="20"/>
                <w:szCs w:val="20"/>
              </w:rPr>
            </w:pPr>
          </w:p>
          <w:p w:rsidR="00217EC9" w:rsidRPr="00217EC9" w:rsidRDefault="00217EC9" w:rsidP="00217EC9">
            <w:pPr>
              <w:tabs>
                <w:tab w:val="left" w:pos="360"/>
                <w:tab w:val="left" w:pos="720"/>
                <w:tab w:val="left" w:pos="1080"/>
              </w:tabs>
              <w:autoSpaceDE w:val="0"/>
              <w:autoSpaceDN w:val="0"/>
              <w:adjustRightInd w:val="0"/>
              <w:spacing w:after="0" w:line="240" w:lineRule="auto"/>
              <w:rPr>
                <w:rFonts w:ascii="Consolas" w:eastAsia="Times New Roman" w:hAnsi="Consolas" w:cs="Courier New"/>
                <w:sz w:val="20"/>
                <w:szCs w:val="20"/>
              </w:rPr>
            </w:pPr>
            <w:r w:rsidRPr="00217EC9">
              <w:rPr>
                <w:rFonts w:ascii="Consolas" w:eastAsia="Times New Roman" w:hAnsi="Consolas" w:cs="Courier New"/>
                <w:color w:val="0000FF"/>
                <w:sz w:val="20"/>
                <w:szCs w:val="20"/>
              </w:rPr>
              <w:tab/>
              <w:t>Imports</w:t>
            </w:r>
            <w:r w:rsidRPr="00217EC9">
              <w:rPr>
                <w:rFonts w:ascii="Consolas" w:eastAsia="Times New Roman" w:hAnsi="Consolas" w:cs="Courier New"/>
                <w:sz w:val="20"/>
                <w:szCs w:val="20"/>
              </w:rPr>
              <w:t xml:space="preserve"> </w:t>
            </w:r>
            <w:r w:rsidR="00372A2D">
              <w:rPr>
                <w:rFonts w:ascii="Consolas" w:eastAsia="Times New Roman" w:hAnsi="Consolas" w:cs="Courier New"/>
                <w:sz w:val="20"/>
                <w:szCs w:val="20"/>
              </w:rPr>
              <w:t>System.Xml</w:t>
            </w:r>
          </w:p>
          <w:p w:rsidR="00217EC9" w:rsidRDefault="00217EC9" w:rsidP="00217EC9">
            <w:pPr>
              <w:tabs>
                <w:tab w:val="left" w:pos="360"/>
                <w:tab w:val="left" w:pos="720"/>
                <w:tab w:val="left" w:pos="1080"/>
              </w:tabs>
              <w:autoSpaceDE w:val="0"/>
              <w:autoSpaceDN w:val="0"/>
              <w:adjustRightInd w:val="0"/>
              <w:spacing w:after="0" w:line="240" w:lineRule="auto"/>
            </w:pPr>
          </w:p>
        </w:tc>
      </w:tr>
      <w:tr w:rsidR="00217EC9" w:rsidTr="00217EC9">
        <w:tc>
          <w:tcPr>
            <w:tcW w:w="1202" w:type="dxa"/>
            <w:shd w:val="pct5" w:color="F2F2F2" w:fill="F2F2F2"/>
          </w:tcPr>
          <w:p w:rsidR="00217EC9" w:rsidRPr="00217EC9" w:rsidRDefault="00217EC9" w:rsidP="00217EC9">
            <w:pPr>
              <w:autoSpaceDE w:val="0"/>
              <w:autoSpaceDN w:val="0"/>
              <w:adjustRightInd w:val="0"/>
              <w:spacing w:after="0" w:line="240" w:lineRule="auto"/>
              <w:rPr>
                <w:rFonts w:ascii="Consolas" w:hAnsi="Consolas" w:cs="Consolas"/>
                <w:noProof/>
                <w:color w:val="0000FF"/>
                <w:sz w:val="20"/>
                <w:szCs w:val="20"/>
              </w:rPr>
            </w:pPr>
            <w:r w:rsidRPr="00217EC9">
              <w:rPr>
                <w:b/>
              </w:rPr>
              <w:t>Summary</w:t>
            </w:r>
          </w:p>
        </w:tc>
        <w:tc>
          <w:tcPr>
            <w:tcW w:w="9814" w:type="dxa"/>
            <w:shd w:val="pct5" w:color="F2F2F2" w:fill="F2F2F2"/>
          </w:tcPr>
          <w:p w:rsidR="00217EC9" w:rsidRDefault="00217EC9" w:rsidP="00217EC9">
            <w:pPr>
              <w:autoSpaceDE w:val="0"/>
              <w:autoSpaceDN w:val="0"/>
              <w:adjustRightInd w:val="0"/>
              <w:spacing w:after="0" w:line="240" w:lineRule="auto"/>
            </w:pPr>
          </w:p>
        </w:tc>
      </w:tr>
      <w:tr w:rsidR="00217EC9" w:rsidTr="00217EC9">
        <w:tc>
          <w:tcPr>
            <w:tcW w:w="1202" w:type="dxa"/>
            <w:shd w:val="pct5" w:color="F2F2F2" w:fill="F2F2F2"/>
          </w:tcPr>
          <w:p w:rsidR="00217EC9" w:rsidRPr="00217EC9" w:rsidRDefault="00217EC9" w:rsidP="00217EC9">
            <w:pPr>
              <w:autoSpaceDE w:val="0"/>
              <w:autoSpaceDN w:val="0"/>
              <w:adjustRightInd w:val="0"/>
              <w:spacing w:after="0" w:line="240" w:lineRule="auto"/>
              <w:rPr>
                <w:rFonts w:ascii="Consolas" w:hAnsi="Consolas" w:cs="Consolas"/>
                <w:noProof/>
                <w:color w:val="0000FF"/>
                <w:sz w:val="20"/>
                <w:szCs w:val="20"/>
              </w:rPr>
            </w:pPr>
            <w:r w:rsidRPr="00217EC9">
              <w:rPr>
                <w:b/>
              </w:rPr>
              <w:t>Comments</w:t>
            </w:r>
          </w:p>
        </w:tc>
        <w:tc>
          <w:tcPr>
            <w:tcW w:w="9814" w:type="dxa"/>
            <w:shd w:val="pct5" w:color="F2F2F2" w:fill="F2F2F2"/>
          </w:tcPr>
          <w:p w:rsidR="00217EC9" w:rsidRDefault="00217EC9" w:rsidP="00217EC9">
            <w:pPr>
              <w:autoSpaceDE w:val="0"/>
              <w:autoSpaceDN w:val="0"/>
              <w:adjustRightInd w:val="0"/>
              <w:spacing w:after="0" w:line="240" w:lineRule="auto"/>
            </w:pPr>
          </w:p>
        </w:tc>
      </w:tr>
    </w:tbl>
    <w:p w:rsidR="00217EC9" w:rsidRDefault="00217EC9"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410F4F" w:rsidTr="00410F4F">
        <w:tc>
          <w:tcPr>
            <w:tcW w:w="1202" w:type="dxa"/>
            <w:shd w:val="pct5" w:color="F2F2F2" w:fill="F2F2F2"/>
          </w:tcPr>
          <w:p w:rsidR="00410F4F" w:rsidRPr="00410F4F" w:rsidRDefault="00410F4F" w:rsidP="00410F4F">
            <w:pPr>
              <w:autoSpaceDE w:val="0"/>
              <w:autoSpaceDN w:val="0"/>
              <w:adjustRightInd w:val="0"/>
              <w:spacing w:after="0" w:line="240" w:lineRule="auto"/>
              <w:rPr>
                <w:rFonts w:ascii="Consolas" w:hAnsi="Consolas" w:cs="Consolas"/>
                <w:noProof/>
                <w:color w:val="0000FF"/>
                <w:sz w:val="20"/>
                <w:szCs w:val="20"/>
              </w:rPr>
            </w:pPr>
            <w:r w:rsidRPr="00410F4F">
              <w:rPr>
                <w:b/>
              </w:rPr>
              <w:t>Name</w:t>
            </w:r>
          </w:p>
        </w:tc>
        <w:tc>
          <w:tcPr>
            <w:tcW w:w="9814" w:type="dxa"/>
            <w:shd w:val="pct5" w:color="F2F2F2" w:fill="F2F2F2"/>
          </w:tcPr>
          <w:p w:rsidR="00410F4F" w:rsidRDefault="00A13C49" w:rsidP="00410F4F">
            <w:pPr>
              <w:autoSpaceDE w:val="0"/>
              <w:autoSpaceDN w:val="0"/>
              <w:adjustRightInd w:val="0"/>
              <w:spacing w:after="0" w:line="240" w:lineRule="auto"/>
            </w:pPr>
            <w:r>
              <w:t>MEI.SPDocuments.Type</w:t>
            </w:r>
          </w:p>
        </w:tc>
      </w:tr>
      <w:tr w:rsidR="00410F4F" w:rsidTr="00410F4F">
        <w:tc>
          <w:tcPr>
            <w:tcW w:w="1202" w:type="dxa"/>
            <w:shd w:val="pct5" w:color="F2F2F2" w:fill="F2F2F2"/>
          </w:tcPr>
          <w:p w:rsidR="00410F4F" w:rsidRPr="00410F4F" w:rsidRDefault="00410F4F" w:rsidP="00410F4F">
            <w:pPr>
              <w:autoSpaceDE w:val="0"/>
              <w:autoSpaceDN w:val="0"/>
              <w:adjustRightInd w:val="0"/>
              <w:spacing w:after="0" w:line="240" w:lineRule="auto"/>
              <w:rPr>
                <w:rFonts w:ascii="Consolas" w:hAnsi="Consolas" w:cs="Consolas"/>
                <w:noProof/>
                <w:color w:val="0000FF"/>
                <w:sz w:val="20"/>
                <w:szCs w:val="20"/>
              </w:rPr>
            </w:pPr>
            <w:r w:rsidRPr="00410F4F">
              <w:rPr>
                <w:b/>
              </w:rPr>
              <w:t>Code</w:t>
            </w:r>
          </w:p>
        </w:tc>
        <w:tc>
          <w:tcPr>
            <w:tcW w:w="9814" w:type="dxa"/>
            <w:shd w:val="pct5" w:color="F2F2F2" w:fill="F2F2F2"/>
          </w:tcPr>
          <w:p w:rsidR="00410F4F" w:rsidRPr="00410F4F" w:rsidRDefault="00410F4F" w:rsidP="00410F4F">
            <w:pPr>
              <w:tabs>
                <w:tab w:val="left" w:pos="360"/>
                <w:tab w:val="left" w:pos="720"/>
                <w:tab w:val="left" w:pos="1080"/>
              </w:tabs>
              <w:autoSpaceDE w:val="0"/>
              <w:autoSpaceDN w:val="0"/>
              <w:adjustRightInd w:val="0"/>
              <w:spacing w:after="0" w:line="240" w:lineRule="auto"/>
              <w:rPr>
                <w:rFonts w:ascii="Consolas" w:eastAsia="Times New Roman" w:hAnsi="Consolas" w:cs="Courier New"/>
                <w:color w:val="0000FF"/>
                <w:sz w:val="20"/>
                <w:szCs w:val="20"/>
              </w:rPr>
            </w:pPr>
          </w:p>
          <w:p w:rsidR="00410F4F" w:rsidRPr="00410F4F" w:rsidRDefault="00410F4F" w:rsidP="00410F4F">
            <w:pPr>
              <w:tabs>
                <w:tab w:val="left" w:pos="360"/>
                <w:tab w:val="left" w:pos="720"/>
                <w:tab w:val="left" w:pos="1080"/>
              </w:tabs>
              <w:autoSpaceDE w:val="0"/>
              <w:autoSpaceDN w:val="0"/>
              <w:adjustRightInd w:val="0"/>
              <w:spacing w:after="0" w:line="240" w:lineRule="auto"/>
              <w:rPr>
                <w:rFonts w:ascii="Consolas" w:eastAsia="Times New Roman" w:hAnsi="Consolas" w:cs="Courier New"/>
                <w:color w:val="2B91AF"/>
                <w:sz w:val="20"/>
                <w:szCs w:val="20"/>
              </w:rPr>
            </w:pPr>
            <w:r w:rsidRPr="00410F4F">
              <w:rPr>
                <w:rFonts w:ascii="Consolas" w:eastAsia="Times New Roman" w:hAnsi="Consolas" w:cs="Courier New"/>
                <w:color w:val="0000FF"/>
                <w:sz w:val="20"/>
                <w:szCs w:val="20"/>
              </w:rPr>
              <w:tab/>
              <w:t>Imports</w:t>
            </w:r>
            <w:r w:rsidRPr="00410F4F">
              <w:rPr>
                <w:rFonts w:ascii="Consolas" w:eastAsia="Times New Roman" w:hAnsi="Consolas" w:cs="Courier New"/>
                <w:sz w:val="20"/>
                <w:szCs w:val="20"/>
              </w:rPr>
              <w:t xml:space="preserve"> </w:t>
            </w:r>
            <w:r w:rsidR="00A13C49">
              <w:rPr>
                <w:rFonts w:ascii="Consolas" w:eastAsia="Times New Roman" w:hAnsi="Consolas" w:cs="Courier New"/>
                <w:sz w:val="20"/>
                <w:szCs w:val="20"/>
              </w:rPr>
              <w:t>MEI.SPDocuments.Type</w:t>
            </w:r>
          </w:p>
          <w:p w:rsidR="00410F4F" w:rsidRDefault="00410F4F" w:rsidP="00410F4F">
            <w:pPr>
              <w:tabs>
                <w:tab w:val="left" w:pos="360"/>
                <w:tab w:val="left" w:pos="720"/>
                <w:tab w:val="left" w:pos="1080"/>
              </w:tabs>
              <w:autoSpaceDE w:val="0"/>
              <w:autoSpaceDN w:val="0"/>
              <w:adjustRightInd w:val="0"/>
              <w:spacing w:after="0" w:line="240" w:lineRule="auto"/>
            </w:pPr>
          </w:p>
        </w:tc>
      </w:tr>
      <w:tr w:rsidR="00410F4F" w:rsidTr="00410F4F">
        <w:tc>
          <w:tcPr>
            <w:tcW w:w="1202" w:type="dxa"/>
            <w:shd w:val="pct5" w:color="F2F2F2" w:fill="F2F2F2"/>
          </w:tcPr>
          <w:p w:rsidR="00410F4F" w:rsidRPr="00410F4F" w:rsidRDefault="00410F4F" w:rsidP="00410F4F">
            <w:pPr>
              <w:autoSpaceDE w:val="0"/>
              <w:autoSpaceDN w:val="0"/>
              <w:adjustRightInd w:val="0"/>
              <w:spacing w:after="0" w:line="240" w:lineRule="auto"/>
              <w:rPr>
                <w:rFonts w:ascii="Consolas" w:hAnsi="Consolas" w:cs="Consolas"/>
                <w:noProof/>
                <w:color w:val="0000FF"/>
                <w:sz w:val="20"/>
                <w:szCs w:val="20"/>
              </w:rPr>
            </w:pPr>
            <w:r w:rsidRPr="00410F4F">
              <w:rPr>
                <w:b/>
              </w:rPr>
              <w:t>Summary</w:t>
            </w:r>
          </w:p>
        </w:tc>
        <w:tc>
          <w:tcPr>
            <w:tcW w:w="9814" w:type="dxa"/>
            <w:shd w:val="pct5" w:color="F2F2F2" w:fill="F2F2F2"/>
          </w:tcPr>
          <w:p w:rsidR="00410F4F" w:rsidRDefault="00410F4F" w:rsidP="00410F4F">
            <w:pPr>
              <w:autoSpaceDE w:val="0"/>
              <w:autoSpaceDN w:val="0"/>
              <w:adjustRightInd w:val="0"/>
              <w:spacing w:after="0" w:line="240" w:lineRule="auto"/>
            </w:pPr>
          </w:p>
        </w:tc>
      </w:tr>
      <w:tr w:rsidR="00410F4F" w:rsidTr="00410F4F">
        <w:tc>
          <w:tcPr>
            <w:tcW w:w="1202" w:type="dxa"/>
            <w:shd w:val="pct5" w:color="F2F2F2" w:fill="F2F2F2"/>
          </w:tcPr>
          <w:p w:rsidR="00410F4F" w:rsidRPr="00410F4F" w:rsidRDefault="00410F4F" w:rsidP="00410F4F">
            <w:pPr>
              <w:autoSpaceDE w:val="0"/>
              <w:autoSpaceDN w:val="0"/>
              <w:adjustRightInd w:val="0"/>
              <w:spacing w:after="0" w:line="240" w:lineRule="auto"/>
              <w:rPr>
                <w:rFonts w:ascii="Consolas" w:hAnsi="Consolas" w:cs="Consolas"/>
                <w:noProof/>
                <w:color w:val="0000FF"/>
                <w:sz w:val="20"/>
                <w:szCs w:val="20"/>
              </w:rPr>
            </w:pPr>
            <w:r w:rsidRPr="00410F4F">
              <w:rPr>
                <w:b/>
              </w:rPr>
              <w:t>Comments</w:t>
            </w:r>
          </w:p>
        </w:tc>
        <w:tc>
          <w:tcPr>
            <w:tcW w:w="9814" w:type="dxa"/>
            <w:shd w:val="pct5" w:color="F2F2F2" w:fill="F2F2F2"/>
          </w:tcPr>
          <w:p w:rsidR="00410F4F" w:rsidRDefault="00410F4F" w:rsidP="00410F4F">
            <w:pPr>
              <w:autoSpaceDE w:val="0"/>
              <w:autoSpaceDN w:val="0"/>
              <w:adjustRightInd w:val="0"/>
              <w:spacing w:after="0" w:line="240" w:lineRule="auto"/>
            </w:pPr>
          </w:p>
        </w:tc>
      </w:tr>
    </w:tbl>
    <w:p w:rsidR="00410F4F" w:rsidRDefault="00410F4F"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C32D13" w:rsidTr="00C32D13">
        <w:tc>
          <w:tcPr>
            <w:tcW w:w="1202" w:type="dxa"/>
            <w:shd w:val="pct5" w:color="F2F2F2" w:fill="F2F2F2"/>
          </w:tcPr>
          <w:p w:rsidR="00C32D13" w:rsidRPr="00C32D13" w:rsidRDefault="00C32D13" w:rsidP="00C32D13">
            <w:pPr>
              <w:autoSpaceDE w:val="0"/>
              <w:autoSpaceDN w:val="0"/>
              <w:adjustRightInd w:val="0"/>
              <w:spacing w:after="0" w:line="240" w:lineRule="auto"/>
              <w:rPr>
                <w:rFonts w:ascii="Consolas" w:hAnsi="Consolas" w:cs="Consolas"/>
                <w:noProof/>
                <w:color w:val="0000FF"/>
                <w:sz w:val="20"/>
                <w:szCs w:val="20"/>
              </w:rPr>
            </w:pPr>
            <w:r w:rsidRPr="00C32D13">
              <w:rPr>
                <w:b/>
              </w:rPr>
              <w:t>Name</w:t>
            </w:r>
          </w:p>
        </w:tc>
        <w:tc>
          <w:tcPr>
            <w:tcW w:w="9814" w:type="dxa"/>
            <w:shd w:val="pct5" w:color="F2F2F2" w:fill="F2F2F2"/>
          </w:tcPr>
          <w:p w:rsidR="00C32D13" w:rsidRDefault="00A13C49" w:rsidP="00C32D13">
            <w:pPr>
              <w:autoSpaceDE w:val="0"/>
              <w:autoSpaceDN w:val="0"/>
              <w:adjustRightInd w:val="0"/>
              <w:spacing w:after="0" w:line="240" w:lineRule="auto"/>
            </w:pPr>
            <w:r>
              <w:t>MEI.SPDocuments.Document.FieldName</w:t>
            </w:r>
          </w:p>
        </w:tc>
      </w:tr>
      <w:tr w:rsidR="00C32D13" w:rsidTr="00C32D13">
        <w:tc>
          <w:tcPr>
            <w:tcW w:w="1202" w:type="dxa"/>
            <w:shd w:val="pct5" w:color="F2F2F2" w:fill="F2F2F2"/>
          </w:tcPr>
          <w:p w:rsidR="00C32D13" w:rsidRPr="00C32D13" w:rsidRDefault="00C32D13" w:rsidP="00C32D13">
            <w:pPr>
              <w:autoSpaceDE w:val="0"/>
              <w:autoSpaceDN w:val="0"/>
              <w:adjustRightInd w:val="0"/>
              <w:spacing w:after="0" w:line="240" w:lineRule="auto"/>
              <w:rPr>
                <w:rFonts w:ascii="Consolas" w:hAnsi="Consolas" w:cs="Consolas"/>
                <w:noProof/>
                <w:color w:val="0000FF"/>
                <w:sz w:val="20"/>
                <w:szCs w:val="20"/>
              </w:rPr>
            </w:pPr>
            <w:r w:rsidRPr="00C32D13">
              <w:rPr>
                <w:b/>
              </w:rPr>
              <w:t>Code</w:t>
            </w:r>
          </w:p>
        </w:tc>
        <w:tc>
          <w:tcPr>
            <w:tcW w:w="9814" w:type="dxa"/>
            <w:shd w:val="pct5" w:color="F2F2F2" w:fill="F2F2F2"/>
          </w:tcPr>
          <w:p w:rsidR="00C32D13" w:rsidRPr="00C32D13" w:rsidRDefault="00C32D13" w:rsidP="00C32D13">
            <w:pPr>
              <w:tabs>
                <w:tab w:val="left" w:pos="360"/>
                <w:tab w:val="left" w:pos="720"/>
                <w:tab w:val="left" w:pos="1080"/>
              </w:tabs>
              <w:autoSpaceDE w:val="0"/>
              <w:autoSpaceDN w:val="0"/>
              <w:adjustRightInd w:val="0"/>
              <w:spacing w:after="0" w:line="240" w:lineRule="auto"/>
              <w:rPr>
                <w:rFonts w:ascii="Consolas" w:eastAsia="Times New Roman" w:hAnsi="Consolas" w:cs="Courier New"/>
                <w:color w:val="0000FF"/>
                <w:sz w:val="20"/>
                <w:szCs w:val="20"/>
              </w:rPr>
            </w:pPr>
          </w:p>
          <w:p w:rsidR="00C32D13" w:rsidRPr="00C32D13" w:rsidRDefault="00C32D13" w:rsidP="00C32D13">
            <w:pPr>
              <w:tabs>
                <w:tab w:val="left" w:pos="360"/>
                <w:tab w:val="left" w:pos="720"/>
                <w:tab w:val="left" w:pos="1080"/>
              </w:tabs>
              <w:autoSpaceDE w:val="0"/>
              <w:autoSpaceDN w:val="0"/>
              <w:adjustRightInd w:val="0"/>
              <w:spacing w:after="0" w:line="240" w:lineRule="auto"/>
              <w:rPr>
                <w:rFonts w:ascii="Consolas" w:eastAsia="Times New Roman" w:hAnsi="Consolas" w:cs="Courier New"/>
                <w:sz w:val="20"/>
                <w:szCs w:val="20"/>
              </w:rPr>
            </w:pPr>
            <w:r w:rsidRPr="00C32D13">
              <w:rPr>
                <w:rFonts w:ascii="Consolas" w:eastAsia="Times New Roman" w:hAnsi="Consolas" w:cs="Courier New"/>
                <w:color w:val="0000FF"/>
                <w:sz w:val="20"/>
                <w:szCs w:val="20"/>
              </w:rPr>
              <w:tab/>
              <w:t>Imports</w:t>
            </w:r>
            <w:r w:rsidRPr="00C32D13">
              <w:rPr>
                <w:rFonts w:ascii="Consolas" w:eastAsia="Times New Roman" w:hAnsi="Consolas" w:cs="Courier New"/>
                <w:sz w:val="20"/>
                <w:szCs w:val="20"/>
              </w:rPr>
              <w:t xml:space="preserve"> </w:t>
            </w:r>
            <w:r w:rsidR="00A13C49">
              <w:rPr>
                <w:rFonts w:ascii="Consolas" w:eastAsia="Times New Roman" w:hAnsi="Consolas" w:cs="Courier New"/>
                <w:sz w:val="20"/>
                <w:szCs w:val="20"/>
              </w:rPr>
              <w:t>MEI.SPDocuments.Document.FieldName</w:t>
            </w:r>
          </w:p>
          <w:p w:rsidR="00C32D13" w:rsidRDefault="00C32D13" w:rsidP="00C32D13">
            <w:pPr>
              <w:tabs>
                <w:tab w:val="left" w:pos="360"/>
                <w:tab w:val="left" w:pos="720"/>
                <w:tab w:val="left" w:pos="1080"/>
              </w:tabs>
              <w:autoSpaceDE w:val="0"/>
              <w:autoSpaceDN w:val="0"/>
              <w:adjustRightInd w:val="0"/>
              <w:spacing w:after="0" w:line="240" w:lineRule="auto"/>
            </w:pPr>
          </w:p>
        </w:tc>
      </w:tr>
      <w:tr w:rsidR="00C32D13" w:rsidTr="00C32D13">
        <w:tc>
          <w:tcPr>
            <w:tcW w:w="1202" w:type="dxa"/>
            <w:shd w:val="pct5" w:color="F2F2F2" w:fill="F2F2F2"/>
          </w:tcPr>
          <w:p w:rsidR="00C32D13" w:rsidRPr="00C32D13" w:rsidRDefault="00C32D13" w:rsidP="00C32D13">
            <w:pPr>
              <w:autoSpaceDE w:val="0"/>
              <w:autoSpaceDN w:val="0"/>
              <w:adjustRightInd w:val="0"/>
              <w:spacing w:after="0" w:line="240" w:lineRule="auto"/>
              <w:rPr>
                <w:rFonts w:ascii="Consolas" w:hAnsi="Consolas" w:cs="Consolas"/>
                <w:noProof/>
                <w:color w:val="0000FF"/>
                <w:sz w:val="20"/>
                <w:szCs w:val="20"/>
              </w:rPr>
            </w:pPr>
            <w:r w:rsidRPr="00C32D13">
              <w:rPr>
                <w:b/>
              </w:rPr>
              <w:t>Summary</w:t>
            </w:r>
          </w:p>
        </w:tc>
        <w:tc>
          <w:tcPr>
            <w:tcW w:w="9814" w:type="dxa"/>
            <w:shd w:val="pct5" w:color="F2F2F2" w:fill="F2F2F2"/>
          </w:tcPr>
          <w:p w:rsidR="00C32D13" w:rsidRDefault="00C32D13" w:rsidP="00C32D13">
            <w:pPr>
              <w:autoSpaceDE w:val="0"/>
              <w:autoSpaceDN w:val="0"/>
              <w:adjustRightInd w:val="0"/>
              <w:spacing w:after="0" w:line="240" w:lineRule="auto"/>
            </w:pPr>
          </w:p>
        </w:tc>
      </w:tr>
      <w:tr w:rsidR="00C32D13" w:rsidTr="00C32D13">
        <w:tc>
          <w:tcPr>
            <w:tcW w:w="1202" w:type="dxa"/>
            <w:shd w:val="pct5" w:color="F2F2F2" w:fill="F2F2F2"/>
          </w:tcPr>
          <w:p w:rsidR="00C32D13" w:rsidRPr="00C32D13" w:rsidRDefault="00C32D13" w:rsidP="00C32D13">
            <w:pPr>
              <w:autoSpaceDE w:val="0"/>
              <w:autoSpaceDN w:val="0"/>
              <w:adjustRightInd w:val="0"/>
              <w:spacing w:after="0" w:line="240" w:lineRule="auto"/>
              <w:rPr>
                <w:rFonts w:ascii="Consolas" w:hAnsi="Consolas" w:cs="Consolas"/>
                <w:noProof/>
                <w:color w:val="0000FF"/>
                <w:sz w:val="20"/>
                <w:szCs w:val="20"/>
              </w:rPr>
            </w:pPr>
            <w:r w:rsidRPr="00C32D13">
              <w:rPr>
                <w:b/>
              </w:rPr>
              <w:t>Comments</w:t>
            </w:r>
          </w:p>
        </w:tc>
        <w:tc>
          <w:tcPr>
            <w:tcW w:w="9814" w:type="dxa"/>
            <w:shd w:val="pct5" w:color="F2F2F2" w:fill="F2F2F2"/>
          </w:tcPr>
          <w:p w:rsidR="00C32D13" w:rsidRDefault="00C32D13" w:rsidP="00C32D13">
            <w:pPr>
              <w:autoSpaceDE w:val="0"/>
              <w:autoSpaceDN w:val="0"/>
              <w:adjustRightInd w:val="0"/>
              <w:spacing w:after="0" w:line="240" w:lineRule="auto"/>
            </w:pPr>
          </w:p>
        </w:tc>
      </w:tr>
    </w:tbl>
    <w:p w:rsidR="00C32D13" w:rsidRDefault="00C32D13"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52F25" w:rsidTr="00152F25">
        <w:tc>
          <w:tcPr>
            <w:tcW w:w="1202" w:type="dxa"/>
            <w:shd w:val="pct5" w:color="F2F2F2" w:fill="F2F2F2"/>
          </w:tcPr>
          <w:p w:rsidR="00152F25" w:rsidRPr="00152F25" w:rsidRDefault="00152F25" w:rsidP="00152F25">
            <w:pPr>
              <w:autoSpaceDE w:val="0"/>
              <w:autoSpaceDN w:val="0"/>
              <w:adjustRightInd w:val="0"/>
              <w:spacing w:after="0" w:line="240" w:lineRule="auto"/>
              <w:rPr>
                <w:rFonts w:ascii="Consolas" w:hAnsi="Consolas" w:cs="Consolas"/>
                <w:noProof/>
                <w:color w:val="0000FF"/>
                <w:sz w:val="20"/>
                <w:szCs w:val="20"/>
              </w:rPr>
            </w:pPr>
            <w:r w:rsidRPr="00152F25">
              <w:rPr>
                <w:b/>
              </w:rPr>
              <w:t>Name</w:t>
            </w:r>
          </w:p>
        </w:tc>
        <w:tc>
          <w:tcPr>
            <w:tcW w:w="9814" w:type="dxa"/>
            <w:shd w:val="pct5" w:color="F2F2F2" w:fill="F2F2F2"/>
          </w:tcPr>
          <w:p w:rsidR="00152F25" w:rsidRDefault="00A13C49" w:rsidP="00152F25">
            <w:pPr>
              <w:autoSpaceDE w:val="0"/>
              <w:autoSpaceDN w:val="0"/>
              <w:adjustRightInd w:val="0"/>
              <w:spacing w:after="0" w:line="240" w:lineRule="auto"/>
            </w:pPr>
            <w:r>
              <w:t>System.Text</w:t>
            </w:r>
          </w:p>
        </w:tc>
      </w:tr>
      <w:tr w:rsidR="00152F25" w:rsidTr="00152F25">
        <w:tc>
          <w:tcPr>
            <w:tcW w:w="1202" w:type="dxa"/>
            <w:shd w:val="pct5" w:color="F2F2F2" w:fill="F2F2F2"/>
          </w:tcPr>
          <w:p w:rsidR="00152F25" w:rsidRPr="00152F25" w:rsidRDefault="00152F25" w:rsidP="00152F25">
            <w:pPr>
              <w:autoSpaceDE w:val="0"/>
              <w:autoSpaceDN w:val="0"/>
              <w:adjustRightInd w:val="0"/>
              <w:spacing w:after="0" w:line="240" w:lineRule="auto"/>
              <w:rPr>
                <w:rFonts w:ascii="Consolas" w:hAnsi="Consolas" w:cs="Consolas"/>
                <w:noProof/>
                <w:color w:val="0000FF"/>
                <w:sz w:val="20"/>
                <w:szCs w:val="20"/>
              </w:rPr>
            </w:pPr>
            <w:r w:rsidRPr="00152F25">
              <w:rPr>
                <w:b/>
              </w:rPr>
              <w:t>Code</w:t>
            </w:r>
          </w:p>
        </w:tc>
        <w:tc>
          <w:tcPr>
            <w:tcW w:w="9814" w:type="dxa"/>
            <w:shd w:val="pct5" w:color="F2F2F2" w:fill="F2F2F2"/>
          </w:tcPr>
          <w:p w:rsidR="00152F25" w:rsidRPr="00152F25" w:rsidRDefault="00152F25" w:rsidP="00152F25">
            <w:pPr>
              <w:tabs>
                <w:tab w:val="left" w:pos="360"/>
                <w:tab w:val="left" w:pos="720"/>
                <w:tab w:val="left" w:pos="1080"/>
              </w:tabs>
              <w:autoSpaceDE w:val="0"/>
              <w:autoSpaceDN w:val="0"/>
              <w:adjustRightInd w:val="0"/>
              <w:spacing w:after="0" w:line="240" w:lineRule="auto"/>
              <w:rPr>
                <w:rFonts w:ascii="Consolas" w:eastAsia="Times New Roman" w:hAnsi="Consolas" w:cs="Courier New"/>
                <w:color w:val="0000FF"/>
                <w:sz w:val="20"/>
                <w:szCs w:val="20"/>
              </w:rPr>
            </w:pPr>
          </w:p>
          <w:p w:rsidR="00152F25" w:rsidRPr="00152F25" w:rsidRDefault="00152F25" w:rsidP="00152F25">
            <w:pPr>
              <w:tabs>
                <w:tab w:val="left" w:pos="360"/>
                <w:tab w:val="left" w:pos="720"/>
                <w:tab w:val="left" w:pos="1080"/>
              </w:tabs>
              <w:autoSpaceDE w:val="0"/>
              <w:autoSpaceDN w:val="0"/>
              <w:adjustRightInd w:val="0"/>
              <w:spacing w:after="0" w:line="240" w:lineRule="auto"/>
              <w:rPr>
                <w:rFonts w:ascii="Consolas" w:eastAsia="Times New Roman" w:hAnsi="Consolas" w:cs="Courier New"/>
                <w:sz w:val="20"/>
                <w:szCs w:val="20"/>
              </w:rPr>
            </w:pPr>
            <w:r w:rsidRPr="00152F25">
              <w:rPr>
                <w:rFonts w:ascii="Consolas" w:eastAsia="Times New Roman" w:hAnsi="Consolas" w:cs="Courier New"/>
                <w:color w:val="0000FF"/>
                <w:sz w:val="20"/>
                <w:szCs w:val="20"/>
              </w:rPr>
              <w:tab/>
              <w:t>Imports</w:t>
            </w:r>
            <w:r w:rsidRPr="00152F25">
              <w:rPr>
                <w:rFonts w:ascii="Consolas" w:eastAsia="Times New Roman" w:hAnsi="Consolas" w:cs="Courier New"/>
                <w:sz w:val="20"/>
                <w:szCs w:val="20"/>
              </w:rPr>
              <w:t xml:space="preserve"> </w:t>
            </w:r>
            <w:r w:rsidR="00A13C49">
              <w:rPr>
                <w:rFonts w:ascii="Consolas" w:eastAsia="Times New Roman" w:hAnsi="Consolas" w:cs="Courier New"/>
                <w:sz w:val="20"/>
                <w:szCs w:val="20"/>
              </w:rPr>
              <w:t>System.Text</w:t>
            </w:r>
          </w:p>
          <w:p w:rsidR="00152F25" w:rsidRDefault="00152F25" w:rsidP="00152F25">
            <w:pPr>
              <w:tabs>
                <w:tab w:val="left" w:pos="360"/>
                <w:tab w:val="left" w:pos="720"/>
                <w:tab w:val="left" w:pos="1080"/>
              </w:tabs>
              <w:autoSpaceDE w:val="0"/>
              <w:autoSpaceDN w:val="0"/>
              <w:adjustRightInd w:val="0"/>
              <w:spacing w:after="0" w:line="240" w:lineRule="auto"/>
            </w:pPr>
          </w:p>
        </w:tc>
      </w:tr>
      <w:tr w:rsidR="00152F25" w:rsidTr="00152F25">
        <w:tc>
          <w:tcPr>
            <w:tcW w:w="1202" w:type="dxa"/>
            <w:shd w:val="pct5" w:color="F2F2F2" w:fill="F2F2F2"/>
          </w:tcPr>
          <w:p w:rsidR="00152F25" w:rsidRPr="00152F25" w:rsidRDefault="00152F25" w:rsidP="00152F25">
            <w:pPr>
              <w:autoSpaceDE w:val="0"/>
              <w:autoSpaceDN w:val="0"/>
              <w:adjustRightInd w:val="0"/>
              <w:spacing w:after="0" w:line="240" w:lineRule="auto"/>
              <w:rPr>
                <w:rFonts w:ascii="Consolas" w:hAnsi="Consolas" w:cs="Consolas"/>
                <w:noProof/>
                <w:color w:val="0000FF"/>
                <w:sz w:val="20"/>
                <w:szCs w:val="20"/>
              </w:rPr>
            </w:pPr>
            <w:r w:rsidRPr="00152F25">
              <w:rPr>
                <w:b/>
              </w:rPr>
              <w:t>Summary</w:t>
            </w:r>
          </w:p>
        </w:tc>
        <w:tc>
          <w:tcPr>
            <w:tcW w:w="9814" w:type="dxa"/>
            <w:shd w:val="pct5" w:color="F2F2F2" w:fill="F2F2F2"/>
          </w:tcPr>
          <w:p w:rsidR="00152F25" w:rsidRDefault="00152F25" w:rsidP="00152F25">
            <w:pPr>
              <w:autoSpaceDE w:val="0"/>
              <w:autoSpaceDN w:val="0"/>
              <w:adjustRightInd w:val="0"/>
              <w:spacing w:after="0" w:line="240" w:lineRule="auto"/>
            </w:pPr>
          </w:p>
        </w:tc>
      </w:tr>
      <w:tr w:rsidR="00152F25" w:rsidTr="00152F25">
        <w:tc>
          <w:tcPr>
            <w:tcW w:w="1202" w:type="dxa"/>
            <w:shd w:val="pct5" w:color="F2F2F2" w:fill="F2F2F2"/>
          </w:tcPr>
          <w:p w:rsidR="00152F25" w:rsidRPr="00152F25" w:rsidRDefault="00152F25" w:rsidP="00152F25">
            <w:pPr>
              <w:autoSpaceDE w:val="0"/>
              <w:autoSpaceDN w:val="0"/>
              <w:adjustRightInd w:val="0"/>
              <w:spacing w:after="0" w:line="240" w:lineRule="auto"/>
              <w:rPr>
                <w:rFonts w:ascii="Consolas" w:hAnsi="Consolas" w:cs="Consolas"/>
                <w:noProof/>
                <w:color w:val="0000FF"/>
                <w:sz w:val="20"/>
                <w:szCs w:val="20"/>
              </w:rPr>
            </w:pPr>
            <w:r w:rsidRPr="00152F25">
              <w:rPr>
                <w:b/>
              </w:rPr>
              <w:t>Comments</w:t>
            </w:r>
          </w:p>
        </w:tc>
        <w:tc>
          <w:tcPr>
            <w:tcW w:w="9814" w:type="dxa"/>
            <w:shd w:val="pct5" w:color="F2F2F2" w:fill="F2F2F2"/>
          </w:tcPr>
          <w:p w:rsidR="00152F25" w:rsidRDefault="00152F25" w:rsidP="00152F25">
            <w:pPr>
              <w:autoSpaceDE w:val="0"/>
              <w:autoSpaceDN w:val="0"/>
              <w:adjustRightInd w:val="0"/>
              <w:spacing w:after="0" w:line="240" w:lineRule="auto"/>
            </w:pPr>
          </w:p>
        </w:tc>
      </w:tr>
    </w:tbl>
    <w:p w:rsidR="00D2054B" w:rsidRPr="00D2054B" w:rsidRDefault="006514F2" w:rsidP="00644A46">
      <w:pPr>
        <w:pStyle w:val="Heading3"/>
      </w:pPr>
      <w:bookmarkStart w:id="6" w:name="_Toc296087899"/>
      <w:r w:rsidRPr="005C1FD7">
        <w:t>Namespaces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6514F2" w:rsidTr="006514F2">
        <w:tc>
          <w:tcPr>
            <w:tcW w:w="1202" w:type="dxa"/>
            <w:shd w:val="pct5" w:color="F2F2F2" w:fill="F2F2F2"/>
          </w:tcPr>
          <w:p w:rsidR="006514F2" w:rsidRPr="006514F2" w:rsidRDefault="006514F2" w:rsidP="006514F2">
            <w:pPr>
              <w:autoSpaceDE w:val="0"/>
              <w:autoSpaceDN w:val="0"/>
              <w:adjustRightInd w:val="0"/>
              <w:spacing w:after="0" w:line="240" w:lineRule="auto"/>
              <w:rPr>
                <w:rFonts w:ascii="Consolas" w:hAnsi="Consolas" w:cs="Consolas"/>
                <w:noProof/>
                <w:color w:val="0000FF"/>
                <w:sz w:val="20"/>
                <w:szCs w:val="20"/>
              </w:rPr>
            </w:pPr>
            <w:r w:rsidRPr="006514F2">
              <w:rPr>
                <w:b/>
              </w:rPr>
              <w:t>Name</w:t>
            </w:r>
          </w:p>
        </w:tc>
        <w:tc>
          <w:tcPr>
            <w:tcW w:w="9814" w:type="dxa"/>
            <w:shd w:val="pct5" w:color="F2F2F2" w:fill="F2F2F2"/>
          </w:tcPr>
          <w:p w:rsidR="006514F2" w:rsidRDefault="006514F2" w:rsidP="006514F2">
            <w:pPr>
              <w:autoSpaceDE w:val="0"/>
              <w:autoSpaceDN w:val="0"/>
              <w:adjustRightInd w:val="0"/>
              <w:spacing w:after="0" w:line="240" w:lineRule="auto"/>
            </w:pPr>
            <w:r>
              <w:t>SPDocuments.Document</w:t>
            </w:r>
          </w:p>
        </w:tc>
      </w:tr>
      <w:tr w:rsidR="006514F2" w:rsidTr="006514F2">
        <w:tc>
          <w:tcPr>
            <w:tcW w:w="1202" w:type="dxa"/>
            <w:shd w:val="pct5" w:color="F2F2F2" w:fill="F2F2F2"/>
          </w:tcPr>
          <w:p w:rsidR="006514F2" w:rsidRPr="006514F2" w:rsidRDefault="006514F2" w:rsidP="006514F2">
            <w:pPr>
              <w:autoSpaceDE w:val="0"/>
              <w:autoSpaceDN w:val="0"/>
              <w:adjustRightInd w:val="0"/>
              <w:spacing w:after="0" w:line="240" w:lineRule="auto"/>
              <w:rPr>
                <w:rFonts w:ascii="Consolas" w:hAnsi="Consolas" w:cs="Consolas"/>
                <w:noProof/>
                <w:color w:val="0000FF"/>
                <w:sz w:val="20"/>
                <w:szCs w:val="20"/>
              </w:rPr>
            </w:pPr>
            <w:r w:rsidRPr="006514F2">
              <w:rPr>
                <w:b/>
              </w:rPr>
              <w:t>Code</w:t>
            </w:r>
          </w:p>
        </w:tc>
        <w:tc>
          <w:tcPr>
            <w:tcW w:w="9814" w:type="dxa"/>
            <w:shd w:val="pct5" w:color="F2F2F2" w:fill="F2F2F2"/>
          </w:tcPr>
          <w:p w:rsidR="006514F2" w:rsidRPr="006514F2" w:rsidRDefault="006514F2" w:rsidP="006514F2">
            <w:pPr>
              <w:tabs>
                <w:tab w:val="left" w:pos="360"/>
                <w:tab w:val="left" w:pos="720"/>
                <w:tab w:val="left" w:pos="1080"/>
              </w:tabs>
              <w:spacing w:after="0"/>
              <w:rPr>
                <w:rFonts w:ascii="Consolas" w:eastAsia="Times New Roman" w:hAnsi="Consolas" w:cs="Courier New"/>
                <w:noProof/>
                <w:color w:val="0000FF"/>
                <w:sz w:val="20"/>
                <w:szCs w:val="20"/>
              </w:rPr>
            </w:pPr>
          </w:p>
          <w:p w:rsidR="006514F2" w:rsidRPr="006514F2" w:rsidRDefault="006514F2" w:rsidP="006514F2">
            <w:pPr>
              <w:tabs>
                <w:tab w:val="left" w:pos="360"/>
                <w:tab w:val="left" w:pos="720"/>
                <w:tab w:val="left" w:pos="1080"/>
              </w:tabs>
              <w:spacing w:after="0"/>
              <w:rPr>
                <w:rFonts w:ascii="Consolas" w:eastAsia="Times New Roman" w:hAnsi="Consolas" w:cs="Courier New"/>
                <w:noProof/>
                <w:sz w:val="20"/>
                <w:szCs w:val="20"/>
              </w:rPr>
            </w:pPr>
            <w:r w:rsidRPr="006514F2">
              <w:rPr>
                <w:rFonts w:ascii="Consolas" w:eastAsia="Times New Roman" w:hAnsi="Consolas" w:cs="Courier New"/>
                <w:noProof/>
                <w:color w:val="0000FF"/>
                <w:sz w:val="20"/>
                <w:szCs w:val="20"/>
              </w:rPr>
              <w:tab/>
              <w:t>Namespace</w:t>
            </w:r>
            <w:r w:rsidRPr="006514F2">
              <w:rPr>
                <w:rFonts w:ascii="Consolas" w:eastAsia="Times New Roman" w:hAnsi="Consolas" w:cs="Courier New"/>
                <w:noProof/>
                <w:sz w:val="20"/>
                <w:szCs w:val="20"/>
              </w:rPr>
              <w:t xml:space="preserve"> SPDocuments.Document</w:t>
            </w:r>
          </w:p>
          <w:p w:rsidR="006514F2" w:rsidRPr="006514F2" w:rsidRDefault="006514F2" w:rsidP="006514F2">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r w:rsidRPr="006514F2">
              <w:rPr>
                <w:rFonts w:ascii="Consolas" w:eastAsia="Times New Roman" w:hAnsi="Consolas" w:cs="Courier New"/>
                <w:noProof/>
                <w:sz w:val="20"/>
                <w:szCs w:val="20"/>
              </w:rPr>
              <w:tab/>
            </w:r>
            <w:r w:rsidRPr="006514F2">
              <w:rPr>
                <w:rFonts w:ascii="Consolas" w:eastAsia="Times New Roman" w:hAnsi="Consolas" w:cs="Courier New"/>
                <w:noProof/>
                <w:color w:val="0000FF"/>
                <w:sz w:val="20"/>
                <w:szCs w:val="20"/>
              </w:rPr>
              <w:t>End Namespace</w:t>
            </w:r>
          </w:p>
          <w:p w:rsidR="006514F2" w:rsidRDefault="006514F2" w:rsidP="006514F2">
            <w:pPr>
              <w:tabs>
                <w:tab w:val="left" w:pos="360"/>
                <w:tab w:val="left" w:pos="720"/>
                <w:tab w:val="left" w:pos="1080"/>
              </w:tabs>
              <w:autoSpaceDE w:val="0"/>
              <w:autoSpaceDN w:val="0"/>
              <w:adjustRightInd w:val="0"/>
              <w:spacing w:after="0" w:line="240" w:lineRule="auto"/>
            </w:pPr>
          </w:p>
        </w:tc>
      </w:tr>
      <w:tr w:rsidR="006514F2" w:rsidTr="006514F2">
        <w:tc>
          <w:tcPr>
            <w:tcW w:w="1202" w:type="dxa"/>
            <w:shd w:val="pct5" w:color="F2F2F2" w:fill="F2F2F2"/>
          </w:tcPr>
          <w:p w:rsidR="006514F2" w:rsidRPr="006514F2" w:rsidRDefault="006514F2" w:rsidP="006514F2">
            <w:pPr>
              <w:autoSpaceDE w:val="0"/>
              <w:autoSpaceDN w:val="0"/>
              <w:adjustRightInd w:val="0"/>
              <w:spacing w:after="0" w:line="240" w:lineRule="auto"/>
              <w:rPr>
                <w:rFonts w:ascii="Consolas" w:hAnsi="Consolas" w:cs="Consolas"/>
                <w:noProof/>
                <w:color w:val="0000FF"/>
                <w:sz w:val="20"/>
                <w:szCs w:val="20"/>
              </w:rPr>
            </w:pPr>
            <w:r w:rsidRPr="006514F2">
              <w:rPr>
                <w:b/>
              </w:rPr>
              <w:t>Summary</w:t>
            </w:r>
          </w:p>
        </w:tc>
        <w:tc>
          <w:tcPr>
            <w:tcW w:w="9814" w:type="dxa"/>
            <w:shd w:val="pct5" w:color="F2F2F2" w:fill="F2F2F2"/>
          </w:tcPr>
          <w:p w:rsidR="006514F2" w:rsidRDefault="006514F2" w:rsidP="006514F2">
            <w:pPr>
              <w:autoSpaceDE w:val="0"/>
              <w:autoSpaceDN w:val="0"/>
              <w:adjustRightInd w:val="0"/>
              <w:spacing w:after="0" w:line="240" w:lineRule="auto"/>
            </w:pPr>
          </w:p>
        </w:tc>
      </w:tr>
      <w:tr w:rsidR="006514F2" w:rsidTr="006514F2">
        <w:tc>
          <w:tcPr>
            <w:tcW w:w="1202" w:type="dxa"/>
            <w:shd w:val="pct5" w:color="F2F2F2" w:fill="F2F2F2"/>
          </w:tcPr>
          <w:p w:rsidR="006514F2" w:rsidRPr="006514F2" w:rsidRDefault="006514F2" w:rsidP="006514F2">
            <w:pPr>
              <w:autoSpaceDE w:val="0"/>
              <w:autoSpaceDN w:val="0"/>
              <w:adjustRightInd w:val="0"/>
              <w:spacing w:after="0" w:line="240" w:lineRule="auto"/>
              <w:rPr>
                <w:rFonts w:ascii="Consolas" w:hAnsi="Consolas" w:cs="Consolas"/>
                <w:noProof/>
                <w:color w:val="0000FF"/>
                <w:sz w:val="20"/>
                <w:szCs w:val="20"/>
              </w:rPr>
            </w:pPr>
            <w:r w:rsidRPr="006514F2">
              <w:rPr>
                <w:b/>
              </w:rPr>
              <w:t>Comments</w:t>
            </w:r>
          </w:p>
        </w:tc>
        <w:tc>
          <w:tcPr>
            <w:tcW w:w="9814" w:type="dxa"/>
            <w:shd w:val="pct5" w:color="F2F2F2" w:fill="F2F2F2"/>
          </w:tcPr>
          <w:p w:rsidR="006514F2" w:rsidRDefault="006514F2" w:rsidP="006514F2">
            <w:pPr>
              <w:autoSpaceDE w:val="0"/>
              <w:autoSpaceDN w:val="0"/>
              <w:adjustRightInd w:val="0"/>
              <w:spacing w:after="0" w:line="240" w:lineRule="auto"/>
            </w:pPr>
          </w:p>
        </w:tc>
      </w:tr>
    </w:tbl>
    <w:p w:rsidR="00D2054B" w:rsidRPr="00D2054B" w:rsidRDefault="00881563" w:rsidP="00644A46">
      <w:pPr>
        <w:pStyle w:val="Heading3"/>
      </w:pPr>
      <w:bookmarkStart w:id="7" w:name="_Toc296087900"/>
      <w:r w:rsidRPr="005C1FD7">
        <w:t>Inherits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B80706" w:rsidTr="00B80706">
        <w:tc>
          <w:tcPr>
            <w:tcW w:w="1202" w:type="dxa"/>
            <w:shd w:val="pct5" w:color="F2F2F2" w:fill="F2F2F2"/>
          </w:tcPr>
          <w:p w:rsidR="00B80706" w:rsidRPr="00B80706" w:rsidRDefault="00B80706" w:rsidP="00B80706">
            <w:pPr>
              <w:autoSpaceDE w:val="0"/>
              <w:autoSpaceDN w:val="0"/>
              <w:adjustRightInd w:val="0"/>
              <w:spacing w:after="0" w:line="240" w:lineRule="auto"/>
              <w:rPr>
                <w:rFonts w:ascii="Consolas" w:hAnsi="Consolas" w:cs="Consolas"/>
                <w:noProof/>
                <w:color w:val="0000FF"/>
                <w:sz w:val="20"/>
                <w:szCs w:val="20"/>
              </w:rPr>
            </w:pPr>
            <w:r w:rsidRPr="00B80706">
              <w:rPr>
                <w:b/>
              </w:rPr>
              <w:t>Name</w:t>
            </w:r>
          </w:p>
        </w:tc>
        <w:tc>
          <w:tcPr>
            <w:tcW w:w="9814" w:type="dxa"/>
            <w:shd w:val="pct5" w:color="F2F2F2" w:fill="F2F2F2"/>
          </w:tcPr>
          <w:p w:rsidR="00B80706" w:rsidRDefault="00881563" w:rsidP="00B80706">
            <w:pPr>
              <w:autoSpaceDE w:val="0"/>
              <w:autoSpaceDN w:val="0"/>
              <w:adjustRightInd w:val="0"/>
              <w:spacing w:after="0" w:line="240" w:lineRule="auto"/>
            </w:pPr>
            <w:r>
              <w:t>SPDocumentBase</w:t>
            </w:r>
          </w:p>
        </w:tc>
      </w:tr>
      <w:tr w:rsidR="00B80706" w:rsidTr="00B80706">
        <w:tc>
          <w:tcPr>
            <w:tcW w:w="1202" w:type="dxa"/>
            <w:shd w:val="pct5" w:color="F2F2F2" w:fill="F2F2F2"/>
          </w:tcPr>
          <w:p w:rsidR="00B80706" w:rsidRPr="00B80706" w:rsidRDefault="00B80706" w:rsidP="00B80706">
            <w:pPr>
              <w:autoSpaceDE w:val="0"/>
              <w:autoSpaceDN w:val="0"/>
              <w:adjustRightInd w:val="0"/>
              <w:spacing w:after="0" w:line="240" w:lineRule="auto"/>
              <w:rPr>
                <w:rFonts w:ascii="Consolas" w:hAnsi="Consolas" w:cs="Consolas"/>
                <w:noProof/>
                <w:color w:val="0000FF"/>
                <w:sz w:val="20"/>
                <w:szCs w:val="20"/>
              </w:rPr>
            </w:pPr>
            <w:r w:rsidRPr="00B80706">
              <w:rPr>
                <w:b/>
              </w:rPr>
              <w:t>Code</w:t>
            </w:r>
          </w:p>
        </w:tc>
        <w:tc>
          <w:tcPr>
            <w:tcW w:w="9814" w:type="dxa"/>
            <w:shd w:val="pct5" w:color="F2F2F2" w:fill="F2F2F2"/>
          </w:tcPr>
          <w:p w:rsidR="00B80706" w:rsidRPr="00B80706" w:rsidRDefault="00B80706" w:rsidP="00B80706">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B80706" w:rsidRPr="00B80706" w:rsidRDefault="00B80706" w:rsidP="00B80706">
            <w:pPr>
              <w:tabs>
                <w:tab w:val="left" w:pos="360"/>
                <w:tab w:val="left" w:pos="720"/>
                <w:tab w:val="left" w:pos="1080"/>
              </w:tabs>
              <w:autoSpaceDE w:val="0"/>
              <w:autoSpaceDN w:val="0"/>
              <w:adjustRightInd w:val="0"/>
              <w:spacing w:after="0" w:line="240" w:lineRule="auto"/>
              <w:rPr>
                <w:rFonts w:ascii="Consolas" w:eastAsia="Times New Roman" w:hAnsi="Consolas" w:cs="Courier New"/>
                <w:noProof/>
                <w:sz w:val="20"/>
                <w:szCs w:val="20"/>
              </w:rPr>
            </w:pPr>
            <w:r w:rsidRPr="00B80706">
              <w:rPr>
                <w:rFonts w:ascii="Consolas" w:eastAsia="Times New Roman" w:hAnsi="Consolas" w:cs="Courier New"/>
                <w:noProof/>
                <w:color w:val="0000FF"/>
                <w:sz w:val="20"/>
                <w:szCs w:val="20"/>
              </w:rPr>
              <w:tab/>
            </w:r>
            <w:r w:rsidR="00881563">
              <w:rPr>
                <w:rFonts w:ascii="Consolas" w:eastAsia="Times New Roman" w:hAnsi="Consolas" w:cs="Courier New"/>
                <w:noProof/>
                <w:color w:val="0000FF"/>
                <w:sz w:val="20"/>
                <w:szCs w:val="20"/>
              </w:rPr>
              <w:t>Inherits</w:t>
            </w:r>
            <w:r w:rsidRPr="00B80706">
              <w:rPr>
                <w:rFonts w:ascii="Consolas" w:eastAsia="Times New Roman" w:hAnsi="Consolas" w:cs="Courier New"/>
                <w:noProof/>
                <w:sz w:val="20"/>
                <w:szCs w:val="20"/>
              </w:rPr>
              <w:t xml:space="preserve"> </w:t>
            </w:r>
            <w:r w:rsidR="00881563">
              <w:rPr>
                <w:rFonts w:ascii="Consolas" w:eastAsia="Times New Roman" w:hAnsi="Consolas" w:cs="Courier New"/>
                <w:noProof/>
                <w:sz w:val="20"/>
                <w:szCs w:val="20"/>
              </w:rPr>
              <w:t>SPDocumentBase</w:t>
            </w:r>
          </w:p>
          <w:p w:rsidR="00B80706" w:rsidRDefault="00B80706" w:rsidP="00B80706">
            <w:pPr>
              <w:tabs>
                <w:tab w:val="left" w:pos="360"/>
                <w:tab w:val="left" w:pos="720"/>
                <w:tab w:val="left" w:pos="1080"/>
              </w:tabs>
              <w:autoSpaceDE w:val="0"/>
              <w:autoSpaceDN w:val="0"/>
              <w:adjustRightInd w:val="0"/>
              <w:spacing w:after="0" w:line="240" w:lineRule="auto"/>
            </w:pPr>
          </w:p>
        </w:tc>
      </w:tr>
      <w:tr w:rsidR="00B80706" w:rsidTr="00B80706">
        <w:tc>
          <w:tcPr>
            <w:tcW w:w="1202" w:type="dxa"/>
            <w:shd w:val="pct5" w:color="F2F2F2" w:fill="F2F2F2"/>
          </w:tcPr>
          <w:p w:rsidR="00B80706" w:rsidRPr="00B80706" w:rsidRDefault="00B80706" w:rsidP="00B80706">
            <w:pPr>
              <w:autoSpaceDE w:val="0"/>
              <w:autoSpaceDN w:val="0"/>
              <w:adjustRightInd w:val="0"/>
              <w:spacing w:after="0" w:line="240" w:lineRule="auto"/>
              <w:rPr>
                <w:rFonts w:ascii="Consolas" w:hAnsi="Consolas" w:cs="Consolas"/>
                <w:noProof/>
                <w:color w:val="0000FF"/>
                <w:sz w:val="20"/>
                <w:szCs w:val="20"/>
              </w:rPr>
            </w:pPr>
            <w:r w:rsidRPr="00B80706">
              <w:rPr>
                <w:b/>
              </w:rPr>
              <w:t>Summary</w:t>
            </w:r>
          </w:p>
        </w:tc>
        <w:tc>
          <w:tcPr>
            <w:tcW w:w="9814" w:type="dxa"/>
            <w:shd w:val="pct5" w:color="F2F2F2" w:fill="F2F2F2"/>
          </w:tcPr>
          <w:p w:rsidR="00B80706" w:rsidRDefault="00B80706" w:rsidP="00B80706">
            <w:pPr>
              <w:autoSpaceDE w:val="0"/>
              <w:autoSpaceDN w:val="0"/>
              <w:adjustRightInd w:val="0"/>
              <w:spacing w:after="0" w:line="240" w:lineRule="auto"/>
            </w:pPr>
          </w:p>
        </w:tc>
      </w:tr>
      <w:tr w:rsidR="00B80706" w:rsidTr="00B80706">
        <w:tc>
          <w:tcPr>
            <w:tcW w:w="1202" w:type="dxa"/>
            <w:shd w:val="pct5" w:color="F2F2F2" w:fill="F2F2F2"/>
          </w:tcPr>
          <w:p w:rsidR="00B80706" w:rsidRPr="00B80706" w:rsidRDefault="00B80706" w:rsidP="00B80706">
            <w:pPr>
              <w:autoSpaceDE w:val="0"/>
              <w:autoSpaceDN w:val="0"/>
              <w:adjustRightInd w:val="0"/>
              <w:spacing w:after="0" w:line="240" w:lineRule="auto"/>
              <w:rPr>
                <w:rFonts w:ascii="Consolas" w:hAnsi="Consolas" w:cs="Consolas"/>
                <w:noProof/>
                <w:color w:val="0000FF"/>
                <w:sz w:val="20"/>
                <w:szCs w:val="20"/>
              </w:rPr>
            </w:pPr>
            <w:r w:rsidRPr="00B80706">
              <w:rPr>
                <w:b/>
              </w:rPr>
              <w:t>Comments</w:t>
            </w:r>
          </w:p>
        </w:tc>
        <w:tc>
          <w:tcPr>
            <w:tcW w:w="9814" w:type="dxa"/>
            <w:shd w:val="pct5" w:color="F2F2F2" w:fill="F2F2F2"/>
          </w:tcPr>
          <w:p w:rsidR="00B80706" w:rsidRDefault="006514F2" w:rsidP="00C80AEC">
            <w:pPr>
              <w:spacing w:after="0"/>
            </w:pPr>
            <w:r>
              <w:t xml:space="preserve">The class must </w:t>
            </w:r>
            <w:r w:rsidR="00881563">
              <w:t xml:space="preserve">inherit </w:t>
            </w:r>
            <w:r>
              <w:t xml:space="preserve">the </w:t>
            </w:r>
            <w:r w:rsidR="00881563">
              <w:t>SPDocumentBase abstract class</w:t>
            </w:r>
            <w:r w:rsidR="00A26F16">
              <w:t xml:space="preserve"> and properly implement all of its abstract members.</w:t>
            </w:r>
            <w:r w:rsidR="002169AB">
              <w:t xml:space="preserve"> The class can also override any</w:t>
            </w:r>
            <w:r w:rsidR="00A26F16">
              <w:t xml:space="preserve"> of the virtual members as needed.</w:t>
            </w:r>
          </w:p>
        </w:tc>
      </w:tr>
    </w:tbl>
    <w:p w:rsidR="00D2054B" w:rsidRPr="00D2054B" w:rsidRDefault="007F2C86" w:rsidP="005D06E7">
      <w:pPr>
        <w:pStyle w:val="Heading3"/>
      </w:pPr>
      <w:bookmarkStart w:id="8" w:name="_Toc296087901"/>
      <w:r w:rsidRPr="007F2C86">
        <w:t>Fields</w:t>
      </w:r>
      <w:bookmarkEnd w:id="8"/>
    </w:p>
    <w:p w:rsidR="005D2198" w:rsidRDefault="005D2198" w:rsidP="00CF5B2A">
      <w:pPr>
        <w:rPr>
          <w:b/>
          <w:sz w:val="24"/>
          <w:szCs w:val="24"/>
        </w:rPr>
      </w:pPr>
      <w:r>
        <w:t xml:space="preserve">There will be a field for every field that you created inside of the document library as well as </w:t>
      </w:r>
      <w:r w:rsidR="00C80AEC">
        <w:t>the ClassId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B57B8A" w:rsidTr="00B57B8A">
        <w:tc>
          <w:tcPr>
            <w:tcW w:w="1202" w:type="dxa"/>
            <w:shd w:val="pct5" w:color="F2F2F2" w:fill="F2F2F2"/>
          </w:tcPr>
          <w:p w:rsidR="00B57B8A" w:rsidRPr="00B57B8A" w:rsidRDefault="00B57B8A" w:rsidP="00B57B8A">
            <w:pPr>
              <w:autoSpaceDE w:val="0"/>
              <w:autoSpaceDN w:val="0"/>
              <w:adjustRightInd w:val="0"/>
              <w:spacing w:after="0" w:line="240" w:lineRule="auto"/>
              <w:rPr>
                <w:rFonts w:ascii="Consolas" w:hAnsi="Consolas" w:cs="Consolas"/>
                <w:noProof/>
                <w:color w:val="0000FF"/>
                <w:sz w:val="20"/>
                <w:szCs w:val="20"/>
              </w:rPr>
            </w:pPr>
            <w:r w:rsidRPr="00B57B8A">
              <w:rPr>
                <w:b/>
              </w:rPr>
              <w:t>Name</w:t>
            </w:r>
          </w:p>
        </w:tc>
        <w:tc>
          <w:tcPr>
            <w:tcW w:w="9814" w:type="dxa"/>
            <w:shd w:val="pct5" w:color="F2F2F2" w:fill="F2F2F2"/>
          </w:tcPr>
          <w:p w:rsidR="00B57B8A" w:rsidRDefault="00B57B8A" w:rsidP="00B57B8A">
            <w:pPr>
              <w:autoSpaceDE w:val="0"/>
              <w:autoSpaceDN w:val="0"/>
              <w:adjustRightInd w:val="0"/>
              <w:spacing w:after="0" w:line="240" w:lineRule="auto"/>
            </w:pPr>
            <w:r>
              <w:t>ClassId</w:t>
            </w:r>
          </w:p>
        </w:tc>
      </w:tr>
      <w:tr w:rsidR="00B57B8A" w:rsidTr="00B57B8A">
        <w:tc>
          <w:tcPr>
            <w:tcW w:w="1202" w:type="dxa"/>
            <w:shd w:val="pct5" w:color="F2F2F2" w:fill="F2F2F2"/>
          </w:tcPr>
          <w:p w:rsidR="00B57B8A" w:rsidRPr="00B57B8A" w:rsidRDefault="00B57B8A" w:rsidP="00B57B8A">
            <w:pPr>
              <w:autoSpaceDE w:val="0"/>
              <w:autoSpaceDN w:val="0"/>
              <w:adjustRightInd w:val="0"/>
              <w:spacing w:after="0" w:line="240" w:lineRule="auto"/>
              <w:rPr>
                <w:rFonts w:ascii="Consolas" w:hAnsi="Consolas" w:cs="Consolas"/>
                <w:noProof/>
                <w:color w:val="0000FF"/>
                <w:sz w:val="20"/>
                <w:szCs w:val="20"/>
              </w:rPr>
            </w:pPr>
            <w:r w:rsidRPr="00B57B8A">
              <w:rPr>
                <w:b/>
              </w:rPr>
              <w:t>Code</w:t>
            </w:r>
          </w:p>
        </w:tc>
        <w:tc>
          <w:tcPr>
            <w:tcW w:w="9814" w:type="dxa"/>
            <w:shd w:val="pct5" w:color="F2F2F2" w:fill="F2F2F2"/>
          </w:tcPr>
          <w:p w:rsidR="00B57B8A" w:rsidRPr="00B57B8A" w:rsidRDefault="00B57B8A" w:rsidP="00B57B8A">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B57B8A" w:rsidRPr="00B57B8A" w:rsidRDefault="00B57B8A" w:rsidP="00B57B8A">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A31515"/>
                <w:sz w:val="20"/>
                <w:szCs w:val="20"/>
              </w:rPr>
            </w:pPr>
            <w:r w:rsidRPr="00B57B8A">
              <w:rPr>
                <w:rFonts w:ascii="Consolas" w:eastAsia="Times New Roman" w:hAnsi="Consolas" w:cs="Courier New"/>
                <w:noProof/>
                <w:color w:val="0000FF"/>
                <w:sz w:val="20"/>
                <w:szCs w:val="20"/>
              </w:rPr>
              <w:tab/>
              <w:t>Public Const</w:t>
            </w:r>
            <w:r w:rsidRPr="00B57B8A">
              <w:rPr>
                <w:rFonts w:ascii="Consolas" w:eastAsia="Times New Roman" w:hAnsi="Consolas" w:cs="Courier New"/>
                <w:noProof/>
                <w:sz w:val="20"/>
                <w:szCs w:val="20"/>
              </w:rPr>
              <w:t xml:space="preserve"> ClassId </w:t>
            </w:r>
            <w:r w:rsidRPr="00B57B8A">
              <w:rPr>
                <w:rFonts w:ascii="Consolas" w:eastAsia="Times New Roman" w:hAnsi="Consolas" w:cs="Courier New"/>
                <w:noProof/>
                <w:color w:val="0000FF"/>
                <w:sz w:val="20"/>
                <w:szCs w:val="20"/>
              </w:rPr>
              <w:t>As</w:t>
            </w:r>
            <w:r w:rsidRPr="00B57B8A">
              <w:rPr>
                <w:rFonts w:ascii="Consolas" w:eastAsia="Times New Roman" w:hAnsi="Consolas" w:cs="Courier New"/>
                <w:noProof/>
                <w:sz w:val="20"/>
                <w:szCs w:val="20"/>
              </w:rPr>
              <w:t xml:space="preserve"> </w:t>
            </w:r>
            <w:r w:rsidRPr="00B57B8A">
              <w:rPr>
                <w:rFonts w:ascii="Consolas" w:eastAsia="Times New Roman" w:hAnsi="Consolas" w:cs="Courier New"/>
                <w:noProof/>
                <w:color w:val="0000FF"/>
                <w:sz w:val="20"/>
                <w:szCs w:val="20"/>
              </w:rPr>
              <w:t>String</w:t>
            </w:r>
            <w:r w:rsidRPr="00B57B8A">
              <w:rPr>
                <w:rFonts w:ascii="Consolas" w:eastAsia="Times New Roman" w:hAnsi="Consolas" w:cs="Courier New"/>
                <w:noProof/>
                <w:sz w:val="20"/>
                <w:szCs w:val="20"/>
              </w:rPr>
              <w:t xml:space="preserve"> = </w:t>
            </w:r>
            <w:r w:rsidRPr="00B57B8A">
              <w:rPr>
                <w:rFonts w:ascii="Consolas" w:eastAsia="Times New Roman" w:hAnsi="Consolas" w:cs="Courier New"/>
                <w:noProof/>
                <w:color w:val="A31515"/>
                <w:sz w:val="20"/>
                <w:szCs w:val="20"/>
              </w:rPr>
              <w:t>"4B7E0640-35FD-46e5-859B-75D80B4461AD"</w:t>
            </w:r>
          </w:p>
          <w:p w:rsidR="00B57B8A" w:rsidRDefault="00B57B8A" w:rsidP="00B57B8A">
            <w:pPr>
              <w:tabs>
                <w:tab w:val="left" w:pos="360"/>
                <w:tab w:val="left" w:pos="720"/>
                <w:tab w:val="left" w:pos="1080"/>
              </w:tabs>
              <w:autoSpaceDE w:val="0"/>
              <w:autoSpaceDN w:val="0"/>
              <w:adjustRightInd w:val="0"/>
              <w:spacing w:after="0" w:line="240" w:lineRule="auto"/>
            </w:pPr>
          </w:p>
        </w:tc>
      </w:tr>
      <w:tr w:rsidR="00B57B8A" w:rsidTr="00B57B8A">
        <w:tc>
          <w:tcPr>
            <w:tcW w:w="1202" w:type="dxa"/>
            <w:shd w:val="pct5" w:color="F2F2F2" w:fill="F2F2F2"/>
          </w:tcPr>
          <w:p w:rsidR="00B57B8A" w:rsidRPr="00B57B8A" w:rsidRDefault="00B57B8A" w:rsidP="00B57B8A">
            <w:pPr>
              <w:autoSpaceDE w:val="0"/>
              <w:autoSpaceDN w:val="0"/>
              <w:adjustRightInd w:val="0"/>
              <w:spacing w:after="0" w:line="240" w:lineRule="auto"/>
              <w:rPr>
                <w:rFonts w:ascii="Consolas" w:hAnsi="Consolas" w:cs="Consolas"/>
                <w:noProof/>
                <w:color w:val="0000FF"/>
                <w:sz w:val="20"/>
                <w:szCs w:val="20"/>
              </w:rPr>
            </w:pPr>
            <w:r w:rsidRPr="00B57B8A">
              <w:rPr>
                <w:b/>
              </w:rPr>
              <w:t>Summary</w:t>
            </w:r>
          </w:p>
        </w:tc>
        <w:tc>
          <w:tcPr>
            <w:tcW w:w="9814" w:type="dxa"/>
            <w:shd w:val="pct5" w:color="F2F2F2" w:fill="F2F2F2"/>
          </w:tcPr>
          <w:p w:rsidR="00B57B8A" w:rsidRDefault="00B57B8A" w:rsidP="00B57B8A">
            <w:pPr>
              <w:autoSpaceDE w:val="0"/>
              <w:autoSpaceDN w:val="0"/>
              <w:adjustRightInd w:val="0"/>
              <w:spacing w:after="0" w:line="240" w:lineRule="auto"/>
            </w:pPr>
          </w:p>
        </w:tc>
      </w:tr>
      <w:tr w:rsidR="00B57B8A" w:rsidTr="00B57B8A">
        <w:tc>
          <w:tcPr>
            <w:tcW w:w="1202" w:type="dxa"/>
            <w:shd w:val="pct5" w:color="F2F2F2" w:fill="F2F2F2"/>
          </w:tcPr>
          <w:p w:rsidR="00B57B8A" w:rsidRPr="00B57B8A" w:rsidRDefault="00B57B8A" w:rsidP="00B57B8A">
            <w:pPr>
              <w:autoSpaceDE w:val="0"/>
              <w:autoSpaceDN w:val="0"/>
              <w:adjustRightInd w:val="0"/>
              <w:spacing w:after="0" w:line="240" w:lineRule="auto"/>
              <w:rPr>
                <w:rFonts w:ascii="Consolas" w:hAnsi="Consolas" w:cs="Consolas"/>
                <w:noProof/>
                <w:color w:val="0000FF"/>
                <w:sz w:val="20"/>
                <w:szCs w:val="20"/>
              </w:rPr>
            </w:pPr>
            <w:r w:rsidRPr="00B57B8A">
              <w:rPr>
                <w:b/>
              </w:rPr>
              <w:t>Comments</w:t>
            </w:r>
          </w:p>
        </w:tc>
        <w:tc>
          <w:tcPr>
            <w:tcW w:w="9814" w:type="dxa"/>
            <w:shd w:val="pct5" w:color="F2F2F2" w:fill="F2F2F2"/>
          </w:tcPr>
          <w:p w:rsidR="00B57B8A" w:rsidRDefault="005D2198" w:rsidP="005D2198">
            <w:pPr>
              <w:autoSpaceDE w:val="0"/>
              <w:autoSpaceDN w:val="0"/>
              <w:adjustRightInd w:val="0"/>
              <w:spacing w:after="0" w:line="240" w:lineRule="auto"/>
            </w:pPr>
            <w:r>
              <w:t>To get the value for this field, use the Visual Studio =&gt; Tools =&gt; Create GUID to generate a guid.</w:t>
            </w:r>
          </w:p>
        </w:tc>
      </w:tr>
    </w:tbl>
    <w:p w:rsidR="00B57B8A" w:rsidRDefault="00B57B8A" w:rsidP="00CF5B2A">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087E6E" w:rsidTr="00087E6E">
        <w:tc>
          <w:tcPr>
            <w:tcW w:w="1202" w:type="dxa"/>
            <w:shd w:val="pct5" w:color="F2F2F2" w:fill="F2F2F2"/>
          </w:tcPr>
          <w:p w:rsidR="00087E6E" w:rsidRPr="00087E6E" w:rsidRDefault="00087E6E" w:rsidP="00087E6E">
            <w:pPr>
              <w:autoSpaceDE w:val="0"/>
              <w:autoSpaceDN w:val="0"/>
              <w:adjustRightInd w:val="0"/>
              <w:spacing w:after="0" w:line="240" w:lineRule="auto"/>
              <w:rPr>
                <w:rFonts w:ascii="Consolas" w:hAnsi="Consolas" w:cs="Consolas"/>
                <w:noProof/>
                <w:color w:val="0000FF"/>
                <w:sz w:val="20"/>
                <w:szCs w:val="20"/>
              </w:rPr>
            </w:pPr>
            <w:bookmarkStart w:id="9" w:name="FieldmProgramId"/>
            <w:bookmarkEnd w:id="9"/>
            <w:r w:rsidRPr="00087E6E">
              <w:rPr>
                <w:b/>
              </w:rPr>
              <w:t>Name</w:t>
            </w:r>
          </w:p>
        </w:tc>
        <w:tc>
          <w:tcPr>
            <w:tcW w:w="9814" w:type="dxa"/>
            <w:shd w:val="pct5" w:color="F2F2F2" w:fill="F2F2F2"/>
          </w:tcPr>
          <w:p w:rsidR="00087E6E" w:rsidRDefault="00C80AEC" w:rsidP="00C80AEC">
            <w:pPr>
              <w:autoSpaceDE w:val="0"/>
              <w:autoSpaceDN w:val="0"/>
              <w:adjustRightInd w:val="0"/>
              <w:spacing w:after="0" w:line="240" w:lineRule="auto"/>
            </w:pPr>
            <w:r>
              <w:t>_p</w:t>
            </w:r>
            <w:r w:rsidR="00087E6E">
              <w:t>rogramI</w:t>
            </w:r>
            <w:r>
              <w:t>d</w:t>
            </w:r>
          </w:p>
        </w:tc>
      </w:tr>
      <w:tr w:rsidR="00087E6E" w:rsidTr="00087E6E">
        <w:tc>
          <w:tcPr>
            <w:tcW w:w="1202" w:type="dxa"/>
            <w:shd w:val="pct5" w:color="F2F2F2" w:fill="F2F2F2"/>
          </w:tcPr>
          <w:p w:rsidR="00087E6E" w:rsidRPr="00087E6E" w:rsidRDefault="00087E6E" w:rsidP="00087E6E">
            <w:pPr>
              <w:autoSpaceDE w:val="0"/>
              <w:autoSpaceDN w:val="0"/>
              <w:adjustRightInd w:val="0"/>
              <w:spacing w:after="0" w:line="240" w:lineRule="auto"/>
              <w:rPr>
                <w:rFonts w:ascii="Consolas" w:hAnsi="Consolas" w:cs="Consolas"/>
                <w:noProof/>
                <w:color w:val="0000FF"/>
                <w:sz w:val="20"/>
                <w:szCs w:val="20"/>
              </w:rPr>
            </w:pPr>
            <w:r w:rsidRPr="00087E6E">
              <w:rPr>
                <w:b/>
              </w:rPr>
              <w:t>Code</w:t>
            </w:r>
          </w:p>
        </w:tc>
        <w:tc>
          <w:tcPr>
            <w:tcW w:w="9814" w:type="dxa"/>
            <w:shd w:val="pct5" w:color="F2F2F2" w:fill="F2F2F2"/>
          </w:tcPr>
          <w:p w:rsidR="00087E6E" w:rsidRPr="00087E6E" w:rsidRDefault="00087E6E" w:rsidP="00087E6E">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087E6E" w:rsidRPr="00087E6E" w:rsidRDefault="00087E6E" w:rsidP="00087E6E">
            <w:pPr>
              <w:tabs>
                <w:tab w:val="left" w:pos="360"/>
                <w:tab w:val="left" w:pos="720"/>
                <w:tab w:val="left" w:pos="1080"/>
              </w:tabs>
              <w:autoSpaceDE w:val="0"/>
              <w:autoSpaceDN w:val="0"/>
              <w:adjustRightInd w:val="0"/>
              <w:spacing w:after="0" w:line="240" w:lineRule="auto"/>
              <w:rPr>
                <w:rFonts w:ascii="Consolas" w:eastAsia="Times New Roman" w:hAnsi="Consolas" w:cs="Courier New"/>
                <w:noProof/>
                <w:sz w:val="20"/>
                <w:szCs w:val="20"/>
              </w:rPr>
            </w:pPr>
            <w:r w:rsidRPr="00087E6E">
              <w:rPr>
                <w:rFonts w:ascii="Consolas" w:eastAsia="Times New Roman" w:hAnsi="Consolas" w:cs="Courier New"/>
                <w:noProof/>
                <w:color w:val="0000FF"/>
                <w:sz w:val="20"/>
                <w:szCs w:val="20"/>
              </w:rPr>
              <w:tab/>
              <w:t>Private</w:t>
            </w:r>
            <w:r w:rsidR="00C80AEC">
              <w:rPr>
                <w:rFonts w:ascii="Consolas" w:eastAsia="Times New Roman" w:hAnsi="Consolas" w:cs="Courier New"/>
                <w:noProof/>
                <w:sz w:val="20"/>
                <w:szCs w:val="20"/>
              </w:rPr>
              <w:t xml:space="preserve"> _p</w:t>
            </w:r>
            <w:r w:rsidRPr="00087E6E">
              <w:rPr>
                <w:rFonts w:ascii="Consolas" w:eastAsia="Times New Roman" w:hAnsi="Consolas" w:cs="Courier New"/>
                <w:noProof/>
                <w:sz w:val="20"/>
                <w:szCs w:val="20"/>
              </w:rPr>
              <w:t>rogramI</w:t>
            </w:r>
            <w:r w:rsidR="00C80AEC">
              <w:rPr>
                <w:rFonts w:ascii="Consolas" w:eastAsia="Times New Roman" w:hAnsi="Consolas" w:cs="Courier New"/>
                <w:noProof/>
                <w:sz w:val="20"/>
                <w:szCs w:val="20"/>
              </w:rPr>
              <w:t>d</w:t>
            </w:r>
            <w:r w:rsidRPr="00087E6E">
              <w:rPr>
                <w:rFonts w:ascii="Consolas" w:eastAsia="Times New Roman" w:hAnsi="Consolas" w:cs="Courier New"/>
                <w:noProof/>
                <w:sz w:val="20"/>
                <w:szCs w:val="20"/>
              </w:rPr>
              <w:t xml:space="preserve"> </w:t>
            </w:r>
            <w:r w:rsidRPr="00087E6E">
              <w:rPr>
                <w:rFonts w:ascii="Consolas" w:eastAsia="Times New Roman" w:hAnsi="Consolas" w:cs="Courier New"/>
                <w:noProof/>
                <w:color w:val="0000FF"/>
                <w:sz w:val="20"/>
                <w:szCs w:val="20"/>
              </w:rPr>
              <w:t>As</w:t>
            </w:r>
            <w:r w:rsidRPr="00087E6E">
              <w:rPr>
                <w:rFonts w:ascii="Consolas" w:eastAsia="Times New Roman" w:hAnsi="Consolas" w:cs="Courier New"/>
                <w:noProof/>
                <w:sz w:val="20"/>
                <w:szCs w:val="20"/>
              </w:rPr>
              <w:t xml:space="preserve"> </w:t>
            </w:r>
            <w:r w:rsidRPr="00087E6E">
              <w:rPr>
                <w:rFonts w:ascii="Consolas" w:eastAsia="Times New Roman" w:hAnsi="Consolas" w:cs="Courier New"/>
                <w:noProof/>
                <w:color w:val="0000FF"/>
                <w:sz w:val="20"/>
                <w:szCs w:val="20"/>
              </w:rPr>
              <w:t>String</w:t>
            </w:r>
          </w:p>
          <w:p w:rsidR="00087E6E" w:rsidRDefault="00087E6E" w:rsidP="00087E6E">
            <w:pPr>
              <w:tabs>
                <w:tab w:val="left" w:pos="360"/>
                <w:tab w:val="left" w:pos="720"/>
                <w:tab w:val="left" w:pos="1080"/>
              </w:tabs>
              <w:autoSpaceDE w:val="0"/>
              <w:autoSpaceDN w:val="0"/>
              <w:adjustRightInd w:val="0"/>
              <w:spacing w:after="0" w:line="240" w:lineRule="auto"/>
            </w:pPr>
          </w:p>
        </w:tc>
      </w:tr>
      <w:tr w:rsidR="00087E6E" w:rsidTr="00087E6E">
        <w:tc>
          <w:tcPr>
            <w:tcW w:w="1202" w:type="dxa"/>
            <w:shd w:val="pct5" w:color="F2F2F2" w:fill="F2F2F2"/>
          </w:tcPr>
          <w:p w:rsidR="00087E6E" w:rsidRPr="00087E6E" w:rsidRDefault="00087E6E" w:rsidP="00087E6E">
            <w:pPr>
              <w:autoSpaceDE w:val="0"/>
              <w:autoSpaceDN w:val="0"/>
              <w:adjustRightInd w:val="0"/>
              <w:spacing w:after="0" w:line="240" w:lineRule="auto"/>
              <w:rPr>
                <w:rFonts w:ascii="Consolas" w:hAnsi="Consolas" w:cs="Consolas"/>
                <w:noProof/>
                <w:color w:val="0000FF"/>
                <w:sz w:val="20"/>
                <w:szCs w:val="20"/>
              </w:rPr>
            </w:pPr>
            <w:r w:rsidRPr="00087E6E">
              <w:rPr>
                <w:b/>
              </w:rPr>
              <w:t>Summary</w:t>
            </w:r>
          </w:p>
        </w:tc>
        <w:tc>
          <w:tcPr>
            <w:tcW w:w="9814" w:type="dxa"/>
            <w:shd w:val="pct5" w:color="F2F2F2" w:fill="F2F2F2"/>
          </w:tcPr>
          <w:p w:rsidR="00087E6E" w:rsidRDefault="00087E6E" w:rsidP="00087E6E">
            <w:pPr>
              <w:autoSpaceDE w:val="0"/>
              <w:autoSpaceDN w:val="0"/>
              <w:adjustRightInd w:val="0"/>
              <w:spacing w:after="0" w:line="240" w:lineRule="auto"/>
            </w:pPr>
          </w:p>
        </w:tc>
      </w:tr>
      <w:tr w:rsidR="00087E6E" w:rsidTr="00087E6E">
        <w:tc>
          <w:tcPr>
            <w:tcW w:w="1202" w:type="dxa"/>
            <w:shd w:val="pct5" w:color="F2F2F2" w:fill="F2F2F2"/>
          </w:tcPr>
          <w:p w:rsidR="00087E6E" w:rsidRPr="00087E6E" w:rsidRDefault="00087E6E" w:rsidP="00087E6E">
            <w:pPr>
              <w:autoSpaceDE w:val="0"/>
              <w:autoSpaceDN w:val="0"/>
              <w:adjustRightInd w:val="0"/>
              <w:spacing w:after="0" w:line="240" w:lineRule="auto"/>
              <w:rPr>
                <w:rFonts w:ascii="Consolas" w:hAnsi="Consolas" w:cs="Consolas"/>
                <w:noProof/>
                <w:color w:val="0000FF"/>
                <w:sz w:val="20"/>
                <w:szCs w:val="20"/>
              </w:rPr>
            </w:pPr>
            <w:r w:rsidRPr="00087E6E">
              <w:rPr>
                <w:b/>
              </w:rPr>
              <w:t>Comments</w:t>
            </w:r>
          </w:p>
        </w:tc>
        <w:tc>
          <w:tcPr>
            <w:tcW w:w="9814" w:type="dxa"/>
            <w:shd w:val="pct5" w:color="F2F2F2" w:fill="F2F2F2"/>
          </w:tcPr>
          <w:p w:rsidR="00087E6E" w:rsidRDefault="00087E6E" w:rsidP="00087E6E">
            <w:pPr>
              <w:autoSpaceDE w:val="0"/>
              <w:autoSpaceDN w:val="0"/>
              <w:adjustRightInd w:val="0"/>
              <w:spacing w:after="0" w:line="240" w:lineRule="auto"/>
            </w:pPr>
          </w:p>
        </w:tc>
      </w:tr>
    </w:tbl>
    <w:p w:rsidR="00087E6E" w:rsidRDefault="00087E6E" w:rsidP="00CF5B2A">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50E15" w:rsidTr="00150E15">
        <w:tc>
          <w:tcPr>
            <w:tcW w:w="1202" w:type="dxa"/>
            <w:shd w:val="pct5" w:color="F2F2F2" w:fill="F2F2F2"/>
          </w:tcPr>
          <w:p w:rsidR="00150E15" w:rsidRPr="00150E15" w:rsidRDefault="00150E15" w:rsidP="00150E15">
            <w:pPr>
              <w:autoSpaceDE w:val="0"/>
              <w:autoSpaceDN w:val="0"/>
              <w:adjustRightInd w:val="0"/>
              <w:spacing w:after="0" w:line="240" w:lineRule="auto"/>
              <w:rPr>
                <w:rFonts w:ascii="Consolas" w:hAnsi="Consolas" w:cs="Consolas"/>
                <w:noProof/>
                <w:color w:val="0000FF"/>
                <w:sz w:val="20"/>
                <w:szCs w:val="20"/>
              </w:rPr>
            </w:pPr>
            <w:bookmarkStart w:id="10" w:name="FieldmVendorId"/>
            <w:bookmarkEnd w:id="10"/>
            <w:r w:rsidRPr="00150E15">
              <w:rPr>
                <w:b/>
              </w:rPr>
              <w:t>Name</w:t>
            </w:r>
          </w:p>
        </w:tc>
        <w:tc>
          <w:tcPr>
            <w:tcW w:w="9814" w:type="dxa"/>
            <w:shd w:val="pct5" w:color="F2F2F2" w:fill="F2F2F2"/>
          </w:tcPr>
          <w:p w:rsidR="00150E15" w:rsidRDefault="00C80AEC" w:rsidP="00C80AEC">
            <w:pPr>
              <w:autoSpaceDE w:val="0"/>
              <w:autoSpaceDN w:val="0"/>
              <w:adjustRightInd w:val="0"/>
              <w:spacing w:after="0" w:line="240" w:lineRule="auto"/>
            </w:pPr>
            <w:r>
              <w:t>_v</w:t>
            </w:r>
            <w:r w:rsidR="00150E15">
              <w:t>endorId</w:t>
            </w:r>
          </w:p>
        </w:tc>
      </w:tr>
      <w:tr w:rsidR="00150E15" w:rsidTr="00150E15">
        <w:tc>
          <w:tcPr>
            <w:tcW w:w="1202" w:type="dxa"/>
            <w:shd w:val="pct5" w:color="F2F2F2" w:fill="F2F2F2"/>
          </w:tcPr>
          <w:p w:rsidR="00150E15" w:rsidRPr="00150E15" w:rsidRDefault="00150E15" w:rsidP="00150E15">
            <w:pPr>
              <w:autoSpaceDE w:val="0"/>
              <w:autoSpaceDN w:val="0"/>
              <w:adjustRightInd w:val="0"/>
              <w:spacing w:after="0" w:line="240" w:lineRule="auto"/>
              <w:rPr>
                <w:rFonts w:ascii="Consolas" w:hAnsi="Consolas" w:cs="Consolas"/>
                <w:noProof/>
                <w:color w:val="0000FF"/>
                <w:sz w:val="20"/>
                <w:szCs w:val="20"/>
              </w:rPr>
            </w:pPr>
            <w:r w:rsidRPr="00150E15">
              <w:rPr>
                <w:b/>
              </w:rPr>
              <w:t>Code</w:t>
            </w:r>
          </w:p>
        </w:tc>
        <w:tc>
          <w:tcPr>
            <w:tcW w:w="9814" w:type="dxa"/>
            <w:shd w:val="pct5" w:color="F2F2F2" w:fill="F2F2F2"/>
          </w:tcPr>
          <w:p w:rsidR="00150E15" w:rsidRPr="00150E15" w:rsidRDefault="00150E15" w:rsidP="00150E15">
            <w:pPr>
              <w:tabs>
                <w:tab w:val="left" w:pos="360"/>
                <w:tab w:val="left" w:pos="720"/>
                <w:tab w:val="left" w:pos="1080"/>
              </w:tabs>
              <w:spacing w:after="0"/>
              <w:rPr>
                <w:rFonts w:ascii="Consolas" w:eastAsia="Times New Roman" w:hAnsi="Consolas" w:cs="Courier New"/>
                <w:noProof/>
                <w:color w:val="0000FF"/>
                <w:sz w:val="20"/>
                <w:szCs w:val="20"/>
              </w:rPr>
            </w:pPr>
          </w:p>
          <w:p w:rsidR="00150E15" w:rsidRPr="00150E15" w:rsidRDefault="00150E15" w:rsidP="00150E15">
            <w:pPr>
              <w:tabs>
                <w:tab w:val="left" w:pos="360"/>
                <w:tab w:val="left" w:pos="720"/>
                <w:tab w:val="left" w:pos="1080"/>
              </w:tabs>
              <w:spacing w:after="0"/>
              <w:rPr>
                <w:rFonts w:ascii="Consolas" w:eastAsia="Times New Roman" w:hAnsi="Consolas" w:cs="Courier New"/>
                <w:noProof/>
                <w:sz w:val="20"/>
                <w:szCs w:val="20"/>
              </w:rPr>
            </w:pPr>
            <w:r w:rsidRPr="00150E15">
              <w:rPr>
                <w:rFonts w:ascii="Consolas" w:eastAsia="Times New Roman" w:hAnsi="Consolas" w:cs="Courier New"/>
                <w:noProof/>
                <w:color w:val="0000FF"/>
                <w:sz w:val="20"/>
                <w:szCs w:val="20"/>
              </w:rPr>
              <w:tab/>
              <w:t>Private</w:t>
            </w:r>
            <w:r w:rsidRPr="00150E15">
              <w:rPr>
                <w:rFonts w:ascii="Consolas" w:eastAsia="Times New Roman" w:hAnsi="Consolas" w:cs="Courier New"/>
                <w:noProof/>
                <w:sz w:val="20"/>
                <w:szCs w:val="20"/>
              </w:rPr>
              <w:t xml:space="preserve"> </w:t>
            </w:r>
            <w:r w:rsidR="00C80AEC">
              <w:rPr>
                <w:rFonts w:ascii="Consolas" w:eastAsia="Times New Roman" w:hAnsi="Consolas" w:cs="Courier New"/>
                <w:noProof/>
                <w:sz w:val="20"/>
                <w:szCs w:val="20"/>
              </w:rPr>
              <w:t>_v</w:t>
            </w:r>
            <w:r w:rsidRPr="00150E15">
              <w:rPr>
                <w:rFonts w:ascii="Consolas" w:eastAsia="Times New Roman" w:hAnsi="Consolas" w:cs="Courier New"/>
                <w:noProof/>
                <w:sz w:val="20"/>
                <w:szCs w:val="20"/>
              </w:rPr>
              <w:t>endorI</w:t>
            </w:r>
            <w:r w:rsidR="00C80AEC">
              <w:rPr>
                <w:rFonts w:ascii="Consolas" w:eastAsia="Times New Roman" w:hAnsi="Consolas" w:cs="Courier New"/>
                <w:noProof/>
                <w:sz w:val="20"/>
                <w:szCs w:val="20"/>
              </w:rPr>
              <w:t>d</w:t>
            </w:r>
            <w:r w:rsidRPr="00150E15">
              <w:rPr>
                <w:rFonts w:ascii="Consolas" w:eastAsia="Times New Roman" w:hAnsi="Consolas" w:cs="Courier New"/>
                <w:noProof/>
                <w:sz w:val="20"/>
                <w:szCs w:val="20"/>
              </w:rPr>
              <w:t xml:space="preserve"> </w:t>
            </w:r>
            <w:r w:rsidRPr="00150E15">
              <w:rPr>
                <w:rFonts w:ascii="Consolas" w:eastAsia="Times New Roman" w:hAnsi="Consolas" w:cs="Courier New"/>
                <w:noProof/>
                <w:color w:val="0000FF"/>
                <w:sz w:val="20"/>
                <w:szCs w:val="20"/>
              </w:rPr>
              <w:t>As</w:t>
            </w:r>
            <w:r w:rsidRPr="00150E15">
              <w:rPr>
                <w:rFonts w:ascii="Consolas" w:eastAsia="Times New Roman" w:hAnsi="Consolas" w:cs="Courier New"/>
                <w:noProof/>
                <w:sz w:val="20"/>
                <w:szCs w:val="20"/>
              </w:rPr>
              <w:t xml:space="preserve"> </w:t>
            </w:r>
            <w:r w:rsidRPr="00150E15">
              <w:rPr>
                <w:rFonts w:ascii="Consolas" w:eastAsia="Times New Roman" w:hAnsi="Consolas" w:cs="Courier New"/>
                <w:noProof/>
                <w:color w:val="0000FF"/>
                <w:sz w:val="20"/>
                <w:szCs w:val="20"/>
              </w:rPr>
              <w:t>Integer</w:t>
            </w:r>
            <w:r w:rsidRPr="00150E15">
              <w:rPr>
                <w:rFonts w:ascii="Consolas" w:eastAsia="Times New Roman" w:hAnsi="Consolas" w:cs="Courier New"/>
                <w:noProof/>
                <w:sz w:val="20"/>
                <w:szCs w:val="20"/>
              </w:rPr>
              <w:t>?</w:t>
            </w:r>
          </w:p>
          <w:p w:rsidR="00150E15" w:rsidRDefault="00150E15" w:rsidP="00150E15">
            <w:pPr>
              <w:tabs>
                <w:tab w:val="left" w:pos="360"/>
                <w:tab w:val="left" w:pos="720"/>
                <w:tab w:val="left" w:pos="1080"/>
              </w:tabs>
              <w:autoSpaceDE w:val="0"/>
              <w:autoSpaceDN w:val="0"/>
              <w:adjustRightInd w:val="0"/>
              <w:spacing w:after="0" w:line="240" w:lineRule="auto"/>
            </w:pPr>
          </w:p>
        </w:tc>
      </w:tr>
      <w:tr w:rsidR="00150E15" w:rsidTr="00150E15">
        <w:tc>
          <w:tcPr>
            <w:tcW w:w="1202" w:type="dxa"/>
            <w:shd w:val="pct5" w:color="F2F2F2" w:fill="F2F2F2"/>
          </w:tcPr>
          <w:p w:rsidR="00150E15" w:rsidRPr="00150E15" w:rsidRDefault="00150E15" w:rsidP="00150E15">
            <w:pPr>
              <w:autoSpaceDE w:val="0"/>
              <w:autoSpaceDN w:val="0"/>
              <w:adjustRightInd w:val="0"/>
              <w:spacing w:after="0" w:line="240" w:lineRule="auto"/>
              <w:rPr>
                <w:rFonts w:ascii="Consolas" w:hAnsi="Consolas" w:cs="Consolas"/>
                <w:noProof/>
                <w:color w:val="0000FF"/>
                <w:sz w:val="20"/>
                <w:szCs w:val="20"/>
              </w:rPr>
            </w:pPr>
            <w:r w:rsidRPr="00150E15">
              <w:rPr>
                <w:b/>
              </w:rPr>
              <w:t>Summary</w:t>
            </w:r>
          </w:p>
        </w:tc>
        <w:tc>
          <w:tcPr>
            <w:tcW w:w="9814" w:type="dxa"/>
            <w:shd w:val="pct5" w:color="F2F2F2" w:fill="F2F2F2"/>
          </w:tcPr>
          <w:p w:rsidR="00150E15" w:rsidRDefault="00150E15" w:rsidP="00150E15">
            <w:pPr>
              <w:autoSpaceDE w:val="0"/>
              <w:autoSpaceDN w:val="0"/>
              <w:adjustRightInd w:val="0"/>
              <w:spacing w:after="0" w:line="240" w:lineRule="auto"/>
            </w:pPr>
          </w:p>
        </w:tc>
      </w:tr>
      <w:tr w:rsidR="00150E15" w:rsidTr="00150E15">
        <w:tc>
          <w:tcPr>
            <w:tcW w:w="1202" w:type="dxa"/>
            <w:shd w:val="pct5" w:color="F2F2F2" w:fill="F2F2F2"/>
          </w:tcPr>
          <w:p w:rsidR="00150E15" w:rsidRPr="00150E15" w:rsidRDefault="00150E15" w:rsidP="00150E15">
            <w:pPr>
              <w:autoSpaceDE w:val="0"/>
              <w:autoSpaceDN w:val="0"/>
              <w:adjustRightInd w:val="0"/>
              <w:spacing w:after="0" w:line="240" w:lineRule="auto"/>
              <w:rPr>
                <w:rFonts w:ascii="Consolas" w:hAnsi="Consolas" w:cs="Consolas"/>
                <w:noProof/>
                <w:color w:val="0000FF"/>
                <w:sz w:val="20"/>
                <w:szCs w:val="20"/>
              </w:rPr>
            </w:pPr>
            <w:r w:rsidRPr="00150E15">
              <w:rPr>
                <w:b/>
              </w:rPr>
              <w:t>Comments</w:t>
            </w:r>
          </w:p>
        </w:tc>
        <w:tc>
          <w:tcPr>
            <w:tcW w:w="9814" w:type="dxa"/>
            <w:shd w:val="pct5" w:color="F2F2F2" w:fill="F2F2F2"/>
          </w:tcPr>
          <w:p w:rsidR="00150E15" w:rsidRDefault="00150E15" w:rsidP="00150E15">
            <w:pPr>
              <w:autoSpaceDE w:val="0"/>
              <w:autoSpaceDN w:val="0"/>
              <w:adjustRightInd w:val="0"/>
              <w:spacing w:after="0" w:line="240" w:lineRule="auto"/>
            </w:pPr>
          </w:p>
        </w:tc>
      </w:tr>
    </w:tbl>
    <w:p w:rsidR="00D2054B" w:rsidRPr="00D2054B" w:rsidRDefault="004D1028" w:rsidP="00644A46">
      <w:pPr>
        <w:pStyle w:val="Heading3"/>
      </w:pPr>
      <w:bookmarkStart w:id="11" w:name="_Toc296087902"/>
      <w:r>
        <w:t>Attributes</w:t>
      </w:r>
      <w:bookmarkEnd w:id="11"/>
    </w:p>
    <w:p w:rsidR="004D1028" w:rsidRDefault="004D1028" w:rsidP="00690C03">
      <w:r>
        <w:t>You will also need the following attributes above your class declaration. These are used for COM purposes when using</w:t>
      </w:r>
      <w:r w:rsidR="002858FC">
        <w:t xml:space="preserve"> these documents in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Name</w:t>
            </w:r>
          </w:p>
        </w:tc>
        <w:tc>
          <w:tcPr>
            <w:tcW w:w="9814" w:type="dxa"/>
            <w:shd w:val="pct5" w:color="F2F2F2" w:fill="F2F2F2"/>
          </w:tcPr>
          <w:p w:rsidR="004D1028" w:rsidRDefault="004D1028" w:rsidP="004D1028">
            <w:pPr>
              <w:autoSpaceDE w:val="0"/>
              <w:autoSpaceDN w:val="0"/>
              <w:adjustRightInd w:val="0"/>
              <w:spacing w:after="0" w:line="240" w:lineRule="auto"/>
            </w:pPr>
            <w:r>
              <w:t>GuidAttribute</w:t>
            </w: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Code</w:t>
            </w:r>
          </w:p>
        </w:tc>
        <w:tc>
          <w:tcPr>
            <w:tcW w:w="9814" w:type="dxa"/>
            <w:shd w:val="pct5" w:color="F2F2F2" w:fill="F2F2F2"/>
          </w:tcPr>
          <w:p w:rsidR="004D1028" w:rsidRPr="004D1028" w:rsidRDefault="004D1028" w:rsidP="004D1028">
            <w:pPr>
              <w:tabs>
                <w:tab w:val="left" w:pos="360"/>
                <w:tab w:val="left" w:pos="720"/>
                <w:tab w:val="left" w:pos="1080"/>
              </w:tabs>
              <w:autoSpaceDE w:val="0"/>
              <w:autoSpaceDN w:val="0"/>
              <w:adjustRightInd w:val="0"/>
              <w:spacing w:after="0" w:line="240" w:lineRule="auto"/>
              <w:rPr>
                <w:rFonts w:ascii="Consolas" w:hAnsi="Consolas" w:cs="Courier New"/>
                <w:noProof/>
                <w:sz w:val="20"/>
                <w:szCs w:val="20"/>
                <w:highlight w:val="white"/>
              </w:rPr>
            </w:pPr>
          </w:p>
          <w:p w:rsidR="004D1028" w:rsidRPr="00A020DB" w:rsidRDefault="00A020DB" w:rsidP="00E50B31">
            <w:pPr>
              <w:tabs>
                <w:tab w:val="left" w:pos="360"/>
                <w:tab w:val="left" w:pos="720"/>
                <w:tab w:val="left" w:pos="1080"/>
              </w:tabs>
              <w:autoSpaceDE w:val="0"/>
              <w:autoSpaceDN w:val="0"/>
              <w:adjustRightInd w:val="0"/>
              <w:spacing w:after="0" w:line="240" w:lineRule="auto"/>
              <w:rPr>
                <w:rFonts w:ascii="Consolas" w:hAnsi="Consolas" w:cs="Consolas"/>
                <w:noProof/>
                <w:sz w:val="20"/>
                <w:szCs w:val="20"/>
              </w:rPr>
            </w:pPr>
            <w:r w:rsidRPr="00A020DB">
              <w:rPr>
                <w:rFonts w:ascii="Consolas" w:hAnsi="Consolas" w:cs="Consolas"/>
                <w:noProof/>
                <w:sz w:val="20"/>
                <w:szCs w:val="20"/>
              </w:rPr>
              <w:t>&lt;GuidAttribute(VenueContract.ClassId)&gt;</w:t>
            </w:r>
          </w:p>
          <w:p w:rsidR="004D1028" w:rsidRDefault="004D1028" w:rsidP="004D1028">
            <w:pPr>
              <w:tabs>
                <w:tab w:val="left" w:pos="360"/>
                <w:tab w:val="left" w:pos="720"/>
                <w:tab w:val="left" w:pos="1080"/>
              </w:tabs>
              <w:autoSpaceDE w:val="0"/>
              <w:autoSpaceDN w:val="0"/>
              <w:adjustRightInd w:val="0"/>
              <w:spacing w:after="0" w:line="240" w:lineRule="auto"/>
            </w:pP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Summary</w:t>
            </w:r>
          </w:p>
        </w:tc>
        <w:tc>
          <w:tcPr>
            <w:tcW w:w="9814" w:type="dxa"/>
            <w:shd w:val="pct5" w:color="F2F2F2" w:fill="F2F2F2"/>
          </w:tcPr>
          <w:p w:rsidR="004D1028" w:rsidRDefault="004D1028" w:rsidP="004D1028">
            <w:pPr>
              <w:autoSpaceDE w:val="0"/>
              <w:autoSpaceDN w:val="0"/>
              <w:adjustRightInd w:val="0"/>
              <w:spacing w:after="0" w:line="240" w:lineRule="auto"/>
            </w:pP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Comments</w:t>
            </w:r>
          </w:p>
        </w:tc>
        <w:tc>
          <w:tcPr>
            <w:tcW w:w="9814" w:type="dxa"/>
            <w:shd w:val="pct5" w:color="F2F2F2" w:fill="F2F2F2"/>
          </w:tcPr>
          <w:p w:rsidR="004D1028" w:rsidRDefault="00574C80" w:rsidP="00E50B31">
            <w:pPr>
              <w:spacing w:after="0"/>
            </w:pPr>
            <w:r>
              <w:t xml:space="preserve">Be sure </w:t>
            </w:r>
            <w:r w:rsidR="00E50B31">
              <w:t>to</w:t>
            </w:r>
            <w:r>
              <w:t xml:space="preserve"> change the class in the GuidAttribute to match the new class name!</w:t>
            </w:r>
          </w:p>
        </w:tc>
      </w:tr>
    </w:tbl>
    <w:p w:rsidR="004D1028" w:rsidRDefault="004D1028" w:rsidP="00690C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Name</w:t>
            </w:r>
          </w:p>
        </w:tc>
        <w:tc>
          <w:tcPr>
            <w:tcW w:w="9814" w:type="dxa"/>
            <w:shd w:val="pct5" w:color="F2F2F2" w:fill="F2F2F2"/>
          </w:tcPr>
          <w:p w:rsidR="004D1028" w:rsidRDefault="004D1028" w:rsidP="004D1028">
            <w:pPr>
              <w:autoSpaceDE w:val="0"/>
              <w:autoSpaceDN w:val="0"/>
              <w:adjustRightInd w:val="0"/>
              <w:spacing w:after="0" w:line="240" w:lineRule="auto"/>
            </w:pPr>
            <w:r>
              <w:t>ClassInterface</w:t>
            </w: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Code</w:t>
            </w:r>
          </w:p>
        </w:tc>
        <w:tc>
          <w:tcPr>
            <w:tcW w:w="9814" w:type="dxa"/>
            <w:shd w:val="pct5" w:color="F2F2F2" w:fill="F2F2F2"/>
          </w:tcPr>
          <w:p w:rsidR="004D1028" w:rsidRPr="004D1028" w:rsidRDefault="004D1028" w:rsidP="004D1028">
            <w:pPr>
              <w:tabs>
                <w:tab w:val="left" w:pos="360"/>
                <w:tab w:val="left" w:pos="720"/>
                <w:tab w:val="left" w:pos="1080"/>
              </w:tabs>
              <w:autoSpaceDE w:val="0"/>
              <w:autoSpaceDN w:val="0"/>
              <w:adjustRightInd w:val="0"/>
              <w:spacing w:after="0" w:line="240" w:lineRule="auto"/>
              <w:rPr>
                <w:rFonts w:ascii="Consolas" w:hAnsi="Consolas" w:cs="Courier New"/>
                <w:noProof/>
                <w:sz w:val="20"/>
                <w:szCs w:val="20"/>
                <w:highlight w:val="white"/>
              </w:rPr>
            </w:pPr>
          </w:p>
          <w:p w:rsidR="004D1028" w:rsidRPr="002F28E2" w:rsidRDefault="002F28E2" w:rsidP="003134C4">
            <w:pPr>
              <w:tabs>
                <w:tab w:val="left" w:pos="360"/>
                <w:tab w:val="left" w:pos="720"/>
                <w:tab w:val="left" w:pos="1080"/>
              </w:tabs>
              <w:autoSpaceDE w:val="0"/>
              <w:autoSpaceDN w:val="0"/>
              <w:adjustRightInd w:val="0"/>
              <w:spacing w:after="0" w:line="240" w:lineRule="auto"/>
              <w:rPr>
                <w:rFonts w:ascii="Consolas" w:hAnsi="Consolas" w:cs="Consolas"/>
                <w:noProof/>
                <w:sz w:val="20"/>
                <w:szCs w:val="20"/>
              </w:rPr>
            </w:pPr>
            <w:r w:rsidRPr="002F28E2">
              <w:rPr>
                <w:rFonts w:ascii="Consolas" w:hAnsi="Consolas" w:cs="Consolas"/>
                <w:noProof/>
                <w:sz w:val="20"/>
                <w:szCs w:val="20"/>
              </w:rPr>
              <w:t>&lt;ClassInterface(ClassInterfaceType.None), ComSourceInterfaces(</w:t>
            </w:r>
            <w:r w:rsidRPr="002F28E2">
              <w:rPr>
                <w:rFonts w:ascii="Consolas" w:hAnsi="Consolas" w:cs="Consolas"/>
                <w:noProof/>
                <w:color w:val="0000FF"/>
                <w:sz w:val="20"/>
                <w:szCs w:val="20"/>
              </w:rPr>
              <w:t>GetType</w:t>
            </w:r>
            <w:r w:rsidRPr="002F28E2">
              <w:rPr>
                <w:rFonts w:ascii="Consolas" w:hAnsi="Consolas" w:cs="Consolas"/>
                <w:noProof/>
                <w:sz w:val="20"/>
                <w:szCs w:val="20"/>
              </w:rPr>
              <w:t>(IDocument))&gt;</w:t>
            </w:r>
          </w:p>
          <w:p w:rsidR="002F28E2" w:rsidRDefault="002F28E2" w:rsidP="002F28E2">
            <w:pPr>
              <w:autoSpaceDE w:val="0"/>
              <w:autoSpaceDN w:val="0"/>
              <w:adjustRightInd w:val="0"/>
              <w:spacing w:after="0" w:line="240" w:lineRule="auto"/>
            </w:pP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Summary</w:t>
            </w:r>
          </w:p>
        </w:tc>
        <w:tc>
          <w:tcPr>
            <w:tcW w:w="9814" w:type="dxa"/>
            <w:shd w:val="pct5" w:color="F2F2F2" w:fill="F2F2F2"/>
          </w:tcPr>
          <w:p w:rsidR="004D1028" w:rsidRDefault="004D1028" w:rsidP="004D1028">
            <w:pPr>
              <w:autoSpaceDE w:val="0"/>
              <w:autoSpaceDN w:val="0"/>
              <w:adjustRightInd w:val="0"/>
              <w:spacing w:after="0" w:line="240" w:lineRule="auto"/>
            </w:pPr>
          </w:p>
        </w:tc>
      </w:tr>
      <w:tr w:rsidR="004D1028" w:rsidTr="004D1028">
        <w:tc>
          <w:tcPr>
            <w:tcW w:w="1202" w:type="dxa"/>
            <w:shd w:val="pct5" w:color="F2F2F2" w:fill="F2F2F2"/>
          </w:tcPr>
          <w:p w:rsidR="004D1028" w:rsidRPr="004D1028" w:rsidRDefault="004D1028" w:rsidP="004D1028">
            <w:pPr>
              <w:autoSpaceDE w:val="0"/>
              <w:autoSpaceDN w:val="0"/>
              <w:adjustRightInd w:val="0"/>
              <w:spacing w:after="0" w:line="240" w:lineRule="auto"/>
              <w:rPr>
                <w:rFonts w:ascii="Consolas" w:hAnsi="Consolas" w:cs="Consolas"/>
                <w:noProof/>
                <w:color w:val="0000FF"/>
                <w:sz w:val="20"/>
                <w:szCs w:val="20"/>
              </w:rPr>
            </w:pPr>
            <w:r w:rsidRPr="004D1028">
              <w:rPr>
                <w:b/>
              </w:rPr>
              <w:t>Comments</w:t>
            </w:r>
          </w:p>
        </w:tc>
        <w:tc>
          <w:tcPr>
            <w:tcW w:w="9814" w:type="dxa"/>
            <w:shd w:val="pct5" w:color="F2F2F2" w:fill="F2F2F2"/>
          </w:tcPr>
          <w:p w:rsidR="004D1028" w:rsidRDefault="004D1028" w:rsidP="004D1028">
            <w:pPr>
              <w:autoSpaceDE w:val="0"/>
              <w:autoSpaceDN w:val="0"/>
              <w:adjustRightInd w:val="0"/>
              <w:spacing w:after="0" w:line="240" w:lineRule="auto"/>
            </w:pPr>
          </w:p>
        </w:tc>
      </w:tr>
    </w:tbl>
    <w:p w:rsidR="000777C6" w:rsidRPr="000777C6" w:rsidRDefault="00D62D22" w:rsidP="00644A46">
      <w:pPr>
        <w:pStyle w:val="Heading3"/>
      </w:pPr>
      <w:bookmarkStart w:id="12" w:name="_Toc296087903"/>
      <w:r w:rsidRPr="00D62D22">
        <w:t>Constructors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Name</w:t>
            </w:r>
          </w:p>
        </w:tc>
        <w:tc>
          <w:tcPr>
            <w:tcW w:w="9814" w:type="dxa"/>
            <w:shd w:val="pct5" w:color="F2F2F2" w:fill="F2F2F2"/>
          </w:tcPr>
          <w:p w:rsidR="007F14FA" w:rsidRDefault="007F14FA" w:rsidP="007F14FA">
            <w:pPr>
              <w:autoSpaceDE w:val="0"/>
              <w:autoSpaceDN w:val="0"/>
              <w:adjustRightInd w:val="0"/>
              <w:spacing w:after="0" w:line="240" w:lineRule="auto"/>
            </w:pPr>
            <w:r>
              <w:t>New</w:t>
            </w: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Code</w:t>
            </w:r>
          </w:p>
        </w:tc>
        <w:tc>
          <w:tcPr>
            <w:tcW w:w="9814" w:type="dxa"/>
            <w:shd w:val="pct5" w:color="F2F2F2" w:fill="F2F2F2"/>
          </w:tcPr>
          <w:p w:rsidR="007F14FA" w:rsidRPr="007F14FA" w:rsidRDefault="007F14FA" w:rsidP="007F14F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7F14FA" w:rsidRPr="007F14FA" w:rsidRDefault="007F14FA" w:rsidP="007F14FA">
            <w:pPr>
              <w:tabs>
                <w:tab w:val="left" w:pos="360"/>
                <w:tab w:val="left" w:pos="720"/>
                <w:tab w:val="left" w:pos="1080"/>
              </w:tabs>
              <w:autoSpaceDE w:val="0"/>
              <w:autoSpaceDN w:val="0"/>
              <w:adjustRightInd w:val="0"/>
              <w:spacing w:after="0" w:line="240" w:lineRule="auto"/>
              <w:rPr>
                <w:rFonts w:ascii="Consolas" w:hAnsi="Consolas" w:cs="Consolas"/>
                <w:noProof/>
                <w:sz w:val="20"/>
                <w:szCs w:val="20"/>
              </w:rPr>
            </w:pPr>
            <w:r w:rsidRPr="007F14FA">
              <w:rPr>
                <w:rFonts w:ascii="Consolas" w:hAnsi="Consolas" w:cs="Consolas"/>
                <w:noProof/>
                <w:color w:val="0000FF"/>
                <w:sz w:val="20"/>
                <w:szCs w:val="20"/>
              </w:rPr>
              <w:tab/>
              <w:t>Public</w:t>
            </w:r>
            <w:r w:rsidRPr="007F14FA">
              <w:rPr>
                <w:rFonts w:ascii="Consolas" w:hAnsi="Consolas" w:cs="Consolas"/>
                <w:noProof/>
                <w:sz w:val="20"/>
                <w:szCs w:val="20"/>
              </w:rPr>
              <w:t xml:space="preserve"> </w:t>
            </w:r>
            <w:r w:rsidRPr="007F14FA">
              <w:rPr>
                <w:rFonts w:ascii="Consolas" w:hAnsi="Consolas" w:cs="Consolas"/>
                <w:noProof/>
                <w:color w:val="0000FF"/>
                <w:sz w:val="20"/>
                <w:szCs w:val="20"/>
              </w:rPr>
              <w:t>Sub</w:t>
            </w:r>
            <w:r w:rsidRPr="007F14FA">
              <w:rPr>
                <w:rFonts w:ascii="Consolas" w:hAnsi="Consolas" w:cs="Consolas"/>
                <w:noProof/>
                <w:sz w:val="20"/>
                <w:szCs w:val="20"/>
              </w:rPr>
              <w:t xml:space="preserve"> </w:t>
            </w:r>
            <w:r w:rsidRPr="007F14FA">
              <w:rPr>
                <w:rFonts w:ascii="Consolas" w:hAnsi="Consolas" w:cs="Consolas"/>
                <w:noProof/>
                <w:color w:val="0000FF"/>
                <w:sz w:val="20"/>
                <w:szCs w:val="20"/>
              </w:rPr>
              <w:t>New</w:t>
            </w:r>
            <w:r w:rsidRPr="007F14FA">
              <w:rPr>
                <w:rFonts w:ascii="Consolas" w:hAnsi="Consolas" w:cs="Consolas"/>
                <w:noProof/>
                <w:sz w:val="20"/>
                <w:szCs w:val="20"/>
              </w:rPr>
              <w:t>()</w:t>
            </w:r>
          </w:p>
          <w:p w:rsidR="007F14FA" w:rsidRPr="007F14FA" w:rsidRDefault="007F14FA" w:rsidP="00775D9C">
            <w:pPr>
              <w:tabs>
                <w:tab w:val="left" w:pos="360"/>
                <w:tab w:val="left" w:pos="720"/>
                <w:tab w:val="left" w:pos="1080"/>
              </w:tabs>
              <w:autoSpaceDE w:val="0"/>
              <w:autoSpaceDN w:val="0"/>
              <w:adjustRightInd w:val="0"/>
              <w:spacing w:after="0" w:line="240" w:lineRule="auto"/>
              <w:rPr>
                <w:rFonts w:ascii="Consolas" w:hAnsi="Consolas" w:cs="Consolas"/>
                <w:noProof/>
                <w:sz w:val="20"/>
                <w:szCs w:val="20"/>
              </w:rPr>
            </w:pPr>
            <w:r w:rsidRPr="007F14FA">
              <w:rPr>
                <w:rFonts w:ascii="Consolas" w:hAnsi="Consolas" w:cs="Consolas"/>
                <w:noProof/>
                <w:color w:val="0000FF"/>
                <w:sz w:val="20"/>
                <w:szCs w:val="20"/>
              </w:rPr>
              <w:tab/>
            </w:r>
            <w:r w:rsidRPr="007F14FA">
              <w:rPr>
                <w:rFonts w:ascii="Consolas" w:hAnsi="Consolas" w:cs="Consolas"/>
                <w:noProof/>
                <w:color w:val="0000FF"/>
                <w:sz w:val="20"/>
                <w:szCs w:val="20"/>
              </w:rPr>
              <w:tab/>
              <w:t>MyBase</w:t>
            </w:r>
            <w:r w:rsidRPr="007F14FA">
              <w:rPr>
                <w:rFonts w:ascii="Consolas" w:hAnsi="Consolas" w:cs="Consolas"/>
                <w:noProof/>
                <w:sz w:val="20"/>
                <w:szCs w:val="20"/>
              </w:rPr>
              <w:t>.New()</w:t>
            </w:r>
          </w:p>
          <w:p w:rsidR="007F14FA" w:rsidRPr="007F14FA" w:rsidRDefault="007F14FA" w:rsidP="007F14FA">
            <w:pPr>
              <w:tabs>
                <w:tab w:val="left" w:pos="360"/>
                <w:tab w:val="left" w:pos="720"/>
                <w:tab w:val="left" w:pos="1080"/>
              </w:tabs>
              <w:spacing w:after="0"/>
              <w:rPr>
                <w:rFonts w:ascii="Consolas" w:hAnsi="Consolas" w:cs="Consolas"/>
                <w:noProof/>
                <w:color w:val="0000FF"/>
                <w:sz w:val="20"/>
                <w:szCs w:val="20"/>
              </w:rPr>
            </w:pPr>
            <w:r w:rsidRPr="007F14FA">
              <w:rPr>
                <w:rFonts w:ascii="Consolas" w:hAnsi="Consolas" w:cs="Consolas"/>
                <w:noProof/>
                <w:color w:val="0000FF"/>
                <w:sz w:val="20"/>
                <w:szCs w:val="20"/>
              </w:rPr>
              <w:tab/>
              <w:t>End</w:t>
            </w:r>
            <w:r w:rsidRPr="007F14FA">
              <w:rPr>
                <w:rFonts w:ascii="Consolas" w:hAnsi="Consolas" w:cs="Consolas"/>
                <w:noProof/>
                <w:sz w:val="20"/>
                <w:szCs w:val="20"/>
              </w:rPr>
              <w:t xml:space="preserve"> </w:t>
            </w:r>
            <w:r w:rsidRPr="007F14FA">
              <w:rPr>
                <w:rFonts w:ascii="Consolas" w:hAnsi="Consolas" w:cs="Consolas"/>
                <w:noProof/>
                <w:color w:val="0000FF"/>
                <w:sz w:val="20"/>
                <w:szCs w:val="20"/>
              </w:rPr>
              <w:t>Sub</w:t>
            </w:r>
          </w:p>
          <w:p w:rsidR="007F14FA" w:rsidRDefault="007F14FA" w:rsidP="007F14FA">
            <w:pPr>
              <w:tabs>
                <w:tab w:val="left" w:pos="360"/>
                <w:tab w:val="left" w:pos="720"/>
                <w:tab w:val="left" w:pos="1080"/>
              </w:tabs>
              <w:autoSpaceDE w:val="0"/>
              <w:autoSpaceDN w:val="0"/>
              <w:adjustRightInd w:val="0"/>
              <w:spacing w:after="0" w:line="240" w:lineRule="auto"/>
            </w:pP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Summary</w:t>
            </w:r>
          </w:p>
        </w:tc>
        <w:tc>
          <w:tcPr>
            <w:tcW w:w="9814" w:type="dxa"/>
            <w:shd w:val="pct5" w:color="F2F2F2" w:fill="F2F2F2"/>
          </w:tcPr>
          <w:p w:rsidR="007F14FA" w:rsidRDefault="007F14FA" w:rsidP="007F14FA">
            <w:pPr>
              <w:autoSpaceDE w:val="0"/>
              <w:autoSpaceDN w:val="0"/>
              <w:adjustRightInd w:val="0"/>
              <w:spacing w:after="0" w:line="240" w:lineRule="auto"/>
            </w:pP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Comments</w:t>
            </w:r>
          </w:p>
        </w:tc>
        <w:tc>
          <w:tcPr>
            <w:tcW w:w="9814" w:type="dxa"/>
            <w:shd w:val="pct5" w:color="F2F2F2" w:fill="F2F2F2"/>
          </w:tcPr>
          <w:p w:rsidR="007F14FA" w:rsidRDefault="00A5134E" w:rsidP="007F14FA">
            <w:pPr>
              <w:autoSpaceDE w:val="0"/>
              <w:autoSpaceDN w:val="0"/>
              <w:adjustRightInd w:val="0"/>
              <w:spacing w:after="0" w:line="240" w:lineRule="auto"/>
            </w:pPr>
            <w:r>
              <w:t>Used strictly for COM purposes.</w:t>
            </w:r>
          </w:p>
        </w:tc>
      </w:tr>
    </w:tbl>
    <w:p w:rsidR="007F14FA" w:rsidRPr="00C608E6" w:rsidRDefault="007F14FA" w:rsidP="00690C03">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Name</w:t>
            </w:r>
          </w:p>
        </w:tc>
        <w:tc>
          <w:tcPr>
            <w:tcW w:w="9814" w:type="dxa"/>
            <w:shd w:val="pct5" w:color="F2F2F2" w:fill="F2F2F2"/>
          </w:tcPr>
          <w:p w:rsidR="007F14FA" w:rsidRDefault="007F14FA" w:rsidP="007F14FA">
            <w:pPr>
              <w:autoSpaceDE w:val="0"/>
              <w:autoSpaceDN w:val="0"/>
              <w:adjustRightInd w:val="0"/>
              <w:spacing w:after="0" w:line="240" w:lineRule="auto"/>
            </w:pPr>
            <w:r>
              <w:t>New</w:t>
            </w: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Code</w:t>
            </w:r>
          </w:p>
        </w:tc>
        <w:tc>
          <w:tcPr>
            <w:tcW w:w="9814" w:type="dxa"/>
            <w:shd w:val="pct5" w:color="F2F2F2" w:fill="F2F2F2"/>
          </w:tcPr>
          <w:p w:rsidR="007F14FA" w:rsidRPr="007F14FA" w:rsidRDefault="007F14FA" w:rsidP="007F14F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DB4ED2" w:rsidRDefault="001C145A"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r>
            <w:r w:rsidR="00DB4ED2">
              <w:rPr>
                <w:rFonts w:ascii="Consolas" w:hAnsi="Consolas" w:cs="Consolas"/>
                <w:color w:val="0000FF"/>
                <w:sz w:val="20"/>
                <w:szCs w:val="20"/>
              </w:rPr>
              <w:t>Friend</w:t>
            </w:r>
            <w:r w:rsidR="00DB4ED2">
              <w:rPr>
                <w:rFonts w:ascii="Consolas" w:hAnsi="Consolas" w:cs="Consolas"/>
                <w:color w:val="000000"/>
                <w:sz w:val="20"/>
                <w:szCs w:val="20"/>
              </w:rPr>
              <w:t xml:space="preserve"> </w:t>
            </w:r>
            <w:r w:rsidR="00DB4ED2">
              <w:rPr>
                <w:rFonts w:ascii="Consolas" w:hAnsi="Consolas" w:cs="Consolas"/>
                <w:color w:val="0000FF"/>
                <w:sz w:val="20"/>
                <w:szCs w:val="20"/>
              </w:rPr>
              <w:t>Sub</w:t>
            </w:r>
            <w:r w:rsidR="00DB4ED2">
              <w:rPr>
                <w:rFonts w:ascii="Consolas" w:hAnsi="Consolas" w:cs="Consolas"/>
                <w:color w:val="000000"/>
                <w:sz w:val="20"/>
                <w:szCs w:val="20"/>
              </w:rPr>
              <w:t xml:space="preserve"> </w:t>
            </w:r>
            <w:r w:rsidR="00DB4ED2">
              <w:rPr>
                <w:rFonts w:ascii="Consolas" w:hAnsi="Consolas" w:cs="Consolas"/>
                <w:color w:val="0000FF"/>
                <w:sz w:val="20"/>
                <w:szCs w:val="20"/>
              </w:rPr>
              <w:t>New</w:t>
            </w:r>
            <w:r w:rsidR="00DB4ED2">
              <w:rPr>
                <w:rFonts w:ascii="Consolas" w:hAnsi="Consolas" w:cs="Consolas"/>
                <w:color w:val="000000"/>
                <w:sz w:val="20"/>
                <w:szCs w:val="20"/>
              </w:rPr>
              <w:t>(</w:t>
            </w:r>
            <w:r w:rsidR="00DB4ED2">
              <w:rPr>
                <w:rFonts w:ascii="Consolas" w:hAnsi="Consolas" w:cs="Consolas"/>
                <w:color w:val="0000FF"/>
                <w:sz w:val="20"/>
                <w:szCs w:val="20"/>
              </w:rPr>
              <w:t>ByVal</w:t>
            </w:r>
            <w:r w:rsidR="00DB4ED2">
              <w:rPr>
                <w:rFonts w:ascii="Consolas" w:hAnsi="Consolas" w:cs="Consolas"/>
                <w:color w:val="000000"/>
                <w:sz w:val="20"/>
                <w:szCs w:val="20"/>
              </w:rPr>
              <w:t xml:space="preserve"> programId </w:t>
            </w:r>
            <w:r w:rsidR="00DB4ED2">
              <w:rPr>
                <w:rFonts w:ascii="Consolas" w:hAnsi="Consolas" w:cs="Consolas"/>
                <w:color w:val="0000FF"/>
                <w:sz w:val="20"/>
                <w:szCs w:val="20"/>
              </w:rPr>
              <w:t>As</w:t>
            </w:r>
            <w:r w:rsidR="00DB4ED2">
              <w:rPr>
                <w:rFonts w:ascii="Consolas" w:hAnsi="Consolas" w:cs="Consolas"/>
                <w:color w:val="000000"/>
                <w:sz w:val="20"/>
                <w:szCs w:val="20"/>
              </w:rPr>
              <w:t xml:space="preserve"> </w:t>
            </w:r>
            <w:r w:rsidR="00DB4ED2">
              <w:rPr>
                <w:rFonts w:ascii="Consolas" w:hAnsi="Consolas" w:cs="Consolas"/>
                <w:color w:val="0000FF"/>
                <w:sz w:val="20"/>
                <w:szCs w:val="20"/>
              </w:rPr>
              <w:t>String</w:t>
            </w:r>
            <w:r w:rsidR="00DB4ED2">
              <w:rPr>
                <w:rFonts w:ascii="Consolas" w:hAnsi="Consolas" w:cs="Consolas"/>
                <w:color w:val="000000"/>
                <w:sz w:val="20"/>
                <w:szCs w:val="20"/>
              </w:rPr>
              <w:t xml:space="preserve">, </w:t>
            </w:r>
            <w:r w:rsidR="00DB4ED2">
              <w:rPr>
                <w:rFonts w:ascii="Consolas" w:hAnsi="Consolas" w:cs="Consolas"/>
                <w:color w:val="0000FF"/>
                <w:sz w:val="20"/>
                <w:szCs w:val="20"/>
              </w:rPr>
              <w:t>ByVal</w:t>
            </w:r>
            <w:r w:rsidR="00DB4ED2">
              <w:rPr>
                <w:rFonts w:ascii="Consolas" w:hAnsi="Consolas" w:cs="Consolas"/>
                <w:color w:val="000000"/>
                <w:sz w:val="20"/>
                <w:szCs w:val="20"/>
              </w:rPr>
              <w:t xml:space="preserve"> vendorId </w:t>
            </w:r>
            <w:r w:rsidR="00DB4ED2">
              <w:rPr>
                <w:rFonts w:ascii="Consolas" w:hAnsi="Consolas" w:cs="Consolas"/>
                <w:color w:val="0000FF"/>
                <w:sz w:val="20"/>
                <w:szCs w:val="20"/>
              </w:rPr>
              <w:t>As</w:t>
            </w:r>
            <w:r w:rsidR="00DB4ED2">
              <w:rPr>
                <w:rFonts w:ascii="Consolas" w:hAnsi="Consolas" w:cs="Consolas"/>
                <w:color w:val="000000"/>
                <w:sz w:val="20"/>
                <w:szCs w:val="20"/>
              </w:rPr>
              <w:t xml:space="preserve"> </w:t>
            </w:r>
            <w:r w:rsidR="00DB4ED2">
              <w:rPr>
                <w:rFonts w:ascii="Consolas" w:hAnsi="Consolas" w:cs="Consolas"/>
                <w:color w:val="0000FF"/>
                <w:sz w:val="20"/>
                <w:szCs w:val="20"/>
              </w:rPr>
              <w:t>Integer</w:t>
            </w:r>
            <w:r w:rsidR="00DB4ED2">
              <w:rPr>
                <w:rFonts w:ascii="Consolas" w:hAnsi="Consolas" w:cs="Consolas"/>
                <w:color w:val="000000"/>
                <w:sz w:val="20"/>
                <w:szCs w:val="20"/>
              </w:rPr>
              <w:t xml:space="preserve">?, </w:t>
            </w:r>
            <w:r w:rsidR="00DB4ED2">
              <w:rPr>
                <w:rFonts w:ascii="Consolas" w:hAnsi="Consolas" w:cs="Consolas"/>
                <w:color w:val="0000FF"/>
                <w:sz w:val="20"/>
                <w:szCs w:val="20"/>
              </w:rPr>
              <w:t>ByVal</w:t>
            </w:r>
            <w:r w:rsidR="00DB4ED2">
              <w:rPr>
                <w:rFonts w:ascii="Consolas" w:hAnsi="Consolas" w:cs="Consolas"/>
                <w:color w:val="000000"/>
                <w:sz w:val="20"/>
                <w:szCs w:val="20"/>
              </w:rPr>
              <w:t xml:space="preserve"> contents </w:t>
            </w:r>
            <w:r w:rsidR="00DB4ED2">
              <w:rPr>
                <w:rFonts w:ascii="Consolas" w:hAnsi="Consolas" w:cs="Consolas"/>
                <w:color w:val="0000FF"/>
                <w:sz w:val="20"/>
                <w:szCs w:val="20"/>
              </w:rPr>
              <w:t>As</w:t>
            </w:r>
            <w:r w:rsidR="00DB4ED2">
              <w:rPr>
                <w:rFonts w:ascii="Consolas" w:hAnsi="Consolas" w:cs="Consolas"/>
                <w:color w:val="000000"/>
                <w:sz w:val="20"/>
                <w:szCs w:val="20"/>
              </w:rPr>
              <w:t xml:space="preserve"> </w:t>
            </w:r>
            <w:r w:rsidR="00DB4ED2">
              <w:rPr>
                <w:rFonts w:ascii="Consolas" w:hAnsi="Consolas" w:cs="Consolas"/>
                <w:color w:val="0000FF"/>
                <w:sz w:val="20"/>
                <w:szCs w:val="20"/>
              </w:rPr>
              <w:t>Byte</w:t>
            </w:r>
            <w:r w:rsidR="00DB4ED2">
              <w:rPr>
                <w:rFonts w:ascii="Consolas" w:hAnsi="Consolas" w:cs="Consolas"/>
                <w:color w:val="000000"/>
                <w:sz w:val="20"/>
                <w:szCs w:val="20"/>
              </w:rPr>
              <w:t xml:space="preserve">(), </w:t>
            </w:r>
            <w:r w:rsidR="00DB4ED2">
              <w:rPr>
                <w:rFonts w:ascii="Consolas" w:hAnsi="Consolas" w:cs="Consolas"/>
                <w:color w:val="0000FF"/>
                <w:sz w:val="20"/>
                <w:szCs w:val="20"/>
              </w:rPr>
              <w:t>ByVal</w:t>
            </w:r>
            <w:r w:rsidR="00DB4ED2">
              <w:rPr>
                <w:rFonts w:ascii="Consolas" w:hAnsi="Consolas" w:cs="Consolas"/>
                <w:color w:val="000000"/>
                <w:sz w:val="20"/>
                <w:szCs w:val="20"/>
              </w:rPr>
              <w:t xml:space="preserve"> fileExtension </w:t>
            </w:r>
            <w:r w:rsidR="00DB4ED2">
              <w:rPr>
                <w:rFonts w:ascii="Consolas" w:hAnsi="Consolas" w:cs="Consolas"/>
                <w:color w:val="0000FF"/>
                <w:sz w:val="20"/>
                <w:szCs w:val="20"/>
              </w:rPr>
              <w:t>As</w:t>
            </w:r>
            <w:r w:rsidR="00DB4ED2">
              <w:rPr>
                <w:rFonts w:ascii="Consolas" w:hAnsi="Consolas" w:cs="Consolas"/>
                <w:color w:val="000000"/>
                <w:sz w:val="20"/>
                <w:szCs w:val="20"/>
              </w:rPr>
              <w:t xml:space="preserve"> </w:t>
            </w:r>
            <w:r w:rsidR="00DB4ED2">
              <w:rPr>
                <w:rFonts w:ascii="Consolas" w:hAnsi="Consolas" w:cs="Consolas"/>
                <w:color w:val="0000FF"/>
                <w:sz w:val="20"/>
                <w:szCs w:val="20"/>
              </w:rPr>
              <w:t>String</w:t>
            </w:r>
            <w:r w:rsidR="00DB4ED2">
              <w:rPr>
                <w:rFonts w:ascii="Consolas" w:hAnsi="Consolas" w:cs="Consolas"/>
                <w:color w:val="000000"/>
                <w:sz w:val="20"/>
                <w:szCs w:val="20"/>
              </w:rPr>
              <w:t xml:space="preserve">, </w:t>
            </w:r>
            <w:r w:rsidR="00DB4ED2">
              <w:rPr>
                <w:rFonts w:ascii="Consolas" w:hAnsi="Consolas" w:cs="Consolas"/>
                <w:color w:val="0000FF"/>
                <w:sz w:val="20"/>
                <w:szCs w:val="20"/>
              </w:rPr>
              <w:t>ByVal</w:t>
            </w:r>
            <w:r w:rsidR="00DB4ED2">
              <w:rPr>
                <w:rFonts w:ascii="Consolas" w:hAnsi="Consolas" w:cs="Consolas"/>
                <w:color w:val="000000"/>
                <w:sz w:val="20"/>
                <w:szCs w:val="20"/>
              </w:rPr>
              <w:t xml:space="preserve"> company </w:t>
            </w:r>
            <w:r w:rsidR="00DB4ED2">
              <w:rPr>
                <w:rFonts w:ascii="Consolas" w:hAnsi="Consolas" w:cs="Consolas"/>
                <w:color w:val="0000FF"/>
                <w:sz w:val="20"/>
                <w:szCs w:val="20"/>
              </w:rPr>
              <w:t>As</w:t>
            </w:r>
            <w:r w:rsidR="00DB4ED2">
              <w:rPr>
                <w:rFonts w:ascii="Consolas" w:hAnsi="Consolas" w:cs="Consolas"/>
                <w:color w:val="000000"/>
                <w:sz w:val="20"/>
                <w:szCs w:val="20"/>
              </w:rPr>
              <w:t xml:space="preserve"> CompanyCode, </w:t>
            </w:r>
            <w:r w:rsidR="00DB4ED2">
              <w:rPr>
                <w:rFonts w:ascii="Consolas" w:hAnsi="Consolas" w:cs="Consolas"/>
                <w:color w:val="0000FF"/>
                <w:sz w:val="20"/>
                <w:szCs w:val="20"/>
              </w:rPr>
              <w:t>ByRef</w:t>
            </w:r>
            <w:r w:rsidR="00DB4ED2">
              <w:rPr>
                <w:rFonts w:ascii="Consolas" w:hAnsi="Consolas" w:cs="Consolas"/>
                <w:color w:val="000000"/>
                <w:sz w:val="20"/>
                <w:szCs w:val="20"/>
              </w:rPr>
              <w:t xml:space="preserve"> spDocs </w:t>
            </w:r>
            <w:r w:rsidR="00DB4ED2">
              <w:rPr>
                <w:rFonts w:ascii="Consolas" w:hAnsi="Consolas" w:cs="Consolas"/>
                <w:color w:val="0000FF"/>
                <w:sz w:val="20"/>
                <w:szCs w:val="20"/>
              </w:rPr>
              <w:t>As</w:t>
            </w:r>
            <w:r w:rsidR="00DB4ED2">
              <w:rPr>
                <w:rFonts w:ascii="Consolas" w:hAnsi="Consolas" w:cs="Consolas"/>
                <w:color w:val="000000"/>
                <w:sz w:val="20"/>
                <w:szCs w:val="20"/>
              </w:rPr>
              <w:t xml:space="preserve"> SP_Documents)</w:t>
            </w:r>
          </w:p>
          <w:p w:rsidR="00DB4ED2"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Me</w:t>
            </w:r>
            <w:r>
              <w:rPr>
                <w:rFonts w:ascii="Consolas" w:hAnsi="Consolas" w:cs="Consolas"/>
                <w:color w:val="000000"/>
                <w:sz w:val="20"/>
                <w:szCs w:val="20"/>
              </w:rPr>
              <w:t>.New(contents, fileExtension, company, spDocs)</w:t>
            </w:r>
          </w:p>
          <w:p w:rsidR="00DB4ED2"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DB4ED2"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_programId = programId</w:t>
            </w:r>
          </w:p>
          <w:p w:rsidR="00DB4ED2"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_vendorId = vendorId</w:t>
            </w:r>
          </w:p>
          <w:p w:rsidR="00DB4ED2"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_documentYear = ExtractDocumentYear(_programId)</w:t>
            </w:r>
          </w:p>
          <w:p w:rsidR="007F14FA" w:rsidRDefault="00DB4ED2" w:rsidP="00DB4ED2">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DB4ED2" w:rsidRDefault="00DB4ED2" w:rsidP="00DB4ED2">
            <w:pPr>
              <w:tabs>
                <w:tab w:val="left" w:pos="360"/>
                <w:tab w:val="left" w:pos="720"/>
                <w:tab w:val="left" w:pos="1080"/>
              </w:tabs>
              <w:autoSpaceDE w:val="0"/>
              <w:autoSpaceDN w:val="0"/>
              <w:adjustRightInd w:val="0"/>
              <w:spacing w:after="0" w:line="240" w:lineRule="auto"/>
            </w:pP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Summary</w:t>
            </w:r>
          </w:p>
        </w:tc>
        <w:tc>
          <w:tcPr>
            <w:tcW w:w="9814" w:type="dxa"/>
            <w:shd w:val="pct5" w:color="F2F2F2" w:fill="F2F2F2"/>
          </w:tcPr>
          <w:p w:rsidR="007F14FA" w:rsidRDefault="007F14FA" w:rsidP="007F14FA">
            <w:pPr>
              <w:autoSpaceDE w:val="0"/>
              <w:autoSpaceDN w:val="0"/>
              <w:adjustRightInd w:val="0"/>
              <w:spacing w:after="0" w:line="240" w:lineRule="auto"/>
            </w:pPr>
          </w:p>
        </w:tc>
      </w:tr>
      <w:tr w:rsidR="007F14FA" w:rsidTr="007F14FA">
        <w:tc>
          <w:tcPr>
            <w:tcW w:w="1202" w:type="dxa"/>
            <w:shd w:val="pct5" w:color="F2F2F2" w:fill="F2F2F2"/>
          </w:tcPr>
          <w:p w:rsidR="007F14FA" w:rsidRPr="007F14FA" w:rsidRDefault="007F14FA" w:rsidP="007F14FA">
            <w:pPr>
              <w:autoSpaceDE w:val="0"/>
              <w:autoSpaceDN w:val="0"/>
              <w:adjustRightInd w:val="0"/>
              <w:spacing w:after="0" w:line="240" w:lineRule="auto"/>
              <w:rPr>
                <w:rFonts w:ascii="Consolas" w:hAnsi="Consolas" w:cs="Consolas"/>
                <w:noProof/>
                <w:color w:val="0000FF"/>
                <w:sz w:val="20"/>
                <w:szCs w:val="20"/>
              </w:rPr>
            </w:pPr>
            <w:r w:rsidRPr="007F14FA">
              <w:rPr>
                <w:b/>
              </w:rPr>
              <w:t>Comments</w:t>
            </w:r>
          </w:p>
        </w:tc>
        <w:tc>
          <w:tcPr>
            <w:tcW w:w="9814" w:type="dxa"/>
            <w:shd w:val="pct5" w:color="F2F2F2" w:fill="F2F2F2"/>
          </w:tcPr>
          <w:p w:rsidR="007F14FA" w:rsidRDefault="007F14FA" w:rsidP="007F14FA">
            <w:pPr>
              <w:autoSpaceDE w:val="0"/>
              <w:autoSpaceDN w:val="0"/>
              <w:adjustRightInd w:val="0"/>
              <w:spacing w:after="0" w:line="240" w:lineRule="auto"/>
            </w:pPr>
          </w:p>
        </w:tc>
      </w:tr>
    </w:tbl>
    <w:p w:rsidR="0047125C" w:rsidRDefault="0047125C" w:rsidP="00690C03">
      <w:pPr>
        <w:rPr>
          <w:rFonts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AA25CD" w:rsidTr="00DA5DEF">
        <w:tc>
          <w:tcPr>
            <w:tcW w:w="1202" w:type="dxa"/>
            <w:shd w:val="pct5" w:color="F2F2F2" w:fill="F2F2F2"/>
          </w:tcPr>
          <w:p w:rsidR="00AA25CD" w:rsidRPr="007F14FA" w:rsidRDefault="00AA25CD" w:rsidP="00DA5DEF">
            <w:pPr>
              <w:autoSpaceDE w:val="0"/>
              <w:autoSpaceDN w:val="0"/>
              <w:adjustRightInd w:val="0"/>
              <w:spacing w:after="0" w:line="240" w:lineRule="auto"/>
              <w:rPr>
                <w:rFonts w:ascii="Consolas" w:hAnsi="Consolas" w:cs="Consolas"/>
                <w:noProof/>
                <w:color w:val="0000FF"/>
                <w:sz w:val="20"/>
                <w:szCs w:val="20"/>
              </w:rPr>
            </w:pPr>
            <w:r w:rsidRPr="007F14FA">
              <w:rPr>
                <w:b/>
              </w:rPr>
              <w:t>Name</w:t>
            </w:r>
          </w:p>
        </w:tc>
        <w:tc>
          <w:tcPr>
            <w:tcW w:w="9814" w:type="dxa"/>
            <w:shd w:val="pct5" w:color="F2F2F2" w:fill="F2F2F2"/>
          </w:tcPr>
          <w:p w:rsidR="00AA25CD" w:rsidRDefault="00AA25CD" w:rsidP="00DA5DEF">
            <w:pPr>
              <w:autoSpaceDE w:val="0"/>
              <w:autoSpaceDN w:val="0"/>
              <w:adjustRightInd w:val="0"/>
              <w:spacing w:after="0" w:line="240" w:lineRule="auto"/>
            </w:pPr>
            <w:r>
              <w:t>New</w:t>
            </w:r>
          </w:p>
        </w:tc>
      </w:tr>
      <w:tr w:rsidR="00AA25CD" w:rsidTr="00DA5DEF">
        <w:tc>
          <w:tcPr>
            <w:tcW w:w="1202" w:type="dxa"/>
            <w:shd w:val="pct5" w:color="F2F2F2" w:fill="F2F2F2"/>
          </w:tcPr>
          <w:p w:rsidR="00AA25CD" w:rsidRPr="007F14FA" w:rsidRDefault="00AA25CD" w:rsidP="00DA5DEF">
            <w:pPr>
              <w:autoSpaceDE w:val="0"/>
              <w:autoSpaceDN w:val="0"/>
              <w:adjustRightInd w:val="0"/>
              <w:spacing w:after="0" w:line="240" w:lineRule="auto"/>
              <w:rPr>
                <w:rFonts w:ascii="Consolas" w:hAnsi="Consolas" w:cs="Consolas"/>
                <w:noProof/>
                <w:color w:val="0000FF"/>
                <w:sz w:val="20"/>
                <w:szCs w:val="20"/>
              </w:rPr>
            </w:pPr>
            <w:r w:rsidRPr="007F14FA">
              <w:rPr>
                <w:b/>
              </w:rPr>
              <w:t>Code</w:t>
            </w:r>
          </w:p>
        </w:tc>
        <w:tc>
          <w:tcPr>
            <w:tcW w:w="9814" w:type="dxa"/>
            <w:shd w:val="pct5" w:color="F2F2F2" w:fill="F2F2F2"/>
          </w:tcPr>
          <w:p w:rsidR="00AA25CD" w:rsidRDefault="00AA25CD" w:rsidP="00DA5DE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937C27" w:rsidRDefault="001C145A"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r>
            <w:r w:rsidR="00937C27">
              <w:rPr>
                <w:rFonts w:ascii="Consolas" w:hAnsi="Consolas" w:cs="Consolas"/>
                <w:color w:val="0000FF"/>
                <w:sz w:val="20"/>
                <w:szCs w:val="20"/>
              </w:rPr>
              <w:t>Friend</w:t>
            </w:r>
            <w:r w:rsidR="00937C27">
              <w:rPr>
                <w:rFonts w:ascii="Consolas" w:hAnsi="Consolas" w:cs="Consolas"/>
                <w:color w:val="000000"/>
                <w:sz w:val="20"/>
                <w:szCs w:val="20"/>
              </w:rPr>
              <w:t xml:space="preserve"> </w:t>
            </w:r>
            <w:r w:rsidR="00937C27">
              <w:rPr>
                <w:rFonts w:ascii="Consolas" w:hAnsi="Consolas" w:cs="Consolas"/>
                <w:color w:val="0000FF"/>
                <w:sz w:val="20"/>
                <w:szCs w:val="20"/>
              </w:rPr>
              <w:t>Sub</w:t>
            </w:r>
            <w:r w:rsidR="00937C27">
              <w:rPr>
                <w:rFonts w:ascii="Consolas" w:hAnsi="Consolas" w:cs="Consolas"/>
                <w:color w:val="000000"/>
                <w:sz w:val="20"/>
                <w:szCs w:val="20"/>
              </w:rPr>
              <w:t xml:space="preserve"> </w:t>
            </w:r>
            <w:r w:rsidR="00937C27">
              <w:rPr>
                <w:rFonts w:ascii="Consolas" w:hAnsi="Consolas" w:cs="Consolas"/>
                <w:color w:val="0000FF"/>
                <w:sz w:val="20"/>
                <w:szCs w:val="20"/>
              </w:rPr>
              <w:t>New</w:t>
            </w:r>
            <w:r w:rsidR="00937C27">
              <w:rPr>
                <w:rFonts w:ascii="Consolas" w:hAnsi="Consolas" w:cs="Consolas"/>
                <w:color w:val="000000"/>
                <w:sz w:val="20"/>
                <w:szCs w:val="20"/>
              </w:rPr>
              <w:t>(</w:t>
            </w:r>
            <w:r w:rsidR="00937C27">
              <w:rPr>
                <w:rFonts w:ascii="Consolas" w:hAnsi="Consolas" w:cs="Consolas"/>
                <w:color w:val="0000FF"/>
                <w:sz w:val="20"/>
                <w:szCs w:val="20"/>
              </w:rPr>
              <w:t>ByVal</w:t>
            </w:r>
            <w:r w:rsidR="00937C27">
              <w:rPr>
                <w:rFonts w:ascii="Consolas" w:hAnsi="Consolas" w:cs="Consolas"/>
                <w:color w:val="000000"/>
                <w:sz w:val="20"/>
                <w:szCs w:val="20"/>
              </w:rPr>
              <w:t xml:space="preserve"> programId </w:t>
            </w:r>
            <w:r w:rsidR="00937C27">
              <w:rPr>
                <w:rFonts w:ascii="Consolas" w:hAnsi="Consolas" w:cs="Consolas"/>
                <w:color w:val="0000FF"/>
                <w:sz w:val="20"/>
                <w:szCs w:val="20"/>
              </w:rPr>
              <w:t>As</w:t>
            </w:r>
            <w:r w:rsidR="00937C27">
              <w:rPr>
                <w:rFonts w:ascii="Consolas" w:hAnsi="Consolas" w:cs="Consolas"/>
                <w:color w:val="000000"/>
                <w:sz w:val="20"/>
                <w:szCs w:val="20"/>
              </w:rPr>
              <w:t xml:space="preserve"> </w:t>
            </w:r>
            <w:r w:rsidR="00937C27">
              <w:rPr>
                <w:rFonts w:ascii="Consolas" w:hAnsi="Consolas" w:cs="Consolas"/>
                <w:color w:val="0000FF"/>
                <w:sz w:val="20"/>
                <w:szCs w:val="20"/>
              </w:rPr>
              <w:t>String</w:t>
            </w:r>
            <w:r w:rsidR="00937C27">
              <w:rPr>
                <w:rFonts w:ascii="Consolas" w:hAnsi="Consolas" w:cs="Consolas"/>
                <w:color w:val="000000"/>
                <w:sz w:val="20"/>
                <w:szCs w:val="20"/>
              </w:rPr>
              <w:t xml:space="preserve">, </w:t>
            </w:r>
            <w:r w:rsidR="00937C27">
              <w:rPr>
                <w:rFonts w:ascii="Consolas" w:hAnsi="Consolas" w:cs="Consolas"/>
                <w:color w:val="0000FF"/>
                <w:sz w:val="20"/>
                <w:szCs w:val="20"/>
              </w:rPr>
              <w:t>ByVal</w:t>
            </w:r>
            <w:r w:rsidR="00937C27">
              <w:rPr>
                <w:rFonts w:ascii="Consolas" w:hAnsi="Consolas" w:cs="Consolas"/>
                <w:color w:val="000000"/>
                <w:sz w:val="20"/>
                <w:szCs w:val="20"/>
              </w:rPr>
              <w:t xml:space="preserve"> vendorId </w:t>
            </w:r>
            <w:r w:rsidR="00937C27">
              <w:rPr>
                <w:rFonts w:ascii="Consolas" w:hAnsi="Consolas" w:cs="Consolas"/>
                <w:color w:val="0000FF"/>
                <w:sz w:val="20"/>
                <w:szCs w:val="20"/>
              </w:rPr>
              <w:t>As</w:t>
            </w:r>
            <w:r w:rsidR="00937C27">
              <w:rPr>
                <w:rFonts w:ascii="Consolas" w:hAnsi="Consolas" w:cs="Consolas"/>
                <w:color w:val="000000"/>
                <w:sz w:val="20"/>
                <w:szCs w:val="20"/>
              </w:rPr>
              <w:t xml:space="preserve"> </w:t>
            </w:r>
            <w:r w:rsidR="00937C27">
              <w:rPr>
                <w:rFonts w:ascii="Consolas" w:hAnsi="Consolas" w:cs="Consolas"/>
                <w:color w:val="0000FF"/>
                <w:sz w:val="20"/>
                <w:szCs w:val="20"/>
              </w:rPr>
              <w:t>Integer</w:t>
            </w:r>
            <w:r w:rsidR="00937C27">
              <w:rPr>
                <w:rFonts w:ascii="Consolas" w:hAnsi="Consolas" w:cs="Consolas"/>
                <w:color w:val="000000"/>
                <w:sz w:val="20"/>
                <w:szCs w:val="20"/>
              </w:rPr>
              <w:t xml:space="preserve">?, </w:t>
            </w:r>
            <w:r w:rsidR="00937C27">
              <w:rPr>
                <w:rFonts w:ascii="Consolas" w:hAnsi="Consolas" w:cs="Consolas"/>
                <w:color w:val="0000FF"/>
                <w:sz w:val="20"/>
                <w:szCs w:val="20"/>
              </w:rPr>
              <w:t>ByVal</w:t>
            </w:r>
            <w:r w:rsidR="00937C27">
              <w:rPr>
                <w:rFonts w:ascii="Consolas" w:hAnsi="Consolas" w:cs="Consolas"/>
                <w:color w:val="000000"/>
                <w:sz w:val="20"/>
                <w:szCs w:val="20"/>
              </w:rPr>
              <w:t xml:space="preserve"> filePath </w:t>
            </w:r>
            <w:r w:rsidR="00937C27">
              <w:rPr>
                <w:rFonts w:ascii="Consolas" w:hAnsi="Consolas" w:cs="Consolas"/>
                <w:color w:val="0000FF"/>
                <w:sz w:val="20"/>
                <w:szCs w:val="20"/>
              </w:rPr>
              <w:t>As</w:t>
            </w:r>
            <w:r w:rsidR="00937C27">
              <w:rPr>
                <w:rFonts w:ascii="Consolas" w:hAnsi="Consolas" w:cs="Consolas"/>
                <w:color w:val="000000"/>
                <w:sz w:val="20"/>
                <w:szCs w:val="20"/>
              </w:rPr>
              <w:t xml:space="preserve"> </w:t>
            </w:r>
            <w:r w:rsidR="00937C27">
              <w:rPr>
                <w:rFonts w:ascii="Consolas" w:hAnsi="Consolas" w:cs="Consolas"/>
                <w:color w:val="0000FF"/>
                <w:sz w:val="20"/>
                <w:szCs w:val="20"/>
              </w:rPr>
              <w:t>String</w:t>
            </w:r>
            <w:r w:rsidR="00937C27">
              <w:rPr>
                <w:rFonts w:ascii="Consolas" w:hAnsi="Consolas" w:cs="Consolas"/>
                <w:color w:val="000000"/>
                <w:sz w:val="20"/>
                <w:szCs w:val="20"/>
              </w:rPr>
              <w:t xml:space="preserve">, </w:t>
            </w:r>
            <w:r w:rsidR="00937C27">
              <w:rPr>
                <w:rFonts w:ascii="Consolas" w:hAnsi="Consolas" w:cs="Consolas"/>
                <w:color w:val="0000FF"/>
                <w:sz w:val="20"/>
                <w:szCs w:val="20"/>
              </w:rPr>
              <w:t>ByVal</w:t>
            </w:r>
            <w:r w:rsidR="00937C27">
              <w:rPr>
                <w:rFonts w:ascii="Consolas" w:hAnsi="Consolas" w:cs="Consolas"/>
                <w:color w:val="000000"/>
                <w:sz w:val="20"/>
                <w:szCs w:val="20"/>
              </w:rPr>
              <w:t xml:space="preserve"> fileExtension </w:t>
            </w:r>
            <w:r w:rsidR="00937C27">
              <w:rPr>
                <w:rFonts w:ascii="Consolas" w:hAnsi="Consolas" w:cs="Consolas"/>
                <w:color w:val="0000FF"/>
                <w:sz w:val="20"/>
                <w:szCs w:val="20"/>
              </w:rPr>
              <w:t>As</w:t>
            </w:r>
            <w:r w:rsidR="00937C27">
              <w:rPr>
                <w:rFonts w:ascii="Consolas" w:hAnsi="Consolas" w:cs="Consolas"/>
                <w:color w:val="000000"/>
                <w:sz w:val="20"/>
                <w:szCs w:val="20"/>
              </w:rPr>
              <w:t xml:space="preserve"> </w:t>
            </w:r>
            <w:r w:rsidR="00937C27">
              <w:rPr>
                <w:rFonts w:ascii="Consolas" w:hAnsi="Consolas" w:cs="Consolas"/>
                <w:color w:val="0000FF"/>
                <w:sz w:val="20"/>
                <w:szCs w:val="20"/>
              </w:rPr>
              <w:t>String</w:t>
            </w:r>
            <w:r w:rsidR="00937C27">
              <w:rPr>
                <w:rFonts w:ascii="Consolas" w:hAnsi="Consolas" w:cs="Consolas"/>
                <w:color w:val="000000"/>
                <w:sz w:val="20"/>
                <w:szCs w:val="20"/>
              </w:rPr>
              <w:t xml:space="preserve">, </w:t>
            </w:r>
            <w:r w:rsidR="00937C27">
              <w:rPr>
                <w:rFonts w:ascii="Consolas" w:hAnsi="Consolas" w:cs="Consolas"/>
                <w:color w:val="0000FF"/>
                <w:sz w:val="20"/>
                <w:szCs w:val="20"/>
              </w:rPr>
              <w:t>ByVal</w:t>
            </w:r>
            <w:r w:rsidR="00937C27">
              <w:rPr>
                <w:rFonts w:ascii="Consolas" w:hAnsi="Consolas" w:cs="Consolas"/>
                <w:color w:val="000000"/>
                <w:sz w:val="20"/>
                <w:szCs w:val="20"/>
              </w:rPr>
              <w:t xml:space="preserve"> company </w:t>
            </w:r>
            <w:r w:rsidR="00937C27">
              <w:rPr>
                <w:rFonts w:ascii="Consolas" w:hAnsi="Consolas" w:cs="Consolas"/>
                <w:color w:val="0000FF"/>
                <w:sz w:val="20"/>
                <w:szCs w:val="20"/>
              </w:rPr>
              <w:t>As</w:t>
            </w:r>
            <w:r w:rsidR="00937C27">
              <w:rPr>
                <w:rFonts w:ascii="Consolas" w:hAnsi="Consolas" w:cs="Consolas"/>
                <w:color w:val="000000"/>
                <w:sz w:val="20"/>
                <w:szCs w:val="20"/>
              </w:rPr>
              <w:t xml:space="preserve"> CompanyCode, </w:t>
            </w:r>
            <w:r w:rsidR="00937C27">
              <w:rPr>
                <w:rFonts w:ascii="Consolas" w:hAnsi="Consolas" w:cs="Consolas"/>
                <w:color w:val="0000FF"/>
                <w:sz w:val="20"/>
                <w:szCs w:val="20"/>
              </w:rPr>
              <w:t>ByRef</w:t>
            </w:r>
            <w:r w:rsidR="00937C27">
              <w:rPr>
                <w:rFonts w:ascii="Consolas" w:hAnsi="Consolas" w:cs="Consolas"/>
                <w:color w:val="000000"/>
                <w:sz w:val="20"/>
                <w:szCs w:val="20"/>
              </w:rPr>
              <w:t xml:space="preserve"> spDocs </w:t>
            </w:r>
            <w:r w:rsidR="00937C27">
              <w:rPr>
                <w:rFonts w:ascii="Consolas" w:hAnsi="Consolas" w:cs="Consolas"/>
                <w:color w:val="0000FF"/>
                <w:sz w:val="20"/>
                <w:szCs w:val="20"/>
              </w:rPr>
              <w:t>As</w:t>
            </w:r>
            <w:r w:rsidR="00937C27">
              <w:rPr>
                <w:rFonts w:ascii="Consolas" w:hAnsi="Consolas" w:cs="Consolas"/>
                <w:color w:val="000000"/>
                <w:sz w:val="20"/>
                <w:szCs w:val="20"/>
              </w:rPr>
              <w:t xml:space="preserve"> SP_Documents)</w:t>
            </w: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Me</w:t>
            </w:r>
            <w:r>
              <w:rPr>
                <w:rFonts w:ascii="Consolas" w:hAnsi="Consolas" w:cs="Consolas"/>
                <w:color w:val="000000"/>
                <w:sz w:val="20"/>
                <w:szCs w:val="20"/>
              </w:rPr>
              <w:t>.New(company, fileExtension, spDocs)</w:t>
            </w: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_programId = programId</w:t>
            </w: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_vendorId = vendorId</w:t>
            </w: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_documentYear = ExtractDocumentYear(_programId)</w:t>
            </w:r>
          </w:p>
          <w:p w:rsidR="00937C27"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_filePath = filePath</w:t>
            </w:r>
          </w:p>
          <w:p w:rsidR="00AA25CD" w:rsidRDefault="00937C27" w:rsidP="00937C27">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937C27" w:rsidRDefault="00937C27" w:rsidP="00937C27">
            <w:pPr>
              <w:tabs>
                <w:tab w:val="left" w:pos="360"/>
                <w:tab w:val="left" w:pos="720"/>
                <w:tab w:val="left" w:pos="1080"/>
              </w:tabs>
              <w:autoSpaceDE w:val="0"/>
              <w:autoSpaceDN w:val="0"/>
              <w:adjustRightInd w:val="0"/>
              <w:spacing w:after="0" w:line="240" w:lineRule="auto"/>
            </w:pPr>
          </w:p>
        </w:tc>
      </w:tr>
      <w:tr w:rsidR="00AA25CD" w:rsidTr="00DA5DEF">
        <w:tc>
          <w:tcPr>
            <w:tcW w:w="1202" w:type="dxa"/>
            <w:shd w:val="pct5" w:color="F2F2F2" w:fill="F2F2F2"/>
          </w:tcPr>
          <w:p w:rsidR="00AA25CD" w:rsidRPr="007F14FA" w:rsidRDefault="00AA25CD" w:rsidP="00DA5DEF">
            <w:pPr>
              <w:autoSpaceDE w:val="0"/>
              <w:autoSpaceDN w:val="0"/>
              <w:adjustRightInd w:val="0"/>
              <w:spacing w:after="0" w:line="240" w:lineRule="auto"/>
              <w:rPr>
                <w:rFonts w:ascii="Consolas" w:hAnsi="Consolas" w:cs="Consolas"/>
                <w:noProof/>
                <w:color w:val="0000FF"/>
                <w:sz w:val="20"/>
                <w:szCs w:val="20"/>
              </w:rPr>
            </w:pPr>
            <w:r w:rsidRPr="007F14FA">
              <w:rPr>
                <w:b/>
              </w:rPr>
              <w:t>Summary</w:t>
            </w:r>
          </w:p>
        </w:tc>
        <w:tc>
          <w:tcPr>
            <w:tcW w:w="9814" w:type="dxa"/>
            <w:shd w:val="pct5" w:color="F2F2F2" w:fill="F2F2F2"/>
          </w:tcPr>
          <w:p w:rsidR="00AA25CD" w:rsidRDefault="00AA25CD" w:rsidP="00DA5DEF">
            <w:pPr>
              <w:autoSpaceDE w:val="0"/>
              <w:autoSpaceDN w:val="0"/>
              <w:adjustRightInd w:val="0"/>
              <w:spacing w:after="0" w:line="240" w:lineRule="auto"/>
            </w:pPr>
          </w:p>
        </w:tc>
      </w:tr>
      <w:tr w:rsidR="00AA25CD" w:rsidTr="00DA5DEF">
        <w:tc>
          <w:tcPr>
            <w:tcW w:w="1202" w:type="dxa"/>
            <w:shd w:val="pct5" w:color="F2F2F2" w:fill="F2F2F2"/>
          </w:tcPr>
          <w:p w:rsidR="00AA25CD" w:rsidRPr="007F14FA" w:rsidRDefault="00AA25CD" w:rsidP="00DA5DEF">
            <w:pPr>
              <w:autoSpaceDE w:val="0"/>
              <w:autoSpaceDN w:val="0"/>
              <w:adjustRightInd w:val="0"/>
              <w:spacing w:after="0" w:line="240" w:lineRule="auto"/>
              <w:rPr>
                <w:rFonts w:ascii="Consolas" w:hAnsi="Consolas" w:cs="Consolas"/>
                <w:noProof/>
                <w:color w:val="0000FF"/>
                <w:sz w:val="20"/>
                <w:szCs w:val="20"/>
              </w:rPr>
            </w:pPr>
            <w:r w:rsidRPr="007F14FA">
              <w:rPr>
                <w:b/>
              </w:rPr>
              <w:t>Comments</w:t>
            </w:r>
          </w:p>
        </w:tc>
        <w:tc>
          <w:tcPr>
            <w:tcW w:w="9814" w:type="dxa"/>
            <w:shd w:val="pct5" w:color="F2F2F2" w:fill="F2F2F2"/>
          </w:tcPr>
          <w:p w:rsidR="00AA25CD" w:rsidRDefault="00AA25CD" w:rsidP="00DA5DEF">
            <w:pPr>
              <w:autoSpaceDE w:val="0"/>
              <w:autoSpaceDN w:val="0"/>
              <w:adjustRightInd w:val="0"/>
              <w:spacing w:after="0" w:line="240" w:lineRule="auto"/>
            </w:pPr>
          </w:p>
        </w:tc>
      </w:tr>
    </w:tbl>
    <w:p w:rsidR="00AA25CD" w:rsidRPr="00C608E6" w:rsidRDefault="00AA25CD" w:rsidP="00690C03">
      <w:pPr>
        <w:rPr>
          <w:rFonts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2B1ECC" w:rsidTr="002B1ECC">
        <w:tc>
          <w:tcPr>
            <w:tcW w:w="1202" w:type="dxa"/>
            <w:shd w:val="pct5" w:color="F2F2F2" w:fill="F2F2F2"/>
          </w:tcPr>
          <w:p w:rsidR="002B1ECC" w:rsidRPr="002B1ECC" w:rsidRDefault="002B1ECC" w:rsidP="002B1ECC">
            <w:pPr>
              <w:autoSpaceDE w:val="0"/>
              <w:autoSpaceDN w:val="0"/>
              <w:adjustRightInd w:val="0"/>
              <w:spacing w:after="0" w:line="240" w:lineRule="auto"/>
              <w:rPr>
                <w:rFonts w:ascii="Consolas" w:hAnsi="Consolas" w:cs="Consolas"/>
                <w:noProof/>
                <w:color w:val="0000FF"/>
                <w:sz w:val="20"/>
                <w:szCs w:val="20"/>
              </w:rPr>
            </w:pPr>
            <w:r w:rsidRPr="002B1ECC">
              <w:rPr>
                <w:b/>
              </w:rPr>
              <w:t>Name</w:t>
            </w:r>
          </w:p>
        </w:tc>
        <w:tc>
          <w:tcPr>
            <w:tcW w:w="9814" w:type="dxa"/>
            <w:shd w:val="pct5" w:color="F2F2F2" w:fill="F2F2F2"/>
          </w:tcPr>
          <w:p w:rsidR="002B1ECC" w:rsidRDefault="002B1ECC" w:rsidP="002B1ECC">
            <w:pPr>
              <w:autoSpaceDE w:val="0"/>
              <w:autoSpaceDN w:val="0"/>
              <w:adjustRightInd w:val="0"/>
              <w:spacing w:after="0" w:line="240" w:lineRule="auto"/>
            </w:pPr>
            <w:r>
              <w:t>New</w:t>
            </w:r>
          </w:p>
        </w:tc>
      </w:tr>
      <w:tr w:rsidR="002B1ECC" w:rsidTr="002B1ECC">
        <w:tc>
          <w:tcPr>
            <w:tcW w:w="1202" w:type="dxa"/>
            <w:shd w:val="pct5" w:color="F2F2F2" w:fill="F2F2F2"/>
          </w:tcPr>
          <w:p w:rsidR="002B1ECC" w:rsidRPr="002B1ECC" w:rsidRDefault="002B1ECC" w:rsidP="002B1ECC">
            <w:pPr>
              <w:autoSpaceDE w:val="0"/>
              <w:autoSpaceDN w:val="0"/>
              <w:adjustRightInd w:val="0"/>
              <w:spacing w:after="0" w:line="240" w:lineRule="auto"/>
              <w:rPr>
                <w:rFonts w:ascii="Consolas" w:hAnsi="Consolas" w:cs="Consolas"/>
                <w:noProof/>
                <w:color w:val="0000FF"/>
                <w:sz w:val="20"/>
                <w:szCs w:val="20"/>
              </w:rPr>
            </w:pPr>
            <w:r w:rsidRPr="002B1ECC">
              <w:rPr>
                <w:b/>
              </w:rPr>
              <w:t>Code</w:t>
            </w:r>
          </w:p>
        </w:tc>
        <w:tc>
          <w:tcPr>
            <w:tcW w:w="9814" w:type="dxa"/>
            <w:shd w:val="pct5" w:color="F2F2F2" w:fill="F2F2F2"/>
          </w:tcPr>
          <w:p w:rsidR="00414CAC" w:rsidRDefault="00414CAC" w:rsidP="00414CAC">
            <w:pPr>
              <w:autoSpaceDE w:val="0"/>
              <w:autoSpaceDN w:val="0"/>
              <w:adjustRightInd w:val="0"/>
              <w:spacing w:after="0" w:line="240" w:lineRule="auto"/>
              <w:rPr>
                <w:rFonts w:ascii="Consolas" w:hAnsi="Consolas" w:cs="Consolas"/>
                <w:color w:val="0000FF"/>
                <w:sz w:val="20"/>
                <w:szCs w:val="20"/>
              </w:rPr>
            </w:pPr>
          </w:p>
          <w:p w:rsidR="008E4E03" w:rsidRDefault="001C145A" w:rsidP="008E4E0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r>
            <w:r w:rsidR="008E4E03">
              <w:rPr>
                <w:rFonts w:ascii="Consolas" w:hAnsi="Consolas" w:cs="Consolas"/>
                <w:color w:val="0000FF"/>
                <w:sz w:val="20"/>
                <w:szCs w:val="20"/>
              </w:rPr>
              <w:t>Friend</w:t>
            </w:r>
            <w:r w:rsidR="008E4E03">
              <w:rPr>
                <w:rFonts w:ascii="Consolas" w:hAnsi="Consolas" w:cs="Consolas"/>
                <w:color w:val="000000"/>
                <w:sz w:val="20"/>
                <w:szCs w:val="20"/>
              </w:rPr>
              <w:t xml:space="preserve"> </w:t>
            </w:r>
            <w:r w:rsidR="008E4E03">
              <w:rPr>
                <w:rFonts w:ascii="Consolas" w:hAnsi="Consolas" w:cs="Consolas"/>
                <w:color w:val="0000FF"/>
                <w:sz w:val="20"/>
                <w:szCs w:val="20"/>
              </w:rPr>
              <w:t>Sub</w:t>
            </w:r>
            <w:r w:rsidR="008E4E03">
              <w:rPr>
                <w:rFonts w:ascii="Consolas" w:hAnsi="Consolas" w:cs="Consolas"/>
                <w:color w:val="000000"/>
                <w:sz w:val="20"/>
                <w:szCs w:val="20"/>
              </w:rPr>
              <w:t xml:space="preserve"> </w:t>
            </w:r>
            <w:r w:rsidR="008E4E03">
              <w:rPr>
                <w:rFonts w:ascii="Consolas" w:hAnsi="Consolas" w:cs="Consolas"/>
                <w:color w:val="0000FF"/>
                <w:sz w:val="20"/>
                <w:szCs w:val="20"/>
              </w:rPr>
              <w:t>New</w:t>
            </w:r>
            <w:r w:rsidR="008E4E03">
              <w:rPr>
                <w:rFonts w:ascii="Consolas" w:hAnsi="Consolas" w:cs="Consolas"/>
                <w:color w:val="000000"/>
                <w:sz w:val="20"/>
                <w:szCs w:val="20"/>
              </w:rPr>
              <w:t>(</w:t>
            </w:r>
            <w:r w:rsidR="008E4E03">
              <w:rPr>
                <w:rFonts w:ascii="Consolas" w:hAnsi="Consolas" w:cs="Consolas"/>
                <w:color w:val="0000FF"/>
                <w:sz w:val="20"/>
                <w:szCs w:val="20"/>
              </w:rPr>
              <w:t>ByVal</w:t>
            </w:r>
            <w:r w:rsidR="008E4E03">
              <w:rPr>
                <w:rFonts w:ascii="Consolas" w:hAnsi="Consolas" w:cs="Consolas"/>
                <w:color w:val="000000"/>
                <w:sz w:val="20"/>
                <w:szCs w:val="20"/>
              </w:rPr>
              <w:t xml:space="preserve"> fileName </w:t>
            </w:r>
            <w:r w:rsidR="008E4E03">
              <w:rPr>
                <w:rFonts w:ascii="Consolas" w:hAnsi="Consolas" w:cs="Consolas"/>
                <w:color w:val="0000FF"/>
                <w:sz w:val="20"/>
                <w:szCs w:val="20"/>
              </w:rPr>
              <w:t>As</w:t>
            </w:r>
            <w:r w:rsidR="008E4E03">
              <w:rPr>
                <w:rFonts w:ascii="Consolas" w:hAnsi="Consolas" w:cs="Consolas"/>
                <w:color w:val="000000"/>
                <w:sz w:val="20"/>
                <w:szCs w:val="20"/>
              </w:rPr>
              <w:t xml:space="preserve"> </w:t>
            </w:r>
            <w:r w:rsidR="008E4E03">
              <w:rPr>
                <w:rFonts w:ascii="Consolas" w:hAnsi="Consolas" w:cs="Consolas"/>
                <w:color w:val="0000FF"/>
                <w:sz w:val="20"/>
                <w:szCs w:val="20"/>
              </w:rPr>
              <w:t>String</w:t>
            </w:r>
            <w:r w:rsidR="008E4E03">
              <w:rPr>
                <w:rFonts w:ascii="Consolas" w:hAnsi="Consolas" w:cs="Consolas"/>
                <w:color w:val="000000"/>
                <w:sz w:val="20"/>
                <w:szCs w:val="20"/>
              </w:rPr>
              <w:t xml:space="preserve">, </w:t>
            </w:r>
            <w:r w:rsidR="008E4E03">
              <w:rPr>
                <w:rFonts w:ascii="Consolas" w:hAnsi="Consolas" w:cs="Consolas"/>
                <w:color w:val="0000FF"/>
                <w:sz w:val="20"/>
                <w:szCs w:val="20"/>
              </w:rPr>
              <w:t>ByVal</w:t>
            </w:r>
            <w:r w:rsidR="008E4E03">
              <w:rPr>
                <w:rFonts w:ascii="Consolas" w:hAnsi="Consolas" w:cs="Consolas"/>
                <w:color w:val="000000"/>
                <w:sz w:val="20"/>
                <w:szCs w:val="20"/>
              </w:rPr>
              <w:t xml:space="preserve"> contents </w:t>
            </w:r>
            <w:r w:rsidR="008E4E03">
              <w:rPr>
                <w:rFonts w:ascii="Consolas" w:hAnsi="Consolas" w:cs="Consolas"/>
                <w:color w:val="0000FF"/>
                <w:sz w:val="20"/>
                <w:szCs w:val="20"/>
              </w:rPr>
              <w:t>As</w:t>
            </w:r>
            <w:r w:rsidR="008E4E03">
              <w:rPr>
                <w:rFonts w:ascii="Consolas" w:hAnsi="Consolas" w:cs="Consolas"/>
                <w:color w:val="000000"/>
                <w:sz w:val="20"/>
                <w:szCs w:val="20"/>
              </w:rPr>
              <w:t xml:space="preserve"> </w:t>
            </w:r>
            <w:r w:rsidR="008E4E03">
              <w:rPr>
                <w:rFonts w:ascii="Consolas" w:hAnsi="Consolas" w:cs="Consolas"/>
                <w:color w:val="0000FF"/>
                <w:sz w:val="20"/>
                <w:szCs w:val="20"/>
              </w:rPr>
              <w:t>Byte</w:t>
            </w:r>
            <w:r w:rsidR="008E4E03">
              <w:rPr>
                <w:rFonts w:ascii="Consolas" w:hAnsi="Consolas" w:cs="Consolas"/>
                <w:color w:val="000000"/>
                <w:sz w:val="20"/>
                <w:szCs w:val="20"/>
              </w:rPr>
              <w:t xml:space="preserve">(), </w:t>
            </w:r>
            <w:r w:rsidR="008E4E03">
              <w:rPr>
                <w:rFonts w:ascii="Consolas" w:hAnsi="Consolas" w:cs="Consolas"/>
                <w:color w:val="0000FF"/>
                <w:sz w:val="20"/>
                <w:szCs w:val="20"/>
              </w:rPr>
              <w:t>ByVal</w:t>
            </w:r>
            <w:r w:rsidR="008E4E03">
              <w:rPr>
                <w:rFonts w:ascii="Consolas" w:hAnsi="Consolas" w:cs="Consolas"/>
                <w:color w:val="000000"/>
                <w:sz w:val="20"/>
                <w:szCs w:val="20"/>
              </w:rPr>
              <w:t xml:space="preserve"> company </w:t>
            </w:r>
            <w:r w:rsidR="008E4E03">
              <w:rPr>
                <w:rFonts w:ascii="Consolas" w:hAnsi="Consolas" w:cs="Consolas"/>
                <w:color w:val="0000FF"/>
                <w:sz w:val="20"/>
                <w:szCs w:val="20"/>
              </w:rPr>
              <w:t>As</w:t>
            </w:r>
            <w:r w:rsidR="008E4E03">
              <w:rPr>
                <w:rFonts w:ascii="Consolas" w:hAnsi="Consolas" w:cs="Consolas"/>
                <w:color w:val="000000"/>
                <w:sz w:val="20"/>
                <w:szCs w:val="20"/>
              </w:rPr>
              <w:t xml:space="preserve"> CompanyCode, </w:t>
            </w:r>
            <w:r w:rsidR="008E4E03">
              <w:rPr>
                <w:rFonts w:ascii="Consolas" w:hAnsi="Consolas" w:cs="Consolas"/>
                <w:color w:val="0000FF"/>
                <w:sz w:val="20"/>
                <w:szCs w:val="20"/>
              </w:rPr>
              <w:t>ByRef</w:t>
            </w:r>
            <w:r w:rsidR="008E4E03">
              <w:rPr>
                <w:rFonts w:ascii="Consolas" w:hAnsi="Consolas" w:cs="Consolas"/>
                <w:color w:val="000000"/>
                <w:sz w:val="20"/>
                <w:szCs w:val="20"/>
              </w:rPr>
              <w:t xml:space="preserve"> spDocs </w:t>
            </w:r>
            <w:r w:rsidR="008E4E03">
              <w:rPr>
                <w:rFonts w:ascii="Consolas" w:hAnsi="Consolas" w:cs="Consolas"/>
                <w:color w:val="0000FF"/>
                <w:sz w:val="20"/>
                <w:szCs w:val="20"/>
              </w:rPr>
              <w:t>As</w:t>
            </w:r>
            <w:r w:rsidR="008E4E03">
              <w:rPr>
                <w:rFonts w:ascii="Consolas" w:hAnsi="Consolas" w:cs="Consolas"/>
                <w:color w:val="000000"/>
                <w:sz w:val="20"/>
                <w:szCs w:val="20"/>
              </w:rPr>
              <w:t xml:space="preserve"> SP_Documents)</w:t>
            </w:r>
          </w:p>
          <w:p w:rsidR="008E4E03" w:rsidRDefault="008E4E03" w:rsidP="008E4E0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MyBase</w:t>
            </w:r>
            <w:r w:rsidR="00A36044">
              <w:rPr>
                <w:rFonts w:ascii="Consolas" w:hAnsi="Consolas" w:cs="Consolas"/>
                <w:color w:val="000000"/>
                <w:sz w:val="20"/>
                <w:szCs w:val="20"/>
              </w:rPr>
              <w:t>.N</w:t>
            </w:r>
            <w:r>
              <w:rPr>
                <w:rFonts w:ascii="Consolas" w:hAnsi="Consolas" w:cs="Consolas"/>
                <w:color w:val="000000"/>
                <w:sz w:val="20"/>
                <w:szCs w:val="20"/>
              </w:rPr>
              <w:t>ew(fileName, contents, company, spDocs)</w:t>
            </w:r>
          </w:p>
          <w:p w:rsidR="00E44030" w:rsidRDefault="008E4E03" w:rsidP="008E4E03">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8E4E03" w:rsidRDefault="008E4E03" w:rsidP="008E4E03">
            <w:pPr>
              <w:tabs>
                <w:tab w:val="left" w:pos="360"/>
                <w:tab w:val="left" w:pos="720"/>
                <w:tab w:val="left" w:pos="1080"/>
              </w:tabs>
              <w:autoSpaceDE w:val="0"/>
              <w:autoSpaceDN w:val="0"/>
              <w:adjustRightInd w:val="0"/>
              <w:spacing w:after="0" w:line="240" w:lineRule="auto"/>
            </w:pPr>
          </w:p>
        </w:tc>
      </w:tr>
      <w:tr w:rsidR="002B1ECC" w:rsidTr="002B1ECC">
        <w:tc>
          <w:tcPr>
            <w:tcW w:w="1202" w:type="dxa"/>
            <w:shd w:val="pct5" w:color="F2F2F2" w:fill="F2F2F2"/>
          </w:tcPr>
          <w:p w:rsidR="002B1ECC" w:rsidRPr="002B1ECC" w:rsidRDefault="002B1ECC" w:rsidP="002B1ECC">
            <w:pPr>
              <w:autoSpaceDE w:val="0"/>
              <w:autoSpaceDN w:val="0"/>
              <w:adjustRightInd w:val="0"/>
              <w:spacing w:after="0" w:line="240" w:lineRule="auto"/>
              <w:rPr>
                <w:rFonts w:ascii="Consolas" w:hAnsi="Consolas" w:cs="Consolas"/>
                <w:noProof/>
                <w:color w:val="0000FF"/>
                <w:sz w:val="20"/>
                <w:szCs w:val="20"/>
              </w:rPr>
            </w:pPr>
            <w:r w:rsidRPr="002B1ECC">
              <w:rPr>
                <w:b/>
              </w:rPr>
              <w:t>Summary</w:t>
            </w:r>
          </w:p>
        </w:tc>
        <w:tc>
          <w:tcPr>
            <w:tcW w:w="9814" w:type="dxa"/>
            <w:shd w:val="pct5" w:color="F2F2F2" w:fill="F2F2F2"/>
          </w:tcPr>
          <w:p w:rsidR="002B1ECC" w:rsidRDefault="002B1ECC" w:rsidP="002B1ECC">
            <w:pPr>
              <w:autoSpaceDE w:val="0"/>
              <w:autoSpaceDN w:val="0"/>
              <w:adjustRightInd w:val="0"/>
              <w:spacing w:after="0" w:line="240" w:lineRule="auto"/>
            </w:pPr>
          </w:p>
        </w:tc>
      </w:tr>
      <w:tr w:rsidR="002B1ECC" w:rsidTr="002B1ECC">
        <w:tc>
          <w:tcPr>
            <w:tcW w:w="1202" w:type="dxa"/>
            <w:shd w:val="pct5" w:color="F2F2F2" w:fill="F2F2F2"/>
          </w:tcPr>
          <w:p w:rsidR="002B1ECC" w:rsidRPr="002B1ECC" w:rsidRDefault="002B1ECC" w:rsidP="002B1ECC">
            <w:pPr>
              <w:autoSpaceDE w:val="0"/>
              <w:autoSpaceDN w:val="0"/>
              <w:adjustRightInd w:val="0"/>
              <w:spacing w:after="0" w:line="240" w:lineRule="auto"/>
              <w:rPr>
                <w:rFonts w:ascii="Consolas" w:hAnsi="Consolas" w:cs="Consolas"/>
                <w:noProof/>
                <w:color w:val="0000FF"/>
                <w:sz w:val="20"/>
                <w:szCs w:val="20"/>
              </w:rPr>
            </w:pPr>
            <w:r w:rsidRPr="002B1ECC">
              <w:rPr>
                <w:b/>
              </w:rPr>
              <w:t>Comments</w:t>
            </w:r>
          </w:p>
        </w:tc>
        <w:tc>
          <w:tcPr>
            <w:tcW w:w="9814" w:type="dxa"/>
            <w:shd w:val="pct5" w:color="F2F2F2" w:fill="F2F2F2"/>
          </w:tcPr>
          <w:p w:rsidR="002B1ECC" w:rsidRDefault="002B1ECC" w:rsidP="002B1ECC">
            <w:pPr>
              <w:autoSpaceDE w:val="0"/>
              <w:autoSpaceDN w:val="0"/>
              <w:adjustRightInd w:val="0"/>
              <w:spacing w:after="0" w:line="240" w:lineRule="auto"/>
            </w:pPr>
          </w:p>
        </w:tc>
      </w:tr>
    </w:tbl>
    <w:p w:rsidR="00D62D22" w:rsidRPr="00C608E6" w:rsidRDefault="00D62D22" w:rsidP="006370FD">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A245B" w:rsidTr="001A245B">
        <w:tc>
          <w:tcPr>
            <w:tcW w:w="1202" w:type="dxa"/>
            <w:shd w:val="pct5" w:color="F2F2F2" w:fill="F2F2F2"/>
          </w:tcPr>
          <w:p w:rsidR="001A245B" w:rsidRPr="001A245B" w:rsidRDefault="001A245B" w:rsidP="001A245B">
            <w:pPr>
              <w:autoSpaceDE w:val="0"/>
              <w:autoSpaceDN w:val="0"/>
              <w:adjustRightInd w:val="0"/>
              <w:spacing w:after="0" w:line="240" w:lineRule="auto"/>
              <w:rPr>
                <w:rFonts w:ascii="Consolas" w:hAnsi="Consolas" w:cs="Consolas"/>
                <w:noProof/>
                <w:color w:val="0000FF"/>
                <w:sz w:val="20"/>
                <w:szCs w:val="20"/>
              </w:rPr>
            </w:pPr>
            <w:r w:rsidRPr="001A245B">
              <w:rPr>
                <w:b/>
              </w:rPr>
              <w:t>Name</w:t>
            </w:r>
          </w:p>
        </w:tc>
        <w:tc>
          <w:tcPr>
            <w:tcW w:w="9814" w:type="dxa"/>
            <w:shd w:val="pct5" w:color="F2F2F2" w:fill="F2F2F2"/>
          </w:tcPr>
          <w:p w:rsidR="001A245B" w:rsidRDefault="001A245B" w:rsidP="001A245B">
            <w:pPr>
              <w:autoSpaceDE w:val="0"/>
              <w:autoSpaceDN w:val="0"/>
              <w:adjustRightInd w:val="0"/>
              <w:spacing w:after="0" w:line="240" w:lineRule="auto"/>
            </w:pPr>
            <w:r>
              <w:t>New</w:t>
            </w:r>
          </w:p>
        </w:tc>
      </w:tr>
      <w:tr w:rsidR="001A245B" w:rsidTr="001A245B">
        <w:tc>
          <w:tcPr>
            <w:tcW w:w="1202" w:type="dxa"/>
            <w:shd w:val="pct5" w:color="F2F2F2" w:fill="F2F2F2"/>
          </w:tcPr>
          <w:p w:rsidR="001A245B" w:rsidRPr="001A245B" w:rsidRDefault="001A245B" w:rsidP="001A245B">
            <w:pPr>
              <w:autoSpaceDE w:val="0"/>
              <w:autoSpaceDN w:val="0"/>
              <w:adjustRightInd w:val="0"/>
              <w:spacing w:after="0" w:line="240" w:lineRule="auto"/>
              <w:rPr>
                <w:rFonts w:ascii="Consolas" w:hAnsi="Consolas" w:cs="Consolas"/>
                <w:noProof/>
                <w:color w:val="0000FF"/>
                <w:sz w:val="20"/>
                <w:szCs w:val="20"/>
              </w:rPr>
            </w:pPr>
            <w:r w:rsidRPr="001A245B">
              <w:rPr>
                <w:b/>
              </w:rPr>
              <w:t>Code</w:t>
            </w:r>
          </w:p>
        </w:tc>
        <w:tc>
          <w:tcPr>
            <w:tcW w:w="9814" w:type="dxa"/>
            <w:shd w:val="pct5" w:color="F2F2F2" w:fill="F2F2F2"/>
          </w:tcPr>
          <w:p w:rsidR="001A245B" w:rsidRPr="001A245B" w:rsidRDefault="001A245B" w:rsidP="001A245B">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3E5B94" w:rsidRDefault="001C145A" w:rsidP="003E5B9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r>
            <w:r w:rsidR="003E5B94">
              <w:rPr>
                <w:rFonts w:ascii="Consolas" w:hAnsi="Consolas" w:cs="Consolas"/>
                <w:color w:val="0000FF"/>
                <w:sz w:val="20"/>
                <w:szCs w:val="20"/>
              </w:rPr>
              <w:t>Friend</w:t>
            </w:r>
            <w:r w:rsidR="003E5B94">
              <w:rPr>
                <w:rFonts w:ascii="Consolas" w:hAnsi="Consolas" w:cs="Consolas"/>
                <w:color w:val="000000"/>
                <w:sz w:val="20"/>
                <w:szCs w:val="20"/>
              </w:rPr>
              <w:t xml:space="preserve"> </w:t>
            </w:r>
            <w:r w:rsidR="003E5B94">
              <w:rPr>
                <w:rFonts w:ascii="Consolas" w:hAnsi="Consolas" w:cs="Consolas"/>
                <w:color w:val="0000FF"/>
                <w:sz w:val="20"/>
                <w:szCs w:val="20"/>
              </w:rPr>
              <w:t>Sub</w:t>
            </w:r>
            <w:r w:rsidR="003E5B94">
              <w:rPr>
                <w:rFonts w:ascii="Consolas" w:hAnsi="Consolas" w:cs="Consolas"/>
                <w:color w:val="000000"/>
                <w:sz w:val="20"/>
                <w:szCs w:val="20"/>
              </w:rPr>
              <w:t xml:space="preserve"> </w:t>
            </w:r>
            <w:r w:rsidR="003E5B94">
              <w:rPr>
                <w:rFonts w:ascii="Consolas" w:hAnsi="Consolas" w:cs="Consolas"/>
                <w:color w:val="0000FF"/>
                <w:sz w:val="20"/>
                <w:szCs w:val="20"/>
              </w:rPr>
              <w:t>New</w:t>
            </w:r>
            <w:r w:rsidR="003E5B94">
              <w:rPr>
                <w:rFonts w:ascii="Consolas" w:hAnsi="Consolas" w:cs="Consolas"/>
                <w:color w:val="000000"/>
                <w:sz w:val="20"/>
                <w:szCs w:val="20"/>
              </w:rPr>
              <w:t>(</w:t>
            </w:r>
            <w:r w:rsidR="003E5B94">
              <w:rPr>
                <w:rFonts w:ascii="Consolas" w:hAnsi="Consolas" w:cs="Consolas"/>
                <w:color w:val="0000FF"/>
                <w:sz w:val="20"/>
                <w:szCs w:val="20"/>
              </w:rPr>
              <w:t>ByVal</w:t>
            </w:r>
            <w:r w:rsidR="003E5B94">
              <w:rPr>
                <w:rFonts w:ascii="Consolas" w:hAnsi="Consolas" w:cs="Consolas"/>
                <w:color w:val="000000"/>
                <w:sz w:val="20"/>
                <w:szCs w:val="20"/>
              </w:rPr>
              <w:t xml:space="preserve"> filePath </w:t>
            </w:r>
            <w:r w:rsidR="003E5B94">
              <w:rPr>
                <w:rFonts w:ascii="Consolas" w:hAnsi="Consolas" w:cs="Consolas"/>
                <w:color w:val="0000FF"/>
                <w:sz w:val="20"/>
                <w:szCs w:val="20"/>
              </w:rPr>
              <w:t>As</w:t>
            </w:r>
            <w:r w:rsidR="003E5B94">
              <w:rPr>
                <w:rFonts w:ascii="Consolas" w:hAnsi="Consolas" w:cs="Consolas"/>
                <w:color w:val="000000"/>
                <w:sz w:val="20"/>
                <w:szCs w:val="20"/>
              </w:rPr>
              <w:t xml:space="preserve"> </w:t>
            </w:r>
            <w:r w:rsidR="003E5B94">
              <w:rPr>
                <w:rFonts w:ascii="Consolas" w:hAnsi="Consolas" w:cs="Consolas"/>
                <w:color w:val="0000FF"/>
                <w:sz w:val="20"/>
                <w:szCs w:val="20"/>
              </w:rPr>
              <w:t>String</w:t>
            </w:r>
            <w:r w:rsidR="003E5B94">
              <w:rPr>
                <w:rFonts w:ascii="Consolas" w:hAnsi="Consolas" w:cs="Consolas"/>
                <w:color w:val="000000"/>
                <w:sz w:val="20"/>
                <w:szCs w:val="20"/>
              </w:rPr>
              <w:t xml:space="preserve">, </w:t>
            </w:r>
            <w:r w:rsidR="003E5B94">
              <w:rPr>
                <w:rFonts w:ascii="Consolas" w:hAnsi="Consolas" w:cs="Consolas"/>
                <w:color w:val="0000FF"/>
                <w:sz w:val="20"/>
                <w:szCs w:val="20"/>
              </w:rPr>
              <w:t>ByVal</w:t>
            </w:r>
            <w:r w:rsidR="003E5B94">
              <w:rPr>
                <w:rFonts w:ascii="Consolas" w:hAnsi="Consolas" w:cs="Consolas"/>
                <w:color w:val="000000"/>
                <w:sz w:val="20"/>
                <w:szCs w:val="20"/>
              </w:rPr>
              <w:t xml:space="preserve"> company </w:t>
            </w:r>
            <w:r w:rsidR="003E5B94">
              <w:rPr>
                <w:rFonts w:ascii="Consolas" w:hAnsi="Consolas" w:cs="Consolas"/>
                <w:color w:val="0000FF"/>
                <w:sz w:val="20"/>
                <w:szCs w:val="20"/>
              </w:rPr>
              <w:t>As</w:t>
            </w:r>
            <w:r w:rsidR="003E5B94">
              <w:rPr>
                <w:rFonts w:ascii="Consolas" w:hAnsi="Consolas" w:cs="Consolas"/>
                <w:color w:val="000000"/>
                <w:sz w:val="20"/>
                <w:szCs w:val="20"/>
              </w:rPr>
              <w:t xml:space="preserve"> CompanyCode, </w:t>
            </w:r>
            <w:r w:rsidR="003E5B94">
              <w:rPr>
                <w:rFonts w:ascii="Consolas" w:hAnsi="Consolas" w:cs="Consolas"/>
                <w:color w:val="0000FF"/>
                <w:sz w:val="20"/>
                <w:szCs w:val="20"/>
              </w:rPr>
              <w:t>ByRef</w:t>
            </w:r>
            <w:r w:rsidR="003E5B94">
              <w:rPr>
                <w:rFonts w:ascii="Consolas" w:hAnsi="Consolas" w:cs="Consolas"/>
                <w:color w:val="000000"/>
                <w:sz w:val="20"/>
                <w:szCs w:val="20"/>
              </w:rPr>
              <w:t xml:space="preserve"> spDocs </w:t>
            </w:r>
            <w:r w:rsidR="003E5B94">
              <w:rPr>
                <w:rFonts w:ascii="Consolas" w:hAnsi="Consolas" w:cs="Consolas"/>
                <w:color w:val="0000FF"/>
                <w:sz w:val="20"/>
                <w:szCs w:val="20"/>
              </w:rPr>
              <w:t>As</w:t>
            </w:r>
            <w:r w:rsidR="003E5B94">
              <w:rPr>
                <w:rFonts w:ascii="Consolas" w:hAnsi="Consolas" w:cs="Consolas"/>
                <w:color w:val="000000"/>
                <w:sz w:val="20"/>
                <w:szCs w:val="20"/>
              </w:rPr>
              <w:t xml:space="preserve"> SP_Documents)</w:t>
            </w:r>
          </w:p>
          <w:p w:rsidR="003E5B94" w:rsidRDefault="003E5B94" w:rsidP="003E5B9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MyBase</w:t>
            </w:r>
            <w:r>
              <w:rPr>
                <w:rFonts w:ascii="Consolas" w:hAnsi="Consolas" w:cs="Consolas"/>
                <w:color w:val="000000"/>
                <w:sz w:val="20"/>
                <w:szCs w:val="20"/>
              </w:rPr>
              <w:t>.New(filePath, company, spDocs)</w:t>
            </w:r>
          </w:p>
          <w:p w:rsidR="001A245B" w:rsidRDefault="003E5B94" w:rsidP="003E5B94">
            <w:pPr>
              <w:tabs>
                <w:tab w:val="left" w:pos="360"/>
                <w:tab w:val="left" w:pos="720"/>
                <w:tab w:val="left" w:pos="1080"/>
              </w:tabs>
              <w:spacing w:after="0"/>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3E5B94" w:rsidRDefault="003E5B94" w:rsidP="003E5B94">
            <w:pPr>
              <w:tabs>
                <w:tab w:val="left" w:pos="360"/>
                <w:tab w:val="left" w:pos="720"/>
                <w:tab w:val="left" w:pos="1080"/>
              </w:tabs>
              <w:spacing w:after="0"/>
            </w:pPr>
          </w:p>
        </w:tc>
      </w:tr>
      <w:tr w:rsidR="001A245B" w:rsidTr="001A245B">
        <w:tc>
          <w:tcPr>
            <w:tcW w:w="1202" w:type="dxa"/>
            <w:shd w:val="pct5" w:color="F2F2F2" w:fill="F2F2F2"/>
          </w:tcPr>
          <w:p w:rsidR="001A245B" w:rsidRPr="001A245B" w:rsidRDefault="001A245B" w:rsidP="001A245B">
            <w:pPr>
              <w:autoSpaceDE w:val="0"/>
              <w:autoSpaceDN w:val="0"/>
              <w:adjustRightInd w:val="0"/>
              <w:spacing w:after="0" w:line="240" w:lineRule="auto"/>
              <w:rPr>
                <w:rFonts w:ascii="Consolas" w:hAnsi="Consolas" w:cs="Consolas"/>
                <w:noProof/>
                <w:color w:val="0000FF"/>
                <w:sz w:val="20"/>
                <w:szCs w:val="20"/>
              </w:rPr>
            </w:pPr>
            <w:r w:rsidRPr="001A245B">
              <w:rPr>
                <w:b/>
              </w:rPr>
              <w:t>Summary</w:t>
            </w:r>
          </w:p>
        </w:tc>
        <w:tc>
          <w:tcPr>
            <w:tcW w:w="9814" w:type="dxa"/>
            <w:shd w:val="pct5" w:color="F2F2F2" w:fill="F2F2F2"/>
          </w:tcPr>
          <w:p w:rsidR="001A245B" w:rsidRDefault="001A245B" w:rsidP="001A245B">
            <w:pPr>
              <w:autoSpaceDE w:val="0"/>
              <w:autoSpaceDN w:val="0"/>
              <w:adjustRightInd w:val="0"/>
              <w:spacing w:after="0" w:line="240" w:lineRule="auto"/>
            </w:pPr>
          </w:p>
        </w:tc>
      </w:tr>
      <w:tr w:rsidR="001A245B" w:rsidTr="001A245B">
        <w:tc>
          <w:tcPr>
            <w:tcW w:w="1202" w:type="dxa"/>
            <w:shd w:val="pct5" w:color="F2F2F2" w:fill="F2F2F2"/>
          </w:tcPr>
          <w:p w:rsidR="001A245B" w:rsidRPr="001A245B" w:rsidRDefault="001A245B" w:rsidP="001A245B">
            <w:pPr>
              <w:autoSpaceDE w:val="0"/>
              <w:autoSpaceDN w:val="0"/>
              <w:adjustRightInd w:val="0"/>
              <w:spacing w:after="0" w:line="240" w:lineRule="auto"/>
              <w:rPr>
                <w:rFonts w:ascii="Consolas" w:hAnsi="Consolas" w:cs="Consolas"/>
                <w:noProof/>
                <w:color w:val="0000FF"/>
                <w:sz w:val="20"/>
                <w:szCs w:val="20"/>
              </w:rPr>
            </w:pPr>
            <w:r w:rsidRPr="001A245B">
              <w:rPr>
                <w:b/>
              </w:rPr>
              <w:t>Comments</w:t>
            </w:r>
          </w:p>
        </w:tc>
        <w:tc>
          <w:tcPr>
            <w:tcW w:w="9814" w:type="dxa"/>
            <w:shd w:val="pct5" w:color="F2F2F2" w:fill="F2F2F2"/>
          </w:tcPr>
          <w:p w:rsidR="001A245B" w:rsidRDefault="001A245B" w:rsidP="001A245B">
            <w:pPr>
              <w:autoSpaceDE w:val="0"/>
              <w:autoSpaceDN w:val="0"/>
              <w:adjustRightInd w:val="0"/>
              <w:spacing w:after="0" w:line="240" w:lineRule="auto"/>
            </w:pPr>
          </w:p>
        </w:tc>
      </w:tr>
    </w:tbl>
    <w:p w:rsidR="00D55EA2" w:rsidRDefault="00D55EA2" w:rsidP="006370FD">
      <w:pPr>
        <w:tabs>
          <w:tab w:val="left" w:pos="360"/>
          <w:tab w:val="left" w:pos="720"/>
          <w:tab w:val="left" w:pos="1080"/>
        </w:tabs>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663DB8" w:rsidTr="00DA5DEF">
        <w:tc>
          <w:tcPr>
            <w:tcW w:w="1202" w:type="dxa"/>
            <w:shd w:val="pct5" w:color="F2F2F2" w:fill="F2F2F2"/>
          </w:tcPr>
          <w:p w:rsidR="00663DB8" w:rsidRPr="007F14FA" w:rsidRDefault="00663DB8" w:rsidP="00DA5DEF">
            <w:pPr>
              <w:autoSpaceDE w:val="0"/>
              <w:autoSpaceDN w:val="0"/>
              <w:adjustRightInd w:val="0"/>
              <w:spacing w:after="0" w:line="240" w:lineRule="auto"/>
              <w:rPr>
                <w:rFonts w:ascii="Consolas" w:hAnsi="Consolas" w:cs="Consolas"/>
                <w:noProof/>
                <w:color w:val="0000FF"/>
                <w:sz w:val="20"/>
                <w:szCs w:val="20"/>
              </w:rPr>
            </w:pPr>
            <w:r w:rsidRPr="007F14FA">
              <w:rPr>
                <w:b/>
              </w:rPr>
              <w:t>Name</w:t>
            </w:r>
          </w:p>
        </w:tc>
        <w:tc>
          <w:tcPr>
            <w:tcW w:w="9814" w:type="dxa"/>
            <w:shd w:val="pct5" w:color="F2F2F2" w:fill="F2F2F2"/>
          </w:tcPr>
          <w:p w:rsidR="00663DB8" w:rsidRDefault="00663DB8" w:rsidP="00DA5DEF">
            <w:pPr>
              <w:autoSpaceDE w:val="0"/>
              <w:autoSpaceDN w:val="0"/>
              <w:adjustRightInd w:val="0"/>
              <w:spacing w:after="0" w:line="240" w:lineRule="auto"/>
            </w:pPr>
            <w:r>
              <w:t>New</w:t>
            </w:r>
          </w:p>
        </w:tc>
      </w:tr>
      <w:tr w:rsidR="00663DB8" w:rsidTr="00DA5DEF">
        <w:tc>
          <w:tcPr>
            <w:tcW w:w="1202" w:type="dxa"/>
            <w:shd w:val="pct5" w:color="F2F2F2" w:fill="F2F2F2"/>
          </w:tcPr>
          <w:p w:rsidR="00663DB8" w:rsidRPr="007F14FA" w:rsidRDefault="00663DB8" w:rsidP="00DA5DEF">
            <w:pPr>
              <w:autoSpaceDE w:val="0"/>
              <w:autoSpaceDN w:val="0"/>
              <w:adjustRightInd w:val="0"/>
              <w:spacing w:after="0" w:line="240" w:lineRule="auto"/>
              <w:rPr>
                <w:rFonts w:ascii="Consolas" w:hAnsi="Consolas" w:cs="Consolas"/>
                <w:noProof/>
                <w:color w:val="0000FF"/>
                <w:sz w:val="20"/>
                <w:szCs w:val="20"/>
              </w:rPr>
            </w:pPr>
            <w:r w:rsidRPr="007F14FA">
              <w:rPr>
                <w:b/>
              </w:rPr>
              <w:t>Code</w:t>
            </w:r>
          </w:p>
        </w:tc>
        <w:tc>
          <w:tcPr>
            <w:tcW w:w="9814" w:type="dxa"/>
            <w:shd w:val="pct5" w:color="F2F2F2" w:fill="F2F2F2"/>
          </w:tcPr>
          <w:p w:rsidR="00663DB8" w:rsidRPr="007F14FA" w:rsidRDefault="00663DB8" w:rsidP="00DA5DE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094DFF" w:rsidRDefault="00094DFF" w:rsidP="00094DFF">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Private</w:t>
            </w:r>
            <w:r>
              <w:rPr>
                <w:rFonts w:ascii="Consolas" w:hAnsi="Consolas" w:cs="Consolas"/>
                <w:color w:val="000000"/>
                <w:sz w:val="20"/>
                <w:szCs w:val="20"/>
              </w:rPr>
              <w:t xml:space="preserve"> </w:t>
            </w:r>
            <w:r>
              <w:rPr>
                <w:rFonts w:ascii="Consolas" w:hAnsi="Consolas" w:cs="Consolas"/>
                <w:color w:val="0000FF"/>
                <w:sz w:val="20"/>
                <w:szCs w:val="20"/>
              </w:rPr>
              <w:t>Sub</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w:t>
            </w:r>
            <w:r>
              <w:rPr>
                <w:rFonts w:ascii="Consolas" w:hAnsi="Consolas" w:cs="Consolas"/>
                <w:color w:val="0000FF"/>
                <w:sz w:val="20"/>
                <w:szCs w:val="20"/>
              </w:rPr>
              <w:t>ByVal</w:t>
            </w:r>
            <w:r>
              <w:rPr>
                <w:rFonts w:ascii="Consolas" w:hAnsi="Consolas" w:cs="Consolas"/>
                <w:color w:val="000000"/>
                <w:sz w:val="20"/>
                <w:szCs w:val="20"/>
              </w:rPr>
              <w:t xml:space="preserve"> contents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Byte</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fileExtension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company </w:t>
            </w:r>
            <w:r>
              <w:rPr>
                <w:rFonts w:ascii="Consolas" w:hAnsi="Consolas" w:cs="Consolas"/>
                <w:color w:val="0000FF"/>
                <w:sz w:val="20"/>
                <w:szCs w:val="20"/>
              </w:rPr>
              <w:t>As</w:t>
            </w:r>
            <w:r>
              <w:rPr>
                <w:rFonts w:ascii="Consolas" w:hAnsi="Consolas" w:cs="Consolas"/>
                <w:color w:val="000000"/>
                <w:sz w:val="20"/>
                <w:szCs w:val="20"/>
              </w:rPr>
              <w:t xml:space="preserve"> CompanyCode, </w:t>
            </w:r>
            <w:r>
              <w:rPr>
                <w:rFonts w:ascii="Consolas" w:hAnsi="Consolas" w:cs="Consolas"/>
                <w:color w:val="0000FF"/>
                <w:sz w:val="20"/>
                <w:szCs w:val="20"/>
              </w:rPr>
              <w:t>ByRef</w:t>
            </w:r>
            <w:r>
              <w:rPr>
                <w:rFonts w:ascii="Consolas" w:hAnsi="Consolas" w:cs="Consolas"/>
                <w:color w:val="000000"/>
                <w:sz w:val="20"/>
                <w:szCs w:val="20"/>
              </w:rPr>
              <w:t xml:space="preserve"> spDocs </w:t>
            </w:r>
            <w:r>
              <w:rPr>
                <w:rFonts w:ascii="Consolas" w:hAnsi="Consolas" w:cs="Consolas"/>
                <w:color w:val="0000FF"/>
                <w:sz w:val="20"/>
                <w:szCs w:val="20"/>
              </w:rPr>
              <w:t>As</w:t>
            </w:r>
            <w:r>
              <w:rPr>
                <w:rFonts w:ascii="Consolas" w:hAnsi="Consolas" w:cs="Consolas"/>
                <w:color w:val="000000"/>
                <w:sz w:val="20"/>
                <w:szCs w:val="20"/>
              </w:rPr>
              <w:t xml:space="preserve"> SP_Documents)</w:t>
            </w:r>
          </w:p>
          <w:p w:rsidR="00094DFF" w:rsidRDefault="00094DFF" w:rsidP="00094DFF">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MyBase</w:t>
            </w:r>
            <w:r>
              <w:rPr>
                <w:rFonts w:ascii="Consolas" w:hAnsi="Consolas" w:cs="Consolas"/>
                <w:color w:val="000000"/>
                <w:sz w:val="20"/>
                <w:szCs w:val="20"/>
              </w:rPr>
              <w:t>.New(contents, fileExtension, company, spDocs)</w:t>
            </w:r>
          </w:p>
          <w:p w:rsidR="00663DB8" w:rsidRDefault="00094DFF" w:rsidP="00094DFF">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094DFF" w:rsidRDefault="00094DFF" w:rsidP="00094DFF">
            <w:pPr>
              <w:tabs>
                <w:tab w:val="left" w:pos="360"/>
                <w:tab w:val="left" w:pos="720"/>
                <w:tab w:val="left" w:pos="1080"/>
              </w:tabs>
              <w:autoSpaceDE w:val="0"/>
              <w:autoSpaceDN w:val="0"/>
              <w:adjustRightInd w:val="0"/>
              <w:spacing w:after="0" w:line="240" w:lineRule="auto"/>
            </w:pPr>
          </w:p>
        </w:tc>
      </w:tr>
      <w:tr w:rsidR="00663DB8" w:rsidTr="00DA5DEF">
        <w:tc>
          <w:tcPr>
            <w:tcW w:w="1202" w:type="dxa"/>
            <w:shd w:val="pct5" w:color="F2F2F2" w:fill="F2F2F2"/>
          </w:tcPr>
          <w:p w:rsidR="00663DB8" w:rsidRPr="007F14FA" w:rsidRDefault="00663DB8" w:rsidP="00DA5DEF">
            <w:pPr>
              <w:autoSpaceDE w:val="0"/>
              <w:autoSpaceDN w:val="0"/>
              <w:adjustRightInd w:val="0"/>
              <w:spacing w:after="0" w:line="240" w:lineRule="auto"/>
              <w:rPr>
                <w:rFonts w:ascii="Consolas" w:hAnsi="Consolas" w:cs="Consolas"/>
                <w:noProof/>
                <w:color w:val="0000FF"/>
                <w:sz w:val="20"/>
                <w:szCs w:val="20"/>
              </w:rPr>
            </w:pPr>
            <w:r w:rsidRPr="007F14FA">
              <w:rPr>
                <w:b/>
              </w:rPr>
              <w:t>Summary</w:t>
            </w:r>
          </w:p>
        </w:tc>
        <w:tc>
          <w:tcPr>
            <w:tcW w:w="9814" w:type="dxa"/>
            <w:shd w:val="pct5" w:color="F2F2F2" w:fill="F2F2F2"/>
          </w:tcPr>
          <w:p w:rsidR="00663DB8" w:rsidRDefault="00663DB8" w:rsidP="00DA5DEF">
            <w:pPr>
              <w:autoSpaceDE w:val="0"/>
              <w:autoSpaceDN w:val="0"/>
              <w:adjustRightInd w:val="0"/>
              <w:spacing w:after="0" w:line="240" w:lineRule="auto"/>
            </w:pPr>
          </w:p>
        </w:tc>
      </w:tr>
      <w:tr w:rsidR="00663DB8" w:rsidTr="00DA5DEF">
        <w:tc>
          <w:tcPr>
            <w:tcW w:w="1202" w:type="dxa"/>
            <w:shd w:val="pct5" w:color="F2F2F2" w:fill="F2F2F2"/>
          </w:tcPr>
          <w:p w:rsidR="00663DB8" w:rsidRPr="007F14FA" w:rsidRDefault="00663DB8" w:rsidP="00DA5DEF">
            <w:pPr>
              <w:autoSpaceDE w:val="0"/>
              <w:autoSpaceDN w:val="0"/>
              <w:adjustRightInd w:val="0"/>
              <w:spacing w:after="0" w:line="240" w:lineRule="auto"/>
              <w:rPr>
                <w:rFonts w:ascii="Consolas" w:hAnsi="Consolas" w:cs="Consolas"/>
                <w:noProof/>
                <w:color w:val="0000FF"/>
                <w:sz w:val="20"/>
                <w:szCs w:val="20"/>
              </w:rPr>
            </w:pPr>
            <w:r w:rsidRPr="007F14FA">
              <w:rPr>
                <w:b/>
              </w:rPr>
              <w:t>Comments</w:t>
            </w:r>
          </w:p>
        </w:tc>
        <w:tc>
          <w:tcPr>
            <w:tcW w:w="9814" w:type="dxa"/>
            <w:shd w:val="pct5" w:color="F2F2F2" w:fill="F2F2F2"/>
          </w:tcPr>
          <w:p w:rsidR="00663DB8" w:rsidRDefault="00663DB8" w:rsidP="00DA5DEF">
            <w:pPr>
              <w:autoSpaceDE w:val="0"/>
              <w:autoSpaceDN w:val="0"/>
              <w:adjustRightInd w:val="0"/>
              <w:spacing w:after="0" w:line="240" w:lineRule="auto"/>
            </w:pPr>
          </w:p>
        </w:tc>
      </w:tr>
    </w:tbl>
    <w:p w:rsidR="00663DB8" w:rsidRDefault="00663DB8" w:rsidP="006370FD">
      <w:pPr>
        <w:tabs>
          <w:tab w:val="left" w:pos="360"/>
          <w:tab w:val="left" w:pos="720"/>
          <w:tab w:val="left" w:pos="1080"/>
        </w:tabs>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0C7C2B" w:rsidTr="00DA5DEF">
        <w:tc>
          <w:tcPr>
            <w:tcW w:w="1202" w:type="dxa"/>
            <w:shd w:val="pct5" w:color="F2F2F2" w:fill="F2F2F2"/>
          </w:tcPr>
          <w:p w:rsidR="000C7C2B" w:rsidRPr="007F14FA" w:rsidRDefault="000C7C2B" w:rsidP="00DA5DEF">
            <w:pPr>
              <w:autoSpaceDE w:val="0"/>
              <w:autoSpaceDN w:val="0"/>
              <w:adjustRightInd w:val="0"/>
              <w:spacing w:after="0" w:line="240" w:lineRule="auto"/>
              <w:rPr>
                <w:rFonts w:ascii="Consolas" w:hAnsi="Consolas" w:cs="Consolas"/>
                <w:noProof/>
                <w:color w:val="0000FF"/>
                <w:sz w:val="20"/>
                <w:szCs w:val="20"/>
              </w:rPr>
            </w:pPr>
            <w:r w:rsidRPr="007F14FA">
              <w:rPr>
                <w:b/>
              </w:rPr>
              <w:t>Name</w:t>
            </w:r>
          </w:p>
        </w:tc>
        <w:tc>
          <w:tcPr>
            <w:tcW w:w="9814" w:type="dxa"/>
            <w:shd w:val="pct5" w:color="F2F2F2" w:fill="F2F2F2"/>
          </w:tcPr>
          <w:p w:rsidR="000C7C2B" w:rsidRDefault="000C7C2B" w:rsidP="00DA5DEF">
            <w:pPr>
              <w:autoSpaceDE w:val="0"/>
              <w:autoSpaceDN w:val="0"/>
              <w:adjustRightInd w:val="0"/>
              <w:spacing w:after="0" w:line="240" w:lineRule="auto"/>
            </w:pPr>
            <w:r>
              <w:t>New</w:t>
            </w:r>
          </w:p>
        </w:tc>
      </w:tr>
      <w:tr w:rsidR="000C7C2B" w:rsidTr="00DA5DEF">
        <w:tc>
          <w:tcPr>
            <w:tcW w:w="1202" w:type="dxa"/>
            <w:shd w:val="pct5" w:color="F2F2F2" w:fill="F2F2F2"/>
          </w:tcPr>
          <w:p w:rsidR="000C7C2B" w:rsidRPr="007F14FA" w:rsidRDefault="000C7C2B" w:rsidP="00DA5DEF">
            <w:pPr>
              <w:autoSpaceDE w:val="0"/>
              <w:autoSpaceDN w:val="0"/>
              <w:adjustRightInd w:val="0"/>
              <w:spacing w:after="0" w:line="240" w:lineRule="auto"/>
              <w:rPr>
                <w:rFonts w:ascii="Consolas" w:hAnsi="Consolas" w:cs="Consolas"/>
                <w:noProof/>
                <w:color w:val="0000FF"/>
                <w:sz w:val="20"/>
                <w:szCs w:val="20"/>
              </w:rPr>
            </w:pPr>
            <w:r w:rsidRPr="007F14FA">
              <w:rPr>
                <w:b/>
              </w:rPr>
              <w:t>Code</w:t>
            </w:r>
          </w:p>
        </w:tc>
        <w:tc>
          <w:tcPr>
            <w:tcW w:w="9814" w:type="dxa"/>
            <w:shd w:val="pct5" w:color="F2F2F2" w:fill="F2F2F2"/>
          </w:tcPr>
          <w:p w:rsidR="000C7C2B" w:rsidRPr="007F14FA" w:rsidRDefault="000C7C2B" w:rsidP="00DA5DE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5942E9" w:rsidRDefault="005942E9" w:rsidP="005942E9">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Private</w:t>
            </w:r>
            <w:r>
              <w:rPr>
                <w:rFonts w:ascii="Consolas" w:hAnsi="Consolas" w:cs="Consolas"/>
                <w:color w:val="000000"/>
                <w:sz w:val="20"/>
                <w:szCs w:val="20"/>
              </w:rPr>
              <w:t xml:space="preserve"> </w:t>
            </w:r>
            <w:r>
              <w:rPr>
                <w:rFonts w:ascii="Consolas" w:hAnsi="Consolas" w:cs="Consolas"/>
                <w:color w:val="0000FF"/>
                <w:sz w:val="20"/>
                <w:szCs w:val="20"/>
              </w:rPr>
              <w:t>Sub</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w:t>
            </w:r>
            <w:r>
              <w:rPr>
                <w:rFonts w:ascii="Consolas" w:hAnsi="Consolas" w:cs="Consolas"/>
                <w:color w:val="0000FF"/>
                <w:sz w:val="20"/>
                <w:szCs w:val="20"/>
              </w:rPr>
              <w:t>ByVal</w:t>
            </w:r>
            <w:r>
              <w:rPr>
                <w:rFonts w:ascii="Consolas" w:hAnsi="Consolas" w:cs="Consolas"/>
                <w:color w:val="000000"/>
                <w:sz w:val="20"/>
                <w:szCs w:val="20"/>
              </w:rPr>
              <w:t xml:space="preserve"> company </w:t>
            </w:r>
            <w:r>
              <w:rPr>
                <w:rFonts w:ascii="Consolas" w:hAnsi="Consolas" w:cs="Consolas"/>
                <w:color w:val="0000FF"/>
                <w:sz w:val="20"/>
                <w:szCs w:val="20"/>
              </w:rPr>
              <w:t>As</w:t>
            </w:r>
            <w:r>
              <w:rPr>
                <w:rFonts w:ascii="Consolas" w:hAnsi="Consolas" w:cs="Consolas"/>
                <w:color w:val="000000"/>
                <w:sz w:val="20"/>
                <w:szCs w:val="20"/>
              </w:rPr>
              <w:t xml:space="preserve"> CompanyCode, </w:t>
            </w:r>
            <w:r>
              <w:rPr>
                <w:rFonts w:ascii="Consolas" w:hAnsi="Consolas" w:cs="Consolas"/>
                <w:color w:val="0000FF"/>
                <w:sz w:val="20"/>
                <w:szCs w:val="20"/>
              </w:rPr>
              <w:t>ByVal</w:t>
            </w:r>
            <w:r>
              <w:rPr>
                <w:rFonts w:ascii="Consolas" w:hAnsi="Consolas" w:cs="Consolas"/>
                <w:color w:val="000000"/>
                <w:sz w:val="20"/>
                <w:szCs w:val="20"/>
              </w:rPr>
              <w:t xml:space="preserve"> fileExtension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ByRef</w:t>
            </w:r>
            <w:r>
              <w:rPr>
                <w:rFonts w:ascii="Consolas" w:hAnsi="Consolas" w:cs="Consolas"/>
                <w:color w:val="000000"/>
                <w:sz w:val="20"/>
                <w:szCs w:val="20"/>
              </w:rPr>
              <w:t xml:space="preserve"> spDocs </w:t>
            </w:r>
            <w:r>
              <w:rPr>
                <w:rFonts w:ascii="Consolas" w:hAnsi="Consolas" w:cs="Consolas"/>
                <w:color w:val="0000FF"/>
                <w:sz w:val="20"/>
                <w:szCs w:val="20"/>
              </w:rPr>
              <w:t>As</w:t>
            </w:r>
            <w:r>
              <w:rPr>
                <w:rFonts w:ascii="Consolas" w:hAnsi="Consolas" w:cs="Consolas"/>
                <w:color w:val="000000"/>
                <w:sz w:val="20"/>
                <w:szCs w:val="20"/>
              </w:rPr>
              <w:t xml:space="preserve"> SP_Documents)</w:t>
            </w:r>
          </w:p>
          <w:p w:rsidR="005942E9" w:rsidRDefault="005942E9" w:rsidP="005942E9">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MyBase</w:t>
            </w:r>
            <w:r>
              <w:rPr>
                <w:rFonts w:ascii="Consolas" w:hAnsi="Consolas" w:cs="Consolas"/>
                <w:color w:val="000000"/>
                <w:sz w:val="20"/>
                <w:szCs w:val="20"/>
              </w:rPr>
              <w:t>.New(company, fileExtension, spDocs)</w:t>
            </w:r>
          </w:p>
          <w:p w:rsidR="000C7C2B" w:rsidRDefault="005942E9" w:rsidP="005942E9">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5942E9" w:rsidRDefault="005942E9" w:rsidP="005942E9">
            <w:pPr>
              <w:tabs>
                <w:tab w:val="left" w:pos="360"/>
                <w:tab w:val="left" w:pos="720"/>
                <w:tab w:val="left" w:pos="1080"/>
              </w:tabs>
              <w:autoSpaceDE w:val="0"/>
              <w:autoSpaceDN w:val="0"/>
              <w:adjustRightInd w:val="0"/>
              <w:spacing w:after="0" w:line="240" w:lineRule="auto"/>
            </w:pPr>
          </w:p>
        </w:tc>
      </w:tr>
      <w:tr w:rsidR="000C7C2B" w:rsidTr="00DA5DEF">
        <w:tc>
          <w:tcPr>
            <w:tcW w:w="1202" w:type="dxa"/>
            <w:shd w:val="pct5" w:color="F2F2F2" w:fill="F2F2F2"/>
          </w:tcPr>
          <w:p w:rsidR="000C7C2B" w:rsidRPr="007F14FA" w:rsidRDefault="000C7C2B" w:rsidP="00DA5DEF">
            <w:pPr>
              <w:autoSpaceDE w:val="0"/>
              <w:autoSpaceDN w:val="0"/>
              <w:adjustRightInd w:val="0"/>
              <w:spacing w:after="0" w:line="240" w:lineRule="auto"/>
              <w:rPr>
                <w:rFonts w:ascii="Consolas" w:hAnsi="Consolas" w:cs="Consolas"/>
                <w:noProof/>
                <w:color w:val="0000FF"/>
                <w:sz w:val="20"/>
                <w:szCs w:val="20"/>
              </w:rPr>
            </w:pPr>
            <w:r w:rsidRPr="007F14FA">
              <w:rPr>
                <w:b/>
              </w:rPr>
              <w:t>Summary</w:t>
            </w:r>
          </w:p>
        </w:tc>
        <w:tc>
          <w:tcPr>
            <w:tcW w:w="9814" w:type="dxa"/>
            <w:shd w:val="pct5" w:color="F2F2F2" w:fill="F2F2F2"/>
          </w:tcPr>
          <w:p w:rsidR="000C7C2B" w:rsidRDefault="000C7C2B" w:rsidP="00DA5DEF">
            <w:pPr>
              <w:autoSpaceDE w:val="0"/>
              <w:autoSpaceDN w:val="0"/>
              <w:adjustRightInd w:val="0"/>
              <w:spacing w:after="0" w:line="240" w:lineRule="auto"/>
            </w:pPr>
          </w:p>
        </w:tc>
      </w:tr>
      <w:tr w:rsidR="000C7C2B" w:rsidTr="00DA5DEF">
        <w:tc>
          <w:tcPr>
            <w:tcW w:w="1202" w:type="dxa"/>
            <w:shd w:val="pct5" w:color="F2F2F2" w:fill="F2F2F2"/>
          </w:tcPr>
          <w:p w:rsidR="000C7C2B" w:rsidRPr="007F14FA" w:rsidRDefault="000C7C2B" w:rsidP="00DA5DEF">
            <w:pPr>
              <w:autoSpaceDE w:val="0"/>
              <w:autoSpaceDN w:val="0"/>
              <w:adjustRightInd w:val="0"/>
              <w:spacing w:after="0" w:line="240" w:lineRule="auto"/>
              <w:rPr>
                <w:rFonts w:ascii="Consolas" w:hAnsi="Consolas" w:cs="Consolas"/>
                <w:noProof/>
                <w:color w:val="0000FF"/>
                <w:sz w:val="20"/>
                <w:szCs w:val="20"/>
              </w:rPr>
            </w:pPr>
            <w:r w:rsidRPr="007F14FA">
              <w:rPr>
                <w:b/>
              </w:rPr>
              <w:t>Comments</w:t>
            </w:r>
          </w:p>
        </w:tc>
        <w:tc>
          <w:tcPr>
            <w:tcW w:w="9814" w:type="dxa"/>
            <w:shd w:val="pct5" w:color="F2F2F2" w:fill="F2F2F2"/>
          </w:tcPr>
          <w:p w:rsidR="000C7C2B" w:rsidRDefault="000C7C2B" w:rsidP="00DA5DEF">
            <w:pPr>
              <w:autoSpaceDE w:val="0"/>
              <w:autoSpaceDN w:val="0"/>
              <w:adjustRightInd w:val="0"/>
              <w:spacing w:after="0" w:line="240" w:lineRule="auto"/>
            </w:pPr>
          </w:p>
        </w:tc>
      </w:tr>
    </w:tbl>
    <w:p w:rsidR="00296795" w:rsidRPr="00296795" w:rsidRDefault="001F1E5F" w:rsidP="00644A46">
      <w:pPr>
        <w:pStyle w:val="Heading3"/>
      </w:pPr>
      <w:bookmarkStart w:id="13" w:name="_Toc296087904"/>
      <w:r w:rsidRPr="001F1E5F">
        <w:t>Properties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18107F" w:rsidRDefault="0018107F" w:rsidP="0018107F">
            <w:pPr>
              <w:autoSpaceDE w:val="0"/>
              <w:autoSpaceDN w:val="0"/>
              <w:adjustRightInd w:val="0"/>
              <w:spacing w:after="0" w:line="240" w:lineRule="auto"/>
            </w:pPr>
            <w:r>
              <w:t>FileName</w:t>
            </w: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18107F" w:rsidRPr="0018107F" w:rsidRDefault="0018107F" w:rsidP="0018107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474CD1" w:rsidRDefault="00474CD1" w:rsidP="00474CD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FileName()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p>
          <w:p w:rsidR="00474CD1" w:rsidRDefault="00474CD1" w:rsidP="00474CD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474CD1" w:rsidRDefault="00474CD1" w:rsidP="00474CD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MakeFileName(ProgramId, VendorId.Value.ToString</w:t>
            </w:r>
            <w:r w:rsidR="00CB07E1">
              <w:rPr>
                <w:rFonts w:ascii="Consolas" w:hAnsi="Consolas" w:cs="Consolas"/>
                <w:color w:val="000000"/>
                <w:sz w:val="20"/>
                <w:szCs w:val="20"/>
              </w:rPr>
              <w:t>()</w:t>
            </w:r>
            <w:r>
              <w:rPr>
                <w:rFonts w:ascii="Consolas" w:hAnsi="Consolas" w:cs="Consolas"/>
                <w:color w:val="000000"/>
                <w:sz w:val="20"/>
                <w:szCs w:val="20"/>
              </w:rPr>
              <w:t>)</w:t>
            </w:r>
          </w:p>
          <w:p w:rsidR="00474CD1" w:rsidRDefault="00474CD1" w:rsidP="00474CD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18107F" w:rsidRDefault="00474CD1" w:rsidP="00474C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rPr>
                <w:rFonts w:ascii="Consolas" w:hAnsi="Consolas" w:cs="Consolas"/>
                <w:color w:val="0000FF"/>
              </w:rPr>
            </w:pPr>
            <w:r>
              <w:rPr>
                <w:rFonts w:ascii="Consolas" w:hAnsi="Consolas" w:cs="Consolas"/>
                <w:color w:val="000000"/>
              </w:rPr>
              <w:tab/>
            </w:r>
            <w:r>
              <w:rPr>
                <w:rFonts w:ascii="Consolas" w:hAnsi="Consolas" w:cs="Consolas"/>
                <w:color w:val="0000FF"/>
              </w:rPr>
              <w:t>End</w:t>
            </w:r>
            <w:r>
              <w:rPr>
                <w:rFonts w:ascii="Consolas" w:hAnsi="Consolas" w:cs="Consolas"/>
                <w:color w:val="000000"/>
              </w:rPr>
              <w:t xml:space="preserve"> </w:t>
            </w:r>
            <w:r>
              <w:rPr>
                <w:rFonts w:ascii="Consolas" w:hAnsi="Consolas" w:cs="Consolas"/>
                <w:color w:val="0000FF"/>
              </w:rPr>
              <w:t>Property</w:t>
            </w:r>
          </w:p>
          <w:p w:rsidR="00474CD1" w:rsidRDefault="00474CD1" w:rsidP="00474C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18107F" w:rsidRDefault="0018107F" w:rsidP="0018107F">
            <w:pPr>
              <w:autoSpaceDE w:val="0"/>
              <w:autoSpaceDN w:val="0"/>
              <w:adjustRightInd w:val="0"/>
              <w:spacing w:after="0" w:line="240" w:lineRule="auto"/>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18107F" w:rsidRDefault="0018107F" w:rsidP="0018107F">
            <w:pPr>
              <w:autoSpaceDE w:val="0"/>
              <w:autoSpaceDN w:val="0"/>
              <w:adjustRightInd w:val="0"/>
              <w:spacing w:after="0" w:line="240" w:lineRule="auto"/>
            </w:pPr>
          </w:p>
        </w:tc>
      </w:tr>
    </w:tbl>
    <w:p w:rsidR="00C732ED" w:rsidRPr="0018107F" w:rsidRDefault="00C732ED" w:rsidP="008A005F">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18107F" w:rsidRDefault="0018107F" w:rsidP="0018107F">
            <w:pPr>
              <w:autoSpaceDE w:val="0"/>
              <w:autoSpaceDN w:val="0"/>
              <w:adjustRightInd w:val="0"/>
              <w:spacing w:after="0" w:line="240" w:lineRule="auto"/>
            </w:pPr>
            <w:r>
              <w:t>IsValid</w:t>
            </w: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18107F" w:rsidRPr="0018107F" w:rsidRDefault="0018107F" w:rsidP="0018107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IsValid()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Boolean</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baseValid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Boolean</w:t>
            </w:r>
            <w:r>
              <w:rPr>
                <w:rFonts w:ascii="Consolas" w:hAnsi="Consolas" w:cs="Consolas"/>
                <w:color w:val="000000"/>
                <w:sz w:val="20"/>
                <w:szCs w:val="20"/>
              </w:rPr>
              <w:t xml:space="preserve"> = </w:t>
            </w:r>
            <w:r>
              <w:rPr>
                <w:rFonts w:ascii="Consolas" w:hAnsi="Consolas" w:cs="Consolas"/>
                <w:color w:val="0000FF"/>
                <w:sz w:val="20"/>
                <w:szCs w:val="20"/>
              </w:rPr>
              <w:t>MyBase</w:t>
            </w:r>
            <w:r>
              <w:rPr>
                <w:rFonts w:ascii="Consolas" w:hAnsi="Consolas" w:cs="Consolas"/>
                <w:color w:val="000000"/>
                <w:sz w:val="20"/>
                <w:szCs w:val="20"/>
              </w:rPr>
              <w:t>.IsValid</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.IsNullOrEmpty(ProgramId) </w:t>
            </w:r>
            <w:r>
              <w:rPr>
                <w:rFonts w:ascii="Consolas" w:hAnsi="Consolas" w:cs="Consolas"/>
                <w:color w:val="0000FF"/>
                <w:sz w:val="20"/>
                <w:szCs w:val="20"/>
              </w:rPr>
              <w:t>Then</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False</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ElseIf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VendorId.HasValue </w:t>
            </w:r>
            <w:r>
              <w:rPr>
                <w:rFonts w:ascii="Consolas" w:hAnsi="Consolas" w:cs="Consolas"/>
                <w:color w:val="0000FF"/>
                <w:sz w:val="20"/>
                <w:szCs w:val="20"/>
              </w:rPr>
              <w:t>Then</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False</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baseValid</w:t>
            </w:r>
          </w:p>
          <w:p w:rsidR="00225D48" w:rsidRDefault="00225D48" w:rsidP="00AF4CD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18107F" w:rsidRDefault="00225D48" w:rsidP="00AF4CD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s>
              <w:rPr>
                <w:rFonts w:ascii="Consolas" w:hAnsi="Consolas" w:cs="Consolas"/>
                <w:color w:val="0000FF"/>
              </w:rPr>
            </w:pPr>
            <w:r>
              <w:rPr>
                <w:rFonts w:ascii="Consolas" w:hAnsi="Consolas" w:cs="Consolas"/>
                <w:color w:val="000000"/>
              </w:rPr>
              <w:tab/>
            </w:r>
            <w:r>
              <w:rPr>
                <w:rFonts w:ascii="Consolas" w:hAnsi="Consolas" w:cs="Consolas"/>
                <w:color w:val="0000FF"/>
              </w:rPr>
              <w:t>End</w:t>
            </w:r>
            <w:r>
              <w:rPr>
                <w:rFonts w:ascii="Consolas" w:hAnsi="Consolas" w:cs="Consolas"/>
                <w:color w:val="000000"/>
              </w:rPr>
              <w:t xml:space="preserve"> </w:t>
            </w:r>
            <w:r>
              <w:rPr>
                <w:rFonts w:ascii="Consolas" w:hAnsi="Consolas" w:cs="Consolas"/>
                <w:color w:val="0000FF"/>
              </w:rPr>
              <w:t>Property</w:t>
            </w:r>
          </w:p>
          <w:p w:rsidR="00225D48" w:rsidRDefault="00225D48" w:rsidP="00225D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18107F" w:rsidRDefault="0018107F" w:rsidP="0018107F">
            <w:pPr>
              <w:autoSpaceDE w:val="0"/>
              <w:autoSpaceDN w:val="0"/>
              <w:adjustRightInd w:val="0"/>
              <w:spacing w:after="0" w:line="240" w:lineRule="auto"/>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18107F" w:rsidRDefault="0018107F" w:rsidP="0018107F">
            <w:pPr>
              <w:autoSpaceDE w:val="0"/>
              <w:autoSpaceDN w:val="0"/>
              <w:adjustRightInd w:val="0"/>
              <w:spacing w:after="0" w:line="240" w:lineRule="auto"/>
            </w:pPr>
          </w:p>
        </w:tc>
      </w:tr>
    </w:tbl>
    <w:p w:rsidR="001F1E5F" w:rsidRDefault="001F1E5F" w:rsidP="008A005F">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3A6C59" w:rsidTr="00DA5DEF">
        <w:tc>
          <w:tcPr>
            <w:tcW w:w="1202" w:type="dxa"/>
            <w:shd w:val="pct5" w:color="F2F2F2" w:fill="F2F2F2"/>
          </w:tcPr>
          <w:p w:rsidR="003A6C59" w:rsidRPr="0018107F" w:rsidRDefault="003A6C59" w:rsidP="00DA5DE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3A6C59" w:rsidRDefault="003A6C59" w:rsidP="00DA5DEF">
            <w:pPr>
              <w:autoSpaceDE w:val="0"/>
              <w:autoSpaceDN w:val="0"/>
              <w:adjustRightInd w:val="0"/>
              <w:spacing w:after="0" w:line="240" w:lineRule="auto"/>
            </w:pPr>
            <w:r>
              <w:t>PrefixText</w:t>
            </w:r>
          </w:p>
        </w:tc>
      </w:tr>
      <w:tr w:rsidR="003A6C59" w:rsidTr="00DA5DEF">
        <w:tc>
          <w:tcPr>
            <w:tcW w:w="1202" w:type="dxa"/>
            <w:shd w:val="pct5" w:color="F2F2F2" w:fill="F2F2F2"/>
          </w:tcPr>
          <w:p w:rsidR="003A6C59" w:rsidRPr="0018107F" w:rsidRDefault="003A6C59" w:rsidP="00DA5DE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3A6C59" w:rsidRPr="0018107F" w:rsidRDefault="003A6C59" w:rsidP="00DA5DE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2B7340" w:rsidRDefault="002B7340" w:rsidP="002B7340">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PrefixText()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p>
          <w:p w:rsidR="002B7340" w:rsidRDefault="002B7340" w:rsidP="002B7340">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2B7340" w:rsidRDefault="002B7340" w:rsidP="002B7340">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Name</w:t>
            </w:r>
          </w:p>
          <w:p w:rsidR="002B7340" w:rsidRDefault="002B7340" w:rsidP="002B7340">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3A6C59" w:rsidRDefault="002B7340" w:rsidP="002B734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rPr>
                <w:rFonts w:ascii="Consolas" w:hAnsi="Consolas" w:cs="Consolas"/>
                <w:color w:val="0000FF"/>
              </w:rPr>
            </w:pPr>
            <w:r>
              <w:rPr>
                <w:rFonts w:ascii="Consolas" w:hAnsi="Consolas" w:cs="Consolas"/>
                <w:color w:val="000000"/>
              </w:rPr>
              <w:tab/>
            </w:r>
            <w:r>
              <w:rPr>
                <w:rFonts w:ascii="Consolas" w:hAnsi="Consolas" w:cs="Consolas"/>
                <w:color w:val="0000FF"/>
              </w:rPr>
              <w:t>End</w:t>
            </w:r>
            <w:r>
              <w:rPr>
                <w:rFonts w:ascii="Consolas" w:hAnsi="Consolas" w:cs="Consolas"/>
                <w:color w:val="000000"/>
              </w:rPr>
              <w:t xml:space="preserve"> </w:t>
            </w:r>
            <w:r>
              <w:rPr>
                <w:rFonts w:ascii="Consolas" w:hAnsi="Consolas" w:cs="Consolas"/>
                <w:color w:val="0000FF"/>
              </w:rPr>
              <w:t>Property</w:t>
            </w:r>
          </w:p>
          <w:p w:rsidR="002B7340" w:rsidRDefault="002B7340" w:rsidP="002B734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pPr>
          </w:p>
        </w:tc>
      </w:tr>
      <w:tr w:rsidR="003A6C59" w:rsidTr="00DA5DEF">
        <w:tc>
          <w:tcPr>
            <w:tcW w:w="1202" w:type="dxa"/>
            <w:shd w:val="pct5" w:color="F2F2F2" w:fill="F2F2F2"/>
          </w:tcPr>
          <w:p w:rsidR="003A6C59" w:rsidRPr="0018107F" w:rsidRDefault="003A6C59" w:rsidP="00DA5DE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3A6C59" w:rsidRDefault="00D833CA" w:rsidP="00DA5DEF">
            <w:pPr>
              <w:autoSpaceDE w:val="0"/>
              <w:autoSpaceDN w:val="0"/>
              <w:adjustRightInd w:val="0"/>
              <w:spacing w:after="0" w:line="240" w:lineRule="auto"/>
            </w:pPr>
            <w:r>
              <w:t>Used as the prefix in the filename generation.</w:t>
            </w:r>
          </w:p>
        </w:tc>
      </w:tr>
      <w:tr w:rsidR="003A6C59" w:rsidTr="00DA5DEF">
        <w:tc>
          <w:tcPr>
            <w:tcW w:w="1202" w:type="dxa"/>
            <w:shd w:val="pct5" w:color="F2F2F2" w:fill="F2F2F2"/>
          </w:tcPr>
          <w:p w:rsidR="003A6C59" w:rsidRPr="0018107F" w:rsidRDefault="003A6C59" w:rsidP="00DA5DE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3A6C59" w:rsidRDefault="00D833CA" w:rsidP="00DA5DEF">
            <w:pPr>
              <w:autoSpaceDE w:val="0"/>
              <w:autoSpaceDN w:val="0"/>
              <w:adjustRightInd w:val="0"/>
              <w:spacing w:after="0" w:line="240" w:lineRule="auto"/>
            </w:pPr>
            <w:r>
              <w:t>This property should only be overridden if the prefix for the filename is something other than the base class’ implementation of it which is, Acronym.</w:t>
            </w:r>
            <w:r w:rsidR="002F43B4">
              <w:t xml:space="preserve"> In the case of the VenueContract, it uses Name instead of Acronym.</w:t>
            </w:r>
          </w:p>
        </w:tc>
      </w:tr>
    </w:tbl>
    <w:p w:rsidR="003A6C59" w:rsidRDefault="003A6C59" w:rsidP="008A005F">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B75E2A" w:rsidTr="00DA5DEF">
        <w:tc>
          <w:tcPr>
            <w:tcW w:w="1202" w:type="dxa"/>
            <w:shd w:val="pct5" w:color="F2F2F2" w:fill="F2F2F2"/>
          </w:tcPr>
          <w:p w:rsidR="00B75E2A" w:rsidRPr="0018107F" w:rsidRDefault="00B75E2A" w:rsidP="00DA5DE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B75E2A" w:rsidRDefault="00B75E2A" w:rsidP="00DA5DEF">
            <w:pPr>
              <w:autoSpaceDE w:val="0"/>
              <w:autoSpaceDN w:val="0"/>
              <w:adjustRightInd w:val="0"/>
              <w:spacing w:after="0" w:line="240" w:lineRule="auto"/>
            </w:pPr>
            <w:r>
              <w:t>AllowedFileTypes</w:t>
            </w:r>
          </w:p>
        </w:tc>
      </w:tr>
      <w:tr w:rsidR="00B75E2A" w:rsidTr="00DA5DEF">
        <w:tc>
          <w:tcPr>
            <w:tcW w:w="1202" w:type="dxa"/>
            <w:shd w:val="pct5" w:color="F2F2F2" w:fill="F2F2F2"/>
          </w:tcPr>
          <w:p w:rsidR="00B75E2A" w:rsidRPr="0018107F" w:rsidRDefault="00B75E2A" w:rsidP="00DA5DE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B75E2A" w:rsidRPr="0018107F" w:rsidRDefault="00B75E2A" w:rsidP="00DA5DE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503372" w:rsidRDefault="00503372" w:rsidP="0050337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Protected</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AllowedFileTypes() </w:t>
            </w:r>
            <w:r>
              <w:rPr>
                <w:rFonts w:ascii="Consolas" w:hAnsi="Consolas" w:cs="Consolas"/>
                <w:color w:val="0000FF"/>
                <w:sz w:val="20"/>
                <w:szCs w:val="20"/>
              </w:rPr>
              <w:t>As</w:t>
            </w:r>
            <w:r>
              <w:rPr>
                <w:rFonts w:ascii="Consolas" w:hAnsi="Consolas" w:cs="Consolas"/>
                <w:color w:val="000000"/>
                <w:sz w:val="20"/>
                <w:szCs w:val="20"/>
              </w:rPr>
              <w:t xml:space="preserve"> Collection(</w:t>
            </w:r>
            <w:r>
              <w:rPr>
                <w:rFonts w:ascii="Consolas" w:hAnsi="Consolas" w:cs="Consolas"/>
                <w:color w:val="0000FF"/>
                <w:sz w:val="20"/>
                <w:szCs w:val="20"/>
              </w:rPr>
              <w:t>Of</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w:t>
            </w:r>
          </w:p>
          <w:p w:rsidR="00503372" w:rsidRDefault="00503372" w:rsidP="0050337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503372" w:rsidRDefault="00503372" w:rsidP="0050337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Collection(</w:t>
            </w:r>
            <w:r>
              <w:rPr>
                <w:rFonts w:ascii="Consolas" w:hAnsi="Consolas" w:cs="Consolas"/>
                <w:color w:val="0000FF"/>
                <w:sz w:val="20"/>
                <w:szCs w:val="20"/>
              </w:rPr>
              <w:t>Of</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From {</w:t>
            </w:r>
            <w:r>
              <w:rPr>
                <w:rFonts w:ascii="Consolas" w:hAnsi="Consolas" w:cs="Consolas"/>
                <w:color w:val="800000"/>
                <w:sz w:val="20"/>
                <w:szCs w:val="20"/>
              </w:rPr>
              <w:t>"pdf"</w:t>
            </w:r>
            <w:r>
              <w:rPr>
                <w:rFonts w:ascii="Consolas" w:hAnsi="Consolas" w:cs="Consolas"/>
                <w:color w:val="000000"/>
                <w:sz w:val="20"/>
                <w:szCs w:val="20"/>
              </w:rPr>
              <w:t xml:space="preserve">, </w:t>
            </w:r>
            <w:r>
              <w:rPr>
                <w:rFonts w:ascii="Consolas" w:hAnsi="Consolas" w:cs="Consolas"/>
                <w:color w:val="800000"/>
                <w:sz w:val="20"/>
                <w:szCs w:val="20"/>
              </w:rPr>
              <w:t>"doc"</w:t>
            </w:r>
            <w:r>
              <w:rPr>
                <w:rFonts w:ascii="Consolas" w:hAnsi="Consolas" w:cs="Consolas"/>
                <w:color w:val="000000"/>
                <w:sz w:val="20"/>
                <w:szCs w:val="20"/>
              </w:rPr>
              <w:t>}</w:t>
            </w:r>
          </w:p>
          <w:p w:rsidR="00503372" w:rsidRDefault="00503372" w:rsidP="00503372">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A62AFD" w:rsidRDefault="00503372" w:rsidP="00503372">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Property</w:t>
            </w:r>
          </w:p>
          <w:p w:rsidR="00503372" w:rsidRDefault="00503372" w:rsidP="00503372">
            <w:pPr>
              <w:tabs>
                <w:tab w:val="left" w:pos="360"/>
                <w:tab w:val="left" w:pos="720"/>
                <w:tab w:val="left" w:pos="1080"/>
              </w:tabs>
              <w:autoSpaceDE w:val="0"/>
              <w:autoSpaceDN w:val="0"/>
              <w:adjustRightInd w:val="0"/>
              <w:spacing w:after="0" w:line="240" w:lineRule="auto"/>
            </w:pPr>
          </w:p>
        </w:tc>
      </w:tr>
      <w:tr w:rsidR="00B75E2A" w:rsidTr="00DA5DEF">
        <w:tc>
          <w:tcPr>
            <w:tcW w:w="1202" w:type="dxa"/>
            <w:shd w:val="pct5" w:color="F2F2F2" w:fill="F2F2F2"/>
          </w:tcPr>
          <w:p w:rsidR="00B75E2A" w:rsidRPr="0018107F" w:rsidRDefault="00B75E2A" w:rsidP="00DA5DE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B75E2A" w:rsidRDefault="00B75E2A" w:rsidP="00DA5DEF">
            <w:pPr>
              <w:autoSpaceDE w:val="0"/>
              <w:autoSpaceDN w:val="0"/>
              <w:adjustRightInd w:val="0"/>
              <w:spacing w:after="0" w:line="240" w:lineRule="auto"/>
            </w:pPr>
          </w:p>
        </w:tc>
      </w:tr>
      <w:tr w:rsidR="00B75E2A" w:rsidTr="00DA5DEF">
        <w:tc>
          <w:tcPr>
            <w:tcW w:w="1202" w:type="dxa"/>
            <w:shd w:val="pct5" w:color="F2F2F2" w:fill="F2F2F2"/>
          </w:tcPr>
          <w:p w:rsidR="00B75E2A" w:rsidRPr="0018107F" w:rsidRDefault="00B75E2A" w:rsidP="00DA5DE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B75E2A" w:rsidRDefault="00B75E2A" w:rsidP="00B75E2A">
            <w:pPr>
              <w:autoSpaceDE w:val="0"/>
              <w:autoSpaceDN w:val="0"/>
              <w:adjustRightInd w:val="0"/>
              <w:spacing w:after="0" w:line="240" w:lineRule="auto"/>
            </w:pPr>
            <w:r>
              <w:t>This property should only be overridden if the allowed file types for the document differ from those of the base class’ which are ‘pdf’.</w:t>
            </w:r>
          </w:p>
          <w:p w:rsidR="00B75E2A" w:rsidRDefault="00B75E2A" w:rsidP="00B75E2A">
            <w:pPr>
              <w:autoSpaceDE w:val="0"/>
              <w:autoSpaceDN w:val="0"/>
              <w:adjustRightInd w:val="0"/>
              <w:spacing w:after="0" w:line="240" w:lineRule="auto"/>
            </w:pPr>
            <w:r>
              <w:t>Note: VenueContract does not actually override this property. It is just being shown as an example in case other documents might.</w:t>
            </w:r>
          </w:p>
        </w:tc>
      </w:tr>
    </w:tbl>
    <w:p w:rsidR="00B75E2A" w:rsidRPr="0018107F" w:rsidRDefault="00B75E2A" w:rsidP="008A005F">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18107F" w:rsidRDefault="0018107F" w:rsidP="0018107F">
            <w:pPr>
              <w:autoSpaceDE w:val="0"/>
              <w:autoSpaceDN w:val="0"/>
              <w:adjustRightInd w:val="0"/>
              <w:spacing w:after="0" w:line="240" w:lineRule="auto"/>
            </w:pPr>
            <w:r>
              <w:t>ProgramId</w:t>
            </w: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18107F" w:rsidRPr="0018107F" w:rsidRDefault="0018107F" w:rsidP="0018107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926515" w:rsidRDefault="00926515" w:rsidP="00926515">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ProgramId()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p>
          <w:p w:rsidR="00926515" w:rsidRDefault="00926515" w:rsidP="00926515">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926515" w:rsidRDefault="00926515" w:rsidP="00926515">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_programId</w:t>
            </w:r>
          </w:p>
          <w:p w:rsidR="00926515" w:rsidRDefault="00926515" w:rsidP="00926515">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18107F" w:rsidRDefault="00926515" w:rsidP="0092651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rPr>
                <w:rFonts w:ascii="Consolas" w:hAnsi="Consolas" w:cs="Consolas"/>
                <w:color w:val="0000FF"/>
              </w:rPr>
            </w:pPr>
            <w:r>
              <w:rPr>
                <w:rFonts w:ascii="Consolas" w:hAnsi="Consolas" w:cs="Consolas"/>
                <w:color w:val="000000"/>
              </w:rPr>
              <w:tab/>
            </w:r>
            <w:r>
              <w:rPr>
                <w:rFonts w:ascii="Consolas" w:hAnsi="Consolas" w:cs="Consolas"/>
                <w:color w:val="0000FF"/>
              </w:rPr>
              <w:t>End</w:t>
            </w:r>
            <w:r>
              <w:rPr>
                <w:rFonts w:ascii="Consolas" w:hAnsi="Consolas" w:cs="Consolas"/>
                <w:color w:val="000000"/>
              </w:rPr>
              <w:t xml:space="preserve"> </w:t>
            </w:r>
            <w:r>
              <w:rPr>
                <w:rFonts w:ascii="Consolas" w:hAnsi="Consolas" w:cs="Consolas"/>
                <w:color w:val="0000FF"/>
              </w:rPr>
              <w:t>Property</w:t>
            </w:r>
          </w:p>
          <w:p w:rsidR="00926515" w:rsidRDefault="00926515" w:rsidP="0092651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18107F" w:rsidRDefault="007A0458" w:rsidP="00094D84">
            <w:pPr>
              <w:autoSpaceDE w:val="0"/>
              <w:autoSpaceDN w:val="0"/>
              <w:adjustRightInd w:val="0"/>
              <w:spacing w:after="0" w:line="240" w:lineRule="auto"/>
            </w:pPr>
            <w:r>
              <w:t xml:space="preserve">Backing field: </w:t>
            </w:r>
            <w:hyperlink w:anchor="FieldmProgramId" w:history="1">
              <w:r w:rsidR="00094D84">
                <w:rPr>
                  <w:rStyle w:val="Hyperlink"/>
                </w:rPr>
                <w:t>_p</w:t>
              </w:r>
              <w:r w:rsidRPr="007A0458">
                <w:rPr>
                  <w:rStyle w:val="Hyperlink"/>
                </w:rPr>
                <w:t>rogramId</w:t>
              </w:r>
            </w:hyperlink>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18107F" w:rsidRDefault="0018107F" w:rsidP="0018107F">
            <w:pPr>
              <w:autoSpaceDE w:val="0"/>
              <w:autoSpaceDN w:val="0"/>
              <w:adjustRightInd w:val="0"/>
              <w:spacing w:after="0" w:line="240" w:lineRule="auto"/>
            </w:pPr>
          </w:p>
        </w:tc>
      </w:tr>
    </w:tbl>
    <w:p w:rsidR="001F1E5F" w:rsidRDefault="001F1E5F" w:rsidP="008A005F">
      <w:pPr>
        <w:tabs>
          <w:tab w:val="left" w:pos="360"/>
          <w:tab w:val="left" w:pos="720"/>
          <w:tab w:val="left" w:pos="1080"/>
        </w:tabs>
        <w:autoSpaceDE w:val="0"/>
        <w:autoSpaceDN w:val="0"/>
        <w:adjustRightInd w:val="0"/>
        <w:spacing w:line="240" w:lineRule="auto"/>
        <w:rPr>
          <w:rFonts w:cs="Calibr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Name</w:t>
            </w:r>
          </w:p>
        </w:tc>
        <w:tc>
          <w:tcPr>
            <w:tcW w:w="9814" w:type="dxa"/>
            <w:shd w:val="pct5" w:color="F2F2F2" w:fill="F2F2F2"/>
          </w:tcPr>
          <w:p w:rsidR="0018107F" w:rsidRDefault="0018107F" w:rsidP="0018107F">
            <w:pPr>
              <w:autoSpaceDE w:val="0"/>
              <w:autoSpaceDN w:val="0"/>
              <w:adjustRightInd w:val="0"/>
              <w:spacing w:after="0" w:line="240" w:lineRule="auto"/>
            </w:pPr>
            <w:r>
              <w:t>VendorId</w:t>
            </w: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Code</w:t>
            </w:r>
          </w:p>
        </w:tc>
        <w:tc>
          <w:tcPr>
            <w:tcW w:w="9814" w:type="dxa"/>
            <w:shd w:val="pct5" w:color="F2F2F2" w:fill="F2F2F2"/>
          </w:tcPr>
          <w:p w:rsidR="0018107F" w:rsidRPr="0018107F" w:rsidRDefault="0018107F" w:rsidP="0018107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743151" w:rsidRDefault="00743151" w:rsidP="0074315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w:t>
            </w:r>
            <w:proofErr w:type="gramStart"/>
            <w:r w:rsidR="0075750D">
              <w:rPr>
                <w:rFonts w:ascii="Consolas" w:hAnsi="Consolas" w:cs="Consolas"/>
                <w:color w:val="000000"/>
                <w:sz w:val="20"/>
                <w:szCs w:val="20"/>
              </w:rPr>
              <w:t>VendorId(</w:t>
            </w:r>
            <w:proofErr w:type="gram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Integer</w:t>
            </w:r>
            <w:r>
              <w:rPr>
                <w:rFonts w:ascii="Consolas" w:hAnsi="Consolas" w:cs="Consolas"/>
                <w:color w:val="000000"/>
                <w:sz w:val="20"/>
                <w:szCs w:val="20"/>
              </w:rPr>
              <w:t>?</w:t>
            </w:r>
          </w:p>
          <w:p w:rsidR="00743151" w:rsidRDefault="00743151" w:rsidP="0074315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743151" w:rsidRDefault="00743151" w:rsidP="0074315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_vendorId</w:t>
            </w:r>
          </w:p>
          <w:p w:rsidR="00743151" w:rsidRDefault="00743151" w:rsidP="0074315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18107F" w:rsidRDefault="00743151" w:rsidP="007431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rPr>
                <w:rFonts w:ascii="Consolas" w:hAnsi="Consolas" w:cs="Consolas"/>
                <w:color w:val="0000FF"/>
              </w:rPr>
            </w:pPr>
            <w:r>
              <w:rPr>
                <w:rFonts w:ascii="Consolas" w:hAnsi="Consolas" w:cs="Consolas"/>
                <w:color w:val="000000"/>
              </w:rPr>
              <w:tab/>
            </w:r>
            <w:r>
              <w:rPr>
                <w:rFonts w:ascii="Consolas" w:hAnsi="Consolas" w:cs="Consolas"/>
                <w:color w:val="0000FF"/>
              </w:rPr>
              <w:t>End</w:t>
            </w:r>
            <w:r>
              <w:rPr>
                <w:rFonts w:ascii="Consolas" w:hAnsi="Consolas" w:cs="Consolas"/>
                <w:color w:val="000000"/>
              </w:rPr>
              <w:t xml:space="preserve"> </w:t>
            </w:r>
            <w:r>
              <w:rPr>
                <w:rFonts w:ascii="Consolas" w:hAnsi="Consolas" w:cs="Consolas"/>
                <w:color w:val="0000FF"/>
              </w:rPr>
              <w:t>Property</w:t>
            </w:r>
          </w:p>
          <w:p w:rsidR="00743151" w:rsidRDefault="00743151" w:rsidP="007431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s>
            </w:pPr>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Summary</w:t>
            </w:r>
          </w:p>
        </w:tc>
        <w:tc>
          <w:tcPr>
            <w:tcW w:w="9814" w:type="dxa"/>
            <w:shd w:val="pct5" w:color="F2F2F2" w:fill="F2F2F2"/>
          </w:tcPr>
          <w:p w:rsidR="0018107F" w:rsidRDefault="007A0458" w:rsidP="00094D84">
            <w:pPr>
              <w:autoSpaceDE w:val="0"/>
              <w:autoSpaceDN w:val="0"/>
              <w:adjustRightInd w:val="0"/>
              <w:spacing w:after="0" w:line="240" w:lineRule="auto"/>
            </w:pPr>
            <w:r>
              <w:t xml:space="preserve">Backing field: </w:t>
            </w:r>
            <w:hyperlink w:anchor="FieldmVendorId" w:history="1">
              <w:r w:rsidR="00094D84">
                <w:rPr>
                  <w:rStyle w:val="Hyperlink"/>
                </w:rPr>
                <w:t>_v</w:t>
              </w:r>
              <w:r w:rsidRPr="007A0458">
                <w:rPr>
                  <w:rStyle w:val="Hyperlink"/>
                </w:rPr>
                <w:t>endorId</w:t>
              </w:r>
            </w:hyperlink>
          </w:p>
        </w:tc>
      </w:tr>
      <w:tr w:rsidR="0018107F" w:rsidTr="0018107F">
        <w:tc>
          <w:tcPr>
            <w:tcW w:w="1202" w:type="dxa"/>
            <w:shd w:val="pct5" w:color="F2F2F2" w:fill="F2F2F2"/>
          </w:tcPr>
          <w:p w:rsidR="0018107F" w:rsidRPr="0018107F" w:rsidRDefault="0018107F" w:rsidP="0018107F">
            <w:pPr>
              <w:autoSpaceDE w:val="0"/>
              <w:autoSpaceDN w:val="0"/>
              <w:adjustRightInd w:val="0"/>
              <w:spacing w:after="0" w:line="240" w:lineRule="auto"/>
              <w:rPr>
                <w:rFonts w:ascii="Consolas" w:hAnsi="Consolas" w:cs="Consolas"/>
                <w:noProof/>
                <w:color w:val="0000FF"/>
                <w:sz w:val="20"/>
                <w:szCs w:val="20"/>
              </w:rPr>
            </w:pPr>
            <w:r w:rsidRPr="0018107F">
              <w:rPr>
                <w:b/>
              </w:rPr>
              <w:t>Comments</w:t>
            </w:r>
          </w:p>
        </w:tc>
        <w:tc>
          <w:tcPr>
            <w:tcW w:w="9814" w:type="dxa"/>
            <w:shd w:val="pct5" w:color="F2F2F2" w:fill="F2F2F2"/>
          </w:tcPr>
          <w:p w:rsidR="0018107F" w:rsidRDefault="0018107F" w:rsidP="0018107F">
            <w:pPr>
              <w:autoSpaceDE w:val="0"/>
              <w:autoSpaceDN w:val="0"/>
              <w:adjustRightInd w:val="0"/>
              <w:spacing w:after="0" w:line="240" w:lineRule="auto"/>
            </w:pPr>
          </w:p>
        </w:tc>
      </w:tr>
    </w:tbl>
    <w:p w:rsidR="00C24A65" w:rsidRPr="00C24A65" w:rsidRDefault="00B357C3" w:rsidP="00644A46">
      <w:pPr>
        <w:pStyle w:val="Heading3"/>
      </w:pPr>
      <w:bookmarkStart w:id="14" w:name="_Toc296087905"/>
      <w:r w:rsidRPr="00B357C3">
        <w:t>Methods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DB60D0" w:rsidTr="00DB60D0">
        <w:tc>
          <w:tcPr>
            <w:tcW w:w="1202" w:type="dxa"/>
            <w:shd w:val="pct5" w:color="F2F2F2" w:fill="F2F2F2"/>
          </w:tcPr>
          <w:p w:rsidR="00DB60D0" w:rsidRPr="00DB60D0" w:rsidRDefault="00DB60D0" w:rsidP="00DB60D0">
            <w:pPr>
              <w:autoSpaceDE w:val="0"/>
              <w:autoSpaceDN w:val="0"/>
              <w:adjustRightInd w:val="0"/>
              <w:spacing w:after="0" w:line="240" w:lineRule="auto"/>
              <w:rPr>
                <w:rFonts w:ascii="Consolas" w:hAnsi="Consolas" w:cs="Consolas"/>
                <w:noProof/>
                <w:color w:val="0000FF"/>
                <w:sz w:val="20"/>
                <w:szCs w:val="20"/>
              </w:rPr>
            </w:pPr>
            <w:r w:rsidRPr="00DB60D0">
              <w:rPr>
                <w:b/>
              </w:rPr>
              <w:t>Name</w:t>
            </w:r>
          </w:p>
        </w:tc>
        <w:tc>
          <w:tcPr>
            <w:tcW w:w="9814" w:type="dxa"/>
            <w:shd w:val="pct5" w:color="F2F2F2" w:fill="F2F2F2"/>
          </w:tcPr>
          <w:p w:rsidR="00DB60D0" w:rsidRDefault="007C21E8" w:rsidP="00DB60D0">
            <w:pPr>
              <w:autoSpaceDE w:val="0"/>
              <w:autoSpaceDN w:val="0"/>
              <w:adjustRightInd w:val="0"/>
              <w:spacing w:after="0" w:line="240" w:lineRule="auto"/>
            </w:pPr>
            <w:r>
              <w:t>ValidateFields</w:t>
            </w:r>
          </w:p>
        </w:tc>
      </w:tr>
      <w:tr w:rsidR="00E0673B" w:rsidTr="00DB60D0">
        <w:tc>
          <w:tcPr>
            <w:tcW w:w="1202" w:type="dxa"/>
            <w:shd w:val="pct5" w:color="F2F2F2" w:fill="F2F2F2"/>
          </w:tcPr>
          <w:p w:rsidR="00E0673B" w:rsidRPr="00DB60D0" w:rsidRDefault="00E0673B" w:rsidP="00DB60D0">
            <w:pPr>
              <w:autoSpaceDE w:val="0"/>
              <w:autoSpaceDN w:val="0"/>
              <w:adjustRightInd w:val="0"/>
              <w:spacing w:after="0" w:line="240" w:lineRule="auto"/>
              <w:rPr>
                <w:b/>
              </w:rPr>
            </w:pPr>
            <w:r>
              <w:rPr>
                <w:b/>
              </w:rPr>
              <w:t>Return Type</w:t>
            </w:r>
          </w:p>
        </w:tc>
        <w:tc>
          <w:tcPr>
            <w:tcW w:w="9814" w:type="dxa"/>
            <w:shd w:val="pct5" w:color="F2F2F2" w:fill="F2F2F2"/>
          </w:tcPr>
          <w:p w:rsidR="00E0673B" w:rsidRDefault="00E0673B" w:rsidP="00DB60D0">
            <w:pPr>
              <w:autoSpaceDE w:val="0"/>
              <w:autoSpaceDN w:val="0"/>
              <w:adjustRightInd w:val="0"/>
              <w:spacing w:after="0" w:line="240" w:lineRule="auto"/>
            </w:pPr>
            <w:r>
              <w:t>Boolean</w:t>
            </w:r>
          </w:p>
        </w:tc>
      </w:tr>
      <w:tr w:rsidR="00DB60D0" w:rsidTr="00DB60D0">
        <w:tc>
          <w:tcPr>
            <w:tcW w:w="1202" w:type="dxa"/>
            <w:shd w:val="pct5" w:color="F2F2F2" w:fill="F2F2F2"/>
          </w:tcPr>
          <w:p w:rsidR="00DB60D0" w:rsidRPr="00DB60D0" w:rsidRDefault="00DB60D0" w:rsidP="00DB60D0">
            <w:pPr>
              <w:autoSpaceDE w:val="0"/>
              <w:autoSpaceDN w:val="0"/>
              <w:adjustRightInd w:val="0"/>
              <w:spacing w:after="0" w:line="240" w:lineRule="auto"/>
              <w:rPr>
                <w:rFonts w:ascii="Consolas" w:hAnsi="Consolas" w:cs="Consolas"/>
                <w:noProof/>
                <w:color w:val="0000FF"/>
                <w:sz w:val="20"/>
                <w:szCs w:val="20"/>
              </w:rPr>
            </w:pPr>
            <w:r w:rsidRPr="00DB60D0">
              <w:rPr>
                <w:b/>
              </w:rPr>
              <w:t>Code</w:t>
            </w:r>
          </w:p>
        </w:tc>
        <w:tc>
          <w:tcPr>
            <w:tcW w:w="9814" w:type="dxa"/>
            <w:shd w:val="pct5" w:color="F2F2F2" w:fill="F2F2F2"/>
          </w:tcPr>
          <w:p w:rsidR="00DB60D0" w:rsidRPr="00DB60D0" w:rsidRDefault="00DB60D0" w:rsidP="00DB60D0">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Protected</w:t>
            </w:r>
            <w:r>
              <w:rPr>
                <w:rFonts w:ascii="Consolas" w:hAnsi="Consolas" w:cs="Consolas"/>
                <w:color w:val="000000"/>
                <w:sz w:val="20"/>
                <w:szCs w:val="20"/>
              </w:rPr>
              <w:t xml:space="preserve"> </w:t>
            </w:r>
            <w:r>
              <w:rPr>
                <w:rFonts w:ascii="Consolas" w:hAnsi="Consolas" w:cs="Consolas"/>
                <w:color w:val="0000FF"/>
                <w:sz w:val="20"/>
                <w:szCs w:val="20"/>
              </w:rPr>
              <w:t>Friend</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ValidateFields()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Boolean</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IsValid </w:t>
            </w:r>
            <w:r>
              <w:rPr>
                <w:rFonts w:ascii="Consolas" w:hAnsi="Consolas" w:cs="Consolas"/>
                <w:color w:val="0000FF"/>
                <w:sz w:val="20"/>
                <w:szCs w:val="20"/>
              </w:rPr>
              <w:t>Then</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False</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FieldValidator.ValidateProgramId(Company, _documentYear, ProgramId) </w:t>
            </w:r>
            <w:r>
              <w:rPr>
                <w:rFonts w:ascii="Consolas" w:hAnsi="Consolas" w:cs="Consolas"/>
                <w:color w:val="0000FF"/>
                <w:sz w:val="20"/>
                <w:szCs w:val="20"/>
              </w:rPr>
              <w:t>Then</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ThrowFileNameExceptionNoDbMatch(VenueContractFieldName.ProgramId, ProgramId)</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FieldValidator.ValidateVendorId(Company, _documentYear, VendorId.Value) </w:t>
            </w:r>
            <w:r>
              <w:rPr>
                <w:rFonts w:ascii="Consolas" w:hAnsi="Consolas" w:cs="Consolas"/>
                <w:color w:val="0000FF"/>
                <w:sz w:val="20"/>
                <w:szCs w:val="20"/>
              </w:rPr>
              <w:t>Then</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ThrowFileNameExceptionNoDbMatch(VenueContractFieldName.VendorId, VendorId.Value.ToString())</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7C21E8"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True</w:t>
            </w:r>
          </w:p>
          <w:p w:rsidR="00DB60D0" w:rsidRDefault="007C21E8" w:rsidP="007C21E8">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7C21E8" w:rsidRDefault="007C21E8" w:rsidP="007C21E8">
            <w:pPr>
              <w:tabs>
                <w:tab w:val="left" w:pos="360"/>
                <w:tab w:val="left" w:pos="403"/>
                <w:tab w:val="left" w:pos="720"/>
                <w:tab w:val="left" w:pos="1080"/>
              </w:tabs>
              <w:autoSpaceDE w:val="0"/>
              <w:autoSpaceDN w:val="0"/>
              <w:adjustRightInd w:val="0"/>
              <w:spacing w:after="0" w:line="240" w:lineRule="auto"/>
            </w:pPr>
          </w:p>
        </w:tc>
      </w:tr>
      <w:tr w:rsidR="00DB60D0" w:rsidTr="00DB60D0">
        <w:tc>
          <w:tcPr>
            <w:tcW w:w="1202" w:type="dxa"/>
            <w:shd w:val="pct5" w:color="F2F2F2" w:fill="F2F2F2"/>
          </w:tcPr>
          <w:p w:rsidR="00DB60D0" w:rsidRPr="00DB60D0" w:rsidRDefault="00DB60D0" w:rsidP="00DB60D0">
            <w:pPr>
              <w:autoSpaceDE w:val="0"/>
              <w:autoSpaceDN w:val="0"/>
              <w:adjustRightInd w:val="0"/>
              <w:spacing w:after="0" w:line="240" w:lineRule="auto"/>
              <w:rPr>
                <w:rFonts w:ascii="Consolas" w:hAnsi="Consolas" w:cs="Consolas"/>
                <w:noProof/>
                <w:color w:val="0000FF"/>
                <w:sz w:val="20"/>
                <w:szCs w:val="20"/>
              </w:rPr>
            </w:pPr>
            <w:r w:rsidRPr="00DB60D0">
              <w:rPr>
                <w:b/>
              </w:rPr>
              <w:t>Summary</w:t>
            </w:r>
          </w:p>
        </w:tc>
        <w:tc>
          <w:tcPr>
            <w:tcW w:w="9814" w:type="dxa"/>
            <w:shd w:val="pct5" w:color="F2F2F2" w:fill="F2F2F2"/>
          </w:tcPr>
          <w:p w:rsidR="00DB60D0" w:rsidRDefault="007C21E8" w:rsidP="00DB60D0">
            <w:pPr>
              <w:autoSpaceDE w:val="0"/>
              <w:autoSpaceDN w:val="0"/>
              <w:adjustRightInd w:val="0"/>
              <w:spacing w:after="0" w:line="240" w:lineRule="auto"/>
            </w:pPr>
            <w:r>
              <w:t>Ensures that the document is valid first. Then, it ensures that all of id type fields exist in their corresponding database</w:t>
            </w:r>
            <w:r w:rsidR="00973F2A">
              <w:t>s</w:t>
            </w:r>
            <w:r>
              <w:t>.</w:t>
            </w:r>
          </w:p>
        </w:tc>
      </w:tr>
      <w:tr w:rsidR="00DB60D0" w:rsidTr="00DB60D0">
        <w:tc>
          <w:tcPr>
            <w:tcW w:w="1202" w:type="dxa"/>
            <w:shd w:val="pct5" w:color="F2F2F2" w:fill="F2F2F2"/>
          </w:tcPr>
          <w:p w:rsidR="00DB60D0" w:rsidRPr="00DB60D0" w:rsidRDefault="00DB60D0" w:rsidP="00DB60D0">
            <w:pPr>
              <w:autoSpaceDE w:val="0"/>
              <w:autoSpaceDN w:val="0"/>
              <w:adjustRightInd w:val="0"/>
              <w:spacing w:after="0" w:line="240" w:lineRule="auto"/>
              <w:rPr>
                <w:rFonts w:ascii="Consolas" w:hAnsi="Consolas" w:cs="Consolas"/>
                <w:noProof/>
                <w:color w:val="0000FF"/>
                <w:sz w:val="20"/>
                <w:szCs w:val="20"/>
              </w:rPr>
            </w:pPr>
            <w:r w:rsidRPr="00DB60D0">
              <w:rPr>
                <w:b/>
              </w:rPr>
              <w:t>Comments</w:t>
            </w:r>
          </w:p>
        </w:tc>
        <w:tc>
          <w:tcPr>
            <w:tcW w:w="9814" w:type="dxa"/>
            <w:shd w:val="pct5" w:color="F2F2F2" w:fill="F2F2F2"/>
          </w:tcPr>
          <w:p w:rsidR="00DB60D0" w:rsidRDefault="00DB60D0" w:rsidP="00DB60D0">
            <w:pPr>
              <w:autoSpaceDE w:val="0"/>
              <w:autoSpaceDN w:val="0"/>
              <w:adjustRightInd w:val="0"/>
              <w:spacing w:after="0" w:line="240" w:lineRule="auto"/>
            </w:pPr>
          </w:p>
        </w:tc>
      </w:tr>
    </w:tbl>
    <w:p w:rsidR="00DB60D0" w:rsidRDefault="00DB60D0" w:rsidP="006370FD">
      <w:pPr>
        <w:autoSpaceDE w:val="0"/>
        <w:autoSpaceDN w:val="0"/>
        <w:adjustRightInd w:val="0"/>
        <w:spacing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FF47B0" w:rsidRPr="008D5E8A" w:rsidTr="00B4123C">
        <w:tc>
          <w:tcPr>
            <w:tcW w:w="1202" w:type="dxa"/>
            <w:shd w:val="pct5" w:color="F2F2F2" w:fill="F2F2F2"/>
          </w:tcPr>
          <w:p w:rsidR="00F44DB8" w:rsidRPr="008D5E8A" w:rsidRDefault="00F44DB8"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r w:rsidRPr="008D5E8A">
              <w:rPr>
                <w:b/>
              </w:rPr>
              <w:t>Name</w:t>
            </w:r>
          </w:p>
        </w:tc>
        <w:tc>
          <w:tcPr>
            <w:tcW w:w="9814" w:type="dxa"/>
            <w:shd w:val="pct5" w:color="F2F2F2" w:fill="F2F2F2"/>
          </w:tcPr>
          <w:p w:rsidR="00F44DB8" w:rsidRPr="008D5E8A" w:rsidRDefault="00E0673B"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r>
              <w:t>Setup</w:t>
            </w:r>
          </w:p>
        </w:tc>
      </w:tr>
      <w:tr w:rsidR="00C84D62" w:rsidRPr="008D5E8A" w:rsidTr="00B4123C">
        <w:tc>
          <w:tcPr>
            <w:tcW w:w="1202" w:type="dxa"/>
            <w:shd w:val="pct5" w:color="F2F2F2" w:fill="F2F2F2"/>
          </w:tcPr>
          <w:p w:rsidR="00C84D62" w:rsidRPr="008D5E8A" w:rsidRDefault="00C84D62" w:rsidP="008D5E8A">
            <w:pPr>
              <w:tabs>
                <w:tab w:val="left" w:pos="360"/>
                <w:tab w:val="left" w:pos="720"/>
                <w:tab w:val="left" w:pos="1080"/>
              </w:tabs>
              <w:autoSpaceDE w:val="0"/>
              <w:autoSpaceDN w:val="0"/>
              <w:adjustRightInd w:val="0"/>
              <w:spacing w:after="0" w:line="240" w:lineRule="auto"/>
              <w:rPr>
                <w:b/>
              </w:rPr>
            </w:pPr>
            <w:r>
              <w:rPr>
                <w:b/>
              </w:rPr>
              <w:t>Parameters</w:t>
            </w:r>
          </w:p>
        </w:tc>
        <w:tc>
          <w:tcPr>
            <w:tcW w:w="9814" w:type="dxa"/>
            <w:shd w:val="pct5" w:color="F2F2F2" w:fill="F2F2F2"/>
          </w:tcPr>
          <w:p w:rsidR="00C84D62" w:rsidRDefault="00C84D62" w:rsidP="008D5E8A">
            <w:pPr>
              <w:tabs>
                <w:tab w:val="left" w:pos="360"/>
                <w:tab w:val="left" w:pos="720"/>
                <w:tab w:val="left" w:pos="1080"/>
              </w:tabs>
              <w:autoSpaceDE w:val="0"/>
              <w:autoSpaceDN w:val="0"/>
              <w:adjustRightInd w:val="0"/>
              <w:spacing w:after="0" w:line="240" w:lineRule="auto"/>
            </w:pPr>
            <w:r>
              <w:t>objects() As Object</w:t>
            </w:r>
          </w:p>
        </w:tc>
      </w:tr>
      <w:tr w:rsidR="00102176" w:rsidRPr="008D5E8A" w:rsidTr="00B4123C">
        <w:tc>
          <w:tcPr>
            <w:tcW w:w="1202" w:type="dxa"/>
            <w:shd w:val="pct5" w:color="F2F2F2" w:fill="F2F2F2"/>
          </w:tcPr>
          <w:p w:rsidR="00102176" w:rsidRPr="008D5E8A" w:rsidRDefault="00102176" w:rsidP="008D5E8A">
            <w:pPr>
              <w:tabs>
                <w:tab w:val="left" w:pos="360"/>
                <w:tab w:val="left" w:pos="720"/>
                <w:tab w:val="left" w:pos="1080"/>
              </w:tabs>
              <w:autoSpaceDE w:val="0"/>
              <w:autoSpaceDN w:val="0"/>
              <w:adjustRightInd w:val="0"/>
              <w:spacing w:after="0" w:line="240" w:lineRule="auto"/>
              <w:rPr>
                <w:b/>
              </w:rPr>
            </w:pPr>
            <w:r>
              <w:rPr>
                <w:b/>
              </w:rPr>
              <w:t>Return Type</w:t>
            </w:r>
          </w:p>
        </w:tc>
        <w:tc>
          <w:tcPr>
            <w:tcW w:w="9814" w:type="dxa"/>
            <w:shd w:val="pct5" w:color="F2F2F2" w:fill="F2F2F2"/>
          </w:tcPr>
          <w:p w:rsidR="00102176" w:rsidRPr="00F44DB8" w:rsidRDefault="00EA2A38" w:rsidP="008D5E8A">
            <w:pPr>
              <w:tabs>
                <w:tab w:val="left" w:pos="360"/>
                <w:tab w:val="left" w:pos="720"/>
                <w:tab w:val="left" w:pos="1080"/>
              </w:tabs>
              <w:autoSpaceDE w:val="0"/>
              <w:autoSpaceDN w:val="0"/>
              <w:adjustRightInd w:val="0"/>
              <w:spacing w:after="0" w:line="240" w:lineRule="auto"/>
            </w:pPr>
            <w:r>
              <w:t>Boolean</w:t>
            </w:r>
          </w:p>
        </w:tc>
      </w:tr>
      <w:tr w:rsidR="00FF47B0" w:rsidRPr="008D5E8A" w:rsidTr="00B4123C">
        <w:tc>
          <w:tcPr>
            <w:tcW w:w="1202" w:type="dxa"/>
            <w:shd w:val="pct5" w:color="F2F2F2" w:fill="F2F2F2"/>
          </w:tcPr>
          <w:p w:rsidR="00F44DB8" w:rsidRPr="008D5E8A" w:rsidRDefault="00F44DB8"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r w:rsidRPr="008D5E8A">
              <w:rPr>
                <w:b/>
              </w:rPr>
              <w:t>Code</w:t>
            </w:r>
          </w:p>
        </w:tc>
        <w:tc>
          <w:tcPr>
            <w:tcW w:w="9814" w:type="dxa"/>
            <w:shd w:val="pct5" w:color="F2F2F2" w:fill="F2F2F2"/>
          </w:tcPr>
          <w:p w:rsidR="00F44DB8" w:rsidRPr="008D5E8A" w:rsidRDefault="00F44DB8"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Setup(</w:t>
            </w:r>
            <w:r>
              <w:rPr>
                <w:rFonts w:ascii="Consolas" w:hAnsi="Consolas" w:cs="Consolas"/>
                <w:color w:val="0000FF"/>
                <w:sz w:val="20"/>
                <w:szCs w:val="20"/>
              </w:rPr>
              <w:t>ByRef</w:t>
            </w:r>
            <w:r>
              <w:rPr>
                <w:rFonts w:ascii="Consolas" w:hAnsi="Consolas" w:cs="Consolas"/>
                <w:color w:val="000000"/>
                <w:sz w:val="20"/>
                <w:szCs w:val="20"/>
              </w:rPr>
              <w:t xml:space="preserve"> objects()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Object</w:t>
            </w:r>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Boolean</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userFieldCount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Integer</w:t>
            </w:r>
            <w:r>
              <w:rPr>
                <w:rFonts w:ascii="Consolas" w:hAnsi="Consolas" w:cs="Consolas"/>
                <w:color w:val="000000"/>
                <w:sz w:val="20"/>
                <w:szCs w:val="20"/>
              </w:rPr>
              <w:t xml:space="preserve"> = GetUserFieldCount()</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00"/>
                <w:sz w:val="20"/>
                <w:szCs w:val="20"/>
              </w:rPr>
              <w:t>'Add three to userFieldCount for the contents, fileExtension, and company</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userFieldCount += </w:t>
            </w:r>
            <w:r>
              <w:rPr>
                <w:rFonts w:ascii="Consolas" w:hAnsi="Consolas" w:cs="Consolas"/>
                <w:color w:val="FF0000"/>
                <w:sz w:val="20"/>
                <w:szCs w:val="20"/>
              </w:rPr>
              <w:t>3</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objects.Length &lt;&gt; userFieldCount </w:t>
            </w:r>
            <w:r>
              <w:rPr>
                <w:rFonts w:ascii="Consolas" w:hAnsi="Consolas" w:cs="Consolas"/>
                <w:color w:val="0000FF"/>
                <w:sz w:val="20"/>
                <w:szCs w:val="20"/>
              </w:rPr>
              <w:t>Then</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False</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_programId = objects(</w:t>
            </w:r>
            <w:r>
              <w:rPr>
                <w:rFonts w:ascii="Consolas" w:hAnsi="Consolas" w:cs="Consolas"/>
                <w:color w:val="FF0000"/>
                <w:sz w:val="20"/>
                <w:szCs w:val="20"/>
              </w:rPr>
              <w:t>0</w:t>
            </w:r>
            <w:r>
              <w:rPr>
                <w:rFonts w:ascii="Consolas" w:hAnsi="Consolas" w:cs="Consolas"/>
                <w:color w:val="000000"/>
                <w:sz w:val="20"/>
                <w:szCs w:val="20"/>
              </w:rPr>
              <w:t>).ToString</w:t>
            </w:r>
            <w:r w:rsidR="006B0FE7">
              <w:rPr>
                <w:rFonts w:ascii="Consolas" w:hAnsi="Consolas" w:cs="Consolas"/>
                <w:color w:val="000000"/>
                <w:sz w:val="20"/>
                <w:szCs w:val="20"/>
              </w:rPr>
              <w:t>()</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_vendorId = Convert.ToInt32(objects(</w:t>
            </w:r>
            <w:r>
              <w:rPr>
                <w:rFonts w:ascii="Consolas" w:hAnsi="Consolas" w:cs="Consolas"/>
                <w:color w:val="FF0000"/>
                <w:sz w:val="20"/>
                <w:szCs w:val="20"/>
              </w:rPr>
              <w:t>1</w:t>
            </w:r>
            <w:r>
              <w:rPr>
                <w:rFonts w:ascii="Consolas" w:hAnsi="Consolas" w:cs="Consolas"/>
                <w:color w:val="000000"/>
                <w:sz w:val="20"/>
                <w:szCs w:val="20"/>
              </w:rPr>
              <w:t>))</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Contents = </w:t>
            </w:r>
            <w:r>
              <w:rPr>
                <w:rFonts w:ascii="Consolas" w:hAnsi="Consolas" w:cs="Consolas"/>
                <w:color w:val="0000FF"/>
                <w:sz w:val="20"/>
                <w:szCs w:val="20"/>
              </w:rPr>
              <w:t>CType</w:t>
            </w:r>
            <w:r>
              <w:rPr>
                <w:rFonts w:ascii="Consolas" w:hAnsi="Consolas" w:cs="Consolas"/>
                <w:color w:val="000000"/>
                <w:sz w:val="20"/>
                <w:szCs w:val="20"/>
              </w:rPr>
              <w:t>(objects(</w:t>
            </w:r>
            <w:r>
              <w:rPr>
                <w:rFonts w:ascii="Consolas" w:hAnsi="Consolas" w:cs="Consolas"/>
                <w:color w:val="FF0000"/>
                <w:sz w:val="20"/>
                <w:szCs w:val="20"/>
              </w:rPr>
              <w:t>2</w:t>
            </w:r>
            <w:r>
              <w:rPr>
                <w:rFonts w:ascii="Consolas" w:hAnsi="Consolas" w:cs="Consolas"/>
                <w:color w:val="000000"/>
                <w:sz w:val="20"/>
                <w:szCs w:val="20"/>
              </w:rPr>
              <w:t xml:space="preserve">), </w:t>
            </w:r>
            <w:r>
              <w:rPr>
                <w:rFonts w:ascii="Consolas" w:hAnsi="Consolas" w:cs="Consolas"/>
                <w:color w:val="0000FF"/>
                <w:sz w:val="20"/>
                <w:szCs w:val="20"/>
              </w:rPr>
              <w:t>Byte</w:t>
            </w:r>
            <w:r>
              <w:rPr>
                <w:rFonts w:ascii="Consolas" w:hAnsi="Consolas" w:cs="Consolas"/>
                <w:color w:val="000000"/>
                <w:sz w:val="20"/>
                <w:szCs w:val="20"/>
              </w:rPr>
              <w:t>())</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_fileExtension = Convert.ToString(objects(</w:t>
            </w:r>
            <w:r>
              <w:rPr>
                <w:rFonts w:ascii="Consolas" w:hAnsi="Consolas" w:cs="Consolas"/>
                <w:color w:val="FF0000"/>
                <w:sz w:val="20"/>
                <w:szCs w:val="20"/>
              </w:rPr>
              <w:t>3</w:t>
            </w:r>
            <w:r>
              <w:rPr>
                <w:rFonts w:ascii="Consolas" w:hAnsi="Consolas" w:cs="Consolas"/>
                <w:color w:val="000000"/>
                <w:sz w:val="20"/>
                <w:szCs w:val="20"/>
              </w:rPr>
              <w:t>)).Replace(</w:t>
            </w:r>
            <w:r>
              <w:rPr>
                <w:rFonts w:ascii="Consolas" w:hAnsi="Consolas" w:cs="Consolas"/>
                <w:color w:val="800000"/>
                <w:sz w:val="20"/>
                <w:szCs w:val="20"/>
              </w:rPr>
              <w:t>"."</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.Empty)</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_company = </w:t>
            </w:r>
            <w:r>
              <w:rPr>
                <w:rFonts w:ascii="Consolas" w:hAnsi="Consolas" w:cs="Consolas"/>
                <w:color w:val="0000FF"/>
                <w:sz w:val="20"/>
                <w:szCs w:val="20"/>
              </w:rPr>
              <w:t>CType</w:t>
            </w:r>
            <w:r>
              <w:rPr>
                <w:rFonts w:ascii="Consolas" w:hAnsi="Consolas" w:cs="Consolas"/>
                <w:color w:val="000000"/>
                <w:sz w:val="20"/>
                <w:szCs w:val="20"/>
              </w:rPr>
              <w:t>(objects(</w:t>
            </w:r>
            <w:r>
              <w:rPr>
                <w:rFonts w:ascii="Consolas" w:hAnsi="Consolas" w:cs="Consolas"/>
                <w:color w:val="FF0000"/>
                <w:sz w:val="20"/>
                <w:szCs w:val="20"/>
              </w:rPr>
              <w:t>4</w:t>
            </w:r>
            <w:r>
              <w:rPr>
                <w:rFonts w:ascii="Consolas" w:hAnsi="Consolas" w:cs="Consolas"/>
                <w:color w:val="000000"/>
                <w:sz w:val="20"/>
                <w:szCs w:val="20"/>
              </w:rPr>
              <w:t>), CompanyCode)</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_documentYear = ExtractDocumentYear(_programId)</w:t>
            </w: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EA2A3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IsValid</w:t>
            </w:r>
          </w:p>
          <w:p w:rsidR="00F44DB8" w:rsidRDefault="00EA2A38" w:rsidP="00EA2A38">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EA2A38" w:rsidRPr="008D5E8A" w:rsidRDefault="00EA2A38" w:rsidP="00EA2A38">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tc>
      </w:tr>
      <w:tr w:rsidR="00FF47B0" w:rsidRPr="008D5E8A" w:rsidTr="00B4123C">
        <w:tc>
          <w:tcPr>
            <w:tcW w:w="1202" w:type="dxa"/>
            <w:shd w:val="pct5" w:color="F2F2F2" w:fill="F2F2F2"/>
          </w:tcPr>
          <w:p w:rsidR="002E1C91" w:rsidRPr="008D5E8A" w:rsidRDefault="002E1C91"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r w:rsidRPr="008D5E8A">
              <w:rPr>
                <w:b/>
              </w:rPr>
              <w:t>Summary</w:t>
            </w:r>
          </w:p>
        </w:tc>
        <w:tc>
          <w:tcPr>
            <w:tcW w:w="9814" w:type="dxa"/>
            <w:shd w:val="pct5" w:color="F2F2F2" w:fill="F2F2F2"/>
          </w:tcPr>
          <w:p w:rsidR="002E1C91" w:rsidRPr="008D5E8A" w:rsidRDefault="00EA2A38" w:rsidP="008D5E8A">
            <w:pPr>
              <w:tabs>
                <w:tab w:val="left" w:pos="360"/>
                <w:tab w:val="left" w:pos="720"/>
                <w:tab w:val="left" w:pos="1080"/>
              </w:tabs>
              <w:autoSpaceDE w:val="0"/>
              <w:autoSpaceDN w:val="0"/>
              <w:adjustRightInd w:val="0"/>
              <w:spacing w:after="0" w:line="240" w:lineRule="auto"/>
              <w:rPr>
                <w:rFonts w:cs="Calibri"/>
                <w:noProof/>
              </w:rPr>
            </w:pPr>
            <w:r>
              <w:t>Assigns all of the fields in the document with their corresponding values in the specified object array. This method is used as a constructor overload replacement for com instantiations.</w:t>
            </w:r>
          </w:p>
        </w:tc>
      </w:tr>
      <w:tr w:rsidR="00715482" w:rsidRPr="008D5E8A" w:rsidTr="00B4123C">
        <w:tc>
          <w:tcPr>
            <w:tcW w:w="1202" w:type="dxa"/>
            <w:shd w:val="pct5" w:color="F2F2F2" w:fill="F2F2F2"/>
          </w:tcPr>
          <w:p w:rsidR="00715482" w:rsidRPr="008D5E8A" w:rsidRDefault="00715482" w:rsidP="008D5E8A">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r w:rsidRPr="008D5E8A">
              <w:rPr>
                <w:b/>
              </w:rPr>
              <w:t>Comment</w:t>
            </w:r>
            <w:r w:rsidR="00B4123C">
              <w:rPr>
                <w:b/>
              </w:rPr>
              <w:t>s</w:t>
            </w:r>
          </w:p>
        </w:tc>
        <w:tc>
          <w:tcPr>
            <w:tcW w:w="9814" w:type="dxa"/>
            <w:shd w:val="pct5" w:color="F2F2F2" w:fill="F2F2F2"/>
          </w:tcPr>
          <w:p w:rsidR="00715482" w:rsidRPr="008D5E8A" w:rsidRDefault="00715482" w:rsidP="008970B1">
            <w:pPr>
              <w:autoSpaceDE w:val="0"/>
              <w:autoSpaceDN w:val="0"/>
              <w:adjustRightInd w:val="0"/>
              <w:spacing w:after="0" w:line="240" w:lineRule="auto"/>
              <w:rPr>
                <w:rFonts w:cs="Calibri"/>
                <w:noProof/>
              </w:rPr>
            </w:pPr>
          </w:p>
        </w:tc>
      </w:tr>
    </w:tbl>
    <w:p w:rsidR="00B357C3" w:rsidRDefault="00B357C3" w:rsidP="006370FD">
      <w:pPr>
        <w:tabs>
          <w:tab w:val="left" w:pos="360"/>
          <w:tab w:val="left" w:pos="720"/>
          <w:tab w:val="left" w:pos="1080"/>
        </w:tabs>
        <w:autoSpaceDE w:val="0"/>
        <w:autoSpaceDN w:val="0"/>
        <w:adjustRightInd w:val="0"/>
        <w:spacing w:line="240" w:lineRule="auto"/>
        <w:rPr>
          <w:rFonts w:cs="Calibri"/>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B62A00" w:rsidTr="00B62A00">
        <w:tc>
          <w:tcPr>
            <w:tcW w:w="1202" w:type="dxa"/>
            <w:shd w:val="pct5" w:color="F2F2F2" w:fill="F2F2F2"/>
          </w:tcPr>
          <w:p w:rsidR="00B62A00" w:rsidRPr="00B62A00" w:rsidRDefault="00B62A00" w:rsidP="00B62A00">
            <w:pPr>
              <w:autoSpaceDE w:val="0"/>
              <w:autoSpaceDN w:val="0"/>
              <w:adjustRightInd w:val="0"/>
              <w:spacing w:after="0" w:line="240" w:lineRule="auto"/>
              <w:rPr>
                <w:rFonts w:ascii="Consolas" w:hAnsi="Consolas" w:cs="Consolas"/>
                <w:noProof/>
                <w:color w:val="0000FF"/>
                <w:sz w:val="20"/>
                <w:szCs w:val="20"/>
              </w:rPr>
            </w:pPr>
            <w:r w:rsidRPr="00B62A00">
              <w:rPr>
                <w:b/>
              </w:rPr>
              <w:t>Name</w:t>
            </w:r>
          </w:p>
        </w:tc>
        <w:tc>
          <w:tcPr>
            <w:tcW w:w="9814" w:type="dxa"/>
            <w:shd w:val="pct5" w:color="F2F2F2" w:fill="F2F2F2"/>
          </w:tcPr>
          <w:p w:rsidR="00B62A00" w:rsidRDefault="009259AF" w:rsidP="00B62A00">
            <w:pPr>
              <w:autoSpaceDE w:val="0"/>
              <w:autoSpaceDN w:val="0"/>
              <w:adjustRightInd w:val="0"/>
              <w:spacing w:after="0" w:line="240" w:lineRule="auto"/>
            </w:pPr>
            <w:r>
              <w:t>GetUploadXml</w:t>
            </w:r>
          </w:p>
        </w:tc>
      </w:tr>
      <w:tr w:rsidR="00B5465B" w:rsidTr="00B62A00">
        <w:tc>
          <w:tcPr>
            <w:tcW w:w="1202" w:type="dxa"/>
            <w:shd w:val="pct5" w:color="F2F2F2" w:fill="F2F2F2"/>
          </w:tcPr>
          <w:p w:rsidR="00B5465B" w:rsidRPr="00B62A00" w:rsidRDefault="00B5465B" w:rsidP="00B62A00">
            <w:pPr>
              <w:autoSpaceDE w:val="0"/>
              <w:autoSpaceDN w:val="0"/>
              <w:adjustRightInd w:val="0"/>
              <w:spacing w:after="0" w:line="240" w:lineRule="auto"/>
              <w:rPr>
                <w:b/>
              </w:rPr>
            </w:pPr>
            <w:r>
              <w:rPr>
                <w:b/>
              </w:rPr>
              <w:t>Return Type</w:t>
            </w:r>
          </w:p>
        </w:tc>
        <w:tc>
          <w:tcPr>
            <w:tcW w:w="9814" w:type="dxa"/>
            <w:shd w:val="pct5" w:color="F2F2F2" w:fill="F2F2F2"/>
          </w:tcPr>
          <w:p w:rsidR="00B5465B" w:rsidRDefault="00B5465B" w:rsidP="00B62A00">
            <w:pPr>
              <w:autoSpaceDE w:val="0"/>
              <w:autoSpaceDN w:val="0"/>
              <w:adjustRightInd w:val="0"/>
              <w:spacing w:after="0" w:line="240" w:lineRule="auto"/>
            </w:pPr>
            <w:r>
              <w:t>XmlNode</w:t>
            </w:r>
          </w:p>
        </w:tc>
      </w:tr>
      <w:tr w:rsidR="00B62A00" w:rsidTr="00B62A00">
        <w:tc>
          <w:tcPr>
            <w:tcW w:w="1202" w:type="dxa"/>
            <w:shd w:val="pct5" w:color="F2F2F2" w:fill="F2F2F2"/>
          </w:tcPr>
          <w:p w:rsidR="00B62A00" w:rsidRPr="00B62A00" w:rsidRDefault="00B62A00" w:rsidP="00B62A00">
            <w:pPr>
              <w:autoSpaceDE w:val="0"/>
              <w:autoSpaceDN w:val="0"/>
              <w:adjustRightInd w:val="0"/>
              <w:spacing w:after="0" w:line="240" w:lineRule="auto"/>
              <w:rPr>
                <w:rFonts w:ascii="Consolas" w:hAnsi="Consolas" w:cs="Consolas"/>
                <w:noProof/>
                <w:color w:val="0000FF"/>
                <w:sz w:val="20"/>
                <w:szCs w:val="20"/>
              </w:rPr>
            </w:pPr>
            <w:r w:rsidRPr="00B62A00">
              <w:rPr>
                <w:b/>
              </w:rPr>
              <w:t>Code</w:t>
            </w:r>
          </w:p>
        </w:tc>
        <w:tc>
          <w:tcPr>
            <w:tcW w:w="9814" w:type="dxa"/>
            <w:shd w:val="pct5" w:color="F2F2F2" w:fill="F2F2F2"/>
          </w:tcPr>
          <w:p w:rsidR="00B62A00" w:rsidRPr="00B62A00" w:rsidRDefault="00B62A00" w:rsidP="00B62A00">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Protected</w:t>
            </w:r>
            <w:r>
              <w:rPr>
                <w:rFonts w:ascii="Consolas" w:hAnsi="Consolas" w:cs="Consolas"/>
                <w:color w:val="000000"/>
                <w:sz w:val="20"/>
                <w:szCs w:val="20"/>
              </w:rPr>
              <w:t xml:space="preserve"> </w:t>
            </w:r>
            <w:r>
              <w:rPr>
                <w:rFonts w:ascii="Consolas" w:hAnsi="Consolas" w:cs="Consolas"/>
                <w:color w:val="0000FF"/>
                <w:sz w:val="20"/>
                <w:szCs w:val="20"/>
              </w:rPr>
              <w:t>Friend</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GetUploadXml() </w:t>
            </w:r>
            <w:r>
              <w:rPr>
                <w:rFonts w:ascii="Consolas" w:hAnsi="Consolas" w:cs="Consolas"/>
                <w:color w:val="0000FF"/>
                <w:sz w:val="20"/>
                <w:szCs w:val="20"/>
              </w:rPr>
              <w:t>As</w:t>
            </w:r>
            <w:r>
              <w:rPr>
                <w:rFonts w:ascii="Consolas" w:hAnsi="Consolas" w:cs="Consolas"/>
                <w:color w:val="000000"/>
                <w:sz w:val="20"/>
                <w:szCs w:val="20"/>
              </w:rPr>
              <w:t xml:space="preserve"> XmlNode</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node </w:t>
            </w:r>
            <w:r>
              <w:rPr>
                <w:rFonts w:ascii="Consolas" w:hAnsi="Consolas" w:cs="Consolas"/>
                <w:color w:val="0000FF"/>
                <w:sz w:val="20"/>
                <w:szCs w:val="20"/>
              </w:rPr>
              <w:t>As</w:t>
            </w:r>
            <w:r>
              <w:rPr>
                <w:rFonts w:ascii="Consolas" w:hAnsi="Consolas" w:cs="Consolas"/>
                <w:color w:val="000000"/>
                <w:sz w:val="20"/>
                <w:szCs w:val="20"/>
              </w:rPr>
              <w:t xml:space="preserve"> XmlNode = </w:t>
            </w:r>
            <w:r>
              <w:rPr>
                <w:rFonts w:ascii="Consolas" w:hAnsi="Consolas" w:cs="Consolas"/>
                <w:color w:val="0000FF"/>
                <w:sz w:val="20"/>
                <w:szCs w:val="20"/>
              </w:rPr>
              <w:t>MyBase</w:t>
            </w:r>
            <w:r>
              <w:rPr>
                <w:rFonts w:ascii="Consolas" w:hAnsi="Consolas" w:cs="Consolas"/>
                <w:color w:val="000000"/>
                <w:sz w:val="20"/>
                <w:szCs w:val="20"/>
              </w:rPr>
              <w:t>.GetUploadXml()</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uploadXml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StringBuilder()</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uploadXml.Append(MakeQueryField(VenueContractFieldName.ProgramId, ProgramId))</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uploadXml.Append(MakeQueryField(VenueContractFieldName.VendorId, VendorId.Value.ToString()))</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node.InnerXml &amp;= uploadXml.ToString()</w:t>
            </w: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B5465B"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node</w:t>
            </w:r>
          </w:p>
          <w:p w:rsidR="00B62A00" w:rsidRDefault="00B5465B" w:rsidP="00B5465B">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B5465B" w:rsidRDefault="00B5465B" w:rsidP="00B5465B">
            <w:pPr>
              <w:tabs>
                <w:tab w:val="left" w:pos="360"/>
                <w:tab w:val="left" w:pos="720"/>
                <w:tab w:val="left" w:pos="1080"/>
              </w:tabs>
              <w:autoSpaceDE w:val="0"/>
              <w:autoSpaceDN w:val="0"/>
              <w:adjustRightInd w:val="0"/>
              <w:spacing w:after="0" w:line="240" w:lineRule="auto"/>
            </w:pPr>
          </w:p>
        </w:tc>
      </w:tr>
      <w:tr w:rsidR="00B62A00" w:rsidTr="00B62A00">
        <w:tc>
          <w:tcPr>
            <w:tcW w:w="1202" w:type="dxa"/>
            <w:shd w:val="pct5" w:color="F2F2F2" w:fill="F2F2F2"/>
          </w:tcPr>
          <w:p w:rsidR="00B62A00" w:rsidRPr="00B62A00" w:rsidRDefault="00B62A00" w:rsidP="00B62A00">
            <w:pPr>
              <w:autoSpaceDE w:val="0"/>
              <w:autoSpaceDN w:val="0"/>
              <w:adjustRightInd w:val="0"/>
              <w:spacing w:after="0" w:line="240" w:lineRule="auto"/>
              <w:rPr>
                <w:rFonts w:ascii="Consolas" w:hAnsi="Consolas" w:cs="Consolas"/>
                <w:noProof/>
                <w:color w:val="0000FF"/>
                <w:sz w:val="20"/>
                <w:szCs w:val="20"/>
              </w:rPr>
            </w:pPr>
            <w:r w:rsidRPr="00B62A00">
              <w:rPr>
                <w:b/>
              </w:rPr>
              <w:t>Summary</w:t>
            </w:r>
          </w:p>
        </w:tc>
        <w:tc>
          <w:tcPr>
            <w:tcW w:w="9814" w:type="dxa"/>
            <w:shd w:val="pct5" w:color="F2F2F2" w:fill="F2F2F2"/>
          </w:tcPr>
          <w:p w:rsidR="00B62A00" w:rsidRDefault="00B62A00" w:rsidP="00B62A00">
            <w:pPr>
              <w:autoSpaceDE w:val="0"/>
              <w:autoSpaceDN w:val="0"/>
              <w:adjustRightInd w:val="0"/>
              <w:spacing w:after="0" w:line="240" w:lineRule="auto"/>
            </w:pPr>
          </w:p>
        </w:tc>
      </w:tr>
      <w:tr w:rsidR="00B62A00" w:rsidTr="00B62A00">
        <w:tc>
          <w:tcPr>
            <w:tcW w:w="1202" w:type="dxa"/>
            <w:shd w:val="pct5" w:color="F2F2F2" w:fill="F2F2F2"/>
          </w:tcPr>
          <w:p w:rsidR="00B62A00" w:rsidRPr="00B62A00" w:rsidRDefault="00B62A00" w:rsidP="00B62A00">
            <w:pPr>
              <w:autoSpaceDE w:val="0"/>
              <w:autoSpaceDN w:val="0"/>
              <w:adjustRightInd w:val="0"/>
              <w:spacing w:after="0" w:line="240" w:lineRule="auto"/>
              <w:rPr>
                <w:rFonts w:ascii="Consolas" w:hAnsi="Consolas" w:cs="Consolas"/>
                <w:noProof/>
                <w:color w:val="0000FF"/>
                <w:sz w:val="20"/>
                <w:szCs w:val="20"/>
              </w:rPr>
            </w:pPr>
            <w:r w:rsidRPr="00B62A00">
              <w:rPr>
                <w:b/>
              </w:rPr>
              <w:t>Comments</w:t>
            </w:r>
          </w:p>
        </w:tc>
        <w:tc>
          <w:tcPr>
            <w:tcW w:w="9814" w:type="dxa"/>
            <w:shd w:val="pct5" w:color="F2F2F2" w:fill="F2F2F2"/>
          </w:tcPr>
          <w:p w:rsidR="00B62A00" w:rsidRDefault="00B62A00" w:rsidP="00B62A00">
            <w:pPr>
              <w:autoSpaceDE w:val="0"/>
              <w:autoSpaceDN w:val="0"/>
              <w:adjustRightInd w:val="0"/>
              <w:spacing w:after="0" w:line="240" w:lineRule="auto"/>
            </w:pPr>
          </w:p>
        </w:tc>
      </w:tr>
    </w:tbl>
    <w:p w:rsidR="00B62A00" w:rsidRPr="00271BFB" w:rsidRDefault="00B62A00" w:rsidP="006370FD">
      <w:pPr>
        <w:tabs>
          <w:tab w:val="left" w:pos="360"/>
          <w:tab w:val="left" w:pos="720"/>
          <w:tab w:val="left" w:pos="1080"/>
        </w:tabs>
        <w:autoSpaceDE w:val="0"/>
        <w:autoSpaceDN w:val="0"/>
        <w:adjustRightInd w:val="0"/>
        <w:spacing w:line="240" w:lineRule="auto"/>
        <w:rPr>
          <w:rFonts w:cs="Calibri"/>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1431DA" w:rsidTr="00C84D62">
        <w:tc>
          <w:tcPr>
            <w:tcW w:w="1272" w:type="dxa"/>
            <w:shd w:val="pct5" w:color="F2F2F2" w:fill="F2F2F2"/>
          </w:tcPr>
          <w:p w:rsidR="00A451AF" w:rsidRPr="00A451AF" w:rsidRDefault="00A451AF" w:rsidP="00A451AF">
            <w:pPr>
              <w:autoSpaceDE w:val="0"/>
              <w:autoSpaceDN w:val="0"/>
              <w:adjustRightInd w:val="0"/>
              <w:spacing w:after="0" w:line="240" w:lineRule="auto"/>
              <w:rPr>
                <w:rFonts w:ascii="Consolas" w:hAnsi="Consolas" w:cs="Consolas"/>
                <w:noProof/>
                <w:color w:val="0000FF"/>
                <w:sz w:val="20"/>
                <w:szCs w:val="20"/>
              </w:rPr>
            </w:pPr>
            <w:bookmarkStart w:id="15" w:name="MethodInitialize"/>
            <w:bookmarkEnd w:id="15"/>
            <w:r w:rsidRPr="00A451AF">
              <w:rPr>
                <w:b/>
              </w:rPr>
              <w:t>Name</w:t>
            </w:r>
          </w:p>
        </w:tc>
        <w:tc>
          <w:tcPr>
            <w:tcW w:w="9744" w:type="dxa"/>
            <w:shd w:val="pct5" w:color="F2F2F2" w:fill="F2F2F2"/>
          </w:tcPr>
          <w:p w:rsidR="00A451AF" w:rsidRDefault="00C84D62" w:rsidP="00A451AF">
            <w:pPr>
              <w:autoSpaceDE w:val="0"/>
              <w:autoSpaceDN w:val="0"/>
              <w:adjustRightInd w:val="0"/>
              <w:spacing w:after="0" w:line="240" w:lineRule="auto"/>
            </w:pPr>
            <w:r>
              <w:t>Initialize</w:t>
            </w:r>
          </w:p>
        </w:tc>
      </w:tr>
      <w:tr w:rsidR="001431DA" w:rsidTr="00C84D62">
        <w:tc>
          <w:tcPr>
            <w:tcW w:w="1272" w:type="dxa"/>
            <w:shd w:val="pct5" w:color="F2F2F2" w:fill="F2F2F2"/>
          </w:tcPr>
          <w:p w:rsidR="00A451AF" w:rsidRPr="00A451AF" w:rsidRDefault="00A451AF" w:rsidP="00A451AF">
            <w:pPr>
              <w:autoSpaceDE w:val="0"/>
              <w:autoSpaceDN w:val="0"/>
              <w:adjustRightInd w:val="0"/>
              <w:spacing w:after="0" w:line="240" w:lineRule="auto"/>
              <w:rPr>
                <w:rFonts w:ascii="Consolas" w:hAnsi="Consolas" w:cs="Consolas"/>
                <w:noProof/>
                <w:color w:val="0000FF"/>
                <w:sz w:val="20"/>
                <w:szCs w:val="20"/>
              </w:rPr>
            </w:pPr>
            <w:r w:rsidRPr="00A451AF">
              <w:rPr>
                <w:b/>
              </w:rPr>
              <w:t>Code</w:t>
            </w:r>
          </w:p>
        </w:tc>
        <w:tc>
          <w:tcPr>
            <w:tcW w:w="9744" w:type="dxa"/>
            <w:shd w:val="pct5" w:color="F2F2F2" w:fill="F2F2F2"/>
          </w:tcPr>
          <w:p w:rsidR="00A451AF" w:rsidRPr="00A451AF" w:rsidRDefault="00A451AF" w:rsidP="00A451AF">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Protected</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Sub</w:t>
            </w:r>
            <w:r>
              <w:rPr>
                <w:rFonts w:ascii="Consolas" w:hAnsi="Consolas" w:cs="Consolas"/>
                <w:color w:val="000000"/>
                <w:sz w:val="20"/>
                <w:szCs w:val="20"/>
              </w:rPr>
              <w:t xml:space="preserve"> Initialize()</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_documentType = SPDocumentTypeCode.VenueContract</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_spFields.Add(VenueContractFieldName.ProgramId, </w:t>
            </w:r>
            <w:r>
              <w:rPr>
                <w:rFonts w:ascii="Consolas" w:hAnsi="Consolas" w:cs="Consolas"/>
                <w:color w:val="800000"/>
                <w:sz w:val="20"/>
                <w:szCs w:val="20"/>
              </w:rPr>
              <w:t>"Program ID"</w:t>
            </w:r>
            <w:r>
              <w:rPr>
                <w:rFonts w:ascii="Consolas" w:hAnsi="Consolas" w:cs="Consolas"/>
                <w:color w:val="000000"/>
                <w:sz w:val="20"/>
                <w:szCs w:val="20"/>
              </w:rPr>
              <w:t xml:space="preserve">, </w:t>
            </w:r>
            <w:r>
              <w:rPr>
                <w:rFonts w:ascii="Consolas" w:hAnsi="Consolas" w:cs="Consolas"/>
                <w:color w:val="800000"/>
                <w:sz w:val="20"/>
                <w:szCs w:val="20"/>
              </w:rPr>
              <w:t>"Program_x0020_ID"</w:t>
            </w:r>
            <w:r>
              <w:rPr>
                <w:rFonts w:ascii="Consolas" w:hAnsi="Consolas" w:cs="Consolas"/>
                <w:color w:val="000000"/>
                <w:sz w:val="20"/>
                <w:szCs w:val="20"/>
              </w:rPr>
              <w:t xml:space="preserve">, SPFieldTypeCode.Text, </w:t>
            </w:r>
            <w:r>
              <w:rPr>
                <w:rFonts w:ascii="Consolas" w:hAnsi="Consolas" w:cs="Consolas"/>
                <w:color w:val="0000FF"/>
                <w:sz w:val="20"/>
                <w:szCs w:val="20"/>
              </w:rPr>
              <w:t>True</w:t>
            </w:r>
            <w:r>
              <w:rPr>
                <w:rFonts w:ascii="Consolas" w:hAnsi="Consolas" w:cs="Consolas"/>
                <w:color w:val="000000"/>
                <w:sz w:val="20"/>
                <w:szCs w:val="20"/>
              </w:rPr>
              <w:t>)</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_spFields.Add(VenueContractFieldName.VendorId, </w:t>
            </w:r>
            <w:r>
              <w:rPr>
                <w:rFonts w:ascii="Consolas" w:hAnsi="Consolas" w:cs="Consolas"/>
                <w:color w:val="800000"/>
                <w:sz w:val="20"/>
                <w:szCs w:val="20"/>
              </w:rPr>
              <w:t>"VendorID"</w:t>
            </w:r>
            <w:r>
              <w:rPr>
                <w:rFonts w:ascii="Consolas" w:hAnsi="Consolas" w:cs="Consolas"/>
                <w:color w:val="000000"/>
                <w:sz w:val="20"/>
                <w:szCs w:val="20"/>
              </w:rPr>
              <w:t xml:space="preserve">, SPFieldTypeCode.Text, </w:t>
            </w:r>
            <w:r>
              <w:rPr>
                <w:rFonts w:ascii="Consolas" w:hAnsi="Consolas" w:cs="Consolas"/>
                <w:color w:val="0000FF"/>
                <w:sz w:val="20"/>
                <w:szCs w:val="20"/>
              </w:rPr>
              <w:t>True</w:t>
            </w:r>
            <w:r>
              <w:rPr>
                <w:rFonts w:ascii="Consolas" w:hAnsi="Consolas" w:cs="Consolas"/>
                <w:color w:val="000000"/>
                <w:sz w:val="20"/>
                <w:szCs w:val="20"/>
              </w:rPr>
              <w:t>)</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_spFields.Add(VenueContractFieldName.Id, </w:t>
            </w:r>
            <w:r>
              <w:rPr>
                <w:rFonts w:ascii="Consolas" w:hAnsi="Consolas" w:cs="Consolas"/>
                <w:color w:val="800000"/>
                <w:sz w:val="20"/>
                <w:szCs w:val="20"/>
              </w:rPr>
              <w:t>"ID"</w:t>
            </w:r>
            <w:r>
              <w:rPr>
                <w:rFonts w:ascii="Consolas" w:hAnsi="Consolas" w:cs="Consolas"/>
                <w:color w:val="000000"/>
                <w:sz w:val="20"/>
                <w:szCs w:val="20"/>
              </w:rPr>
              <w:t>, SPFieldTypeCode.Counter)</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_spFields.Add(VenueContractFieldName.Created, </w:t>
            </w:r>
            <w:r>
              <w:rPr>
                <w:rFonts w:ascii="Consolas" w:hAnsi="Consolas" w:cs="Consolas"/>
                <w:color w:val="800000"/>
                <w:sz w:val="20"/>
                <w:szCs w:val="20"/>
              </w:rPr>
              <w:t>"Created"</w:t>
            </w:r>
            <w:r>
              <w:rPr>
                <w:rFonts w:ascii="Consolas" w:hAnsi="Consolas" w:cs="Consolas"/>
                <w:color w:val="000000"/>
                <w:sz w:val="20"/>
                <w:szCs w:val="20"/>
              </w:rPr>
              <w:t>, SPFieldTypeCode.DateTime)</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_spFields.Add(VenueContractFieldName.Title, </w:t>
            </w:r>
            <w:r>
              <w:rPr>
                <w:rFonts w:ascii="Consolas" w:hAnsi="Consolas" w:cs="Consolas"/>
                <w:color w:val="800000"/>
                <w:sz w:val="20"/>
                <w:szCs w:val="20"/>
              </w:rPr>
              <w:t>"Title"</w:t>
            </w:r>
            <w:r>
              <w:rPr>
                <w:rFonts w:ascii="Consolas" w:hAnsi="Consolas" w:cs="Consolas"/>
                <w:color w:val="000000"/>
                <w:sz w:val="20"/>
                <w:szCs w:val="20"/>
              </w:rPr>
              <w:t>, SPFieldTypeCode.Text)</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_spFields.Add(VenueContractFieldName.Modified, </w:t>
            </w:r>
            <w:r>
              <w:rPr>
                <w:rFonts w:ascii="Consolas" w:hAnsi="Consolas" w:cs="Consolas"/>
                <w:color w:val="800000"/>
                <w:sz w:val="20"/>
                <w:szCs w:val="20"/>
              </w:rPr>
              <w:t>"Modified"</w:t>
            </w:r>
            <w:r>
              <w:rPr>
                <w:rFonts w:ascii="Consolas" w:hAnsi="Consolas" w:cs="Consolas"/>
                <w:color w:val="000000"/>
                <w:sz w:val="20"/>
                <w:szCs w:val="20"/>
              </w:rPr>
              <w:t>, SPFieldTypeCode.DateTime)</w:t>
            </w:r>
          </w:p>
          <w:p w:rsidR="008443F1"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_spFields.Add(VenueContractFieldName.FileName, </w:t>
            </w:r>
            <w:r>
              <w:rPr>
                <w:rFonts w:ascii="Consolas" w:hAnsi="Consolas" w:cs="Consolas"/>
                <w:color w:val="800000"/>
                <w:sz w:val="20"/>
                <w:szCs w:val="20"/>
              </w:rPr>
              <w:t>"FileName"</w:t>
            </w:r>
            <w:r>
              <w:rPr>
                <w:rFonts w:ascii="Consolas" w:hAnsi="Consolas" w:cs="Consolas"/>
                <w:color w:val="000000"/>
                <w:sz w:val="20"/>
                <w:szCs w:val="20"/>
              </w:rPr>
              <w:t xml:space="preserve">, </w:t>
            </w:r>
            <w:r>
              <w:rPr>
                <w:rFonts w:ascii="Consolas" w:hAnsi="Consolas" w:cs="Consolas"/>
                <w:color w:val="800000"/>
                <w:sz w:val="20"/>
                <w:szCs w:val="20"/>
              </w:rPr>
              <w:t>"FileLeafRef"</w:t>
            </w:r>
            <w:r>
              <w:rPr>
                <w:rFonts w:ascii="Consolas" w:hAnsi="Consolas" w:cs="Consolas"/>
                <w:color w:val="000000"/>
                <w:sz w:val="20"/>
                <w:szCs w:val="20"/>
              </w:rPr>
              <w:t>, SPFieldTypeCode.Text)</w:t>
            </w:r>
          </w:p>
          <w:p w:rsidR="00A451AF" w:rsidRDefault="008443F1" w:rsidP="008443F1">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Sub</w:t>
            </w:r>
          </w:p>
          <w:p w:rsidR="008443F1" w:rsidRDefault="008443F1" w:rsidP="008443F1">
            <w:pPr>
              <w:tabs>
                <w:tab w:val="left" w:pos="360"/>
                <w:tab w:val="left" w:pos="720"/>
                <w:tab w:val="left" w:pos="1080"/>
              </w:tabs>
              <w:autoSpaceDE w:val="0"/>
              <w:autoSpaceDN w:val="0"/>
              <w:adjustRightInd w:val="0"/>
              <w:spacing w:after="0" w:line="240" w:lineRule="auto"/>
            </w:pPr>
          </w:p>
        </w:tc>
      </w:tr>
      <w:tr w:rsidR="001431DA" w:rsidTr="00C84D62">
        <w:tc>
          <w:tcPr>
            <w:tcW w:w="1272" w:type="dxa"/>
            <w:shd w:val="pct5" w:color="F2F2F2" w:fill="F2F2F2"/>
          </w:tcPr>
          <w:p w:rsidR="00A451AF" w:rsidRPr="00A451AF" w:rsidRDefault="00A451AF" w:rsidP="00A451AF">
            <w:pPr>
              <w:autoSpaceDE w:val="0"/>
              <w:autoSpaceDN w:val="0"/>
              <w:adjustRightInd w:val="0"/>
              <w:spacing w:after="0" w:line="240" w:lineRule="auto"/>
              <w:rPr>
                <w:rFonts w:ascii="Consolas" w:hAnsi="Consolas" w:cs="Consolas"/>
                <w:noProof/>
                <w:color w:val="0000FF"/>
                <w:sz w:val="20"/>
                <w:szCs w:val="20"/>
              </w:rPr>
            </w:pPr>
            <w:r w:rsidRPr="00A451AF">
              <w:rPr>
                <w:b/>
              </w:rPr>
              <w:t>Summary</w:t>
            </w:r>
          </w:p>
        </w:tc>
        <w:tc>
          <w:tcPr>
            <w:tcW w:w="9744" w:type="dxa"/>
            <w:shd w:val="pct5" w:color="F2F2F2" w:fill="F2F2F2"/>
          </w:tcPr>
          <w:p w:rsidR="00A451AF" w:rsidRPr="00F86104" w:rsidRDefault="00C84D62" w:rsidP="00A451AF">
            <w:pPr>
              <w:autoSpaceDE w:val="0"/>
              <w:autoSpaceDN w:val="0"/>
              <w:adjustRightInd w:val="0"/>
              <w:spacing w:after="0" w:line="240" w:lineRule="auto"/>
              <w:rPr>
                <w:rFonts w:cs="Calibri"/>
                <w:noProof/>
              </w:rPr>
            </w:pPr>
            <w:r w:rsidRPr="008D5E8A">
              <w:rPr>
                <w:rFonts w:cs="Calibri"/>
                <w:noProof/>
              </w:rPr>
              <w:t>Initializes the SPField collection with the appropriate fields of the SharePoint document library.</w:t>
            </w:r>
          </w:p>
        </w:tc>
      </w:tr>
      <w:tr w:rsidR="001431DA" w:rsidTr="00C84D62">
        <w:tc>
          <w:tcPr>
            <w:tcW w:w="1272" w:type="dxa"/>
            <w:shd w:val="pct5" w:color="F2F2F2" w:fill="F2F2F2"/>
          </w:tcPr>
          <w:p w:rsidR="00A451AF" w:rsidRPr="00A451AF" w:rsidRDefault="00A451AF" w:rsidP="00A451AF">
            <w:pPr>
              <w:autoSpaceDE w:val="0"/>
              <w:autoSpaceDN w:val="0"/>
              <w:adjustRightInd w:val="0"/>
              <w:spacing w:after="0" w:line="240" w:lineRule="auto"/>
              <w:rPr>
                <w:rFonts w:ascii="Consolas" w:hAnsi="Consolas" w:cs="Consolas"/>
                <w:noProof/>
                <w:color w:val="0000FF"/>
                <w:sz w:val="20"/>
                <w:szCs w:val="20"/>
              </w:rPr>
            </w:pPr>
            <w:r w:rsidRPr="00A451AF">
              <w:rPr>
                <w:b/>
              </w:rPr>
              <w:t>Comments</w:t>
            </w:r>
          </w:p>
        </w:tc>
        <w:tc>
          <w:tcPr>
            <w:tcW w:w="9744" w:type="dxa"/>
            <w:shd w:val="pct5" w:color="F2F2F2" w:fill="F2F2F2"/>
          </w:tcPr>
          <w:p w:rsidR="00A451AF" w:rsidRDefault="00A451AF" w:rsidP="00A451AF">
            <w:pPr>
              <w:autoSpaceDE w:val="0"/>
              <w:autoSpaceDN w:val="0"/>
              <w:adjustRightInd w:val="0"/>
              <w:spacing w:after="0" w:line="240" w:lineRule="auto"/>
            </w:pPr>
          </w:p>
        </w:tc>
      </w:tr>
    </w:tbl>
    <w:p w:rsidR="00B357C3" w:rsidRPr="00271BFB" w:rsidRDefault="00B357C3" w:rsidP="006370FD">
      <w:pPr>
        <w:tabs>
          <w:tab w:val="left" w:pos="360"/>
          <w:tab w:val="left" w:pos="720"/>
          <w:tab w:val="left" w:pos="1080"/>
        </w:tabs>
        <w:autoSpaceDE w:val="0"/>
        <w:autoSpaceDN w:val="0"/>
        <w:adjustRightInd w:val="0"/>
        <w:spacing w:line="240" w:lineRule="auto"/>
        <w:rPr>
          <w:rFonts w:cs="Calibri"/>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F82AFB" w:rsidTr="00F82AFB">
        <w:tc>
          <w:tcPr>
            <w:tcW w:w="1202" w:type="dxa"/>
            <w:shd w:val="pct5" w:color="F2F2F2" w:fill="F2F2F2"/>
          </w:tcPr>
          <w:p w:rsidR="00F82AFB" w:rsidRPr="00F82AFB" w:rsidRDefault="00F82AFB" w:rsidP="00F82AFB">
            <w:pPr>
              <w:autoSpaceDE w:val="0"/>
              <w:autoSpaceDN w:val="0"/>
              <w:adjustRightInd w:val="0"/>
              <w:spacing w:after="0" w:line="240" w:lineRule="auto"/>
              <w:rPr>
                <w:rFonts w:ascii="Consolas" w:hAnsi="Consolas" w:cs="Consolas"/>
                <w:noProof/>
                <w:color w:val="0000FF"/>
                <w:sz w:val="20"/>
                <w:szCs w:val="20"/>
              </w:rPr>
            </w:pPr>
            <w:r w:rsidRPr="00F82AFB">
              <w:rPr>
                <w:b/>
              </w:rPr>
              <w:t>Name</w:t>
            </w:r>
          </w:p>
        </w:tc>
        <w:tc>
          <w:tcPr>
            <w:tcW w:w="9814" w:type="dxa"/>
            <w:shd w:val="pct5" w:color="F2F2F2" w:fill="F2F2F2"/>
          </w:tcPr>
          <w:p w:rsidR="00F82AFB" w:rsidRDefault="00F86104" w:rsidP="00F82AFB">
            <w:pPr>
              <w:autoSpaceDE w:val="0"/>
              <w:autoSpaceDN w:val="0"/>
              <w:adjustRightInd w:val="0"/>
              <w:spacing w:after="0" w:line="240" w:lineRule="auto"/>
            </w:pPr>
            <w:r>
              <w:t>ParseFileName</w:t>
            </w:r>
          </w:p>
        </w:tc>
      </w:tr>
      <w:tr w:rsidR="00F86104" w:rsidTr="00F82AFB">
        <w:tc>
          <w:tcPr>
            <w:tcW w:w="1202" w:type="dxa"/>
            <w:shd w:val="pct5" w:color="F2F2F2" w:fill="F2F2F2"/>
          </w:tcPr>
          <w:p w:rsidR="00F86104" w:rsidRPr="00F82AFB" w:rsidRDefault="00F86104" w:rsidP="00F82AFB">
            <w:pPr>
              <w:autoSpaceDE w:val="0"/>
              <w:autoSpaceDN w:val="0"/>
              <w:adjustRightInd w:val="0"/>
              <w:spacing w:after="0" w:line="240" w:lineRule="auto"/>
              <w:rPr>
                <w:b/>
              </w:rPr>
            </w:pPr>
            <w:r>
              <w:rPr>
                <w:b/>
              </w:rPr>
              <w:t>Parameters</w:t>
            </w:r>
          </w:p>
        </w:tc>
        <w:tc>
          <w:tcPr>
            <w:tcW w:w="9814" w:type="dxa"/>
            <w:shd w:val="pct5" w:color="F2F2F2" w:fill="F2F2F2"/>
          </w:tcPr>
          <w:p w:rsidR="00F86104" w:rsidRDefault="00F86104" w:rsidP="00F82AFB">
            <w:pPr>
              <w:autoSpaceDE w:val="0"/>
              <w:autoSpaceDN w:val="0"/>
              <w:adjustRightInd w:val="0"/>
              <w:spacing w:after="0" w:line="240" w:lineRule="auto"/>
            </w:pPr>
            <w:r>
              <w:t>fileNameToParse As String</w:t>
            </w:r>
          </w:p>
        </w:tc>
      </w:tr>
      <w:tr w:rsidR="007274D1" w:rsidTr="00F82AFB">
        <w:tc>
          <w:tcPr>
            <w:tcW w:w="1202" w:type="dxa"/>
            <w:shd w:val="pct5" w:color="F2F2F2" w:fill="F2F2F2"/>
          </w:tcPr>
          <w:p w:rsidR="007274D1" w:rsidRPr="00F82AFB" w:rsidRDefault="007274D1" w:rsidP="00F82AFB">
            <w:pPr>
              <w:autoSpaceDE w:val="0"/>
              <w:autoSpaceDN w:val="0"/>
              <w:adjustRightInd w:val="0"/>
              <w:spacing w:after="0" w:line="240" w:lineRule="auto"/>
              <w:rPr>
                <w:b/>
              </w:rPr>
            </w:pPr>
            <w:r>
              <w:rPr>
                <w:b/>
              </w:rPr>
              <w:t>Return Type</w:t>
            </w:r>
          </w:p>
        </w:tc>
        <w:tc>
          <w:tcPr>
            <w:tcW w:w="9814" w:type="dxa"/>
            <w:shd w:val="pct5" w:color="F2F2F2" w:fill="F2F2F2"/>
          </w:tcPr>
          <w:p w:rsidR="007274D1" w:rsidRDefault="00F86104" w:rsidP="00F82AFB">
            <w:pPr>
              <w:autoSpaceDE w:val="0"/>
              <w:autoSpaceDN w:val="0"/>
              <w:adjustRightInd w:val="0"/>
              <w:spacing w:after="0" w:line="240" w:lineRule="auto"/>
            </w:pPr>
            <w:r>
              <w:t>String()</w:t>
            </w:r>
          </w:p>
        </w:tc>
      </w:tr>
      <w:tr w:rsidR="00F82AFB" w:rsidTr="00F82AFB">
        <w:tc>
          <w:tcPr>
            <w:tcW w:w="1202" w:type="dxa"/>
            <w:shd w:val="pct5" w:color="F2F2F2" w:fill="F2F2F2"/>
          </w:tcPr>
          <w:p w:rsidR="00F82AFB" w:rsidRPr="00F82AFB" w:rsidRDefault="00F82AFB" w:rsidP="00F82AFB">
            <w:pPr>
              <w:autoSpaceDE w:val="0"/>
              <w:autoSpaceDN w:val="0"/>
              <w:adjustRightInd w:val="0"/>
              <w:spacing w:after="0" w:line="240" w:lineRule="auto"/>
              <w:rPr>
                <w:rFonts w:ascii="Consolas" w:hAnsi="Consolas" w:cs="Consolas"/>
                <w:noProof/>
                <w:color w:val="0000FF"/>
                <w:sz w:val="20"/>
                <w:szCs w:val="20"/>
              </w:rPr>
            </w:pPr>
            <w:r w:rsidRPr="00F82AFB">
              <w:rPr>
                <w:b/>
              </w:rPr>
              <w:t>Code</w:t>
            </w:r>
          </w:p>
        </w:tc>
        <w:tc>
          <w:tcPr>
            <w:tcW w:w="9814" w:type="dxa"/>
            <w:shd w:val="pct5" w:color="F2F2F2" w:fill="F2F2F2"/>
          </w:tcPr>
          <w:p w:rsidR="00F82AFB" w:rsidRPr="00F82AFB" w:rsidRDefault="00F82AFB" w:rsidP="00F82AFB">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Protected</w:t>
            </w:r>
            <w:r>
              <w:rPr>
                <w:rFonts w:ascii="Consolas" w:hAnsi="Consolas" w:cs="Consolas"/>
                <w:color w:val="000000"/>
                <w:sz w:val="20"/>
                <w:szCs w:val="20"/>
              </w:rPr>
              <w:t xml:space="preserve"> </w:t>
            </w:r>
            <w:r>
              <w:rPr>
                <w:rFonts w:ascii="Consolas" w:hAnsi="Consolas" w:cs="Consolas"/>
                <w:color w:val="0000FF"/>
                <w:sz w:val="20"/>
                <w:szCs w:val="20"/>
              </w:rPr>
              <w:t>Overrides</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ParseFileName(</w:t>
            </w:r>
            <w:r>
              <w:rPr>
                <w:rFonts w:ascii="Consolas" w:hAnsi="Consolas" w:cs="Consolas"/>
                <w:color w:val="0000FF"/>
                <w:sz w:val="20"/>
                <w:szCs w:val="20"/>
              </w:rPr>
              <w:t>ByVal</w:t>
            </w:r>
            <w:r>
              <w:rPr>
                <w:rFonts w:ascii="Consolas" w:hAnsi="Consolas" w:cs="Consolas"/>
                <w:color w:val="000000"/>
                <w:sz w:val="20"/>
                <w:szCs w:val="20"/>
              </w:rPr>
              <w:t xml:space="preserve"> fileNameToParse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fileNameParts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 </w:t>
            </w:r>
            <w:r>
              <w:rPr>
                <w:rFonts w:ascii="Consolas" w:hAnsi="Consolas" w:cs="Consolas"/>
                <w:color w:val="0000FF"/>
                <w:sz w:val="20"/>
                <w:szCs w:val="20"/>
              </w:rPr>
              <w:t>MyBase</w:t>
            </w:r>
            <w:r>
              <w:rPr>
                <w:rFonts w:ascii="Consolas" w:hAnsi="Consolas" w:cs="Consolas"/>
                <w:color w:val="000000"/>
                <w:sz w:val="20"/>
                <w:szCs w:val="20"/>
              </w:rPr>
              <w:t>.ParseFileName(fileNameToParse)</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_programId = fileNameParts(</w:t>
            </w:r>
            <w:r>
              <w:rPr>
                <w:rFonts w:ascii="Consolas" w:hAnsi="Consolas" w:cs="Consolas"/>
                <w:color w:val="FF0000"/>
                <w:sz w:val="20"/>
                <w:szCs w:val="20"/>
              </w:rPr>
              <w:t>1</w:t>
            </w:r>
            <w:r>
              <w:rPr>
                <w:rFonts w:ascii="Consolas" w:hAnsi="Consolas" w:cs="Consolas"/>
                <w:color w:val="000000"/>
                <w:sz w:val="20"/>
                <w:szCs w:val="20"/>
              </w:rPr>
              <w:t>)</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Dim</w:t>
            </w:r>
            <w:r>
              <w:rPr>
                <w:rFonts w:ascii="Consolas" w:hAnsi="Consolas" w:cs="Consolas"/>
                <w:color w:val="000000"/>
                <w:sz w:val="20"/>
                <w:szCs w:val="20"/>
              </w:rPr>
              <w:t xml:space="preserve"> tempVendorId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Integer</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color w:val="0000FF"/>
                <w:sz w:val="20"/>
                <w:szCs w:val="20"/>
              </w:rPr>
              <w:t>Integer</w:t>
            </w:r>
            <w:r>
              <w:rPr>
                <w:rFonts w:ascii="Consolas" w:hAnsi="Consolas" w:cs="Consolas"/>
                <w:color w:val="000000"/>
                <w:sz w:val="20"/>
                <w:szCs w:val="20"/>
              </w:rPr>
              <w:t>.TryParse(fileNameParts(</w:t>
            </w:r>
            <w:r>
              <w:rPr>
                <w:rFonts w:ascii="Consolas" w:hAnsi="Consolas" w:cs="Consolas"/>
                <w:color w:val="FF0000"/>
                <w:sz w:val="20"/>
                <w:szCs w:val="20"/>
              </w:rPr>
              <w:t>2</w:t>
            </w:r>
            <w:r>
              <w:rPr>
                <w:rFonts w:ascii="Consolas" w:hAnsi="Consolas" w:cs="Consolas"/>
                <w:color w:val="000000"/>
                <w:sz w:val="20"/>
                <w:szCs w:val="20"/>
              </w:rPr>
              <w:t xml:space="preserve">), tempVendorId) </w:t>
            </w:r>
            <w:r>
              <w:rPr>
                <w:rFonts w:ascii="Consolas" w:hAnsi="Consolas" w:cs="Consolas"/>
                <w:color w:val="0000FF"/>
                <w:sz w:val="20"/>
                <w:szCs w:val="20"/>
              </w:rPr>
              <w:t>Then</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ThrowFileNameExceptionInvalidType(fileNameToParse, VenueContractFieldName.VendorId, </w:t>
            </w:r>
            <w:r>
              <w:rPr>
                <w:rFonts w:ascii="Consolas" w:hAnsi="Consolas" w:cs="Consolas"/>
                <w:color w:val="800000"/>
                <w:sz w:val="20"/>
                <w:szCs w:val="20"/>
              </w:rPr>
              <w:t>"Integer"</w:t>
            </w:r>
            <w:r>
              <w:rPr>
                <w:rFonts w:ascii="Consolas" w:hAnsi="Consolas" w:cs="Consolas"/>
                <w:color w:val="000000"/>
                <w:sz w:val="20"/>
                <w:szCs w:val="20"/>
              </w:rPr>
              <w:t>)</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_vendorId = tempVendorId</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_documentYear = ExtractDocumentYear(_programId)</w:t>
            </w: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p>
          <w:p w:rsidR="00F86104"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fileNameParts</w:t>
            </w:r>
          </w:p>
          <w:p w:rsidR="00F82AFB" w:rsidRDefault="00F86104" w:rsidP="00F86104">
            <w:pPr>
              <w:tabs>
                <w:tab w:val="left" w:pos="360"/>
                <w:tab w:val="left" w:pos="720"/>
                <w:tab w:val="lef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F86104" w:rsidRDefault="00F86104" w:rsidP="00F86104">
            <w:pPr>
              <w:tabs>
                <w:tab w:val="left" w:pos="360"/>
                <w:tab w:val="left" w:pos="720"/>
                <w:tab w:val="left" w:pos="1080"/>
              </w:tabs>
              <w:autoSpaceDE w:val="0"/>
              <w:autoSpaceDN w:val="0"/>
              <w:adjustRightInd w:val="0"/>
              <w:spacing w:after="0" w:line="240" w:lineRule="auto"/>
            </w:pPr>
          </w:p>
        </w:tc>
      </w:tr>
      <w:tr w:rsidR="00F82AFB" w:rsidTr="00F82AFB">
        <w:tc>
          <w:tcPr>
            <w:tcW w:w="1202" w:type="dxa"/>
            <w:shd w:val="pct5" w:color="F2F2F2" w:fill="F2F2F2"/>
          </w:tcPr>
          <w:p w:rsidR="00F82AFB" w:rsidRPr="00F82AFB" w:rsidRDefault="00F82AFB" w:rsidP="00F82AFB">
            <w:pPr>
              <w:autoSpaceDE w:val="0"/>
              <w:autoSpaceDN w:val="0"/>
              <w:adjustRightInd w:val="0"/>
              <w:spacing w:after="0" w:line="240" w:lineRule="auto"/>
              <w:rPr>
                <w:rFonts w:ascii="Consolas" w:hAnsi="Consolas" w:cs="Consolas"/>
                <w:noProof/>
                <w:color w:val="0000FF"/>
                <w:sz w:val="20"/>
                <w:szCs w:val="20"/>
              </w:rPr>
            </w:pPr>
            <w:r w:rsidRPr="00F82AFB">
              <w:rPr>
                <w:b/>
              </w:rPr>
              <w:t>Summary</w:t>
            </w:r>
          </w:p>
        </w:tc>
        <w:tc>
          <w:tcPr>
            <w:tcW w:w="9814" w:type="dxa"/>
            <w:shd w:val="pct5" w:color="F2F2F2" w:fill="F2F2F2"/>
          </w:tcPr>
          <w:p w:rsidR="00F82AFB" w:rsidRDefault="00F86104" w:rsidP="00F82AFB">
            <w:pPr>
              <w:autoSpaceDE w:val="0"/>
              <w:autoSpaceDN w:val="0"/>
              <w:adjustRightInd w:val="0"/>
              <w:spacing w:after="0" w:line="240" w:lineRule="auto"/>
            </w:pPr>
            <w:r w:rsidRPr="008D5E8A">
              <w:rPr>
                <w:rFonts w:cs="Calibri"/>
                <w:noProof/>
              </w:rPr>
              <w:t>Parses the specified fileName</w:t>
            </w:r>
            <w:r w:rsidR="000A566A">
              <w:rPr>
                <w:rFonts w:cs="Calibri"/>
                <w:noProof/>
              </w:rPr>
              <w:t>ToParse</w:t>
            </w:r>
            <w:r w:rsidRPr="008D5E8A">
              <w:rPr>
                <w:rFonts w:cs="Calibri"/>
                <w:noProof/>
              </w:rPr>
              <w:t xml:space="preserve"> to ensure that it contains the required fields needed for the document and that the fields that it does contain are of the correct type. If it meets these requirements then these fields in the fileName</w:t>
            </w:r>
            <w:r w:rsidR="00140BB6">
              <w:rPr>
                <w:rFonts w:cs="Calibri"/>
                <w:noProof/>
              </w:rPr>
              <w:t>ToParse</w:t>
            </w:r>
            <w:r w:rsidRPr="008D5E8A">
              <w:rPr>
                <w:rFonts w:cs="Calibri"/>
                <w:noProof/>
              </w:rPr>
              <w:t xml:space="preserve"> are assigned to the fields of the document.</w:t>
            </w:r>
          </w:p>
        </w:tc>
      </w:tr>
      <w:tr w:rsidR="00F82AFB" w:rsidTr="00F82AFB">
        <w:tc>
          <w:tcPr>
            <w:tcW w:w="1202" w:type="dxa"/>
            <w:shd w:val="pct5" w:color="F2F2F2" w:fill="F2F2F2"/>
          </w:tcPr>
          <w:p w:rsidR="00F82AFB" w:rsidRPr="00F82AFB" w:rsidRDefault="00F82AFB" w:rsidP="00F82AFB">
            <w:pPr>
              <w:autoSpaceDE w:val="0"/>
              <w:autoSpaceDN w:val="0"/>
              <w:adjustRightInd w:val="0"/>
              <w:spacing w:after="0" w:line="240" w:lineRule="auto"/>
              <w:rPr>
                <w:rFonts w:ascii="Consolas" w:hAnsi="Consolas" w:cs="Consolas"/>
                <w:noProof/>
                <w:color w:val="0000FF"/>
                <w:sz w:val="20"/>
                <w:szCs w:val="20"/>
              </w:rPr>
            </w:pPr>
            <w:r w:rsidRPr="00F82AFB">
              <w:rPr>
                <w:b/>
              </w:rPr>
              <w:t>Comments</w:t>
            </w:r>
          </w:p>
        </w:tc>
        <w:tc>
          <w:tcPr>
            <w:tcW w:w="9814" w:type="dxa"/>
            <w:shd w:val="pct5" w:color="F2F2F2" w:fill="F2F2F2"/>
          </w:tcPr>
          <w:p w:rsidR="00F82AFB" w:rsidRDefault="00F82AFB" w:rsidP="00F82AFB">
            <w:pPr>
              <w:autoSpaceDE w:val="0"/>
              <w:autoSpaceDN w:val="0"/>
              <w:adjustRightInd w:val="0"/>
              <w:spacing w:after="0" w:line="240" w:lineRule="auto"/>
            </w:pPr>
          </w:p>
        </w:tc>
      </w:tr>
    </w:tbl>
    <w:p w:rsidR="00007F6B" w:rsidRDefault="006D3692" w:rsidP="00644A46">
      <w:pPr>
        <w:pStyle w:val="Heading3"/>
      </w:pPr>
      <w:r>
        <w:br w:type="page"/>
      </w:r>
      <w:bookmarkStart w:id="16" w:name="_Toc296087906"/>
      <w:r w:rsidR="00007F6B">
        <w:t>DocumentBroker</w:t>
      </w:r>
      <w:bookmarkEnd w:id="16"/>
    </w:p>
    <w:p w:rsidR="00007F6B" w:rsidRDefault="00007F6B" w:rsidP="00CF5B2A">
      <w:r>
        <w:t>In the DocumentBroker</w:t>
      </w:r>
      <w:r w:rsidR="00BA493A">
        <w:t xml:space="preserve"> class</w:t>
      </w:r>
      <w:r>
        <w:t xml:space="preserve">, </w:t>
      </w:r>
      <w:r w:rsidR="00BA493A">
        <w:t>‘C</w:t>
      </w:r>
      <w:r>
        <w:t>reate</w:t>
      </w:r>
      <w:r w:rsidR="00BA493A">
        <w:t>’</w:t>
      </w:r>
      <w:r>
        <w:t xml:space="preserve"> functions need to be created.</w:t>
      </w:r>
    </w:p>
    <w:p w:rsidR="00007F6B" w:rsidRDefault="00007F6B" w:rsidP="00CF5B2A">
      <w:r>
        <w:t xml:space="preserve">The </w:t>
      </w:r>
      <w:r w:rsidR="00BA493A">
        <w:t>‘</w:t>
      </w:r>
      <w:r>
        <w:t>Create</w:t>
      </w:r>
      <w:r w:rsidR="00BA493A">
        <w:t>’</w:t>
      </w:r>
      <w:r>
        <w:t xml:space="preserve"> functions should implement the three main constructors of the document as public functions. These should be overloaded and named Create&lt;ClassName&gt;.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Name</w:t>
            </w:r>
          </w:p>
        </w:tc>
        <w:tc>
          <w:tcPr>
            <w:tcW w:w="9814" w:type="dxa"/>
            <w:shd w:val="pct5" w:color="F2F2F2" w:fill="F2F2F2"/>
          </w:tcPr>
          <w:p w:rsidR="00A5134E" w:rsidRDefault="00A5134E" w:rsidP="00A5134E">
            <w:pPr>
              <w:autoSpaceDE w:val="0"/>
              <w:autoSpaceDN w:val="0"/>
              <w:adjustRightInd w:val="0"/>
              <w:spacing w:after="0" w:line="240" w:lineRule="auto"/>
            </w:pPr>
            <w:r>
              <w:t>CreateVenueContract</w:t>
            </w:r>
          </w:p>
        </w:tc>
      </w:tr>
      <w:tr w:rsidR="00970DB3" w:rsidTr="00A5134E">
        <w:tc>
          <w:tcPr>
            <w:tcW w:w="1202" w:type="dxa"/>
            <w:shd w:val="pct5" w:color="F2F2F2" w:fill="F2F2F2"/>
          </w:tcPr>
          <w:p w:rsidR="00970DB3" w:rsidRPr="00A5134E" w:rsidRDefault="00970DB3" w:rsidP="00A5134E">
            <w:pPr>
              <w:autoSpaceDE w:val="0"/>
              <w:autoSpaceDN w:val="0"/>
              <w:adjustRightInd w:val="0"/>
              <w:spacing w:after="0" w:line="240" w:lineRule="auto"/>
              <w:rPr>
                <w:b/>
              </w:rPr>
            </w:pPr>
            <w:r>
              <w:rPr>
                <w:b/>
              </w:rPr>
              <w:t>Parameters</w:t>
            </w:r>
          </w:p>
        </w:tc>
        <w:tc>
          <w:tcPr>
            <w:tcW w:w="9814" w:type="dxa"/>
            <w:shd w:val="pct5" w:color="F2F2F2" w:fill="F2F2F2"/>
          </w:tcPr>
          <w:p w:rsidR="00970DB3" w:rsidRDefault="00970DB3" w:rsidP="00A5134E">
            <w:pPr>
              <w:autoSpaceDE w:val="0"/>
              <w:autoSpaceDN w:val="0"/>
              <w:adjustRightInd w:val="0"/>
              <w:spacing w:after="0" w:line="240" w:lineRule="auto"/>
            </w:pPr>
            <w:r>
              <w:t>programId As String</w:t>
            </w:r>
          </w:p>
          <w:p w:rsidR="00970DB3" w:rsidRDefault="00970DB3" w:rsidP="00A5134E">
            <w:pPr>
              <w:autoSpaceDE w:val="0"/>
              <w:autoSpaceDN w:val="0"/>
              <w:adjustRightInd w:val="0"/>
              <w:spacing w:after="0" w:line="240" w:lineRule="auto"/>
            </w:pPr>
            <w:proofErr w:type="gramStart"/>
            <w:r>
              <w:t>vendorId</w:t>
            </w:r>
            <w:proofErr w:type="gramEnd"/>
            <w:r>
              <w:t xml:space="preserve"> As Integer?</w:t>
            </w:r>
          </w:p>
          <w:p w:rsidR="00970DB3" w:rsidRDefault="00970DB3" w:rsidP="00A5134E">
            <w:pPr>
              <w:autoSpaceDE w:val="0"/>
              <w:autoSpaceDN w:val="0"/>
              <w:adjustRightInd w:val="0"/>
              <w:spacing w:after="0" w:line="240" w:lineRule="auto"/>
            </w:pPr>
            <w:r>
              <w:t>Contents As Byte()</w:t>
            </w:r>
          </w:p>
          <w:p w:rsidR="00970DB3" w:rsidRDefault="00970DB3" w:rsidP="00A5134E">
            <w:pPr>
              <w:autoSpaceDE w:val="0"/>
              <w:autoSpaceDN w:val="0"/>
              <w:adjustRightInd w:val="0"/>
              <w:spacing w:after="0" w:line="240" w:lineRule="auto"/>
            </w:pPr>
            <w:r>
              <w:t>fileExtension As String</w:t>
            </w:r>
          </w:p>
          <w:p w:rsidR="00970DB3" w:rsidRDefault="00970DB3" w:rsidP="00A5134E">
            <w:pPr>
              <w:autoSpaceDE w:val="0"/>
              <w:autoSpaceDN w:val="0"/>
              <w:adjustRightInd w:val="0"/>
              <w:spacing w:after="0" w:line="240" w:lineRule="auto"/>
            </w:pPr>
            <w:r>
              <w:t>company As CompanyCode</w:t>
            </w:r>
          </w:p>
        </w:tc>
      </w:tr>
      <w:tr w:rsidR="00970DB3" w:rsidTr="00A5134E">
        <w:tc>
          <w:tcPr>
            <w:tcW w:w="1202" w:type="dxa"/>
            <w:shd w:val="pct5" w:color="F2F2F2" w:fill="F2F2F2"/>
          </w:tcPr>
          <w:p w:rsidR="00970DB3" w:rsidRPr="00A5134E" w:rsidRDefault="00970DB3" w:rsidP="00A5134E">
            <w:pPr>
              <w:autoSpaceDE w:val="0"/>
              <w:autoSpaceDN w:val="0"/>
              <w:adjustRightInd w:val="0"/>
              <w:spacing w:after="0" w:line="240" w:lineRule="auto"/>
              <w:rPr>
                <w:b/>
              </w:rPr>
            </w:pPr>
            <w:r>
              <w:rPr>
                <w:b/>
              </w:rPr>
              <w:t>Return Type</w:t>
            </w:r>
          </w:p>
        </w:tc>
        <w:tc>
          <w:tcPr>
            <w:tcW w:w="9814" w:type="dxa"/>
            <w:shd w:val="pct5" w:color="F2F2F2" w:fill="F2F2F2"/>
          </w:tcPr>
          <w:p w:rsidR="00970DB3" w:rsidRDefault="00970DB3" w:rsidP="00A5134E">
            <w:pPr>
              <w:autoSpaceDE w:val="0"/>
              <w:autoSpaceDN w:val="0"/>
              <w:adjustRightInd w:val="0"/>
              <w:spacing w:after="0" w:line="240" w:lineRule="auto"/>
            </w:pPr>
            <w:r>
              <w:t>VenueContract</w:t>
            </w: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Code</w:t>
            </w:r>
          </w:p>
        </w:tc>
        <w:tc>
          <w:tcPr>
            <w:tcW w:w="9814" w:type="dxa"/>
            <w:shd w:val="pct5" w:color="F2F2F2" w:fill="F2F2F2"/>
          </w:tcPr>
          <w:p w:rsidR="00A5134E" w:rsidRPr="00A5134E" w:rsidRDefault="00A5134E" w:rsidP="00A5134E">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970DB3" w:rsidRDefault="00970DB3" w:rsidP="00970DB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CreateVenueContract(</w:t>
            </w:r>
            <w:r>
              <w:rPr>
                <w:rFonts w:ascii="Consolas" w:hAnsi="Consolas" w:cs="Consolas"/>
                <w:color w:val="0000FF"/>
                <w:sz w:val="20"/>
                <w:szCs w:val="20"/>
              </w:rPr>
              <w:t>ByVal</w:t>
            </w:r>
            <w:r>
              <w:rPr>
                <w:rFonts w:ascii="Consolas" w:hAnsi="Consolas" w:cs="Consolas"/>
                <w:color w:val="000000"/>
                <w:sz w:val="20"/>
                <w:szCs w:val="20"/>
              </w:rPr>
              <w:t xml:space="preserve"> programId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vendorId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Integer</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contents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Byte</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fileExtension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company </w:t>
            </w:r>
            <w:r>
              <w:rPr>
                <w:rFonts w:ascii="Consolas" w:hAnsi="Consolas" w:cs="Consolas"/>
                <w:color w:val="0000FF"/>
                <w:sz w:val="20"/>
                <w:szCs w:val="20"/>
              </w:rPr>
              <w:t>As</w:t>
            </w:r>
            <w:r>
              <w:rPr>
                <w:rFonts w:ascii="Consolas" w:hAnsi="Consolas" w:cs="Consolas"/>
                <w:color w:val="000000"/>
                <w:sz w:val="20"/>
                <w:szCs w:val="20"/>
              </w:rPr>
              <w:t xml:space="preserve"> CompanyCode) </w:t>
            </w:r>
            <w:r>
              <w:rPr>
                <w:rFonts w:ascii="Consolas" w:hAnsi="Consolas" w:cs="Consolas"/>
                <w:color w:val="0000FF"/>
                <w:sz w:val="20"/>
                <w:szCs w:val="20"/>
              </w:rPr>
              <w:t>As</w:t>
            </w:r>
            <w:r>
              <w:rPr>
                <w:rFonts w:ascii="Consolas" w:hAnsi="Consolas" w:cs="Consolas"/>
                <w:color w:val="000000"/>
                <w:sz w:val="20"/>
                <w:szCs w:val="20"/>
              </w:rPr>
              <w:t xml:space="preserve"> VenueContract</w:t>
            </w:r>
          </w:p>
          <w:p w:rsidR="00970DB3" w:rsidRDefault="00970DB3" w:rsidP="00970DB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VenueContract(programId, vendorId, contents, fileExtension, comp, _spDocs)</w:t>
            </w:r>
          </w:p>
          <w:p w:rsidR="00970DB3" w:rsidRDefault="00970DB3" w:rsidP="00970DB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A5134E" w:rsidRPr="00A5134E" w:rsidRDefault="00A5134E" w:rsidP="00A5134E">
            <w:pPr>
              <w:tabs>
                <w:tab w:val="left" w:pos="360"/>
                <w:tab w:val="left" w:pos="720"/>
                <w:tab w:val="left" w:pos="1080"/>
              </w:tabs>
              <w:rPr>
                <w:rFonts w:ascii="Consolas" w:hAnsi="Consolas"/>
                <w:sz w:val="20"/>
                <w:szCs w:val="20"/>
              </w:rPr>
            </w:pP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Summary</w:t>
            </w:r>
          </w:p>
        </w:tc>
        <w:tc>
          <w:tcPr>
            <w:tcW w:w="9814" w:type="dxa"/>
            <w:shd w:val="pct5" w:color="F2F2F2" w:fill="F2F2F2"/>
          </w:tcPr>
          <w:p w:rsidR="00A5134E" w:rsidRDefault="00A5134E" w:rsidP="00A5134E">
            <w:pPr>
              <w:autoSpaceDE w:val="0"/>
              <w:autoSpaceDN w:val="0"/>
              <w:adjustRightInd w:val="0"/>
              <w:spacing w:after="0" w:line="240" w:lineRule="auto"/>
            </w:pP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Comments</w:t>
            </w:r>
          </w:p>
        </w:tc>
        <w:tc>
          <w:tcPr>
            <w:tcW w:w="9814" w:type="dxa"/>
            <w:shd w:val="pct5" w:color="F2F2F2" w:fill="F2F2F2"/>
          </w:tcPr>
          <w:p w:rsidR="00A5134E" w:rsidRDefault="00A5134E" w:rsidP="00A5134E">
            <w:pPr>
              <w:autoSpaceDE w:val="0"/>
              <w:autoSpaceDN w:val="0"/>
              <w:adjustRightInd w:val="0"/>
              <w:spacing w:after="0" w:line="240" w:lineRule="auto"/>
            </w:pPr>
          </w:p>
        </w:tc>
      </w:tr>
    </w:tbl>
    <w:p w:rsidR="00A5134E" w:rsidRDefault="00A5134E"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Name</w:t>
            </w:r>
          </w:p>
        </w:tc>
        <w:tc>
          <w:tcPr>
            <w:tcW w:w="9814" w:type="dxa"/>
            <w:shd w:val="pct5" w:color="F2F2F2" w:fill="F2F2F2"/>
          </w:tcPr>
          <w:p w:rsidR="00A5134E" w:rsidRDefault="00A5134E" w:rsidP="00A5134E">
            <w:pPr>
              <w:autoSpaceDE w:val="0"/>
              <w:autoSpaceDN w:val="0"/>
              <w:adjustRightInd w:val="0"/>
              <w:spacing w:after="0" w:line="240" w:lineRule="auto"/>
            </w:pPr>
            <w:r>
              <w:t>CreateVenueContract</w:t>
            </w:r>
          </w:p>
        </w:tc>
      </w:tr>
      <w:tr w:rsidR="00EC07A7" w:rsidTr="00A5134E">
        <w:tc>
          <w:tcPr>
            <w:tcW w:w="1202" w:type="dxa"/>
            <w:shd w:val="pct5" w:color="F2F2F2" w:fill="F2F2F2"/>
          </w:tcPr>
          <w:p w:rsidR="00EC07A7" w:rsidRPr="00A5134E" w:rsidRDefault="00EC07A7" w:rsidP="00A5134E">
            <w:pPr>
              <w:autoSpaceDE w:val="0"/>
              <w:autoSpaceDN w:val="0"/>
              <w:adjustRightInd w:val="0"/>
              <w:spacing w:after="0" w:line="240" w:lineRule="auto"/>
              <w:rPr>
                <w:b/>
              </w:rPr>
            </w:pPr>
            <w:r>
              <w:rPr>
                <w:b/>
              </w:rPr>
              <w:t>Parameters</w:t>
            </w:r>
          </w:p>
        </w:tc>
        <w:tc>
          <w:tcPr>
            <w:tcW w:w="9814" w:type="dxa"/>
            <w:shd w:val="pct5" w:color="F2F2F2" w:fill="F2F2F2"/>
          </w:tcPr>
          <w:p w:rsidR="00EC07A7" w:rsidRDefault="00EC07A7" w:rsidP="00A5134E">
            <w:pPr>
              <w:autoSpaceDE w:val="0"/>
              <w:autoSpaceDN w:val="0"/>
              <w:adjustRightInd w:val="0"/>
              <w:spacing w:after="0" w:line="240" w:lineRule="auto"/>
            </w:pPr>
            <w:r>
              <w:t>fileName As String</w:t>
            </w:r>
          </w:p>
          <w:p w:rsidR="00EC07A7" w:rsidRDefault="00EC07A7" w:rsidP="00A5134E">
            <w:pPr>
              <w:autoSpaceDE w:val="0"/>
              <w:autoSpaceDN w:val="0"/>
              <w:adjustRightInd w:val="0"/>
              <w:spacing w:after="0" w:line="240" w:lineRule="auto"/>
            </w:pPr>
            <w:r>
              <w:t>contents As String</w:t>
            </w:r>
          </w:p>
          <w:p w:rsidR="00EC07A7" w:rsidRDefault="00EC07A7" w:rsidP="00A5134E">
            <w:pPr>
              <w:autoSpaceDE w:val="0"/>
              <w:autoSpaceDN w:val="0"/>
              <w:adjustRightInd w:val="0"/>
              <w:spacing w:after="0" w:line="240" w:lineRule="auto"/>
            </w:pPr>
            <w:r>
              <w:t>company As CompanyCode</w:t>
            </w:r>
          </w:p>
        </w:tc>
      </w:tr>
      <w:tr w:rsidR="00EC07A7" w:rsidTr="00A5134E">
        <w:tc>
          <w:tcPr>
            <w:tcW w:w="1202" w:type="dxa"/>
            <w:shd w:val="pct5" w:color="F2F2F2" w:fill="F2F2F2"/>
          </w:tcPr>
          <w:p w:rsidR="00EC07A7" w:rsidRDefault="00EC07A7" w:rsidP="00A5134E">
            <w:pPr>
              <w:autoSpaceDE w:val="0"/>
              <w:autoSpaceDN w:val="0"/>
              <w:adjustRightInd w:val="0"/>
              <w:spacing w:after="0" w:line="240" w:lineRule="auto"/>
              <w:rPr>
                <w:b/>
              </w:rPr>
            </w:pPr>
            <w:r>
              <w:rPr>
                <w:b/>
              </w:rPr>
              <w:t>Return Type</w:t>
            </w:r>
          </w:p>
        </w:tc>
        <w:tc>
          <w:tcPr>
            <w:tcW w:w="9814" w:type="dxa"/>
            <w:shd w:val="pct5" w:color="F2F2F2" w:fill="F2F2F2"/>
          </w:tcPr>
          <w:p w:rsidR="00EC07A7" w:rsidRDefault="00EC07A7" w:rsidP="00A5134E">
            <w:pPr>
              <w:autoSpaceDE w:val="0"/>
              <w:autoSpaceDN w:val="0"/>
              <w:adjustRightInd w:val="0"/>
              <w:spacing w:after="0" w:line="240" w:lineRule="auto"/>
            </w:pPr>
            <w:r>
              <w:t>VenueContract</w:t>
            </w: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Code</w:t>
            </w:r>
          </w:p>
        </w:tc>
        <w:tc>
          <w:tcPr>
            <w:tcW w:w="9814" w:type="dxa"/>
            <w:shd w:val="pct5" w:color="F2F2F2" w:fill="F2F2F2"/>
          </w:tcPr>
          <w:p w:rsidR="00A5134E" w:rsidRPr="00A5134E" w:rsidRDefault="00A5134E" w:rsidP="00A5134E">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970DB3" w:rsidRDefault="00970DB3" w:rsidP="00970DB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CreateVenueContract(</w:t>
            </w:r>
            <w:r>
              <w:rPr>
                <w:rFonts w:ascii="Consolas" w:hAnsi="Consolas" w:cs="Consolas"/>
                <w:color w:val="0000FF"/>
                <w:sz w:val="20"/>
                <w:szCs w:val="20"/>
              </w:rPr>
              <w:t>ByVal</w:t>
            </w:r>
            <w:r>
              <w:rPr>
                <w:rFonts w:ascii="Consolas" w:hAnsi="Consolas" w:cs="Consolas"/>
                <w:color w:val="000000"/>
                <w:sz w:val="20"/>
                <w:szCs w:val="20"/>
              </w:rPr>
              <w:t xml:space="preserve"> fileName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contents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Byte</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comp</w:t>
            </w:r>
            <w:r w:rsidR="00EC07A7">
              <w:rPr>
                <w:rFonts w:ascii="Consolas" w:hAnsi="Consolas" w:cs="Consolas"/>
                <w:color w:val="000000"/>
                <w:sz w:val="20"/>
                <w:szCs w:val="20"/>
              </w:rPr>
              <w:t>any</w:t>
            </w:r>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CompanyCode) </w:t>
            </w:r>
            <w:r>
              <w:rPr>
                <w:rFonts w:ascii="Consolas" w:hAnsi="Consolas" w:cs="Consolas"/>
                <w:color w:val="0000FF"/>
                <w:sz w:val="20"/>
                <w:szCs w:val="20"/>
              </w:rPr>
              <w:t>As</w:t>
            </w:r>
            <w:r>
              <w:rPr>
                <w:rFonts w:ascii="Consolas" w:hAnsi="Consolas" w:cs="Consolas"/>
                <w:color w:val="000000"/>
                <w:sz w:val="20"/>
                <w:szCs w:val="20"/>
              </w:rPr>
              <w:t xml:space="preserve"> VenueContract</w:t>
            </w:r>
          </w:p>
          <w:p w:rsidR="00970DB3" w:rsidRDefault="00970DB3" w:rsidP="00970DB3">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VenueContract(fileName, contents, comp, _spDocs)</w:t>
            </w:r>
          </w:p>
          <w:p w:rsidR="00A5134E" w:rsidRDefault="00970DB3" w:rsidP="00970DB3">
            <w:pPr>
              <w:tabs>
                <w:tab w:val="left" w:pos="360"/>
                <w:tab w:val="left" w:pos="720"/>
                <w:tab w:val="left" w:pos="1080"/>
              </w:tabs>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970DB3" w:rsidRPr="00A5134E" w:rsidRDefault="00970DB3" w:rsidP="00970DB3">
            <w:pPr>
              <w:tabs>
                <w:tab w:val="left" w:pos="360"/>
                <w:tab w:val="left" w:pos="720"/>
                <w:tab w:val="left" w:pos="1080"/>
              </w:tabs>
              <w:rPr>
                <w:rFonts w:ascii="Consolas" w:eastAsia="Times New Roman" w:hAnsi="Consolas" w:cs="Courier New"/>
                <w:noProof/>
                <w:color w:val="0000FF"/>
                <w:sz w:val="20"/>
                <w:szCs w:val="20"/>
              </w:rPr>
            </w:pP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Summary</w:t>
            </w:r>
          </w:p>
        </w:tc>
        <w:tc>
          <w:tcPr>
            <w:tcW w:w="9814" w:type="dxa"/>
            <w:shd w:val="pct5" w:color="F2F2F2" w:fill="F2F2F2"/>
          </w:tcPr>
          <w:p w:rsidR="00A5134E" w:rsidRDefault="00A5134E" w:rsidP="00A5134E">
            <w:pPr>
              <w:autoSpaceDE w:val="0"/>
              <w:autoSpaceDN w:val="0"/>
              <w:adjustRightInd w:val="0"/>
              <w:spacing w:after="0" w:line="240" w:lineRule="auto"/>
            </w:pPr>
          </w:p>
        </w:tc>
      </w:tr>
      <w:tr w:rsidR="00A5134E" w:rsidTr="00A5134E">
        <w:tc>
          <w:tcPr>
            <w:tcW w:w="1202" w:type="dxa"/>
            <w:shd w:val="pct5" w:color="F2F2F2" w:fill="F2F2F2"/>
          </w:tcPr>
          <w:p w:rsidR="00A5134E" w:rsidRPr="00A5134E" w:rsidRDefault="00A5134E" w:rsidP="00A5134E">
            <w:pPr>
              <w:autoSpaceDE w:val="0"/>
              <w:autoSpaceDN w:val="0"/>
              <w:adjustRightInd w:val="0"/>
              <w:spacing w:after="0" w:line="240" w:lineRule="auto"/>
              <w:rPr>
                <w:rFonts w:ascii="Consolas" w:hAnsi="Consolas" w:cs="Consolas"/>
                <w:noProof/>
                <w:color w:val="0000FF"/>
                <w:sz w:val="20"/>
                <w:szCs w:val="20"/>
              </w:rPr>
            </w:pPr>
            <w:r w:rsidRPr="00A5134E">
              <w:rPr>
                <w:b/>
              </w:rPr>
              <w:t>Comments</w:t>
            </w:r>
          </w:p>
        </w:tc>
        <w:tc>
          <w:tcPr>
            <w:tcW w:w="9814" w:type="dxa"/>
            <w:shd w:val="pct5" w:color="F2F2F2" w:fill="F2F2F2"/>
          </w:tcPr>
          <w:p w:rsidR="00A5134E" w:rsidRDefault="00A5134E" w:rsidP="00A5134E">
            <w:pPr>
              <w:autoSpaceDE w:val="0"/>
              <w:autoSpaceDN w:val="0"/>
              <w:adjustRightInd w:val="0"/>
              <w:spacing w:after="0" w:line="240" w:lineRule="auto"/>
            </w:pPr>
          </w:p>
        </w:tc>
      </w:tr>
    </w:tbl>
    <w:p w:rsidR="00A5134E" w:rsidRDefault="00A5134E"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2"/>
        <w:gridCol w:w="9744"/>
      </w:tblGrid>
      <w:tr w:rsidR="009C400E" w:rsidTr="009C400E">
        <w:tc>
          <w:tcPr>
            <w:tcW w:w="1202" w:type="dxa"/>
            <w:shd w:val="pct5" w:color="F2F2F2" w:fill="F2F2F2"/>
          </w:tcPr>
          <w:p w:rsidR="009C400E" w:rsidRPr="009C400E" w:rsidRDefault="009C400E" w:rsidP="009C400E">
            <w:pPr>
              <w:autoSpaceDE w:val="0"/>
              <w:autoSpaceDN w:val="0"/>
              <w:adjustRightInd w:val="0"/>
              <w:spacing w:after="0" w:line="240" w:lineRule="auto"/>
              <w:rPr>
                <w:rFonts w:ascii="Consolas" w:hAnsi="Consolas" w:cs="Consolas"/>
                <w:noProof/>
                <w:color w:val="0000FF"/>
                <w:sz w:val="20"/>
                <w:szCs w:val="20"/>
              </w:rPr>
            </w:pPr>
            <w:r w:rsidRPr="009C400E">
              <w:rPr>
                <w:b/>
              </w:rPr>
              <w:t>Name</w:t>
            </w:r>
          </w:p>
        </w:tc>
        <w:tc>
          <w:tcPr>
            <w:tcW w:w="9814" w:type="dxa"/>
            <w:shd w:val="pct5" w:color="F2F2F2" w:fill="F2F2F2"/>
          </w:tcPr>
          <w:p w:rsidR="009C400E" w:rsidRDefault="009C400E" w:rsidP="009C400E">
            <w:pPr>
              <w:autoSpaceDE w:val="0"/>
              <w:autoSpaceDN w:val="0"/>
              <w:adjustRightInd w:val="0"/>
              <w:spacing w:after="0" w:line="240" w:lineRule="auto"/>
            </w:pPr>
            <w:r>
              <w:t>CreateVenueContract</w:t>
            </w:r>
          </w:p>
        </w:tc>
      </w:tr>
      <w:tr w:rsidR="004F6687" w:rsidTr="009C400E">
        <w:tc>
          <w:tcPr>
            <w:tcW w:w="1202" w:type="dxa"/>
            <w:shd w:val="pct5" w:color="F2F2F2" w:fill="F2F2F2"/>
          </w:tcPr>
          <w:p w:rsidR="004F6687" w:rsidRPr="009C400E" w:rsidRDefault="004F6687" w:rsidP="009C400E">
            <w:pPr>
              <w:autoSpaceDE w:val="0"/>
              <w:autoSpaceDN w:val="0"/>
              <w:adjustRightInd w:val="0"/>
              <w:spacing w:after="0" w:line="240" w:lineRule="auto"/>
              <w:rPr>
                <w:b/>
              </w:rPr>
            </w:pPr>
            <w:r>
              <w:rPr>
                <w:b/>
              </w:rPr>
              <w:t>Parameters</w:t>
            </w:r>
          </w:p>
        </w:tc>
        <w:tc>
          <w:tcPr>
            <w:tcW w:w="9814" w:type="dxa"/>
            <w:shd w:val="pct5" w:color="F2F2F2" w:fill="F2F2F2"/>
          </w:tcPr>
          <w:p w:rsidR="004F6687" w:rsidRDefault="004F6687" w:rsidP="009C400E">
            <w:pPr>
              <w:autoSpaceDE w:val="0"/>
              <w:autoSpaceDN w:val="0"/>
              <w:adjustRightInd w:val="0"/>
              <w:spacing w:after="0" w:line="240" w:lineRule="auto"/>
            </w:pPr>
            <w:r>
              <w:t>filePath As String</w:t>
            </w:r>
          </w:p>
          <w:p w:rsidR="004F6687" w:rsidRDefault="004F6687" w:rsidP="009C400E">
            <w:pPr>
              <w:autoSpaceDE w:val="0"/>
              <w:autoSpaceDN w:val="0"/>
              <w:adjustRightInd w:val="0"/>
              <w:spacing w:after="0" w:line="240" w:lineRule="auto"/>
            </w:pPr>
            <w:r>
              <w:t>company As CompanyCode</w:t>
            </w:r>
          </w:p>
        </w:tc>
      </w:tr>
      <w:tr w:rsidR="004F6687" w:rsidTr="009C400E">
        <w:tc>
          <w:tcPr>
            <w:tcW w:w="1202" w:type="dxa"/>
            <w:shd w:val="pct5" w:color="F2F2F2" w:fill="F2F2F2"/>
          </w:tcPr>
          <w:p w:rsidR="004F6687" w:rsidRDefault="004F6687" w:rsidP="009C400E">
            <w:pPr>
              <w:autoSpaceDE w:val="0"/>
              <w:autoSpaceDN w:val="0"/>
              <w:adjustRightInd w:val="0"/>
              <w:spacing w:after="0" w:line="240" w:lineRule="auto"/>
              <w:rPr>
                <w:b/>
              </w:rPr>
            </w:pPr>
            <w:r>
              <w:rPr>
                <w:b/>
              </w:rPr>
              <w:t>Return Type</w:t>
            </w:r>
          </w:p>
        </w:tc>
        <w:tc>
          <w:tcPr>
            <w:tcW w:w="9814" w:type="dxa"/>
            <w:shd w:val="pct5" w:color="F2F2F2" w:fill="F2F2F2"/>
          </w:tcPr>
          <w:p w:rsidR="004F6687" w:rsidRDefault="004F6687" w:rsidP="009C400E">
            <w:pPr>
              <w:autoSpaceDE w:val="0"/>
              <w:autoSpaceDN w:val="0"/>
              <w:adjustRightInd w:val="0"/>
              <w:spacing w:after="0" w:line="240" w:lineRule="auto"/>
            </w:pPr>
            <w:r>
              <w:t>VenueContract</w:t>
            </w:r>
          </w:p>
        </w:tc>
      </w:tr>
      <w:tr w:rsidR="009C400E" w:rsidTr="009C400E">
        <w:tc>
          <w:tcPr>
            <w:tcW w:w="1202" w:type="dxa"/>
            <w:shd w:val="pct5" w:color="F2F2F2" w:fill="F2F2F2"/>
          </w:tcPr>
          <w:p w:rsidR="009C400E" w:rsidRPr="009C400E" w:rsidRDefault="009C400E" w:rsidP="009C400E">
            <w:pPr>
              <w:autoSpaceDE w:val="0"/>
              <w:autoSpaceDN w:val="0"/>
              <w:adjustRightInd w:val="0"/>
              <w:spacing w:after="0" w:line="240" w:lineRule="auto"/>
              <w:rPr>
                <w:rFonts w:ascii="Consolas" w:hAnsi="Consolas" w:cs="Consolas"/>
                <w:noProof/>
                <w:color w:val="0000FF"/>
                <w:sz w:val="20"/>
                <w:szCs w:val="20"/>
              </w:rPr>
            </w:pPr>
            <w:r w:rsidRPr="009C400E">
              <w:rPr>
                <w:b/>
              </w:rPr>
              <w:t>Code</w:t>
            </w:r>
          </w:p>
        </w:tc>
        <w:tc>
          <w:tcPr>
            <w:tcW w:w="9814" w:type="dxa"/>
            <w:shd w:val="pct5" w:color="F2F2F2" w:fill="F2F2F2"/>
          </w:tcPr>
          <w:p w:rsidR="009C400E" w:rsidRPr="009C400E" w:rsidRDefault="009C400E" w:rsidP="009C400E">
            <w:pPr>
              <w:tabs>
                <w:tab w:val="left" w:pos="360"/>
                <w:tab w:val="left" w:pos="720"/>
                <w:tab w:val="left" w:pos="1080"/>
              </w:tabs>
              <w:autoSpaceDE w:val="0"/>
              <w:autoSpaceDN w:val="0"/>
              <w:adjustRightInd w:val="0"/>
              <w:spacing w:after="0" w:line="240" w:lineRule="auto"/>
              <w:rPr>
                <w:rFonts w:ascii="Consolas" w:eastAsia="Times New Roman" w:hAnsi="Consolas" w:cs="Courier New"/>
                <w:noProof/>
                <w:color w:val="0000FF"/>
                <w:sz w:val="20"/>
                <w:szCs w:val="20"/>
              </w:rPr>
            </w:pPr>
          </w:p>
          <w:p w:rsidR="004F6687" w:rsidRDefault="004F6687" w:rsidP="004F668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Public</w:t>
            </w:r>
            <w:r>
              <w:rPr>
                <w:rFonts w:ascii="Consolas" w:hAnsi="Consolas" w:cs="Consolas"/>
                <w:color w:val="000000"/>
                <w:sz w:val="20"/>
                <w:szCs w:val="20"/>
              </w:rPr>
              <w:t xml:space="preserve"> </w:t>
            </w:r>
            <w:r>
              <w:rPr>
                <w:rFonts w:ascii="Consolas" w:hAnsi="Consolas" w:cs="Consolas"/>
                <w:color w:val="0000FF"/>
                <w:sz w:val="20"/>
                <w:szCs w:val="20"/>
              </w:rPr>
              <w:t>Function</w:t>
            </w:r>
            <w:r>
              <w:rPr>
                <w:rFonts w:ascii="Consolas" w:hAnsi="Consolas" w:cs="Consolas"/>
                <w:color w:val="000000"/>
                <w:sz w:val="20"/>
                <w:szCs w:val="20"/>
              </w:rPr>
              <w:t xml:space="preserve"> CreateVenueContract(</w:t>
            </w:r>
            <w:r>
              <w:rPr>
                <w:rFonts w:ascii="Consolas" w:hAnsi="Consolas" w:cs="Consolas"/>
                <w:color w:val="0000FF"/>
                <w:sz w:val="20"/>
                <w:szCs w:val="20"/>
              </w:rPr>
              <w:t>ByVal</w:t>
            </w:r>
            <w:r>
              <w:rPr>
                <w:rFonts w:ascii="Consolas" w:hAnsi="Consolas" w:cs="Consolas"/>
                <w:color w:val="000000"/>
                <w:sz w:val="20"/>
                <w:szCs w:val="20"/>
              </w:rPr>
              <w:t xml:space="preserve"> filePath </w:t>
            </w:r>
            <w:r>
              <w:rPr>
                <w:rFonts w:ascii="Consolas" w:hAnsi="Consolas" w:cs="Consolas"/>
                <w:color w:val="0000FF"/>
                <w:sz w:val="20"/>
                <w:szCs w:val="20"/>
              </w:rPr>
              <w:t>As</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w:t>
            </w:r>
            <w:r>
              <w:rPr>
                <w:rFonts w:ascii="Consolas" w:hAnsi="Consolas" w:cs="Consolas"/>
                <w:color w:val="0000FF"/>
                <w:sz w:val="20"/>
                <w:szCs w:val="20"/>
              </w:rPr>
              <w:t>ByVal</w:t>
            </w:r>
            <w:r>
              <w:rPr>
                <w:rFonts w:ascii="Consolas" w:hAnsi="Consolas" w:cs="Consolas"/>
                <w:color w:val="000000"/>
                <w:sz w:val="20"/>
                <w:szCs w:val="20"/>
              </w:rPr>
              <w:t xml:space="preserve"> company </w:t>
            </w:r>
            <w:r>
              <w:rPr>
                <w:rFonts w:ascii="Consolas" w:hAnsi="Consolas" w:cs="Consolas"/>
                <w:color w:val="0000FF"/>
                <w:sz w:val="20"/>
                <w:szCs w:val="20"/>
              </w:rPr>
              <w:t>As</w:t>
            </w:r>
            <w:r>
              <w:rPr>
                <w:rFonts w:ascii="Consolas" w:hAnsi="Consolas" w:cs="Consolas"/>
                <w:color w:val="000000"/>
                <w:sz w:val="20"/>
                <w:szCs w:val="20"/>
              </w:rPr>
              <w:t xml:space="preserve"> CompanyCode) </w:t>
            </w:r>
            <w:r>
              <w:rPr>
                <w:rFonts w:ascii="Consolas" w:hAnsi="Consolas" w:cs="Consolas"/>
                <w:color w:val="0000FF"/>
                <w:sz w:val="20"/>
                <w:szCs w:val="20"/>
              </w:rPr>
              <w:t>As</w:t>
            </w:r>
            <w:r>
              <w:rPr>
                <w:rFonts w:ascii="Consolas" w:hAnsi="Consolas" w:cs="Consolas"/>
                <w:color w:val="000000"/>
                <w:sz w:val="20"/>
                <w:szCs w:val="20"/>
              </w:rPr>
              <w:t xml:space="preserve"> VenueContract</w:t>
            </w:r>
          </w:p>
          <w:p w:rsidR="004F6687" w:rsidRDefault="004F6687" w:rsidP="004F6687">
            <w:pPr>
              <w:tabs>
                <w:tab w:val="left" w:pos="360"/>
                <w:tab w:val="left" w:pos="720"/>
                <w:tab w:val="left" w:pos="108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VenueContract(filePath, comp, _spDocs)</w:t>
            </w:r>
          </w:p>
          <w:p w:rsidR="009C400E" w:rsidRDefault="004F6687" w:rsidP="004F6687">
            <w:pPr>
              <w:tabs>
                <w:tab w:val="left" w:pos="360"/>
                <w:tab w:val="left" w:pos="720"/>
                <w:tab w:val="left" w:pos="1080"/>
              </w:tabs>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Function</w:t>
            </w:r>
          </w:p>
          <w:p w:rsidR="004F6687" w:rsidRPr="009C400E" w:rsidRDefault="004F6687" w:rsidP="004F6687">
            <w:pPr>
              <w:tabs>
                <w:tab w:val="left" w:pos="360"/>
                <w:tab w:val="left" w:pos="720"/>
                <w:tab w:val="left" w:pos="1080"/>
              </w:tabs>
              <w:rPr>
                <w:rFonts w:ascii="Consolas" w:hAnsi="Consolas"/>
                <w:sz w:val="20"/>
                <w:szCs w:val="20"/>
              </w:rPr>
            </w:pPr>
          </w:p>
        </w:tc>
      </w:tr>
      <w:tr w:rsidR="009C400E" w:rsidTr="009C400E">
        <w:tc>
          <w:tcPr>
            <w:tcW w:w="1202" w:type="dxa"/>
            <w:shd w:val="pct5" w:color="F2F2F2" w:fill="F2F2F2"/>
          </w:tcPr>
          <w:p w:rsidR="009C400E" w:rsidRPr="009C400E" w:rsidRDefault="009C400E" w:rsidP="009C400E">
            <w:pPr>
              <w:autoSpaceDE w:val="0"/>
              <w:autoSpaceDN w:val="0"/>
              <w:adjustRightInd w:val="0"/>
              <w:spacing w:after="0" w:line="240" w:lineRule="auto"/>
              <w:rPr>
                <w:rFonts w:ascii="Consolas" w:hAnsi="Consolas" w:cs="Consolas"/>
                <w:noProof/>
                <w:color w:val="0000FF"/>
                <w:sz w:val="20"/>
                <w:szCs w:val="20"/>
              </w:rPr>
            </w:pPr>
            <w:r w:rsidRPr="009C400E">
              <w:rPr>
                <w:b/>
              </w:rPr>
              <w:t>Summary</w:t>
            </w:r>
          </w:p>
        </w:tc>
        <w:tc>
          <w:tcPr>
            <w:tcW w:w="9814" w:type="dxa"/>
            <w:shd w:val="pct5" w:color="F2F2F2" w:fill="F2F2F2"/>
          </w:tcPr>
          <w:p w:rsidR="009C400E" w:rsidRDefault="009C400E" w:rsidP="009C400E">
            <w:pPr>
              <w:autoSpaceDE w:val="0"/>
              <w:autoSpaceDN w:val="0"/>
              <w:adjustRightInd w:val="0"/>
              <w:spacing w:after="0" w:line="240" w:lineRule="auto"/>
            </w:pPr>
          </w:p>
        </w:tc>
      </w:tr>
      <w:tr w:rsidR="009C400E" w:rsidTr="009C400E">
        <w:tc>
          <w:tcPr>
            <w:tcW w:w="1202" w:type="dxa"/>
            <w:shd w:val="pct5" w:color="F2F2F2" w:fill="F2F2F2"/>
          </w:tcPr>
          <w:p w:rsidR="009C400E" w:rsidRPr="009C400E" w:rsidRDefault="009C400E" w:rsidP="009C400E">
            <w:pPr>
              <w:autoSpaceDE w:val="0"/>
              <w:autoSpaceDN w:val="0"/>
              <w:adjustRightInd w:val="0"/>
              <w:spacing w:after="0" w:line="240" w:lineRule="auto"/>
              <w:rPr>
                <w:rFonts w:ascii="Consolas" w:hAnsi="Consolas" w:cs="Consolas"/>
                <w:noProof/>
                <w:color w:val="0000FF"/>
                <w:sz w:val="20"/>
                <w:szCs w:val="20"/>
              </w:rPr>
            </w:pPr>
            <w:r w:rsidRPr="009C400E">
              <w:rPr>
                <w:b/>
              </w:rPr>
              <w:t>Comments</w:t>
            </w:r>
          </w:p>
        </w:tc>
        <w:tc>
          <w:tcPr>
            <w:tcW w:w="9814" w:type="dxa"/>
            <w:shd w:val="pct5" w:color="F2F2F2" w:fill="F2F2F2"/>
          </w:tcPr>
          <w:p w:rsidR="009C400E" w:rsidRDefault="009C400E" w:rsidP="009C400E">
            <w:pPr>
              <w:autoSpaceDE w:val="0"/>
              <w:autoSpaceDN w:val="0"/>
              <w:adjustRightInd w:val="0"/>
              <w:spacing w:after="0" w:line="240" w:lineRule="auto"/>
            </w:pPr>
          </w:p>
        </w:tc>
      </w:tr>
    </w:tbl>
    <w:p w:rsidR="009C400E" w:rsidRDefault="009C400E" w:rsidP="00CF5B2A"/>
    <w:p w:rsidR="00007F6B" w:rsidRDefault="00007F6B" w:rsidP="00644A46">
      <w:pPr>
        <w:pStyle w:val="Heading2"/>
      </w:pPr>
      <w:bookmarkStart w:id="17" w:name="_Toc296087907"/>
      <w:r>
        <w:t>In The Database</w:t>
      </w:r>
      <w:bookmarkEnd w:id="17"/>
    </w:p>
    <w:p w:rsidR="00007F6B" w:rsidRDefault="00007F6B" w:rsidP="00644A46">
      <w:pPr>
        <w:pStyle w:val="Heading3"/>
      </w:pPr>
      <w:bookmarkStart w:id="18" w:name="_Toc296087908"/>
      <w:r>
        <w:t>DocumentType</w:t>
      </w:r>
      <w:bookmarkEnd w:id="18"/>
    </w:p>
    <w:p w:rsidR="00007F6B" w:rsidRDefault="00007F6B" w:rsidP="00CF5B2A">
      <w:r>
        <w:t>All of the Document tables are located in the Events database. There are two main tables you</w:t>
      </w:r>
      <w:r w:rsidR="00A27E4B">
        <w:t xml:space="preserve"> wi</w:t>
      </w:r>
      <w:r>
        <w:t>ll need to deal with when adding a new Document: DocumentAccessControl, DocumentType. We</w:t>
      </w:r>
      <w:r w:rsidR="00AB6893">
        <w:t xml:space="preserve"> wi</w:t>
      </w:r>
      <w:r>
        <w:t>ll start with DocumentType</w:t>
      </w:r>
      <w:r w:rsidR="00AB6893">
        <w:t>.</w:t>
      </w:r>
    </w:p>
    <w:p w:rsidR="00007F6B" w:rsidRDefault="00007F6B" w:rsidP="00CF5B2A">
      <w:r>
        <w:t>The DocumentName &amp; DocumentAcronym columns are self-explanatory. The only thing to note here is the DocumentAcronym column has a UNIQUE constraint on it</w:t>
      </w:r>
      <w:r w:rsidR="00AB6893">
        <w:t>;</w:t>
      </w:r>
      <w:r>
        <w:t xml:space="preserve"> name accordingly</w:t>
      </w:r>
      <w:r w:rsidR="00AB6893">
        <w:t>.</w:t>
      </w:r>
    </w:p>
    <w:p w:rsidR="00007F6B" w:rsidRDefault="00007F6B" w:rsidP="00CF5B2A">
      <w:r>
        <w:t>The FolderName column</w:t>
      </w:r>
      <w:r w:rsidR="00AB6893">
        <w:t>’</w:t>
      </w:r>
      <w:r>
        <w:t xml:space="preserve">s value is the name of the folder </w:t>
      </w:r>
      <w:r w:rsidR="00AB6893">
        <w:t xml:space="preserve">that </w:t>
      </w:r>
      <w:r>
        <w:t xml:space="preserve">you gave the document on the file system. In our case this would be VenueContract. </w:t>
      </w:r>
    </w:p>
    <w:p w:rsidR="00007F6B" w:rsidRDefault="00007F6B" w:rsidP="00CF5B2A">
      <w:r>
        <w:t>The ClassName column</w:t>
      </w:r>
      <w:r w:rsidR="00AB6893">
        <w:t>’</w:t>
      </w:r>
      <w:r>
        <w:t xml:space="preserve">s value is </w:t>
      </w:r>
      <w:r w:rsidR="00AB6893">
        <w:t xml:space="preserve">the </w:t>
      </w:r>
      <w:r>
        <w:t xml:space="preserve">name of the class </w:t>
      </w:r>
      <w:r w:rsidR="00AB6893">
        <w:t xml:space="preserve">that </w:t>
      </w:r>
      <w:r>
        <w:t>you gave the object in the MEI_SP_Documents project. In our case, it is VenueContract. During automated upload and possibly searching, methods are called by name and the document classes are instantiated by class name. This reduces the need to update so much code every time you want to add a document.</w:t>
      </w:r>
    </w:p>
    <w:p w:rsidR="00007F6B" w:rsidRDefault="00A11927" w:rsidP="00CF5B2A">
      <w:r>
        <w:t>The five</w:t>
      </w:r>
      <w:r w:rsidR="00007F6B">
        <w:t xml:space="preserve"> bit fields</w:t>
      </w:r>
      <w:r>
        <w:t xml:space="preserve"> beginning with ‘Search’</w:t>
      </w:r>
      <w:r w:rsidR="00007F6B">
        <w:t xml:space="preserve"> are for searching purposes. Their names are self-explanatory really. If a docu</w:t>
      </w:r>
      <w:r w:rsidR="00562308">
        <w:t>ment can be searched by Program</w:t>
      </w:r>
      <w:r w:rsidR="00007F6B">
        <w:t>I</w:t>
      </w:r>
      <w:r w:rsidR="00562308">
        <w:t>d</w:t>
      </w:r>
      <w:r w:rsidR="00007F6B">
        <w:t>, i.e. it has a ProgramI</w:t>
      </w:r>
      <w:r w:rsidR="00562308">
        <w:t>d</w:t>
      </w:r>
      <w:r w:rsidR="00007F6B">
        <w:t xml:space="preserve"> column setup in SharePoint, </w:t>
      </w:r>
      <w:r w:rsidR="00562308">
        <w:t xml:space="preserve">then </w:t>
      </w:r>
      <w:r w:rsidR="00007F6B">
        <w:t>its value would be</w:t>
      </w:r>
      <w:r w:rsidR="00562308">
        <w:t xml:space="preserve"> set to true</w:t>
      </w:r>
      <w:r w:rsidR="00007F6B">
        <w:t>.  These fields enable the grouping you see on the Document Search page in the intranet.</w:t>
      </w:r>
    </w:p>
    <w:p w:rsidR="00A11927" w:rsidRDefault="00A11927" w:rsidP="00CF5B2A">
      <w:r>
        <w:t xml:space="preserve">The </w:t>
      </w:r>
      <w:r w:rsidR="00461D36">
        <w:t>‘</w:t>
      </w:r>
      <w:r>
        <w:t>IsGetVersions</w:t>
      </w:r>
      <w:r w:rsidR="00461D36">
        <w:t>’</w:t>
      </w:r>
      <w:r>
        <w:t xml:space="preserve"> bit field specifies whether or not a search on this document type should also return the versions of that particular document.</w:t>
      </w:r>
    </w:p>
    <w:p w:rsidR="00A11927" w:rsidRDefault="00A11927" w:rsidP="00CF5B2A">
      <w:r>
        <w:t xml:space="preserve">The </w:t>
      </w:r>
      <w:r w:rsidR="00461D36">
        <w:t>‘</w:t>
      </w:r>
      <w:r>
        <w:t>IsDisabled</w:t>
      </w:r>
      <w:r w:rsidR="00461D36">
        <w:t>’</w:t>
      </w:r>
      <w:r>
        <w:t xml:space="preserve"> </w:t>
      </w:r>
      <w:r w:rsidR="00461D36">
        <w:t xml:space="preserve">bit </w:t>
      </w:r>
      <w:r>
        <w:t xml:space="preserve">field is self-explanatory. A </w:t>
      </w:r>
      <w:r w:rsidR="00BA493A">
        <w:t>document with this field set to true will</w:t>
      </w:r>
      <w:r>
        <w:t xml:space="preserve"> not be able to be searched on.</w:t>
      </w:r>
    </w:p>
    <w:p w:rsidR="00461D36" w:rsidRDefault="00461D36" w:rsidP="00CF5B2A">
      <w:r>
        <w:t xml:space="preserve">The ‘IsInFaxNames’ bit field is used on the </w:t>
      </w:r>
      <w:r w:rsidR="007011EA">
        <w:t>‘</w:t>
      </w:r>
      <w:r>
        <w:t>MEIIntranet FaxNames</w:t>
      </w:r>
      <w:r w:rsidR="007011EA">
        <w:t>’</w:t>
      </w:r>
      <w:r>
        <w:t xml:space="preserve"> web page. If this field is set to true for a document, then that document will be populated in the dropdown on the FaxNames page.</w:t>
      </w:r>
    </w:p>
    <w:p w:rsidR="00007F6B" w:rsidRDefault="00007F6B" w:rsidP="00644A46">
      <w:pPr>
        <w:pStyle w:val="Heading3"/>
      </w:pPr>
      <w:bookmarkStart w:id="19" w:name="_Permissions"/>
      <w:bookmarkStart w:id="20" w:name="_Toc296087909"/>
      <w:bookmarkEnd w:id="19"/>
      <w:r>
        <w:t>Permissions</w:t>
      </w:r>
      <w:bookmarkEnd w:id="20"/>
    </w:p>
    <w:p w:rsidR="00007F6B" w:rsidRDefault="00007F6B" w:rsidP="00CF5B2A">
      <w:r>
        <w:t xml:space="preserve">Permissions for each document are setup in the database as well.  These are setup in the </w:t>
      </w:r>
      <w:hyperlink w:anchor="_DocumentAccessControl" w:history="1">
        <w:r w:rsidRPr="00D93392">
          <w:rPr>
            <w:rStyle w:val="Hyperlink"/>
          </w:rPr>
          <w:t>DocumentAccessControl</w:t>
        </w:r>
      </w:hyperlink>
      <w:r>
        <w:t xml:space="preserve"> table. There is also a hierarchy system that can be setup for permissions. </w:t>
      </w:r>
    </w:p>
    <w:p w:rsidR="00007F6B" w:rsidRDefault="00007F6B" w:rsidP="00CF5B2A">
      <w:r>
        <w:t xml:space="preserve">The DocumentType column links to the ID field of the </w:t>
      </w:r>
      <w:hyperlink w:anchor="_DocumentType" w:history="1">
        <w:r w:rsidRPr="00D93392">
          <w:rPr>
            <w:rStyle w:val="Hyperlink"/>
          </w:rPr>
          <w:t>DocumentType</w:t>
        </w:r>
      </w:hyperlink>
      <w:r>
        <w:t xml:space="preserve"> table and the Privilege column links to the ID field of </w:t>
      </w:r>
      <w:r w:rsidR="00AB6893">
        <w:t xml:space="preserve">the </w:t>
      </w:r>
      <w:hyperlink w:anchor="_DocumentPrivilege" w:history="1">
        <w:r w:rsidR="00AB6893" w:rsidRPr="00D93392">
          <w:rPr>
            <w:rStyle w:val="Hyperlink"/>
          </w:rPr>
          <w:t>DocumentPrivilege</w:t>
        </w:r>
      </w:hyperlink>
      <w:r w:rsidR="00AB6893">
        <w:t xml:space="preserve"> table. It i</w:t>
      </w:r>
      <w:r>
        <w:t>s the Username field that we need to worry about. Many types of usernames can go in to this field. For intranet use</w:t>
      </w:r>
      <w:r w:rsidR="00AB6893">
        <w:t>,</w:t>
      </w:r>
      <w:r>
        <w:t xml:space="preserve"> you can put the name of an Active Directory group such as ‘Domain Admins’ or ‘IS’. You can also put individual user names</w:t>
      </w:r>
      <w:r w:rsidR="00AB6893">
        <w:t>,</w:t>
      </w:r>
      <w:r>
        <w:t xml:space="preserve"> like ‘MEIDOMAIN1\</w:t>
      </w:r>
      <w:r w:rsidR="00D04B4B">
        <w:t>jnichols</w:t>
      </w:r>
      <w:r>
        <w:t>’. Say you are using this on a client website and you want to give permissio</w:t>
      </w:r>
      <w:r w:rsidR="00724F2C">
        <w:t>n to certain documents once you ha</w:t>
      </w:r>
      <w:r>
        <w:t xml:space="preserve">ve decided that the user logged in is a speaker. You put a username of ‘ClientSpeaker’ in the database and use that as your username. </w:t>
      </w:r>
    </w:p>
    <w:p w:rsidR="00007F6B" w:rsidRDefault="00007F6B" w:rsidP="00CF5B2A">
      <w:r>
        <w:t>When using the SP_Documents class to access documents, a username is required as a parameter in the constructor for the class. This is where you would enter ‘ClientSpeaker’ or ‘MEIDOMAIN1\</w:t>
      </w:r>
      <w:r w:rsidR="00D04B4B">
        <w:t>jnichols</w:t>
      </w:r>
      <w:r>
        <w:t xml:space="preserve">’.  If you enter a </w:t>
      </w:r>
      <w:r w:rsidR="00354EC7">
        <w:t>‘</w:t>
      </w:r>
      <w:r>
        <w:t>MEIDOMAIN1</w:t>
      </w:r>
      <w:r w:rsidR="00354EC7">
        <w:t>’</w:t>
      </w:r>
      <w:r>
        <w:t xml:space="preserve"> user (such as you would on the intranet)</w:t>
      </w:r>
      <w:r w:rsidR="00354EC7">
        <w:t>,</w:t>
      </w:r>
      <w:r>
        <w:t xml:space="preserve"> all of that users’ Domain Groups will be loaded from the Domain Controller </w:t>
      </w:r>
      <w:r w:rsidR="001826EB">
        <w:t xml:space="preserve">as well as </w:t>
      </w:r>
      <w:r>
        <w:t xml:space="preserve"> the username into a list. That list will automatically be used when checking for permissions to documents.</w:t>
      </w:r>
    </w:p>
    <w:p w:rsidR="00D45718" w:rsidRDefault="00007F6B" w:rsidP="00CF5B2A">
      <w:r>
        <w:t xml:space="preserve">If you need to add a new permission type, you must be sure to make entries in all of the tables. These tables are </w:t>
      </w:r>
      <w:hyperlink w:anchor="_DocumentPrivilege" w:history="1">
        <w:r w:rsidRPr="00D93392">
          <w:rPr>
            <w:rStyle w:val="Hyperlink"/>
          </w:rPr>
          <w:t>DocumentPrivilege</w:t>
        </w:r>
      </w:hyperlink>
      <w:r>
        <w:t xml:space="preserve">, </w:t>
      </w:r>
      <w:hyperlink w:anchor="_DocumentPrivilegeGroup" w:history="1">
        <w:r w:rsidRPr="00D93392">
          <w:rPr>
            <w:rStyle w:val="Hyperlink"/>
          </w:rPr>
          <w:t>DocumentPrivilegeGroup</w:t>
        </w:r>
      </w:hyperlink>
      <w:r>
        <w:t xml:space="preserve">, and </w:t>
      </w:r>
      <w:hyperlink w:anchor="_DocumentPrivilegeGroupPrivilege" w:history="1">
        <w:r w:rsidRPr="00D93392">
          <w:rPr>
            <w:rStyle w:val="Hyperlink"/>
          </w:rPr>
          <w:t>DocumentPrivilegeGroupPrivilege</w:t>
        </w:r>
      </w:hyperlink>
      <w:r>
        <w:t xml:space="preserve">. Once you create one in </w:t>
      </w:r>
      <w:hyperlink w:anchor="_DocumentPrivilege" w:history="1">
        <w:r w:rsidRPr="00D93392">
          <w:rPr>
            <w:rStyle w:val="Hyperlink"/>
          </w:rPr>
          <w:t>DocumentPrivilege</w:t>
        </w:r>
      </w:hyperlink>
      <w:r>
        <w:t xml:space="preserve">, you must either associate it with an already existing group in </w:t>
      </w:r>
      <w:hyperlink w:anchor="_DocumentPrivilegeGroupPrivilege" w:history="1">
        <w:r w:rsidRPr="00D93392">
          <w:rPr>
            <w:rStyle w:val="Hyperlink"/>
          </w:rPr>
          <w:t>DocumentPrivilegeGroupPrivilege</w:t>
        </w:r>
      </w:hyperlink>
      <w:r>
        <w:t xml:space="preserve">, or create a new group in </w:t>
      </w:r>
      <w:hyperlink w:anchor="_DocumentPrivilegeGroup" w:history="1">
        <w:r w:rsidRPr="00D93392">
          <w:rPr>
            <w:rStyle w:val="Hyperlink"/>
          </w:rPr>
          <w:t>DocumentPrivilegeGroup</w:t>
        </w:r>
      </w:hyperlink>
      <w:r>
        <w:t xml:space="preserve">, and then make that connection. It is in </w:t>
      </w:r>
      <w:hyperlink w:anchor="_DocumentPrivilegeGroupPrivilege" w:history="1">
        <w:r w:rsidRPr="00D93392">
          <w:rPr>
            <w:rStyle w:val="Hyperlink"/>
          </w:rPr>
          <w:t>DocumentPrivilegeGroupPrivilege</w:t>
        </w:r>
      </w:hyperlink>
      <w:r>
        <w:t xml:space="preserve"> that you can setup a hierarchy for permissions (i.e. ViewOriginal trumps ViewWatermarked). 1 is the highest.  This ensures you always have the highest permissions possible.</w:t>
      </w:r>
    </w:p>
    <w:p w:rsidR="00007F6B" w:rsidRDefault="00D45718" w:rsidP="00D45718">
      <w:pPr>
        <w:pStyle w:val="Heading1"/>
      </w:pPr>
      <w:r>
        <w:br w:type="page"/>
      </w:r>
      <w:bookmarkStart w:id="21" w:name="_Toc296087910"/>
      <w:r w:rsidR="00007F6B">
        <w:t xml:space="preserve">Adding </w:t>
      </w:r>
      <w:r w:rsidR="00B65F04">
        <w:t>a</w:t>
      </w:r>
      <w:r w:rsidR="00007F6B">
        <w:t xml:space="preserve"> New Client SharePoint Site</w:t>
      </w:r>
      <w:bookmarkEnd w:id="21"/>
    </w:p>
    <w:p w:rsidR="00D45718" w:rsidRPr="00D45718" w:rsidRDefault="001D0755" w:rsidP="00D45718">
      <w:r>
        <w:rPr>
          <w:noProof/>
        </w:rPr>
        <w:pict>
          <v:shape id="_x0000_s1030" type="#_x0000_t32" style="position:absolute;margin-left:.75pt;margin-top:8.4pt;width:534pt;height:0;z-index:251661312" o:connectortype="straight"/>
        </w:pict>
      </w:r>
    </w:p>
    <w:p w:rsidR="00007F6B" w:rsidRDefault="00944423" w:rsidP="00644A46">
      <w:pPr>
        <w:pStyle w:val="Heading2"/>
      </w:pPr>
      <w:bookmarkStart w:id="22" w:name="_Toc296087911"/>
      <w:r>
        <w:t>Creating t</w:t>
      </w:r>
      <w:r w:rsidR="00007F6B">
        <w:t>he Site</w:t>
      </w:r>
      <w:bookmarkEnd w:id="22"/>
    </w:p>
    <w:p w:rsidR="00007F6B" w:rsidRDefault="00007F6B" w:rsidP="00CF5B2A">
      <w:r>
        <w:t>To begin this process, you</w:t>
      </w:r>
      <w:r w:rsidR="00754C7E">
        <w:t xml:space="preserve"> wi</w:t>
      </w:r>
      <w:r>
        <w:t xml:space="preserve">ll want to log in to the SharePoint Central Administration webpage. This can be done by going to </w:t>
      </w:r>
      <w:hyperlink r:id="rId11" w:history="1">
        <w:r>
          <w:rPr>
            <w:rStyle w:val="Hyperlink"/>
          </w:rPr>
          <w:t>http://vs-sharepoint1:11684</w:t>
        </w:r>
      </w:hyperlink>
    </w:p>
    <w:p w:rsidR="00007F6B" w:rsidRDefault="00007F6B" w:rsidP="00CF5B2A">
      <w:r>
        <w:t xml:space="preserve">Now, go to the Application Management tab. Under the SharePoint Web Application Management sub-heading, go to ‘Create or extend Web application.’ </w:t>
      </w:r>
      <w:r>
        <w:sym w:font="Wingdings" w:char="F0E0"/>
      </w:r>
      <w:r>
        <w:t xml:space="preserve"> Create a new Web application.</w:t>
      </w:r>
    </w:p>
    <w:p w:rsidR="00007F6B" w:rsidRDefault="00007F6B" w:rsidP="00CF5B2A">
      <w:r>
        <w:t>Please use meaningful descriptions on fields and folder names. Looking for a folder by a client name rather than a port number is much easier.</w:t>
      </w:r>
    </w:p>
    <w:p w:rsidR="00007F6B" w:rsidRDefault="00007F6B" w:rsidP="00CF5B2A">
      <w:r>
        <w:t>For this example we will use the company AstraZeneca.</w:t>
      </w:r>
    </w:p>
    <w:p w:rsidR="00007F6B" w:rsidRDefault="00007F6B" w:rsidP="00CF5B2A">
      <w:r>
        <w:tab/>
        <w:t>Create a new IIS Web site</w:t>
      </w:r>
      <w:r>
        <w:tab/>
      </w:r>
      <w:r>
        <w:tab/>
      </w:r>
      <w:r>
        <w:tab/>
      </w:r>
      <w:r>
        <w:tab/>
        <w:t>Yes</w:t>
      </w:r>
      <w:r>
        <w:br/>
      </w:r>
      <w:r>
        <w:tab/>
        <w:t>Description</w:t>
      </w:r>
      <w:r>
        <w:tab/>
      </w:r>
      <w:r>
        <w:tab/>
      </w:r>
      <w:r>
        <w:tab/>
      </w:r>
      <w:r>
        <w:tab/>
      </w:r>
      <w:r>
        <w:tab/>
      </w:r>
      <w:r>
        <w:tab/>
        <w:t>SharePoint – AstraZeneca</w:t>
      </w:r>
      <w:r>
        <w:br/>
      </w:r>
      <w:r>
        <w:tab/>
        <w:t>Port</w:t>
      </w:r>
      <w:r>
        <w:tab/>
      </w:r>
      <w:r>
        <w:tab/>
      </w:r>
      <w:r>
        <w:tab/>
      </w:r>
      <w:r>
        <w:tab/>
      </w:r>
      <w:r>
        <w:tab/>
      </w:r>
      <w:r>
        <w:tab/>
      </w:r>
      <w:r>
        <w:tab/>
        <w:t>Whichever one is provided is usually fine</w:t>
      </w:r>
      <w:r>
        <w:br/>
      </w:r>
      <w:r>
        <w:tab/>
        <w:t>Path</w:t>
      </w:r>
      <w:r>
        <w:tab/>
      </w:r>
      <w:r>
        <w:tab/>
      </w:r>
      <w:r>
        <w:tab/>
      </w:r>
      <w:r>
        <w:tab/>
      </w:r>
      <w:r>
        <w:tab/>
      </w:r>
      <w:r>
        <w:tab/>
      </w:r>
      <w:r>
        <w:tab/>
        <w:t>Change the port number folder to the name</w:t>
      </w:r>
      <w:r>
        <w:br/>
      </w:r>
      <w:r>
        <w:tab/>
      </w:r>
      <w:r>
        <w:tab/>
      </w:r>
      <w:r>
        <w:tab/>
      </w:r>
      <w:r>
        <w:tab/>
      </w:r>
      <w:r>
        <w:tab/>
      </w:r>
      <w:r>
        <w:tab/>
      </w:r>
      <w:r>
        <w:tab/>
      </w:r>
      <w:r>
        <w:tab/>
      </w:r>
      <w:r>
        <w:tab/>
        <w:t>i.e. …\VirtualDirectories\27357 to</w:t>
      </w:r>
      <w:r>
        <w:br/>
      </w:r>
      <w:r>
        <w:tab/>
      </w:r>
      <w:r>
        <w:tab/>
      </w:r>
      <w:r>
        <w:tab/>
      </w:r>
      <w:r>
        <w:tab/>
      </w:r>
      <w:r>
        <w:tab/>
      </w:r>
      <w:r>
        <w:tab/>
      </w:r>
      <w:r>
        <w:tab/>
      </w:r>
      <w:r>
        <w:tab/>
      </w:r>
      <w:r>
        <w:tab/>
        <w:t xml:space="preserve">      ….\VirtualDirectories\SPAstraZeneca</w:t>
      </w:r>
      <w:r>
        <w:br/>
        <w:t xml:space="preserve">                                                                                                         </w:t>
      </w:r>
      <w:r>
        <w:tab/>
      </w:r>
      <w:r>
        <w:tab/>
        <w:t>Note: The full path is still required.</w:t>
      </w:r>
      <w:r>
        <w:br/>
      </w:r>
      <w:r>
        <w:tab/>
        <w:t>Authentication Provider</w:t>
      </w:r>
      <w:r>
        <w:tab/>
      </w:r>
      <w:r>
        <w:tab/>
      </w:r>
      <w:r>
        <w:tab/>
      </w:r>
      <w:r>
        <w:tab/>
      </w:r>
      <w:r>
        <w:tab/>
        <w:t>NTLM</w:t>
      </w:r>
      <w:r>
        <w:br/>
      </w:r>
      <w:r>
        <w:tab/>
        <w:t>Allow Anonymous</w:t>
      </w:r>
      <w:r>
        <w:tab/>
      </w:r>
      <w:r>
        <w:tab/>
      </w:r>
      <w:r>
        <w:tab/>
      </w:r>
      <w:r>
        <w:tab/>
      </w:r>
      <w:r>
        <w:tab/>
        <w:t>No</w:t>
      </w:r>
      <w:r>
        <w:br/>
      </w:r>
      <w:r>
        <w:tab/>
        <w:t>Use Secure Sockets Layer (SSL)</w:t>
      </w:r>
      <w:r>
        <w:tab/>
      </w:r>
      <w:r>
        <w:tab/>
      </w:r>
      <w:r>
        <w:tab/>
      </w:r>
      <w:r w:rsidR="00EE76CE">
        <w:tab/>
      </w:r>
      <w:r>
        <w:t>No</w:t>
      </w:r>
      <w:r>
        <w:br/>
      </w:r>
      <w:r>
        <w:tab/>
        <w:t>URL</w:t>
      </w:r>
      <w:r>
        <w:tab/>
      </w:r>
      <w:r>
        <w:tab/>
      </w:r>
      <w:r>
        <w:tab/>
      </w:r>
      <w:r>
        <w:tab/>
      </w:r>
      <w:r>
        <w:tab/>
      </w:r>
      <w:r>
        <w:tab/>
      </w:r>
      <w:r>
        <w:tab/>
        <w:t>Leave as-is</w:t>
      </w:r>
      <w:r>
        <w:br/>
      </w:r>
      <w:r>
        <w:tab/>
        <w:t>Create new application pool</w:t>
      </w:r>
      <w:r>
        <w:tab/>
      </w:r>
      <w:r>
        <w:tab/>
      </w:r>
      <w:r>
        <w:tab/>
      </w:r>
      <w:r w:rsidR="00EE76CE">
        <w:tab/>
      </w:r>
      <w:r>
        <w:t>Yes</w:t>
      </w:r>
      <w:r>
        <w:br/>
      </w:r>
      <w:r>
        <w:tab/>
      </w:r>
      <w:r>
        <w:tab/>
        <w:t>Application pool name</w:t>
      </w:r>
      <w:r>
        <w:tab/>
      </w:r>
      <w:r>
        <w:tab/>
      </w:r>
      <w:r>
        <w:tab/>
      </w:r>
      <w:r w:rsidR="00EE76CE">
        <w:tab/>
      </w:r>
      <w:r>
        <w:t>SharePoint – AstraZeneca</w:t>
      </w:r>
      <w:r>
        <w:br/>
      </w:r>
      <w:r>
        <w:tab/>
        <w:t>Configurable</w:t>
      </w:r>
      <w:r>
        <w:tab/>
      </w:r>
      <w:r>
        <w:tab/>
      </w:r>
      <w:r>
        <w:tab/>
      </w:r>
      <w:r>
        <w:tab/>
      </w:r>
      <w:r>
        <w:tab/>
      </w:r>
      <w:r>
        <w:tab/>
        <w:t>Yes</w:t>
      </w:r>
      <w:r>
        <w:br/>
      </w:r>
      <w:r>
        <w:tab/>
      </w:r>
      <w:r>
        <w:tab/>
        <w:t>Username</w:t>
      </w:r>
      <w:r>
        <w:tab/>
      </w:r>
      <w:r>
        <w:tab/>
      </w:r>
      <w:r>
        <w:tab/>
      </w:r>
      <w:r>
        <w:tab/>
      </w:r>
      <w:r>
        <w:tab/>
        <w:t>MEIDOMAIN1\sharepointservice</w:t>
      </w:r>
      <w:r>
        <w:br/>
      </w:r>
      <w:r>
        <w:tab/>
      </w:r>
      <w:r>
        <w:tab/>
        <w:t>Password</w:t>
      </w:r>
      <w:r>
        <w:tab/>
      </w:r>
      <w:r>
        <w:tab/>
      </w:r>
      <w:r>
        <w:tab/>
      </w:r>
      <w:r>
        <w:tab/>
      </w:r>
      <w:r>
        <w:tab/>
        <w:t>good.4you2</w:t>
      </w:r>
      <w:r>
        <w:br/>
      </w:r>
      <w:r>
        <w:tab/>
        <w:t>Restart IIS Manually</w:t>
      </w:r>
      <w:r>
        <w:tab/>
      </w:r>
      <w:r>
        <w:tab/>
      </w:r>
      <w:r>
        <w:tab/>
      </w:r>
      <w:r>
        <w:tab/>
      </w:r>
      <w:r>
        <w:tab/>
        <w:t>Yes</w:t>
      </w:r>
      <w:r>
        <w:br/>
      </w:r>
      <w:r>
        <w:tab/>
        <w:t>Database Server</w:t>
      </w:r>
      <w:r>
        <w:tab/>
      </w:r>
      <w:r>
        <w:tab/>
      </w:r>
      <w:r>
        <w:tab/>
      </w:r>
      <w:r>
        <w:tab/>
      </w:r>
      <w:r>
        <w:tab/>
        <w:t>SQL1</w:t>
      </w:r>
      <w:r>
        <w:br/>
      </w:r>
      <w:r>
        <w:tab/>
        <w:t>Database Name</w:t>
      </w:r>
      <w:r>
        <w:tab/>
      </w:r>
      <w:r>
        <w:tab/>
      </w:r>
      <w:r>
        <w:tab/>
      </w:r>
      <w:r>
        <w:tab/>
      </w:r>
      <w:r>
        <w:tab/>
      </w:r>
      <w:r w:rsidR="00EE76CE">
        <w:tab/>
      </w:r>
      <w:r>
        <w:t>WSS_Content_AstraZeneca</w:t>
      </w:r>
      <w:r>
        <w:br/>
      </w:r>
      <w:r>
        <w:tab/>
        <w:t>Windows Authentication</w:t>
      </w:r>
      <w:r>
        <w:tab/>
      </w:r>
      <w:r>
        <w:tab/>
      </w:r>
      <w:r>
        <w:tab/>
      </w:r>
      <w:r>
        <w:tab/>
        <w:t>Yes</w:t>
      </w:r>
      <w:r>
        <w:br/>
      </w:r>
      <w:r>
        <w:tab/>
        <w:t>Search Server</w:t>
      </w:r>
      <w:r>
        <w:tab/>
      </w:r>
      <w:r>
        <w:tab/>
      </w:r>
      <w:r>
        <w:tab/>
      </w:r>
      <w:r>
        <w:tab/>
      </w:r>
      <w:r>
        <w:tab/>
      </w:r>
      <w:r w:rsidR="00EE76CE">
        <w:tab/>
      </w:r>
      <w:r>
        <w:t>VS-SHAREPOINT1</w:t>
      </w:r>
    </w:p>
    <w:p w:rsidR="00007F6B" w:rsidRDefault="00007F6B" w:rsidP="00CF5B2A">
      <w:r>
        <w:t>Once you click OK and you get the confirmation</w:t>
      </w:r>
      <w:r w:rsidR="00754C7E">
        <w:t xml:space="preserve"> that the site has been created,</w:t>
      </w:r>
      <w:r>
        <w:t xml:space="preserve"> </w:t>
      </w:r>
      <w:r w:rsidR="00754C7E">
        <w:t>e</w:t>
      </w:r>
      <w:r>
        <w:t xml:space="preserve">mail IT and inform </w:t>
      </w:r>
      <w:r w:rsidR="00754C7E">
        <w:t>the</w:t>
      </w:r>
      <w:r>
        <w:t>m that there is a new SharePoint database that needs to begin being backed up</w:t>
      </w:r>
      <w:r w:rsidR="00754C7E">
        <w:t>;</w:t>
      </w:r>
      <w:r>
        <w:t xml:space="preserve"> WSS_Content_AstraZeneca.</w:t>
      </w:r>
    </w:p>
    <w:p w:rsidR="00007F6B" w:rsidRDefault="00007F6B" w:rsidP="00CF5B2A">
      <w:r>
        <w:t>Back on the Application Management tab, under the SharePoint Site Management sub-heading, go to ‘Create site collection’</w:t>
      </w:r>
    </w:p>
    <w:p w:rsidR="00007F6B" w:rsidRDefault="00007F6B" w:rsidP="00CF5B2A">
      <w:r>
        <w:t>Be sure your new site is selected in the drop down list and your new settings will most likely be as follows:</w:t>
      </w:r>
    </w:p>
    <w:p w:rsidR="00007F6B" w:rsidRDefault="00007F6B" w:rsidP="00CF5B2A">
      <w:r>
        <w:tab/>
        <w:t>Title</w:t>
      </w:r>
      <w:r>
        <w:tab/>
      </w:r>
      <w:r>
        <w:tab/>
      </w:r>
      <w:r>
        <w:tab/>
      </w:r>
      <w:r>
        <w:tab/>
      </w:r>
      <w:r>
        <w:tab/>
      </w:r>
      <w:r>
        <w:tab/>
      </w:r>
      <w:r>
        <w:tab/>
        <w:t>AstraZeneca</w:t>
      </w:r>
      <w:r>
        <w:br/>
      </w:r>
      <w:r>
        <w:tab/>
        <w:t>Description</w:t>
      </w:r>
      <w:r>
        <w:tab/>
      </w:r>
      <w:r>
        <w:tab/>
      </w:r>
      <w:r>
        <w:tab/>
      </w:r>
      <w:r>
        <w:tab/>
      </w:r>
      <w:r>
        <w:tab/>
      </w:r>
      <w:r>
        <w:tab/>
        <w:t>Not necessary but you may put one if desired</w:t>
      </w:r>
      <w:r>
        <w:br/>
      </w:r>
      <w:r>
        <w:tab/>
        <w:t>Web Site Address</w:t>
      </w:r>
      <w:r>
        <w:tab/>
      </w:r>
      <w:r>
        <w:tab/>
      </w:r>
      <w:r>
        <w:tab/>
      </w:r>
      <w:r>
        <w:tab/>
      </w:r>
      <w:r>
        <w:tab/>
        <w:t>Simply use the root /</w:t>
      </w:r>
      <w:r>
        <w:br/>
      </w:r>
      <w:r>
        <w:tab/>
        <w:t>Template Selection</w:t>
      </w:r>
      <w:r>
        <w:tab/>
      </w:r>
      <w:r>
        <w:tab/>
      </w:r>
      <w:r>
        <w:tab/>
      </w:r>
      <w:r>
        <w:tab/>
      </w:r>
      <w:r>
        <w:tab/>
        <w:t>Team Site</w:t>
      </w:r>
      <w:r>
        <w:br/>
      </w:r>
      <w:r>
        <w:tab/>
        <w:t>Primary Site Collection Administrator</w:t>
      </w:r>
      <w:r>
        <w:tab/>
      </w:r>
      <w:r>
        <w:tab/>
      </w:r>
      <w:r w:rsidR="000209E3">
        <w:tab/>
      </w:r>
      <w:r>
        <w:t>MEIDOMAIN1\</w:t>
      </w:r>
      <w:r w:rsidR="00CA1CF0">
        <w:t>jnichols</w:t>
      </w:r>
      <w:r>
        <w:tab/>
      </w:r>
      <w:r>
        <w:br/>
      </w:r>
      <w:r>
        <w:tab/>
        <w:t>Secondary Site Collection Administrator</w:t>
      </w:r>
      <w:r>
        <w:tab/>
      </w:r>
      <w:r>
        <w:tab/>
      </w:r>
      <w:r w:rsidR="000209E3">
        <w:tab/>
      </w:r>
      <w:r>
        <w:t>Someone else</w:t>
      </w:r>
      <w:r>
        <w:br/>
      </w:r>
      <w:r>
        <w:tab/>
        <w:t>Quota Template</w:t>
      </w:r>
      <w:r>
        <w:tab/>
      </w:r>
      <w:r>
        <w:tab/>
      </w:r>
      <w:r>
        <w:tab/>
      </w:r>
      <w:r>
        <w:tab/>
      </w:r>
      <w:r>
        <w:tab/>
        <w:t>No Quota</w:t>
      </w:r>
    </w:p>
    <w:p w:rsidR="00007F6B" w:rsidRDefault="00007F6B" w:rsidP="00CF5B2A"/>
    <w:p w:rsidR="00007F6B" w:rsidRDefault="00007F6B" w:rsidP="00CF5B2A"/>
    <w:p w:rsidR="00007F6B" w:rsidRDefault="00007F6B" w:rsidP="00CF5B2A">
      <w:r>
        <w:t>You should now be finished. Go ahead and go to your new AstraZeneca page.</w:t>
      </w:r>
    </w:p>
    <w:p w:rsidR="00007F6B" w:rsidRDefault="00007F6B" w:rsidP="00CF5B2A"/>
    <w:p w:rsidR="00007F6B" w:rsidRDefault="00007F6B" w:rsidP="00644A46">
      <w:pPr>
        <w:pStyle w:val="Heading2"/>
      </w:pPr>
      <w:bookmarkStart w:id="23" w:name="_Toc296087912"/>
      <w:r>
        <w:t>Site Permissions</w:t>
      </w:r>
      <w:bookmarkEnd w:id="23"/>
    </w:p>
    <w:p w:rsidR="00007F6B" w:rsidRDefault="00007F6B" w:rsidP="00CF5B2A">
      <w:r>
        <w:t>Access to all document libraries across every client site should be given to the MEIDOMAIN\MEIDocs user.</w:t>
      </w:r>
    </w:p>
    <w:p w:rsidR="00007F6B" w:rsidRDefault="00007F6B" w:rsidP="00CF5B2A">
      <w:r>
        <w:t xml:space="preserve">On your new default AstraZeneca site, in the top-right hand corner of the page go to Site Actions </w:t>
      </w:r>
      <w:r>
        <w:sym w:font="Wingdings" w:char="F0E0"/>
      </w:r>
      <w:r>
        <w:t xml:space="preserve"> Site Settings</w:t>
      </w:r>
      <w:r>
        <w:br/>
      </w:r>
      <w:r>
        <w:tab/>
      </w:r>
      <w:r>
        <w:tab/>
      </w:r>
      <w:r>
        <w:tab/>
      </w:r>
      <w:r>
        <w:tab/>
      </w:r>
      <w:r>
        <w:tab/>
        <w:t xml:space="preserve"> </w:t>
      </w:r>
      <w:r>
        <w:tab/>
      </w:r>
      <w:r>
        <w:tab/>
      </w:r>
      <w:r w:rsidR="00324F19">
        <w:rPr>
          <w:noProof/>
        </w:rPr>
        <w:drawing>
          <wp:inline distT="0" distB="0" distL="0" distR="0">
            <wp:extent cx="3571875" cy="1495425"/>
            <wp:effectExtent l="19050" t="0" r="9525"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571875" cy="1495425"/>
                    </a:xfrm>
                    <a:prstGeom prst="rect">
                      <a:avLst/>
                    </a:prstGeom>
                    <a:noFill/>
                    <a:ln w="9525">
                      <a:noFill/>
                      <a:miter lim="800000"/>
                      <a:headEnd/>
                      <a:tailEnd/>
                    </a:ln>
                  </pic:spPr>
                </pic:pic>
              </a:graphicData>
            </a:graphic>
          </wp:inline>
        </w:drawing>
      </w:r>
    </w:p>
    <w:p w:rsidR="00007F6B" w:rsidRDefault="00007F6B" w:rsidP="00CF5B2A">
      <w:r>
        <w:t xml:space="preserve">On the Site Settings page, under the Users </w:t>
      </w:r>
      <w:r w:rsidR="00136C3C">
        <w:t>and</w:t>
      </w:r>
      <w:r>
        <w:t xml:space="preserve"> Permission sub-heading, go to ‘People </w:t>
      </w:r>
      <w:r w:rsidR="00136C3C">
        <w:t>and</w:t>
      </w:r>
      <w:r>
        <w:t xml:space="preserve"> Groups.’ </w:t>
      </w:r>
    </w:p>
    <w:p w:rsidR="00007F6B" w:rsidRDefault="00007F6B" w:rsidP="00CF5B2A"/>
    <w:p w:rsidR="00007F6B" w:rsidRDefault="00007F6B" w:rsidP="00CF5B2A">
      <w:r>
        <w:t xml:space="preserve">Then on the toolbar, go to New </w:t>
      </w:r>
      <w:r>
        <w:sym w:font="Wingdings" w:char="F0E0"/>
      </w:r>
      <w:r>
        <w:t xml:space="preserve"> Add Users</w:t>
      </w:r>
    </w:p>
    <w:p w:rsidR="00007F6B" w:rsidRDefault="00007F6B" w:rsidP="00CF5B2A"/>
    <w:p w:rsidR="00007F6B" w:rsidRDefault="00007F6B" w:rsidP="00CF5B2A">
      <w:r>
        <w:t>Your settings should be:</w:t>
      </w:r>
    </w:p>
    <w:p w:rsidR="00007F6B" w:rsidRDefault="00007F6B" w:rsidP="00CF5B2A">
      <w:r>
        <w:tab/>
        <w:t>Users/Group</w:t>
      </w:r>
      <w:r>
        <w:tab/>
      </w:r>
      <w:r>
        <w:tab/>
      </w:r>
      <w:r>
        <w:tab/>
      </w:r>
      <w:r>
        <w:tab/>
      </w:r>
      <w:r>
        <w:tab/>
      </w:r>
      <w:r>
        <w:tab/>
        <w:t>MEIDOMAIN1\MEIDocs</w:t>
      </w:r>
      <w:r>
        <w:br/>
      </w:r>
      <w:r>
        <w:tab/>
        <w:t>Add Users to A SharePoint group</w:t>
      </w:r>
      <w:r>
        <w:tab/>
      </w:r>
      <w:r>
        <w:tab/>
      </w:r>
      <w:r>
        <w:tab/>
        <w:t>&lt;SiteName&gt; Members [Contribute]</w:t>
      </w:r>
      <w:r>
        <w:br/>
      </w:r>
      <w:r>
        <w:tab/>
        <w:t>Send E-Mail</w:t>
      </w:r>
      <w:r>
        <w:tab/>
      </w:r>
      <w:r>
        <w:tab/>
      </w:r>
      <w:r>
        <w:tab/>
      </w:r>
      <w:r>
        <w:tab/>
      </w:r>
      <w:r>
        <w:tab/>
      </w:r>
      <w:r>
        <w:tab/>
        <w:t>No</w:t>
      </w:r>
    </w:p>
    <w:p w:rsidR="00007F6B" w:rsidRDefault="00007F6B" w:rsidP="00CF5B2A"/>
    <w:p w:rsidR="00007F6B" w:rsidRDefault="00007F6B" w:rsidP="00CF5B2A">
      <w:r>
        <w:t>Permissions are finished.</w:t>
      </w:r>
    </w:p>
    <w:p w:rsidR="00007F6B" w:rsidRDefault="00007F6B" w:rsidP="00CF5B2A"/>
    <w:p w:rsidR="00007F6B" w:rsidRDefault="00007F6B" w:rsidP="00644A46">
      <w:pPr>
        <w:pStyle w:val="Heading2"/>
      </w:pPr>
      <w:bookmarkStart w:id="24" w:name="_Toc296087913"/>
      <w:r>
        <w:t>Document Libraries</w:t>
      </w:r>
      <w:bookmarkEnd w:id="24"/>
    </w:p>
    <w:p w:rsidR="00007F6B" w:rsidRDefault="00007F6B" w:rsidP="00CF5B2A">
      <w:r>
        <w:t>This part will take a while and hopefully will be changed soon. You will have to go though and manually create each document library. The easiest way to do this is to open another client site and just look at the settings one by one. In a later date, I hope to have a site template setup so that the creation of the libraries and the permission setup is not necessary. Until then, have fun.</w:t>
      </w:r>
    </w:p>
    <w:p w:rsidR="00007F6B" w:rsidRDefault="00007F6B" w:rsidP="00CF5B2A"/>
    <w:p w:rsidR="00007F6B" w:rsidRDefault="00007F6B" w:rsidP="00644A46">
      <w:pPr>
        <w:pStyle w:val="Heading2"/>
      </w:pPr>
      <w:bookmarkStart w:id="25" w:name="_In_the_MEI_SP_Documents_1"/>
      <w:bookmarkStart w:id="26" w:name="_Toc296087914"/>
      <w:bookmarkEnd w:id="25"/>
      <w:r>
        <w:t>In the MEI_SP_Documents Project Code</w:t>
      </w:r>
      <w:bookmarkEnd w:id="26"/>
    </w:p>
    <w:p w:rsidR="00007F6B" w:rsidRDefault="00007F6B" w:rsidP="00644A46">
      <w:pPr>
        <w:pStyle w:val="Heading3"/>
      </w:pPr>
      <w:bookmarkStart w:id="27" w:name="_Toc296087915"/>
      <w:r>
        <w:t>CustomConfig Entries</w:t>
      </w:r>
      <w:bookmarkEnd w:id="27"/>
    </w:p>
    <w:p w:rsidR="00007F6B" w:rsidRDefault="00007F6B" w:rsidP="00CF5B2A">
      <w:r>
        <w:t xml:space="preserve">Follow the guidelines under the </w:t>
      </w:r>
      <w:hyperlink w:anchor="_In_the_MEI_SP_Documents_1" w:history="1">
        <w:r w:rsidRPr="00F97B3B">
          <w:rPr>
            <w:rStyle w:val="Hyperlink"/>
          </w:rPr>
          <w:t xml:space="preserve">Adding </w:t>
        </w:r>
        <w:r w:rsidR="00136C3C" w:rsidRPr="00F97B3B">
          <w:rPr>
            <w:rStyle w:val="Hyperlink"/>
          </w:rPr>
          <w:t>a</w:t>
        </w:r>
        <w:r w:rsidRPr="00F97B3B">
          <w:rPr>
            <w:rStyle w:val="Hyperlink"/>
          </w:rPr>
          <w:t xml:space="preserve"> New Document </w:t>
        </w:r>
        <w:r w:rsidR="00851D05" w:rsidRPr="00F97B3B">
          <w:rPr>
            <w:rStyle w:val="Hyperlink"/>
          </w:rPr>
          <w:t>in</w:t>
        </w:r>
        <w:r w:rsidRPr="00F97B3B">
          <w:rPr>
            <w:rStyle w:val="Hyperlink"/>
          </w:rPr>
          <w:t xml:space="preserve"> </w:t>
        </w:r>
        <w:r w:rsidR="00136C3C" w:rsidRPr="00F97B3B">
          <w:rPr>
            <w:rStyle w:val="Hyperlink"/>
          </w:rPr>
          <w:t>the</w:t>
        </w:r>
        <w:r w:rsidRPr="00F97B3B">
          <w:rPr>
            <w:rStyle w:val="Hyperlink"/>
          </w:rPr>
          <w:t xml:space="preserve"> MEI_SP_Documents Project Code</w:t>
        </w:r>
      </w:hyperlink>
      <w:r>
        <w:t xml:space="preserve"> about adding the GUID’s for your new document libraries in the CustomConfig.xml. Yours would look like:</w:t>
      </w:r>
    </w:p>
    <w:p w:rsidR="00007F6B" w:rsidRDefault="00007F6B" w:rsidP="00CF5B2A">
      <w:pPr>
        <w:ind w:left="720"/>
        <w:rPr>
          <w:rFonts w:ascii="Courier New" w:hAnsi="Courier New" w:cs="Courier New"/>
          <w:noProof/>
          <w:color w:val="0000FF"/>
          <w:sz w:val="18"/>
          <w:szCs w:val="18"/>
        </w:rPr>
      </w:pPr>
      <w:r>
        <w:rPr>
          <w:rFonts w:ascii="Courier New" w:hAnsi="Courier New" w:cs="Courier New"/>
          <w:noProof/>
          <w:color w:val="0000FF"/>
          <w:sz w:val="18"/>
          <w:szCs w:val="18"/>
          <w:highlight w:val="white"/>
        </w:rPr>
        <w:t>&lt;</w:t>
      </w:r>
      <w:r>
        <w:rPr>
          <w:rFonts w:ascii="Courier New" w:hAnsi="Courier New" w:cs="Courier New"/>
          <w:noProof/>
          <w:color w:val="A31515"/>
          <w:sz w:val="18"/>
          <w:szCs w:val="18"/>
          <w:highlight w:val="white"/>
        </w:rPr>
        <w:t>add</w:t>
      </w:r>
      <w:r>
        <w:rPr>
          <w:rFonts w:ascii="Courier New" w:hAnsi="Courier New" w:cs="Courier New"/>
          <w:noProof/>
          <w:color w:val="0000FF"/>
          <w:sz w:val="18"/>
          <w:szCs w:val="18"/>
          <w:highlight w:val="white"/>
        </w:rPr>
        <w:t xml:space="preserve"> </w:t>
      </w:r>
      <w:r>
        <w:rPr>
          <w:rFonts w:ascii="Courier New" w:hAnsi="Courier New" w:cs="Courier New"/>
          <w:noProof/>
          <w:color w:val="FF0000"/>
          <w:sz w:val="18"/>
          <w:szCs w:val="18"/>
          <w:highlight w:val="white"/>
        </w:rPr>
        <w:t>key</w:t>
      </w:r>
      <w:r>
        <w:rPr>
          <w:rFonts w:ascii="Courier New" w:hAnsi="Courier New" w:cs="Courier New"/>
          <w:noProof/>
          <w:color w:val="0000FF"/>
          <w:sz w:val="18"/>
          <w:szCs w:val="18"/>
          <w:highlight w:val="white"/>
        </w:rPr>
        <w:t>=</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AstraZeneca-BEO-DocLibGuid</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 xml:space="preserve"> </w:t>
      </w:r>
      <w:r>
        <w:rPr>
          <w:rFonts w:ascii="Courier New" w:hAnsi="Courier New" w:cs="Courier New"/>
          <w:noProof/>
          <w:color w:val="FF0000"/>
          <w:sz w:val="18"/>
          <w:szCs w:val="18"/>
          <w:highlight w:val="white"/>
        </w:rPr>
        <w:t>value</w:t>
      </w:r>
      <w:r>
        <w:rPr>
          <w:rFonts w:ascii="Courier New" w:hAnsi="Courier New" w:cs="Courier New"/>
          <w:noProof/>
          <w:color w:val="0000FF"/>
          <w:sz w:val="18"/>
          <w:szCs w:val="18"/>
          <w:highlight w:val="white"/>
        </w:rPr>
        <w:t>=</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{XXXXXXXX-XXXX-XXXX-XXXX-XXXXXXXXXXXX}</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 xml:space="preserve"> /&gt;</w:t>
      </w:r>
      <w:r>
        <w:rPr>
          <w:sz w:val="18"/>
          <w:szCs w:val="18"/>
        </w:rPr>
        <w:t xml:space="preserve"> </w:t>
      </w:r>
      <w:r>
        <w:rPr>
          <w:sz w:val="18"/>
          <w:szCs w:val="18"/>
        </w:rPr>
        <w:br/>
      </w:r>
      <w:r>
        <w:rPr>
          <w:rFonts w:ascii="Courier New" w:hAnsi="Courier New" w:cs="Courier New"/>
          <w:noProof/>
          <w:color w:val="0000FF"/>
          <w:sz w:val="18"/>
          <w:szCs w:val="18"/>
          <w:highlight w:val="white"/>
        </w:rPr>
        <w:t>&lt;</w:t>
      </w:r>
      <w:r>
        <w:rPr>
          <w:rFonts w:ascii="Courier New" w:hAnsi="Courier New" w:cs="Courier New"/>
          <w:noProof/>
          <w:color w:val="A31515"/>
          <w:sz w:val="18"/>
          <w:szCs w:val="18"/>
          <w:highlight w:val="white"/>
        </w:rPr>
        <w:t>add</w:t>
      </w:r>
      <w:r>
        <w:rPr>
          <w:rFonts w:ascii="Courier New" w:hAnsi="Courier New" w:cs="Courier New"/>
          <w:noProof/>
          <w:color w:val="0000FF"/>
          <w:sz w:val="18"/>
          <w:szCs w:val="18"/>
          <w:highlight w:val="white"/>
        </w:rPr>
        <w:t xml:space="preserve"> </w:t>
      </w:r>
      <w:r>
        <w:rPr>
          <w:rFonts w:ascii="Courier New" w:hAnsi="Courier New" w:cs="Courier New"/>
          <w:noProof/>
          <w:color w:val="FF0000"/>
          <w:sz w:val="18"/>
          <w:szCs w:val="18"/>
          <w:highlight w:val="white"/>
        </w:rPr>
        <w:t>key</w:t>
      </w:r>
      <w:r>
        <w:rPr>
          <w:rFonts w:ascii="Courier New" w:hAnsi="Courier New" w:cs="Courier New"/>
          <w:noProof/>
          <w:color w:val="0000FF"/>
          <w:sz w:val="18"/>
          <w:szCs w:val="18"/>
          <w:highlight w:val="white"/>
        </w:rPr>
        <w:t>=</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Search-AstraZeneca-BEO-DocLibGuid</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 xml:space="preserve"> </w:t>
      </w:r>
      <w:r>
        <w:rPr>
          <w:rFonts w:ascii="Courier New" w:hAnsi="Courier New" w:cs="Courier New"/>
          <w:noProof/>
          <w:color w:val="FF0000"/>
          <w:sz w:val="18"/>
          <w:szCs w:val="18"/>
          <w:highlight w:val="white"/>
        </w:rPr>
        <w:t>value</w:t>
      </w:r>
      <w:r>
        <w:rPr>
          <w:rFonts w:ascii="Courier New" w:hAnsi="Courier New" w:cs="Courier New"/>
          <w:noProof/>
          <w:color w:val="0000FF"/>
          <w:sz w:val="18"/>
          <w:szCs w:val="18"/>
          <w:highlight w:val="white"/>
        </w:rPr>
        <w:t>=</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XXXXXXXX-XXXX-XXXX-XXXX-XXXXXXXXXXXX</w:t>
      </w:r>
      <w:r>
        <w:rPr>
          <w:rFonts w:ascii="Courier New" w:hAnsi="Courier New" w:cs="Courier New"/>
          <w:noProof/>
          <w:sz w:val="18"/>
          <w:szCs w:val="18"/>
          <w:highlight w:val="white"/>
        </w:rPr>
        <w:t>"</w:t>
      </w:r>
      <w:r>
        <w:rPr>
          <w:rFonts w:ascii="Courier New" w:hAnsi="Courier New" w:cs="Courier New"/>
          <w:noProof/>
          <w:color w:val="0000FF"/>
          <w:sz w:val="18"/>
          <w:szCs w:val="18"/>
          <w:highlight w:val="white"/>
        </w:rPr>
        <w:t>/&gt;</w:t>
      </w:r>
    </w:p>
    <w:p w:rsidR="00007F6B" w:rsidRDefault="00007F6B" w:rsidP="00CF5B2A">
      <w:r>
        <w:t xml:space="preserve">Near the top of the CustomConfig.xml, you will find a group of keys with the suffix ‘BaseSPDocumentLibSite.’ You need to add a new </w:t>
      </w:r>
      <w:r w:rsidR="00BF01F7">
        <w:t>‘</w:t>
      </w:r>
      <w:r>
        <w:t>AstraZeneca-BaseSPDocumentLibSite</w:t>
      </w:r>
      <w:r w:rsidR="00BF01F7">
        <w:t>’</w:t>
      </w:r>
      <w:r>
        <w:t xml:space="preserve"> key here. Be sure you have the ‘/’ at the end of the path. It is important that you keep the prefix ‘AstraZeneca’ on your GUID key names, the prefix ‘AstraZeneca’ on this key, and all subsequent spellings and capitalizations the same.  Example:</w:t>
      </w:r>
    </w:p>
    <w:p w:rsidR="00007F6B" w:rsidRDefault="00007F6B" w:rsidP="00CF5B2A">
      <w:r>
        <w:tab/>
      </w:r>
      <w:r>
        <w:rPr>
          <w:rFonts w:ascii="Courier New" w:eastAsia="Times New Roman" w:hAnsi="Courier New" w:cs="Courier New"/>
          <w:noProof/>
          <w:color w:val="0000FF"/>
          <w:sz w:val="16"/>
          <w:szCs w:val="16"/>
        </w:rPr>
        <w:t>&lt;</w:t>
      </w:r>
      <w:r>
        <w:rPr>
          <w:rFonts w:ascii="Courier New" w:eastAsia="Times New Roman" w:hAnsi="Courier New" w:cs="Courier New"/>
          <w:noProof/>
          <w:color w:val="A31515"/>
          <w:sz w:val="16"/>
          <w:szCs w:val="16"/>
        </w:rPr>
        <w:t>add</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key</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AstraZeneca-BaseSPDocumentLibSite</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value</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http://vs-sharepoint1:XXXX/</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/&gt;</w:t>
      </w:r>
    </w:p>
    <w:p w:rsidR="00007F6B" w:rsidRDefault="00007F6B" w:rsidP="00CF5B2A">
      <w:r>
        <w:t>At the bottom of the CustomConfig.xml you will find the database connection strings. You will need two entries here, one called ‘CurrentAstraZeneca’ and one called Intranet-CurrentAstraZeneca. Be sure you test these and they work in both situations. Example:</w:t>
      </w:r>
    </w:p>
    <w:p w:rsidR="00007F6B" w:rsidRDefault="00007F6B" w:rsidP="00CF5B2A">
      <w:pPr>
        <w:autoSpaceDE w:val="0"/>
        <w:autoSpaceDN w:val="0"/>
        <w:adjustRightInd w:val="0"/>
        <w:spacing w:after="0" w:line="240" w:lineRule="auto"/>
        <w:rPr>
          <w:rFonts w:ascii="Courier New" w:eastAsia="Times New Roman" w:hAnsi="Courier New" w:cs="Courier New"/>
          <w:noProof/>
          <w:color w:val="0000FF"/>
          <w:sz w:val="16"/>
          <w:szCs w:val="16"/>
        </w:rPr>
      </w:pPr>
      <w:r>
        <w:tab/>
      </w:r>
      <w:r>
        <w:rPr>
          <w:rFonts w:ascii="Courier New" w:eastAsia="Times New Roman" w:hAnsi="Courier New" w:cs="Courier New"/>
          <w:noProof/>
          <w:color w:val="0000FF"/>
          <w:sz w:val="16"/>
          <w:szCs w:val="16"/>
        </w:rPr>
        <w:t>&lt;</w:t>
      </w:r>
      <w:r>
        <w:rPr>
          <w:rFonts w:ascii="Courier New" w:eastAsia="Times New Roman" w:hAnsi="Courier New" w:cs="Courier New"/>
          <w:noProof/>
          <w:color w:val="A31515"/>
          <w:sz w:val="16"/>
          <w:szCs w:val="16"/>
        </w:rPr>
        <w:t>add</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key</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CurrentAstraZeneca</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value</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server=SQL1;database=astrazeneca2010;integrated security=true;connect timeout=90;</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/&gt;</w:t>
      </w:r>
    </w:p>
    <w:p w:rsidR="00007F6B" w:rsidRDefault="00007F6B" w:rsidP="00CF5B2A">
      <w:pPr>
        <w:rPr>
          <w:rFonts w:ascii="Courier New" w:eastAsia="Times New Roman" w:hAnsi="Courier New" w:cs="Courier New"/>
          <w:noProof/>
          <w:color w:val="0000FF"/>
          <w:sz w:val="16"/>
          <w:szCs w:val="16"/>
        </w:rPr>
      </w:pP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0000FF"/>
          <w:sz w:val="16"/>
          <w:szCs w:val="16"/>
        </w:rPr>
        <w:tab/>
        <w:t>&lt;</w:t>
      </w:r>
      <w:r>
        <w:rPr>
          <w:rFonts w:ascii="Courier New" w:eastAsia="Times New Roman" w:hAnsi="Courier New" w:cs="Courier New"/>
          <w:noProof/>
          <w:color w:val="A31515"/>
          <w:sz w:val="16"/>
          <w:szCs w:val="16"/>
        </w:rPr>
        <w:t>add</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key</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Intranet-AstraZeneca</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w:t>
      </w:r>
      <w:r>
        <w:rPr>
          <w:rFonts w:ascii="Courier New" w:eastAsia="Times New Roman" w:hAnsi="Courier New" w:cs="Courier New"/>
          <w:noProof/>
          <w:color w:val="FF0000"/>
          <w:sz w:val="16"/>
          <w:szCs w:val="16"/>
        </w:rPr>
        <w:t>value</w:t>
      </w:r>
      <w:r>
        <w:rPr>
          <w:rFonts w:ascii="Courier New" w:eastAsia="Times New Roman" w:hAnsi="Courier New" w:cs="Courier New"/>
          <w:noProof/>
          <w:color w:val="0000FF"/>
          <w:sz w:val="16"/>
          <w:szCs w:val="16"/>
        </w:rPr>
        <w:t>=</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server=SQL1;database=astrazeneca2010;Trusted_Connection=Yes;</w:t>
      </w:r>
      <w:r>
        <w:rPr>
          <w:rFonts w:ascii="Courier New" w:eastAsia="Times New Roman" w:hAnsi="Courier New" w:cs="Courier New"/>
          <w:noProof/>
          <w:sz w:val="16"/>
          <w:szCs w:val="16"/>
        </w:rPr>
        <w:t>"</w:t>
      </w:r>
      <w:r>
        <w:rPr>
          <w:rFonts w:ascii="Courier New" w:eastAsia="Times New Roman" w:hAnsi="Courier New" w:cs="Courier New"/>
          <w:noProof/>
          <w:color w:val="0000FF"/>
          <w:sz w:val="16"/>
          <w:szCs w:val="16"/>
        </w:rPr>
        <w:t xml:space="preserve"> /&gt;</w:t>
      </w:r>
    </w:p>
    <w:p w:rsidR="00007F6B" w:rsidRDefault="00007F6B" w:rsidP="00CF5B2A">
      <w:r>
        <w:t>In the MEI_SP_Documents ‘Types’ folder, open the Company.vb file. Here you will need to add the AstraZeneca enum, as well as add the functionality to the two-shared functions on the page. Be sure to keep your spelling the same.</w:t>
      </w:r>
    </w:p>
    <w:p w:rsidR="00007F6B" w:rsidRDefault="00007F6B" w:rsidP="00CF5B2A"/>
    <w:p w:rsidR="00007F6B" w:rsidRDefault="00007F6B" w:rsidP="00644A46">
      <w:pPr>
        <w:pStyle w:val="Heading3"/>
      </w:pPr>
      <w:bookmarkStart w:id="28" w:name="_Toc296087916"/>
      <w:r>
        <w:t>Web Services</w:t>
      </w:r>
      <w:bookmarkEnd w:id="28"/>
    </w:p>
    <w:p w:rsidR="00007F6B" w:rsidRDefault="00007F6B" w:rsidP="00CF5B2A">
      <w:r>
        <w:t xml:space="preserve">Searching and uploading is taken care of by three separate web services. The Lists web service is one provided by SharePoint Services, the second is a custom upload web service but you are not required to add this one for each client. The MEIUniversal one is used for all clients. </w:t>
      </w:r>
      <w:r w:rsidR="000B6D8D">
        <w:t>Finally</w:t>
      </w:r>
      <w:r>
        <w:t>, the Version web service is used to get</w:t>
      </w:r>
      <w:r w:rsidR="000B6D8D">
        <w:t xml:space="preserve"> all of the</w:t>
      </w:r>
      <w:r>
        <w:t xml:space="preserve"> versions of a particular file.</w:t>
      </w:r>
    </w:p>
    <w:p w:rsidR="00007F6B" w:rsidRDefault="00007F6B" w:rsidP="00CF5B2A">
      <w:r>
        <w:t xml:space="preserve">Right click on the Web References folder in the project and go to ‘Add Web Reference’. We will assume the port number for the new site is 22222. </w:t>
      </w:r>
    </w:p>
    <w:p w:rsidR="00007F6B" w:rsidRDefault="00007F6B" w:rsidP="00CF5B2A">
      <w:r>
        <w:t xml:space="preserve">The URL you’ll type in first is </w:t>
      </w:r>
      <w:hyperlink r:id="rId13" w:history="1">
        <w:r>
          <w:rPr>
            <w:rStyle w:val="Hyperlink"/>
          </w:rPr>
          <w:t>http://vs-sharepoint1:22222/_vti_bin/Lists.asmx</w:t>
        </w:r>
      </w:hyperlink>
      <w:r>
        <w:t>. Once you click ‘Go’ you should see a list of all the functions discovered. Rename the web reference to SPAstraZeneca_Lists and click ‘Add Reference’.</w:t>
      </w:r>
    </w:p>
    <w:p w:rsidR="00007F6B" w:rsidRDefault="00007F6B" w:rsidP="00CF5B2A">
      <w:r>
        <w:t xml:space="preserve">The URL you’ll type in second is </w:t>
      </w:r>
      <w:hyperlink r:id="rId14" w:history="1">
        <w:r>
          <w:rPr>
            <w:rStyle w:val="Hyperlink"/>
          </w:rPr>
          <w:t>http://vs-sharepoint1:22222/_vti_bin/Versions.asmx</w:t>
        </w:r>
      </w:hyperlink>
      <w:r>
        <w:t>. Once you click ‘Go’ you should see a list of all the function discovered. Rename the web reference to SPAstraZeneca_Versions and click ‘Add Reference’.</w:t>
      </w:r>
    </w:p>
    <w:p w:rsidR="00007F6B" w:rsidRDefault="00007F6B" w:rsidP="00CF5B2A">
      <w:pPr>
        <w:pStyle w:val="Heading3"/>
      </w:pPr>
      <w:bookmarkStart w:id="29" w:name="_Toc296087917"/>
      <w:r>
        <w:t>Code Additions</w:t>
      </w:r>
      <w:bookmarkEnd w:id="29"/>
    </w:p>
    <w:p w:rsidR="00007F6B" w:rsidRDefault="00007F6B" w:rsidP="00CF5B2A">
      <w:r>
        <w:t>In the SP_Documents.SubmitBarcodeEntry function, you’ll need to add AstraZeneca to the Select Case of database names to associate with the barcode entry.</w:t>
      </w:r>
    </w:p>
    <w:p w:rsidR="00007F6B" w:rsidRDefault="00007F6B" w:rsidP="00CF5B2A">
      <w:r>
        <w:t xml:space="preserve">Your next set of changes will occur in the DocumentBroker class. You’ll need to </w:t>
      </w:r>
      <w:r w:rsidR="00DB41BF">
        <w:t>‘</w:t>
      </w:r>
      <w:r>
        <w:t>Dim</w:t>
      </w:r>
      <w:r w:rsidR="00DB41BF">
        <w:t>’</w:t>
      </w:r>
      <w:r>
        <w:t xml:space="preserve"> a new instance of the Lists service and an instance of the Versions service for AstraZeneca.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724F2C" w:rsidTr="00724F2C">
        <w:tc>
          <w:tcPr>
            <w:tcW w:w="1202" w:type="dxa"/>
            <w:shd w:val="pct5" w:color="F2F2F2" w:fill="F2F2F2"/>
          </w:tcPr>
          <w:p w:rsidR="00724F2C" w:rsidRPr="00724F2C" w:rsidRDefault="00724F2C" w:rsidP="00724F2C">
            <w:pPr>
              <w:autoSpaceDE w:val="0"/>
              <w:autoSpaceDN w:val="0"/>
              <w:adjustRightInd w:val="0"/>
              <w:spacing w:after="0" w:line="240" w:lineRule="auto"/>
              <w:rPr>
                <w:rFonts w:ascii="Consolas" w:hAnsi="Consolas" w:cs="Consolas"/>
                <w:noProof/>
                <w:color w:val="0000FF"/>
                <w:sz w:val="20"/>
                <w:szCs w:val="20"/>
              </w:rPr>
            </w:pPr>
            <w:r w:rsidRPr="00724F2C">
              <w:rPr>
                <w:b/>
              </w:rPr>
              <w:t>Name</w:t>
            </w:r>
          </w:p>
        </w:tc>
        <w:tc>
          <w:tcPr>
            <w:tcW w:w="9814" w:type="dxa"/>
            <w:shd w:val="pct5" w:color="F2F2F2" w:fill="F2F2F2"/>
          </w:tcPr>
          <w:p w:rsidR="00724F2C" w:rsidRDefault="002A23C5" w:rsidP="00724F2C">
            <w:pPr>
              <w:autoSpaceDE w:val="0"/>
              <w:autoSpaceDN w:val="0"/>
              <w:adjustRightInd w:val="0"/>
              <w:spacing w:after="0" w:line="240" w:lineRule="auto"/>
            </w:pPr>
            <w:r>
              <w:t>_</w:t>
            </w:r>
            <w:r w:rsidR="00724F2C">
              <w:t>AstraZenecaList</w:t>
            </w:r>
          </w:p>
        </w:tc>
      </w:tr>
      <w:tr w:rsidR="00724F2C" w:rsidTr="00724F2C">
        <w:tc>
          <w:tcPr>
            <w:tcW w:w="1202" w:type="dxa"/>
            <w:shd w:val="pct5" w:color="F2F2F2" w:fill="F2F2F2"/>
          </w:tcPr>
          <w:p w:rsidR="00724F2C" w:rsidRPr="00724F2C" w:rsidRDefault="00724F2C" w:rsidP="00724F2C">
            <w:pPr>
              <w:autoSpaceDE w:val="0"/>
              <w:autoSpaceDN w:val="0"/>
              <w:adjustRightInd w:val="0"/>
              <w:spacing w:after="0" w:line="240" w:lineRule="auto"/>
              <w:rPr>
                <w:rFonts w:ascii="Consolas" w:hAnsi="Consolas" w:cs="Consolas"/>
                <w:noProof/>
                <w:color w:val="0000FF"/>
                <w:sz w:val="20"/>
                <w:szCs w:val="20"/>
              </w:rPr>
            </w:pPr>
            <w:r w:rsidRPr="00724F2C">
              <w:rPr>
                <w:b/>
              </w:rPr>
              <w:t>Code</w:t>
            </w:r>
          </w:p>
        </w:tc>
        <w:tc>
          <w:tcPr>
            <w:tcW w:w="9814" w:type="dxa"/>
            <w:shd w:val="pct5" w:color="F2F2F2" w:fill="F2F2F2"/>
          </w:tcPr>
          <w:p w:rsidR="00705409" w:rsidRDefault="00705409" w:rsidP="00705409">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724F2C" w:rsidRDefault="00705409" w:rsidP="00705409">
            <w:pPr>
              <w:tabs>
                <w:tab w:val="left" w:pos="360"/>
                <w:tab w:val="left" w:pos="720"/>
                <w:tab w:val="left" w:pos="1080"/>
              </w:tab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ab/>
            </w:r>
            <w:r w:rsidRPr="00705409">
              <w:rPr>
                <w:rFonts w:ascii="Consolas" w:hAnsi="Consolas" w:cs="Consolas"/>
                <w:noProof/>
                <w:color w:val="0000FF"/>
                <w:sz w:val="20"/>
                <w:szCs w:val="20"/>
              </w:rPr>
              <w:t>Private</w:t>
            </w:r>
            <w:r w:rsidRPr="00705409">
              <w:rPr>
                <w:rFonts w:ascii="Consolas" w:hAnsi="Consolas" w:cs="Consolas"/>
                <w:noProof/>
                <w:sz w:val="20"/>
                <w:szCs w:val="20"/>
              </w:rPr>
              <w:t xml:space="preserve"> </w:t>
            </w:r>
            <w:r w:rsidR="00016476">
              <w:rPr>
                <w:rFonts w:ascii="Consolas" w:hAnsi="Consolas" w:cs="Consolas"/>
                <w:noProof/>
                <w:sz w:val="20"/>
                <w:szCs w:val="20"/>
              </w:rPr>
              <w:t>_</w:t>
            </w:r>
            <w:r w:rsidRPr="00705409">
              <w:rPr>
                <w:rFonts w:ascii="Consolas" w:hAnsi="Consolas" w:cs="Consolas"/>
                <w:noProof/>
                <w:sz w:val="20"/>
                <w:szCs w:val="20"/>
              </w:rPr>
              <w:t xml:space="preserve">AstraZenecaList </w:t>
            </w:r>
            <w:r w:rsidRPr="00705409">
              <w:rPr>
                <w:rFonts w:ascii="Consolas" w:hAnsi="Consolas" w:cs="Consolas"/>
                <w:noProof/>
                <w:color w:val="0000FF"/>
                <w:sz w:val="20"/>
                <w:szCs w:val="20"/>
              </w:rPr>
              <w:t>As</w:t>
            </w:r>
            <w:r w:rsidRPr="00705409">
              <w:rPr>
                <w:rFonts w:ascii="Consolas" w:hAnsi="Consolas" w:cs="Consolas"/>
                <w:noProof/>
                <w:sz w:val="20"/>
                <w:szCs w:val="20"/>
              </w:rPr>
              <w:t xml:space="preserve"> MEI.SPAstraZeneca_Lists.Lists</w:t>
            </w:r>
          </w:p>
          <w:p w:rsidR="00705409" w:rsidRPr="00705409" w:rsidRDefault="00705409" w:rsidP="00705409">
            <w:pPr>
              <w:tabs>
                <w:tab w:val="left" w:pos="360"/>
                <w:tab w:val="left" w:pos="720"/>
                <w:tab w:val="left" w:pos="1080"/>
              </w:tabs>
              <w:autoSpaceDE w:val="0"/>
              <w:autoSpaceDN w:val="0"/>
              <w:adjustRightInd w:val="0"/>
              <w:spacing w:after="0" w:line="240" w:lineRule="auto"/>
              <w:rPr>
                <w:rFonts w:ascii="Consolas" w:hAnsi="Consolas" w:cs="Consolas"/>
                <w:sz w:val="20"/>
                <w:szCs w:val="20"/>
              </w:rPr>
            </w:pPr>
          </w:p>
        </w:tc>
      </w:tr>
      <w:tr w:rsidR="00724F2C" w:rsidTr="00724F2C">
        <w:tc>
          <w:tcPr>
            <w:tcW w:w="1202" w:type="dxa"/>
            <w:shd w:val="pct5" w:color="F2F2F2" w:fill="F2F2F2"/>
          </w:tcPr>
          <w:p w:rsidR="00724F2C" w:rsidRPr="00724F2C" w:rsidRDefault="00724F2C" w:rsidP="00724F2C">
            <w:pPr>
              <w:autoSpaceDE w:val="0"/>
              <w:autoSpaceDN w:val="0"/>
              <w:adjustRightInd w:val="0"/>
              <w:spacing w:after="0" w:line="240" w:lineRule="auto"/>
              <w:rPr>
                <w:rFonts w:ascii="Consolas" w:hAnsi="Consolas" w:cs="Consolas"/>
                <w:noProof/>
                <w:color w:val="0000FF"/>
                <w:sz w:val="20"/>
                <w:szCs w:val="20"/>
              </w:rPr>
            </w:pPr>
            <w:r w:rsidRPr="00724F2C">
              <w:rPr>
                <w:b/>
              </w:rPr>
              <w:t>Summary</w:t>
            </w:r>
          </w:p>
        </w:tc>
        <w:tc>
          <w:tcPr>
            <w:tcW w:w="9814" w:type="dxa"/>
            <w:shd w:val="pct5" w:color="F2F2F2" w:fill="F2F2F2"/>
          </w:tcPr>
          <w:p w:rsidR="00724F2C" w:rsidRDefault="00724F2C" w:rsidP="00724F2C">
            <w:pPr>
              <w:autoSpaceDE w:val="0"/>
              <w:autoSpaceDN w:val="0"/>
              <w:adjustRightInd w:val="0"/>
              <w:spacing w:after="0" w:line="240" w:lineRule="auto"/>
            </w:pPr>
          </w:p>
        </w:tc>
      </w:tr>
      <w:tr w:rsidR="00724F2C" w:rsidTr="00724F2C">
        <w:tc>
          <w:tcPr>
            <w:tcW w:w="1202" w:type="dxa"/>
            <w:shd w:val="pct5" w:color="F2F2F2" w:fill="F2F2F2"/>
          </w:tcPr>
          <w:p w:rsidR="00724F2C" w:rsidRPr="00724F2C" w:rsidRDefault="00724F2C" w:rsidP="00724F2C">
            <w:pPr>
              <w:autoSpaceDE w:val="0"/>
              <w:autoSpaceDN w:val="0"/>
              <w:adjustRightInd w:val="0"/>
              <w:spacing w:after="0" w:line="240" w:lineRule="auto"/>
              <w:rPr>
                <w:rFonts w:ascii="Consolas" w:hAnsi="Consolas" w:cs="Consolas"/>
                <w:noProof/>
                <w:color w:val="0000FF"/>
                <w:sz w:val="20"/>
                <w:szCs w:val="20"/>
              </w:rPr>
            </w:pPr>
            <w:r w:rsidRPr="00724F2C">
              <w:rPr>
                <w:b/>
              </w:rPr>
              <w:t>Comments</w:t>
            </w:r>
          </w:p>
        </w:tc>
        <w:tc>
          <w:tcPr>
            <w:tcW w:w="9814" w:type="dxa"/>
            <w:shd w:val="pct5" w:color="F2F2F2" w:fill="F2F2F2"/>
          </w:tcPr>
          <w:p w:rsidR="00724F2C" w:rsidRDefault="00724F2C" w:rsidP="00724F2C">
            <w:pPr>
              <w:autoSpaceDE w:val="0"/>
              <w:autoSpaceDN w:val="0"/>
              <w:adjustRightInd w:val="0"/>
              <w:spacing w:after="0" w:line="240" w:lineRule="auto"/>
            </w:pPr>
          </w:p>
        </w:tc>
      </w:tr>
    </w:tbl>
    <w:p w:rsidR="00724F2C" w:rsidRDefault="00724F2C"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771AC8" w:rsidTr="00771AC8">
        <w:tc>
          <w:tcPr>
            <w:tcW w:w="1202" w:type="dxa"/>
            <w:shd w:val="pct5" w:color="F2F2F2" w:fill="F2F2F2"/>
          </w:tcPr>
          <w:p w:rsidR="00771AC8" w:rsidRPr="00771AC8" w:rsidRDefault="00771AC8" w:rsidP="00771AC8">
            <w:pPr>
              <w:autoSpaceDE w:val="0"/>
              <w:autoSpaceDN w:val="0"/>
              <w:adjustRightInd w:val="0"/>
              <w:spacing w:after="0" w:line="240" w:lineRule="auto"/>
              <w:rPr>
                <w:rFonts w:ascii="Consolas" w:hAnsi="Consolas" w:cs="Consolas"/>
                <w:noProof/>
                <w:color w:val="0000FF"/>
                <w:sz w:val="20"/>
                <w:szCs w:val="20"/>
              </w:rPr>
            </w:pPr>
            <w:r w:rsidRPr="00771AC8">
              <w:rPr>
                <w:b/>
              </w:rPr>
              <w:t>Name</w:t>
            </w:r>
          </w:p>
        </w:tc>
        <w:tc>
          <w:tcPr>
            <w:tcW w:w="9814" w:type="dxa"/>
            <w:shd w:val="pct5" w:color="F2F2F2" w:fill="F2F2F2"/>
          </w:tcPr>
          <w:p w:rsidR="00771AC8" w:rsidRDefault="00F611B2" w:rsidP="00771AC8">
            <w:pPr>
              <w:autoSpaceDE w:val="0"/>
              <w:autoSpaceDN w:val="0"/>
              <w:adjustRightInd w:val="0"/>
              <w:spacing w:after="0" w:line="240" w:lineRule="auto"/>
            </w:pPr>
            <w:r>
              <w:t>_</w:t>
            </w:r>
            <w:r w:rsidR="00771AC8">
              <w:t>AstraZenecaVersion</w:t>
            </w:r>
          </w:p>
        </w:tc>
      </w:tr>
      <w:tr w:rsidR="00771AC8" w:rsidTr="00771AC8">
        <w:tc>
          <w:tcPr>
            <w:tcW w:w="1202" w:type="dxa"/>
            <w:shd w:val="pct5" w:color="F2F2F2" w:fill="F2F2F2"/>
          </w:tcPr>
          <w:p w:rsidR="00771AC8" w:rsidRPr="00771AC8" w:rsidRDefault="00771AC8" w:rsidP="00771AC8">
            <w:pPr>
              <w:autoSpaceDE w:val="0"/>
              <w:autoSpaceDN w:val="0"/>
              <w:adjustRightInd w:val="0"/>
              <w:spacing w:after="0" w:line="240" w:lineRule="auto"/>
              <w:rPr>
                <w:rFonts w:ascii="Consolas" w:hAnsi="Consolas" w:cs="Consolas"/>
                <w:noProof/>
                <w:color w:val="0000FF"/>
                <w:sz w:val="20"/>
                <w:szCs w:val="20"/>
              </w:rPr>
            </w:pPr>
            <w:r w:rsidRPr="00771AC8">
              <w:rPr>
                <w:b/>
              </w:rPr>
              <w:t>Code</w:t>
            </w:r>
          </w:p>
        </w:tc>
        <w:tc>
          <w:tcPr>
            <w:tcW w:w="9814" w:type="dxa"/>
            <w:shd w:val="pct5" w:color="F2F2F2" w:fill="F2F2F2"/>
          </w:tcPr>
          <w:p w:rsidR="006C2025" w:rsidRDefault="006C2025" w:rsidP="006C2025">
            <w:pPr>
              <w:tabs>
                <w:tab w:val="left" w:pos="360"/>
                <w:tab w:val="left" w:pos="720"/>
                <w:tab w:val="left" w:pos="1080"/>
              </w:tabs>
              <w:spacing w:after="0"/>
              <w:rPr>
                <w:rFonts w:ascii="Consolas" w:hAnsi="Consolas" w:cs="Consolas"/>
                <w:noProof/>
                <w:color w:val="0000FF"/>
                <w:sz w:val="20"/>
                <w:szCs w:val="20"/>
              </w:rPr>
            </w:pPr>
          </w:p>
          <w:p w:rsidR="00771AC8" w:rsidRDefault="006C2025" w:rsidP="006C2025">
            <w:pPr>
              <w:tabs>
                <w:tab w:val="left" w:pos="360"/>
                <w:tab w:val="left" w:pos="720"/>
                <w:tab w:val="left" w:pos="1080"/>
              </w:tabs>
              <w:spacing w:after="0"/>
              <w:rPr>
                <w:rFonts w:ascii="Consolas" w:hAnsi="Consolas" w:cs="Consolas"/>
                <w:noProof/>
                <w:sz w:val="20"/>
                <w:szCs w:val="20"/>
              </w:rPr>
            </w:pPr>
            <w:r>
              <w:rPr>
                <w:rFonts w:ascii="Consolas" w:hAnsi="Consolas" w:cs="Consolas"/>
                <w:noProof/>
                <w:color w:val="0000FF"/>
                <w:sz w:val="20"/>
                <w:szCs w:val="20"/>
              </w:rPr>
              <w:tab/>
            </w:r>
            <w:r w:rsidRPr="006C2025">
              <w:rPr>
                <w:rFonts w:ascii="Consolas" w:hAnsi="Consolas" w:cs="Consolas"/>
                <w:noProof/>
                <w:color w:val="0000FF"/>
                <w:sz w:val="20"/>
                <w:szCs w:val="20"/>
              </w:rPr>
              <w:t>Private</w:t>
            </w:r>
            <w:r w:rsidR="00016476">
              <w:rPr>
                <w:rFonts w:ascii="Consolas" w:hAnsi="Consolas" w:cs="Consolas"/>
                <w:noProof/>
                <w:sz w:val="20"/>
                <w:szCs w:val="20"/>
              </w:rPr>
              <w:t xml:space="preserve"> _</w:t>
            </w:r>
            <w:r w:rsidRPr="006C2025">
              <w:rPr>
                <w:rFonts w:ascii="Consolas" w:hAnsi="Consolas" w:cs="Consolas"/>
                <w:noProof/>
                <w:sz w:val="20"/>
                <w:szCs w:val="20"/>
              </w:rPr>
              <w:t xml:space="preserve">AstraZenecaVersion </w:t>
            </w:r>
            <w:r w:rsidRPr="006C2025">
              <w:rPr>
                <w:rFonts w:ascii="Consolas" w:hAnsi="Consolas" w:cs="Consolas"/>
                <w:noProof/>
                <w:color w:val="0000FF"/>
                <w:sz w:val="20"/>
                <w:szCs w:val="20"/>
              </w:rPr>
              <w:t>As</w:t>
            </w:r>
            <w:r w:rsidRPr="006C2025">
              <w:rPr>
                <w:rFonts w:ascii="Consolas" w:hAnsi="Consolas" w:cs="Consolas"/>
                <w:noProof/>
                <w:sz w:val="20"/>
                <w:szCs w:val="20"/>
              </w:rPr>
              <w:t xml:space="preserve"> MEI.SPAstraZeneca_Versions.Versions</w:t>
            </w:r>
          </w:p>
          <w:p w:rsidR="006C2025" w:rsidRPr="006C2025" w:rsidRDefault="006C2025" w:rsidP="006C2025">
            <w:pPr>
              <w:tabs>
                <w:tab w:val="left" w:pos="360"/>
                <w:tab w:val="left" w:pos="720"/>
                <w:tab w:val="left" w:pos="1080"/>
              </w:tabs>
              <w:spacing w:after="0"/>
              <w:rPr>
                <w:rFonts w:ascii="Consolas" w:hAnsi="Consolas" w:cs="Consolas"/>
                <w:noProof/>
                <w:sz w:val="20"/>
                <w:szCs w:val="20"/>
              </w:rPr>
            </w:pPr>
          </w:p>
        </w:tc>
      </w:tr>
      <w:tr w:rsidR="00771AC8" w:rsidTr="00771AC8">
        <w:tc>
          <w:tcPr>
            <w:tcW w:w="1202" w:type="dxa"/>
            <w:shd w:val="pct5" w:color="F2F2F2" w:fill="F2F2F2"/>
          </w:tcPr>
          <w:p w:rsidR="00771AC8" w:rsidRPr="00771AC8" w:rsidRDefault="00771AC8" w:rsidP="00771AC8">
            <w:pPr>
              <w:autoSpaceDE w:val="0"/>
              <w:autoSpaceDN w:val="0"/>
              <w:adjustRightInd w:val="0"/>
              <w:spacing w:after="0" w:line="240" w:lineRule="auto"/>
              <w:rPr>
                <w:rFonts w:ascii="Consolas" w:hAnsi="Consolas" w:cs="Consolas"/>
                <w:noProof/>
                <w:color w:val="0000FF"/>
                <w:sz w:val="20"/>
                <w:szCs w:val="20"/>
              </w:rPr>
            </w:pPr>
            <w:r w:rsidRPr="00771AC8">
              <w:rPr>
                <w:b/>
              </w:rPr>
              <w:t>Summary</w:t>
            </w:r>
          </w:p>
        </w:tc>
        <w:tc>
          <w:tcPr>
            <w:tcW w:w="9814" w:type="dxa"/>
            <w:shd w:val="pct5" w:color="F2F2F2" w:fill="F2F2F2"/>
          </w:tcPr>
          <w:p w:rsidR="00771AC8" w:rsidRDefault="00771AC8" w:rsidP="00771AC8">
            <w:pPr>
              <w:autoSpaceDE w:val="0"/>
              <w:autoSpaceDN w:val="0"/>
              <w:adjustRightInd w:val="0"/>
              <w:spacing w:after="0" w:line="240" w:lineRule="auto"/>
            </w:pPr>
          </w:p>
        </w:tc>
      </w:tr>
      <w:tr w:rsidR="00771AC8" w:rsidTr="00771AC8">
        <w:tc>
          <w:tcPr>
            <w:tcW w:w="1202" w:type="dxa"/>
            <w:shd w:val="pct5" w:color="F2F2F2" w:fill="F2F2F2"/>
          </w:tcPr>
          <w:p w:rsidR="00771AC8" w:rsidRPr="00771AC8" w:rsidRDefault="00771AC8" w:rsidP="00771AC8">
            <w:pPr>
              <w:autoSpaceDE w:val="0"/>
              <w:autoSpaceDN w:val="0"/>
              <w:adjustRightInd w:val="0"/>
              <w:spacing w:after="0" w:line="240" w:lineRule="auto"/>
              <w:rPr>
                <w:rFonts w:ascii="Consolas" w:hAnsi="Consolas" w:cs="Consolas"/>
                <w:noProof/>
                <w:color w:val="0000FF"/>
                <w:sz w:val="20"/>
                <w:szCs w:val="20"/>
              </w:rPr>
            </w:pPr>
            <w:r w:rsidRPr="00771AC8">
              <w:rPr>
                <w:b/>
              </w:rPr>
              <w:t>Comments</w:t>
            </w:r>
          </w:p>
        </w:tc>
        <w:tc>
          <w:tcPr>
            <w:tcW w:w="9814" w:type="dxa"/>
            <w:shd w:val="pct5" w:color="F2F2F2" w:fill="F2F2F2"/>
          </w:tcPr>
          <w:p w:rsidR="00771AC8" w:rsidRDefault="00771AC8" w:rsidP="00771AC8">
            <w:pPr>
              <w:autoSpaceDE w:val="0"/>
              <w:autoSpaceDN w:val="0"/>
              <w:adjustRightInd w:val="0"/>
              <w:spacing w:after="0" w:line="240" w:lineRule="auto"/>
            </w:pPr>
          </w:p>
        </w:tc>
      </w:tr>
    </w:tbl>
    <w:p w:rsidR="00007F6B" w:rsidRDefault="00007F6B" w:rsidP="00CF5B2A">
      <w:pPr>
        <w:rPr>
          <w:rFonts w:ascii="Courier New" w:hAnsi="Courier New" w:cs="Courier New"/>
          <w:noProof/>
          <w:sz w:val="20"/>
          <w:szCs w:val="20"/>
        </w:rPr>
      </w:pPr>
    </w:p>
    <w:p w:rsidR="00007F6B" w:rsidRDefault="00771D7E" w:rsidP="00CF5B2A">
      <w:r>
        <w:t xml:space="preserve">You will then want to create a property for both of these fields. This property, will allow the services to be lazily loaded, </w:t>
      </w:r>
      <w:r w:rsidR="00DB39FF">
        <w:t>i.e.</w:t>
      </w:r>
      <w:r>
        <w:t xml:space="preserve"> not loaded until they are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7F50C1" w:rsidTr="007F50C1">
        <w:tc>
          <w:tcPr>
            <w:tcW w:w="1202" w:type="dxa"/>
            <w:shd w:val="pct5" w:color="F2F2F2" w:fill="F2F2F2"/>
          </w:tcPr>
          <w:p w:rsidR="007F50C1" w:rsidRPr="007F50C1" w:rsidRDefault="007F50C1" w:rsidP="007F50C1">
            <w:pPr>
              <w:autoSpaceDE w:val="0"/>
              <w:autoSpaceDN w:val="0"/>
              <w:adjustRightInd w:val="0"/>
              <w:spacing w:after="0" w:line="240" w:lineRule="auto"/>
              <w:rPr>
                <w:rFonts w:ascii="Consolas" w:hAnsi="Consolas" w:cs="Consolas"/>
                <w:noProof/>
                <w:color w:val="0000FF"/>
                <w:sz w:val="20"/>
                <w:szCs w:val="20"/>
              </w:rPr>
            </w:pPr>
            <w:r w:rsidRPr="007F50C1">
              <w:rPr>
                <w:b/>
              </w:rPr>
              <w:t>Name</w:t>
            </w:r>
          </w:p>
        </w:tc>
        <w:tc>
          <w:tcPr>
            <w:tcW w:w="9814" w:type="dxa"/>
            <w:shd w:val="pct5" w:color="F2F2F2" w:fill="F2F2F2"/>
          </w:tcPr>
          <w:p w:rsidR="007F50C1" w:rsidRDefault="00771D7E" w:rsidP="007F50C1">
            <w:pPr>
              <w:autoSpaceDE w:val="0"/>
              <w:autoSpaceDN w:val="0"/>
              <w:adjustRightInd w:val="0"/>
              <w:spacing w:after="0" w:line="240" w:lineRule="auto"/>
            </w:pPr>
            <w:r>
              <w:t>AstraZenecaList</w:t>
            </w:r>
          </w:p>
        </w:tc>
      </w:tr>
      <w:tr w:rsidR="007F50C1" w:rsidTr="007F50C1">
        <w:tc>
          <w:tcPr>
            <w:tcW w:w="1202" w:type="dxa"/>
            <w:shd w:val="pct5" w:color="F2F2F2" w:fill="F2F2F2"/>
          </w:tcPr>
          <w:p w:rsidR="007F50C1" w:rsidRPr="007F50C1" w:rsidRDefault="007F50C1" w:rsidP="007F50C1">
            <w:pPr>
              <w:autoSpaceDE w:val="0"/>
              <w:autoSpaceDN w:val="0"/>
              <w:adjustRightInd w:val="0"/>
              <w:spacing w:after="0" w:line="240" w:lineRule="auto"/>
              <w:rPr>
                <w:rFonts w:ascii="Consolas" w:hAnsi="Consolas" w:cs="Consolas"/>
                <w:noProof/>
                <w:color w:val="0000FF"/>
                <w:sz w:val="20"/>
                <w:szCs w:val="20"/>
              </w:rPr>
            </w:pPr>
            <w:r w:rsidRPr="007F50C1">
              <w:rPr>
                <w:b/>
              </w:rPr>
              <w:t>Code</w:t>
            </w:r>
          </w:p>
        </w:tc>
        <w:tc>
          <w:tcPr>
            <w:tcW w:w="9814" w:type="dxa"/>
            <w:shd w:val="pct5" w:color="F2F2F2" w:fill="F2F2F2"/>
          </w:tcPr>
          <w:p w:rsidR="004251A2" w:rsidRDefault="004251A2" w:rsidP="004251A2">
            <w:pPr>
              <w:autoSpaceDE w:val="0"/>
              <w:autoSpaceDN w:val="0"/>
              <w:adjustRightInd w:val="0"/>
              <w:spacing w:after="0" w:line="240" w:lineRule="auto"/>
              <w:rPr>
                <w:rFonts w:ascii="Consolas" w:hAnsi="Consolas" w:cs="Consolas"/>
                <w:noProof/>
                <w:color w:val="0000FF"/>
                <w:sz w:val="20"/>
                <w:szCs w:val="20"/>
              </w:rPr>
            </w:pP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Private</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AbbottList </w:t>
            </w:r>
            <w:r>
              <w:rPr>
                <w:rFonts w:ascii="Consolas" w:hAnsi="Consolas" w:cs="Consolas"/>
                <w:color w:val="0000FF"/>
                <w:sz w:val="20"/>
                <w:szCs w:val="20"/>
              </w:rPr>
              <w:t>As</w:t>
            </w:r>
            <w:r>
              <w:rPr>
                <w:rFonts w:ascii="Consolas" w:hAnsi="Consolas" w:cs="Consolas"/>
                <w:color w:val="000000"/>
                <w:sz w:val="20"/>
                <w:szCs w:val="20"/>
              </w:rPr>
              <w:t xml:space="preserve"> SPAbbott_Lists.Lists</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_AbbottList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Nothing</w:t>
            </w:r>
            <w:r>
              <w:rPr>
                <w:rFonts w:ascii="Consolas" w:hAnsi="Consolas" w:cs="Consolas"/>
                <w:color w:val="000000"/>
                <w:sz w:val="20"/>
                <w:szCs w:val="20"/>
              </w:rPr>
              <w:t xml:space="preserve"> </w:t>
            </w:r>
            <w:r>
              <w:rPr>
                <w:rFonts w:ascii="Consolas" w:hAnsi="Consolas" w:cs="Consolas"/>
                <w:color w:val="0000FF"/>
                <w:sz w:val="20"/>
                <w:szCs w:val="20"/>
              </w:rPr>
              <w:t>Then</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_AbbottList = </w:t>
            </w:r>
            <w:r>
              <w:rPr>
                <w:rFonts w:ascii="Consolas" w:hAnsi="Consolas" w:cs="Consolas"/>
                <w:color w:val="0000FF"/>
                <w:sz w:val="20"/>
                <w:szCs w:val="20"/>
              </w:rPr>
              <w:t>New</w:t>
            </w:r>
            <w:r>
              <w:rPr>
                <w:rFonts w:ascii="Consolas" w:hAnsi="Consolas" w:cs="Consolas"/>
                <w:color w:val="000000"/>
                <w:sz w:val="20"/>
                <w:szCs w:val="20"/>
              </w:rPr>
              <w:t xml:space="preserve"> SPAbbott_Lists.Lists()</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_AbbottList.Credentials = _spDocs.SPCredential</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_AbbottList</w:t>
            </w:r>
          </w:p>
          <w:p w:rsidR="00771D7E" w:rsidRDefault="00771D7E" w:rsidP="00771D7E">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4251A2" w:rsidRDefault="00771D7E" w:rsidP="00771D7E">
            <w:pPr>
              <w:tabs>
                <w:tab w:val="left" w:pos="360"/>
                <w:tab w:val="left" w:pos="720"/>
                <w:tab w:val="left" w:pos="1080"/>
                <w:tab w:val="left" w:pos="1440"/>
              </w:tabs>
              <w:spacing w:after="0"/>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Property</w:t>
            </w:r>
          </w:p>
          <w:p w:rsidR="00771D7E" w:rsidRPr="007F50C1" w:rsidRDefault="00771D7E" w:rsidP="00771D7E">
            <w:pPr>
              <w:tabs>
                <w:tab w:val="left" w:pos="360"/>
                <w:tab w:val="left" w:pos="720"/>
                <w:tab w:val="left" w:pos="1080"/>
              </w:tabs>
              <w:spacing w:after="0"/>
              <w:rPr>
                <w:rFonts w:ascii="Courier New" w:hAnsi="Courier New" w:cs="Courier New"/>
                <w:noProof/>
                <w:color w:val="0000FF"/>
                <w:sz w:val="20"/>
                <w:szCs w:val="20"/>
              </w:rPr>
            </w:pPr>
          </w:p>
        </w:tc>
      </w:tr>
      <w:tr w:rsidR="007F50C1" w:rsidTr="007F50C1">
        <w:tc>
          <w:tcPr>
            <w:tcW w:w="1202" w:type="dxa"/>
            <w:shd w:val="pct5" w:color="F2F2F2" w:fill="F2F2F2"/>
          </w:tcPr>
          <w:p w:rsidR="007F50C1" w:rsidRPr="007F50C1" w:rsidRDefault="007F50C1" w:rsidP="007F50C1">
            <w:pPr>
              <w:autoSpaceDE w:val="0"/>
              <w:autoSpaceDN w:val="0"/>
              <w:adjustRightInd w:val="0"/>
              <w:spacing w:after="0" w:line="240" w:lineRule="auto"/>
              <w:rPr>
                <w:rFonts w:ascii="Consolas" w:hAnsi="Consolas" w:cs="Consolas"/>
                <w:noProof/>
                <w:color w:val="0000FF"/>
                <w:sz w:val="20"/>
                <w:szCs w:val="20"/>
              </w:rPr>
            </w:pPr>
            <w:r w:rsidRPr="007F50C1">
              <w:rPr>
                <w:b/>
              </w:rPr>
              <w:t>Summary</w:t>
            </w:r>
          </w:p>
        </w:tc>
        <w:tc>
          <w:tcPr>
            <w:tcW w:w="9814" w:type="dxa"/>
            <w:shd w:val="pct5" w:color="F2F2F2" w:fill="F2F2F2"/>
          </w:tcPr>
          <w:p w:rsidR="007F50C1" w:rsidRDefault="007F50C1" w:rsidP="007F50C1">
            <w:pPr>
              <w:autoSpaceDE w:val="0"/>
              <w:autoSpaceDN w:val="0"/>
              <w:adjustRightInd w:val="0"/>
              <w:spacing w:after="0" w:line="240" w:lineRule="auto"/>
            </w:pPr>
          </w:p>
        </w:tc>
      </w:tr>
      <w:tr w:rsidR="007F50C1" w:rsidTr="007F50C1">
        <w:tc>
          <w:tcPr>
            <w:tcW w:w="1202" w:type="dxa"/>
            <w:shd w:val="pct5" w:color="F2F2F2" w:fill="F2F2F2"/>
          </w:tcPr>
          <w:p w:rsidR="007F50C1" w:rsidRPr="007F50C1" w:rsidRDefault="007F50C1" w:rsidP="007F50C1">
            <w:pPr>
              <w:autoSpaceDE w:val="0"/>
              <w:autoSpaceDN w:val="0"/>
              <w:adjustRightInd w:val="0"/>
              <w:spacing w:after="0" w:line="240" w:lineRule="auto"/>
              <w:rPr>
                <w:rFonts w:ascii="Consolas" w:hAnsi="Consolas" w:cs="Consolas"/>
                <w:noProof/>
                <w:color w:val="0000FF"/>
                <w:sz w:val="20"/>
                <w:szCs w:val="20"/>
              </w:rPr>
            </w:pPr>
            <w:r w:rsidRPr="007F50C1">
              <w:rPr>
                <w:b/>
              </w:rPr>
              <w:t>Comments</w:t>
            </w:r>
          </w:p>
        </w:tc>
        <w:tc>
          <w:tcPr>
            <w:tcW w:w="9814" w:type="dxa"/>
            <w:shd w:val="pct5" w:color="F2F2F2" w:fill="F2F2F2"/>
          </w:tcPr>
          <w:p w:rsidR="007F50C1" w:rsidRDefault="007F50C1" w:rsidP="007F50C1">
            <w:pPr>
              <w:autoSpaceDE w:val="0"/>
              <w:autoSpaceDN w:val="0"/>
              <w:adjustRightInd w:val="0"/>
              <w:spacing w:after="0" w:line="240" w:lineRule="auto"/>
            </w:pPr>
          </w:p>
        </w:tc>
      </w:tr>
    </w:tbl>
    <w:p w:rsidR="007F50C1" w:rsidRDefault="007F50C1" w:rsidP="00CF5B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9814"/>
      </w:tblGrid>
      <w:tr w:rsidR="00042505" w:rsidTr="00042505">
        <w:tc>
          <w:tcPr>
            <w:tcW w:w="1202" w:type="dxa"/>
            <w:shd w:val="pct5" w:color="F2F2F2" w:fill="F2F2F2"/>
          </w:tcPr>
          <w:p w:rsidR="00042505" w:rsidRPr="00042505" w:rsidRDefault="00042505" w:rsidP="00042505">
            <w:pPr>
              <w:autoSpaceDE w:val="0"/>
              <w:autoSpaceDN w:val="0"/>
              <w:adjustRightInd w:val="0"/>
              <w:spacing w:after="0" w:line="240" w:lineRule="auto"/>
              <w:rPr>
                <w:rFonts w:ascii="Consolas" w:hAnsi="Consolas" w:cs="Consolas"/>
                <w:noProof/>
                <w:color w:val="0000FF"/>
                <w:sz w:val="20"/>
                <w:szCs w:val="20"/>
              </w:rPr>
            </w:pPr>
            <w:r w:rsidRPr="00042505">
              <w:rPr>
                <w:b/>
              </w:rPr>
              <w:t>Name</w:t>
            </w:r>
          </w:p>
        </w:tc>
        <w:tc>
          <w:tcPr>
            <w:tcW w:w="9814" w:type="dxa"/>
            <w:shd w:val="pct5" w:color="F2F2F2" w:fill="F2F2F2"/>
          </w:tcPr>
          <w:p w:rsidR="00042505" w:rsidRDefault="00042505" w:rsidP="00042505">
            <w:pPr>
              <w:autoSpaceDE w:val="0"/>
              <w:autoSpaceDN w:val="0"/>
              <w:adjustRightInd w:val="0"/>
              <w:spacing w:after="0" w:line="240" w:lineRule="auto"/>
            </w:pPr>
            <w:r>
              <w:t>AstraZenecaVersion</w:t>
            </w:r>
          </w:p>
        </w:tc>
      </w:tr>
      <w:tr w:rsidR="00042505" w:rsidTr="00042505">
        <w:tc>
          <w:tcPr>
            <w:tcW w:w="1202" w:type="dxa"/>
            <w:shd w:val="pct5" w:color="F2F2F2" w:fill="F2F2F2"/>
          </w:tcPr>
          <w:p w:rsidR="00042505" w:rsidRPr="00042505" w:rsidRDefault="00042505" w:rsidP="00042505">
            <w:pPr>
              <w:autoSpaceDE w:val="0"/>
              <w:autoSpaceDN w:val="0"/>
              <w:adjustRightInd w:val="0"/>
              <w:spacing w:after="0" w:line="240" w:lineRule="auto"/>
              <w:rPr>
                <w:rFonts w:ascii="Consolas" w:hAnsi="Consolas" w:cs="Consolas"/>
                <w:noProof/>
                <w:color w:val="0000FF"/>
                <w:sz w:val="20"/>
                <w:szCs w:val="20"/>
              </w:rPr>
            </w:pPr>
            <w:r w:rsidRPr="00042505">
              <w:rPr>
                <w:b/>
              </w:rPr>
              <w:t>Code</w:t>
            </w:r>
          </w:p>
        </w:tc>
        <w:tc>
          <w:tcPr>
            <w:tcW w:w="9814" w:type="dxa"/>
            <w:shd w:val="pct5" w:color="F2F2F2" w:fill="F2F2F2"/>
          </w:tcPr>
          <w:p w:rsidR="00042505" w:rsidRPr="00042505" w:rsidRDefault="00042505" w:rsidP="00042505">
            <w:pPr>
              <w:tabs>
                <w:tab w:val="left" w:pos="360"/>
                <w:tab w:val="left" w:pos="720"/>
                <w:tab w:val="left" w:pos="1080"/>
              </w:tabs>
              <w:autoSpaceDE w:val="0"/>
              <w:autoSpaceDN w:val="0"/>
              <w:adjustRightInd w:val="0"/>
              <w:spacing w:after="0" w:line="240" w:lineRule="auto"/>
              <w:rPr>
                <w:rFonts w:ascii="Consolas" w:hAnsi="Consolas" w:cs="Consolas"/>
                <w:noProof/>
                <w:color w:val="0000FF"/>
                <w:sz w:val="20"/>
                <w:szCs w:val="20"/>
              </w:rPr>
            </w:pP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ab/>
              <w:t>Private</w:t>
            </w:r>
            <w:r>
              <w:rPr>
                <w:rFonts w:ascii="Consolas" w:hAnsi="Consolas" w:cs="Consolas"/>
                <w:color w:val="000000"/>
                <w:sz w:val="20"/>
                <w:szCs w:val="20"/>
              </w:rPr>
              <w:t xml:space="preserve"> </w:t>
            </w:r>
            <w:r>
              <w:rPr>
                <w:rFonts w:ascii="Consolas" w:hAnsi="Consolas" w:cs="Consolas"/>
                <w:color w:val="0000FF"/>
                <w:sz w:val="20"/>
                <w:szCs w:val="20"/>
              </w:rPr>
              <w:t>ReadOnly</w:t>
            </w:r>
            <w:r>
              <w:rPr>
                <w:rFonts w:ascii="Consolas" w:hAnsi="Consolas" w:cs="Consolas"/>
                <w:color w:val="000000"/>
                <w:sz w:val="20"/>
                <w:szCs w:val="20"/>
              </w:rPr>
              <w:t xml:space="preserve"> </w:t>
            </w:r>
            <w:r>
              <w:rPr>
                <w:rFonts w:ascii="Consolas" w:hAnsi="Consolas" w:cs="Consolas"/>
                <w:color w:val="0000FF"/>
                <w:sz w:val="20"/>
                <w:szCs w:val="20"/>
              </w:rPr>
              <w:t>Property</w:t>
            </w:r>
            <w:r>
              <w:rPr>
                <w:rFonts w:ascii="Consolas" w:hAnsi="Consolas" w:cs="Consolas"/>
                <w:color w:val="000000"/>
                <w:sz w:val="20"/>
                <w:szCs w:val="20"/>
              </w:rPr>
              <w:t xml:space="preserve"> AbbottVersion </w:t>
            </w:r>
            <w:r>
              <w:rPr>
                <w:rFonts w:ascii="Consolas" w:hAnsi="Consolas" w:cs="Consolas"/>
                <w:color w:val="0000FF"/>
                <w:sz w:val="20"/>
                <w:szCs w:val="20"/>
              </w:rPr>
              <w:t>As</w:t>
            </w:r>
            <w:r>
              <w:rPr>
                <w:rFonts w:ascii="Consolas" w:hAnsi="Consolas" w:cs="Consolas"/>
                <w:color w:val="000000"/>
                <w:sz w:val="20"/>
                <w:szCs w:val="20"/>
              </w:rPr>
              <w:t xml:space="preserve"> SPAbbott_Versions.Versions</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Get</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If</w:t>
            </w:r>
            <w:r>
              <w:rPr>
                <w:rFonts w:ascii="Consolas" w:hAnsi="Consolas" w:cs="Consolas"/>
                <w:color w:val="000000"/>
                <w:sz w:val="20"/>
                <w:szCs w:val="20"/>
              </w:rPr>
              <w:t xml:space="preserve"> _AbbottVersion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Nothing</w:t>
            </w:r>
            <w:r>
              <w:rPr>
                <w:rFonts w:ascii="Consolas" w:hAnsi="Consolas" w:cs="Consolas"/>
                <w:color w:val="000000"/>
                <w:sz w:val="20"/>
                <w:szCs w:val="20"/>
              </w:rPr>
              <w:t xml:space="preserve"> </w:t>
            </w:r>
            <w:r>
              <w:rPr>
                <w:rFonts w:ascii="Consolas" w:hAnsi="Consolas" w:cs="Consolas"/>
                <w:color w:val="0000FF"/>
                <w:sz w:val="20"/>
                <w:szCs w:val="20"/>
              </w:rPr>
              <w:t>Then</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_AbbottVersion = </w:t>
            </w:r>
            <w:r>
              <w:rPr>
                <w:rFonts w:ascii="Consolas" w:hAnsi="Consolas" w:cs="Consolas"/>
                <w:color w:val="0000FF"/>
                <w:sz w:val="20"/>
                <w:szCs w:val="20"/>
              </w:rPr>
              <w:t>New</w:t>
            </w:r>
            <w:r>
              <w:rPr>
                <w:rFonts w:ascii="Consolas" w:hAnsi="Consolas" w:cs="Consolas"/>
                <w:color w:val="000000"/>
                <w:sz w:val="20"/>
                <w:szCs w:val="20"/>
              </w:rPr>
              <w:t xml:space="preserve"> SPAbbott_Versions.Versions()</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_AbbottVersion.Credentials = _spDocs.SPCredential</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If</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_AbbottVersion</w:t>
            </w:r>
          </w:p>
          <w:p w:rsidR="000D3C8D"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Get</w:t>
            </w:r>
          </w:p>
          <w:p w:rsidR="00042505" w:rsidRDefault="000D3C8D" w:rsidP="000D3C8D">
            <w:pPr>
              <w:tabs>
                <w:tab w:val="left" w:pos="360"/>
                <w:tab w:val="left" w:pos="720"/>
                <w:tab w:val="left" w:pos="1080"/>
                <w:tab w:val="left" w:pos="144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FF"/>
                <w:sz w:val="20"/>
                <w:szCs w:val="20"/>
              </w:rPr>
              <w:t>End</w:t>
            </w:r>
            <w:r>
              <w:rPr>
                <w:rFonts w:ascii="Consolas" w:hAnsi="Consolas" w:cs="Consolas"/>
                <w:color w:val="000000"/>
                <w:sz w:val="20"/>
                <w:szCs w:val="20"/>
              </w:rPr>
              <w:t xml:space="preserve"> </w:t>
            </w:r>
            <w:r>
              <w:rPr>
                <w:rFonts w:ascii="Consolas" w:hAnsi="Consolas" w:cs="Consolas"/>
                <w:color w:val="0000FF"/>
                <w:sz w:val="20"/>
                <w:szCs w:val="20"/>
              </w:rPr>
              <w:t>Property</w:t>
            </w:r>
          </w:p>
          <w:p w:rsidR="000D3C8D" w:rsidRDefault="000D3C8D" w:rsidP="000D3C8D">
            <w:pPr>
              <w:tabs>
                <w:tab w:val="left" w:pos="360"/>
                <w:tab w:val="left" w:pos="720"/>
                <w:tab w:val="left" w:pos="1080"/>
              </w:tabs>
              <w:autoSpaceDE w:val="0"/>
              <w:autoSpaceDN w:val="0"/>
              <w:adjustRightInd w:val="0"/>
              <w:spacing w:after="0" w:line="240" w:lineRule="auto"/>
            </w:pPr>
          </w:p>
        </w:tc>
      </w:tr>
      <w:tr w:rsidR="00042505" w:rsidTr="00042505">
        <w:tc>
          <w:tcPr>
            <w:tcW w:w="1202" w:type="dxa"/>
            <w:shd w:val="pct5" w:color="F2F2F2" w:fill="F2F2F2"/>
          </w:tcPr>
          <w:p w:rsidR="00042505" w:rsidRPr="00042505" w:rsidRDefault="00042505" w:rsidP="00042505">
            <w:pPr>
              <w:autoSpaceDE w:val="0"/>
              <w:autoSpaceDN w:val="0"/>
              <w:adjustRightInd w:val="0"/>
              <w:spacing w:after="0" w:line="240" w:lineRule="auto"/>
              <w:rPr>
                <w:rFonts w:ascii="Consolas" w:hAnsi="Consolas" w:cs="Consolas"/>
                <w:noProof/>
                <w:color w:val="0000FF"/>
                <w:sz w:val="20"/>
                <w:szCs w:val="20"/>
              </w:rPr>
            </w:pPr>
            <w:r w:rsidRPr="00042505">
              <w:rPr>
                <w:b/>
              </w:rPr>
              <w:t>Summary</w:t>
            </w:r>
          </w:p>
        </w:tc>
        <w:tc>
          <w:tcPr>
            <w:tcW w:w="9814" w:type="dxa"/>
            <w:shd w:val="pct5" w:color="F2F2F2" w:fill="F2F2F2"/>
          </w:tcPr>
          <w:p w:rsidR="00042505" w:rsidRDefault="00042505" w:rsidP="00042505">
            <w:pPr>
              <w:autoSpaceDE w:val="0"/>
              <w:autoSpaceDN w:val="0"/>
              <w:adjustRightInd w:val="0"/>
              <w:spacing w:after="0" w:line="240" w:lineRule="auto"/>
            </w:pPr>
          </w:p>
        </w:tc>
      </w:tr>
      <w:tr w:rsidR="00042505" w:rsidTr="00042505">
        <w:tc>
          <w:tcPr>
            <w:tcW w:w="1202" w:type="dxa"/>
            <w:shd w:val="pct5" w:color="F2F2F2" w:fill="F2F2F2"/>
          </w:tcPr>
          <w:p w:rsidR="00042505" w:rsidRPr="00042505" w:rsidRDefault="00042505" w:rsidP="00042505">
            <w:pPr>
              <w:autoSpaceDE w:val="0"/>
              <w:autoSpaceDN w:val="0"/>
              <w:adjustRightInd w:val="0"/>
              <w:spacing w:after="0" w:line="240" w:lineRule="auto"/>
              <w:rPr>
                <w:rFonts w:ascii="Consolas" w:hAnsi="Consolas" w:cs="Consolas"/>
                <w:noProof/>
                <w:color w:val="0000FF"/>
                <w:sz w:val="20"/>
                <w:szCs w:val="20"/>
              </w:rPr>
            </w:pPr>
            <w:r w:rsidRPr="00042505">
              <w:rPr>
                <w:b/>
              </w:rPr>
              <w:t>Comments</w:t>
            </w:r>
          </w:p>
        </w:tc>
        <w:tc>
          <w:tcPr>
            <w:tcW w:w="9814" w:type="dxa"/>
            <w:shd w:val="pct5" w:color="F2F2F2" w:fill="F2F2F2"/>
          </w:tcPr>
          <w:p w:rsidR="00042505" w:rsidRDefault="00042505" w:rsidP="00042505">
            <w:pPr>
              <w:autoSpaceDE w:val="0"/>
              <w:autoSpaceDN w:val="0"/>
              <w:adjustRightInd w:val="0"/>
              <w:spacing w:after="0" w:line="240" w:lineRule="auto"/>
            </w:pPr>
          </w:p>
        </w:tc>
      </w:tr>
    </w:tbl>
    <w:p w:rsidR="00EE2C8E" w:rsidRDefault="00EE2C8E" w:rsidP="00CF5B2A"/>
    <w:p w:rsidR="00007F6B" w:rsidRDefault="00007F6B" w:rsidP="00CF5B2A">
      <w:r>
        <w:t>Unless you misspelled column names when creating the document libraries</w:t>
      </w:r>
      <w:r w:rsidR="00213B4F">
        <w:t>,</w:t>
      </w:r>
      <w:r>
        <w:t xml:space="preserve"> you should be finished with code additions. If you did misspell columns, you</w:t>
      </w:r>
      <w:r w:rsidR="002D675D">
        <w:t xml:space="preserve"> wi</w:t>
      </w:r>
      <w:r>
        <w:t xml:space="preserve">ll need to go in to those document objects and add special cases for the XML in the </w:t>
      </w:r>
      <w:hyperlink w:anchor="MethodInitialize" w:history="1">
        <w:r w:rsidR="00213B4F" w:rsidRPr="00213B4F">
          <w:rPr>
            <w:rStyle w:val="Hyperlink"/>
          </w:rPr>
          <w:t>Initialize</w:t>
        </w:r>
      </w:hyperlink>
      <w:r w:rsidR="00213B4F">
        <w:t xml:space="preserve"> function of the document</w:t>
      </w:r>
      <w:r>
        <w:t>.</w:t>
      </w:r>
    </w:p>
    <w:p w:rsidR="00007F6B" w:rsidRDefault="003E3FD9" w:rsidP="00644A46">
      <w:pPr>
        <w:pStyle w:val="Heading2"/>
      </w:pPr>
      <w:bookmarkStart w:id="30" w:name="_Toc296087918"/>
      <w:r>
        <w:rPr>
          <w:sz w:val="22"/>
          <w:szCs w:val="22"/>
        </w:rPr>
        <w:t>In t</w:t>
      </w:r>
      <w:r w:rsidR="00007F6B">
        <w:rPr>
          <w:sz w:val="22"/>
          <w:szCs w:val="22"/>
        </w:rPr>
        <w:t>he Database</w:t>
      </w:r>
      <w:bookmarkEnd w:id="30"/>
    </w:p>
    <w:p w:rsidR="00007F6B" w:rsidRDefault="00007F6B" w:rsidP="00CF5B2A">
      <w:r>
        <w:t>There are multiple stored procedures that must be added</w:t>
      </w:r>
      <w:r w:rsidR="00213B4F">
        <w:t xml:space="preserve"> to</w:t>
      </w:r>
      <w:r>
        <w:t xml:space="preserve"> a clients SQL1 database in order for it to function on the intranet site. This list is as follows and should be updated whenever one is added</w:t>
      </w:r>
    </w:p>
    <w:p w:rsidR="00007F6B" w:rsidRDefault="00007F6B" w:rsidP="00CF5B2A">
      <w:r>
        <w:t>Note: the WEBSVR1$ user needs to have Execute permissions on all of these stored procedures</w:t>
      </w:r>
    </w:p>
    <w:p w:rsidR="00007F6B" w:rsidRDefault="00007F6B" w:rsidP="00CF5B2A">
      <w:pPr>
        <w:pStyle w:val="ListParagraph"/>
        <w:numPr>
          <w:ilvl w:val="0"/>
          <w:numId w:val="3"/>
        </w:numPr>
      </w:pPr>
      <w:r>
        <w:t>usp_GetSpeakersByName</w:t>
      </w:r>
    </w:p>
    <w:p w:rsidR="00007F6B" w:rsidRDefault="00007F6B" w:rsidP="00CF5B2A">
      <w:pPr>
        <w:pStyle w:val="ListParagraph"/>
        <w:numPr>
          <w:ilvl w:val="0"/>
          <w:numId w:val="3"/>
        </w:numPr>
      </w:pPr>
      <w:r>
        <w:t>usp_GetSpeakerNameBySpkrCounter</w:t>
      </w:r>
    </w:p>
    <w:p w:rsidR="00007F6B" w:rsidRDefault="00007F6B" w:rsidP="00CF5B2A">
      <w:pPr>
        <w:pStyle w:val="ListParagraph"/>
        <w:numPr>
          <w:ilvl w:val="0"/>
          <w:numId w:val="3"/>
        </w:numPr>
      </w:pPr>
      <w:r>
        <w:t>usp_GetProgramIDByRegion</w:t>
      </w:r>
    </w:p>
    <w:p w:rsidR="00007F6B" w:rsidRDefault="00007F6B" w:rsidP="00CF5B2A">
      <w:pPr>
        <w:pStyle w:val="ListParagraph"/>
        <w:numPr>
          <w:ilvl w:val="0"/>
          <w:numId w:val="3"/>
        </w:numPr>
      </w:pPr>
      <w:r>
        <w:t>usp_GetProgramIDByDistrict</w:t>
      </w:r>
    </w:p>
    <w:p w:rsidR="00007F6B" w:rsidRDefault="00007F6B" w:rsidP="00CF5B2A">
      <w:pPr>
        <w:pStyle w:val="ListParagraph"/>
        <w:numPr>
          <w:ilvl w:val="0"/>
          <w:numId w:val="3"/>
        </w:numPr>
      </w:pPr>
      <w:r>
        <w:t>usp_GetProgramExpenses</w:t>
      </w:r>
    </w:p>
    <w:p w:rsidR="00007F6B" w:rsidRDefault="00007F6B" w:rsidP="00CF5B2A">
      <w:pPr>
        <w:pStyle w:val="ListParagraph"/>
        <w:numPr>
          <w:ilvl w:val="0"/>
          <w:numId w:val="3"/>
        </w:numPr>
      </w:pPr>
      <w:r>
        <w:t>usp_GetSpeakerListBySpkrCntr</w:t>
      </w:r>
    </w:p>
    <w:p w:rsidR="00007F6B" w:rsidRDefault="00007F6B" w:rsidP="00CF5B2A">
      <w:pPr>
        <w:pStyle w:val="ListParagraph"/>
        <w:numPr>
          <w:ilvl w:val="0"/>
          <w:numId w:val="3"/>
        </w:numPr>
      </w:pPr>
      <w:r>
        <w:t>usp_GetSpeakerNameByLName</w:t>
      </w:r>
    </w:p>
    <w:p w:rsidR="00007F6B" w:rsidRDefault="00007F6B" w:rsidP="00CF5B2A">
      <w:pPr>
        <w:pStyle w:val="ListParagraph"/>
        <w:numPr>
          <w:ilvl w:val="0"/>
          <w:numId w:val="3"/>
        </w:numPr>
      </w:pPr>
      <w:r>
        <w:t>usp_GetLikeTerritories</w:t>
      </w:r>
    </w:p>
    <w:p w:rsidR="00007F6B" w:rsidRDefault="00007F6B" w:rsidP="00CF5B2A">
      <w:pPr>
        <w:pStyle w:val="ListParagraph"/>
        <w:numPr>
          <w:ilvl w:val="0"/>
          <w:numId w:val="3"/>
        </w:numPr>
      </w:pPr>
      <w:r>
        <w:t>usp_GetLikeProgramID</w:t>
      </w:r>
    </w:p>
    <w:p w:rsidR="00007F6B" w:rsidRDefault="00007F6B" w:rsidP="00CF5B2A">
      <w:pPr>
        <w:pStyle w:val="ListParagraph"/>
        <w:numPr>
          <w:ilvl w:val="0"/>
          <w:numId w:val="3"/>
        </w:numPr>
      </w:pPr>
      <w:r>
        <w:t>usp_GetLikeRegions</w:t>
      </w:r>
    </w:p>
    <w:p w:rsidR="00007F6B" w:rsidRDefault="00007F6B" w:rsidP="00CF5B2A">
      <w:pPr>
        <w:pStyle w:val="ListParagraph"/>
        <w:numPr>
          <w:ilvl w:val="0"/>
          <w:numId w:val="3"/>
        </w:numPr>
      </w:pPr>
      <w:r>
        <w:t>usp_GetLikeDistricts</w:t>
      </w:r>
    </w:p>
    <w:p w:rsidR="00007F6B" w:rsidRDefault="00007F6B" w:rsidP="00CF5B2A">
      <w:pPr>
        <w:pStyle w:val="ListParagraph"/>
        <w:numPr>
          <w:ilvl w:val="0"/>
          <w:numId w:val="3"/>
        </w:numPr>
      </w:pPr>
      <w:r>
        <w:t>usp_GetProgramsByTerritory</w:t>
      </w:r>
    </w:p>
    <w:p w:rsidR="00007F6B" w:rsidRDefault="00007F6B" w:rsidP="00CF5B2A">
      <w:pPr>
        <w:pStyle w:val="ListParagraph"/>
        <w:numPr>
          <w:ilvl w:val="0"/>
          <w:numId w:val="3"/>
        </w:numPr>
      </w:pPr>
      <w:r>
        <w:t>usp_GetPIFInfoForProgram</w:t>
      </w:r>
    </w:p>
    <w:p w:rsidR="00007F6B" w:rsidRDefault="00007F6B" w:rsidP="00CF5B2A">
      <w:pPr>
        <w:pStyle w:val="ListParagraph"/>
        <w:numPr>
          <w:ilvl w:val="0"/>
          <w:numId w:val="3"/>
        </w:numPr>
      </w:pPr>
      <w:r>
        <w:t>usp_GetProgramInfoByProgram</w:t>
      </w:r>
    </w:p>
    <w:p w:rsidR="00007F6B" w:rsidRDefault="00007F6B" w:rsidP="00CF5B2A">
      <w:pPr>
        <w:pStyle w:val="ListParagraph"/>
        <w:numPr>
          <w:ilvl w:val="0"/>
          <w:numId w:val="3"/>
        </w:numPr>
      </w:pPr>
      <w:r>
        <w:t>usp_GetProgramsBySpeakerCounter</w:t>
      </w:r>
    </w:p>
    <w:p w:rsidR="00007F6B" w:rsidRDefault="00007F6B" w:rsidP="00CF5B2A">
      <w:pPr>
        <w:pStyle w:val="ListParagraph"/>
        <w:numPr>
          <w:ilvl w:val="0"/>
          <w:numId w:val="3"/>
        </w:numPr>
      </w:pPr>
      <w:r>
        <w:t>usp_GetProgramsByVendorID</w:t>
      </w:r>
    </w:p>
    <w:p w:rsidR="00007F6B" w:rsidRDefault="00007F6B" w:rsidP="00CF5B2A">
      <w:pPr>
        <w:pStyle w:val="ListParagraph"/>
        <w:numPr>
          <w:ilvl w:val="0"/>
          <w:numId w:val="3"/>
        </w:numPr>
      </w:pPr>
      <w:r>
        <w:t>usp_GetProgramsByDateRange</w:t>
      </w:r>
    </w:p>
    <w:p w:rsidR="00007F6B" w:rsidRDefault="00007F6B" w:rsidP="00CF5B2A">
      <w:pPr>
        <w:pStyle w:val="ListParagraph"/>
        <w:numPr>
          <w:ilvl w:val="0"/>
          <w:numId w:val="3"/>
        </w:numPr>
      </w:pPr>
      <w:r>
        <w:t>usp_GetProgramsByPayTo</w:t>
      </w:r>
    </w:p>
    <w:p w:rsidR="00007F6B" w:rsidRDefault="00007F6B" w:rsidP="00CF5B2A">
      <w:pPr>
        <w:pStyle w:val="ListParagraph"/>
        <w:numPr>
          <w:ilvl w:val="0"/>
          <w:numId w:val="3"/>
        </w:numPr>
      </w:pPr>
      <w:r>
        <w:t>usp_GetProgramsByCityState</w:t>
      </w:r>
    </w:p>
    <w:p w:rsidR="00007F6B" w:rsidRDefault="00007F6B" w:rsidP="00CF5B2A">
      <w:pPr>
        <w:pStyle w:val="ListParagraph"/>
        <w:numPr>
          <w:ilvl w:val="0"/>
          <w:numId w:val="3"/>
        </w:numPr>
      </w:pPr>
      <w:r>
        <w:t>usp_GetLikeExpenses</w:t>
      </w:r>
    </w:p>
    <w:p w:rsidR="00124234" w:rsidRDefault="00007F6B" w:rsidP="00CF5B2A">
      <w:pPr>
        <w:pStyle w:val="ListParagraph"/>
        <w:numPr>
          <w:ilvl w:val="0"/>
          <w:numId w:val="3"/>
        </w:numPr>
      </w:pPr>
      <w:r>
        <w:t>usp_GetVendorsByVendorID</w:t>
      </w:r>
    </w:p>
    <w:p w:rsidR="00007F6B" w:rsidRDefault="00124234" w:rsidP="00124234">
      <w:pPr>
        <w:pStyle w:val="Heading1"/>
      </w:pPr>
      <w:r>
        <w:br w:type="page"/>
      </w:r>
      <w:bookmarkStart w:id="31" w:name="_Toc296087919"/>
      <w:r w:rsidR="00007F6B">
        <w:t>SharePoint Automatic Document Uploader</w:t>
      </w:r>
      <w:bookmarkEnd w:id="31"/>
    </w:p>
    <w:p w:rsidR="00124234" w:rsidRPr="00124234" w:rsidRDefault="001D0755" w:rsidP="00124234">
      <w:r>
        <w:rPr>
          <w:noProof/>
        </w:rPr>
        <w:pict>
          <v:shape id="_x0000_s1027" type="#_x0000_t32" style="position:absolute;margin-left:0;margin-top:9.1pt;width:534pt;height:0;z-index:251659264" o:connectortype="straight"/>
        </w:pict>
      </w:r>
    </w:p>
    <w:p w:rsidR="00007F6B" w:rsidRDefault="00007F6B" w:rsidP="00CF5B2A">
      <w:r>
        <w:t>The SharePoint docum</w:t>
      </w:r>
      <w:r w:rsidR="000707DE">
        <w:t>ent uploader goes through each of the documents</w:t>
      </w:r>
      <w:r>
        <w:t xml:space="preserve"> </w:t>
      </w:r>
      <w:r w:rsidR="000707DE">
        <w:t>‘C</w:t>
      </w:r>
      <w:r>
        <w:t>onvertedDocs</w:t>
      </w:r>
      <w:r w:rsidR="000707DE">
        <w:t>’</w:t>
      </w:r>
      <w:r>
        <w:t xml:space="preserve"> folders and tries to upload </w:t>
      </w:r>
      <w:r w:rsidR="000707DE">
        <w:t>the files in them</w:t>
      </w:r>
      <w:r>
        <w:t xml:space="preserve"> to the correct site and document library. If you have followed all the naming conventions listed above and have all your database entries setup correctly, no code changes will be needed when adding a client or document. The only changes that will need to be made will be the parameters you pass the program.</w:t>
      </w:r>
    </w:p>
    <w:p w:rsidR="00007F6B" w:rsidRDefault="00007F6B" w:rsidP="00644A46">
      <w:pPr>
        <w:pStyle w:val="Heading2"/>
      </w:pPr>
      <w:bookmarkStart w:id="32" w:name="_Toc296087920"/>
      <w:r>
        <w:t>Parameters</w:t>
      </w:r>
      <w:bookmarkEnd w:id="32"/>
    </w:p>
    <w:p w:rsidR="00007F6B" w:rsidRDefault="009B3BA0" w:rsidP="00CF5B2A">
      <w:r>
        <w:t>Parameters are used to specify which co</w:t>
      </w:r>
      <w:r w:rsidR="00007F6B">
        <w:t xml:space="preserve">mpanies to scan </w:t>
      </w:r>
      <w:r>
        <w:t>and which documents to scan for those companies.</w:t>
      </w:r>
      <w:r w:rsidR="00007F6B">
        <w:t xml:space="preserve"> Examples of these parameters are listed below. The company name is what you setup in the MEI_SP_Documents CompanyHandler class in the Shared Functions</w:t>
      </w:r>
      <w:r w:rsidR="00814A47">
        <w:t>.</w:t>
      </w:r>
      <w:r w:rsidR="00007F6B">
        <w:t xml:space="preserve"> </w:t>
      </w:r>
      <w:r w:rsidR="00814A47">
        <w:t>B</w:t>
      </w:r>
      <w:r w:rsidR="00007F6B">
        <w:t>e sure they are the same.</w:t>
      </w:r>
    </w:p>
    <w:p w:rsidR="00007F6B" w:rsidRDefault="00007F6B" w:rsidP="00CF5B2A">
      <w:pPr>
        <w:rPr>
          <w:rFonts w:ascii="Courier New" w:hAnsi="Courier New" w:cs="Courier New"/>
          <w:sz w:val="18"/>
          <w:szCs w:val="18"/>
        </w:rPr>
      </w:pPr>
      <w:r>
        <w:rPr>
          <w:rFonts w:ascii="Courier New" w:hAnsi="Courier New" w:cs="Courier New"/>
          <w:sz w:val="18"/>
          <w:szCs w:val="18"/>
        </w:rPr>
        <w:t>SharePointConsoleUploader.exe –Abbott</w:t>
      </w:r>
      <w:proofErr w:type="gramStart"/>
      <w:r>
        <w:rPr>
          <w:rFonts w:ascii="Courier New" w:hAnsi="Courier New" w:cs="Courier New"/>
          <w:sz w:val="18"/>
          <w:szCs w:val="18"/>
        </w:rPr>
        <w:t>:W9,TI,BEO</w:t>
      </w:r>
      <w:proofErr w:type="gramEnd"/>
      <w:r>
        <w:rPr>
          <w:rFonts w:ascii="Courier New" w:hAnsi="Courier New" w:cs="Courier New"/>
          <w:sz w:val="18"/>
          <w:szCs w:val="18"/>
        </w:rPr>
        <w:t xml:space="preserve"> –</w:t>
      </w:r>
      <w:proofErr w:type="spellStart"/>
      <w:r>
        <w:rPr>
          <w:rFonts w:ascii="Courier New" w:hAnsi="Courier New" w:cs="Courier New"/>
          <w:sz w:val="18"/>
          <w:szCs w:val="18"/>
        </w:rPr>
        <w:t>Solvay:ALL</w:t>
      </w:r>
      <w:proofErr w:type="spellEnd"/>
      <w:r>
        <w:rPr>
          <w:rFonts w:ascii="Courier New" w:hAnsi="Courier New" w:cs="Courier New"/>
          <w:sz w:val="18"/>
          <w:szCs w:val="18"/>
        </w:rPr>
        <w:t xml:space="preserve"> –</w:t>
      </w:r>
      <w:proofErr w:type="spellStart"/>
      <w:r>
        <w:rPr>
          <w:rFonts w:ascii="Courier New" w:hAnsi="Courier New" w:cs="Courier New"/>
          <w:sz w:val="18"/>
          <w:szCs w:val="18"/>
        </w:rPr>
        <w:t>AstraZeneca:PIF,ER,PVM</w:t>
      </w:r>
      <w:proofErr w:type="spellEnd"/>
    </w:p>
    <w:p w:rsidR="00007F6B" w:rsidRDefault="00007F6B" w:rsidP="00CF5B2A">
      <w:r>
        <w:t>It basically goes company name, colon, comma delimited document acronyms with no spaces, then repeat for the next company.</w:t>
      </w:r>
    </w:p>
    <w:p w:rsidR="00007F6B" w:rsidRDefault="00DB39FF" w:rsidP="00644A46">
      <w:pPr>
        <w:pStyle w:val="Heading2"/>
      </w:pPr>
      <w:bookmarkStart w:id="33" w:name="_Toc296087921"/>
      <w:r>
        <w:t>Configuration</w:t>
      </w:r>
      <w:r w:rsidR="00007F6B">
        <w:t xml:space="preserve"> Settings</w:t>
      </w:r>
      <w:bookmarkEnd w:id="33"/>
    </w:p>
    <w:p w:rsidR="00124234" w:rsidRDefault="00007F6B" w:rsidP="00CF5B2A">
      <w:r>
        <w:t xml:space="preserve">In the app.Config file, there are only two keys you need to worry about, the BasePath, and the LogPath. Each time the uploader is run, text logs are written to this path. The BasePath is where all the </w:t>
      </w:r>
      <w:r w:rsidR="006B1074">
        <w:t>Documents</w:t>
      </w:r>
      <w:r>
        <w:t xml:space="preserve"> folders are located</w:t>
      </w:r>
      <w:r w:rsidR="006B1074">
        <w:t>.</w:t>
      </w:r>
    </w:p>
    <w:p w:rsidR="003A5554" w:rsidRDefault="00124234" w:rsidP="003A5554">
      <w:pPr>
        <w:pStyle w:val="Heading1"/>
      </w:pPr>
      <w:r>
        <w:br w:type="page"/>
      </w:r>
      <w:bookmarkStart w:id="34" w:name="_Toc296087922"/>
      <w:r w:rsidR="003A5554">
        <w:t>Permissions</w:t>
      </w:r>
      <w:bookmarkEnd w:id="34"/>
    </w:p>
    <w:p w:rsidR="003A5554" w:rsidRDefault="001D0755" w:rsidP="003A5554">
      <w:r>
        <w:rPr>
          <w:noProof/>
        </w:rPr>
        <w:pict>
          <v:shape id="_x0000_s1039" type="#_x0000_t32" style="position:absolute;margin-left:.75pt;margin-top:8.85pt;width:534pt;height:0;z-index:251671552" o:connectortype="straight"/>
        </w:pict>
      </w:r>
    </w:p>
    <w:p w:rsidR="003A5554" w:rsidRDefault="003A5554" w:rsidP="003A5554">
      <w:r>
        <w:t xml:space="preserve">If a user wants access to view a document, they must specifically be given permission to do so. This can be done as described above in the </w:t>
      </w:r>
      <w:hyperlink w:anchor="_Permissions" w:history="1">
        <w:r w:rsidR="00D93392" w:rsidRPr="00D93392">
          <w:rPr>
            <w:rStyle w:val="Hyperlink"/>
          </w:rPr>
          <w:t>Permissions</w:t>
        </w:r>
      </w:hyperlink>
      <w:r w:rsidR="00D93392">
        <w:t xml:space="preserve"> section above.</w:t>
      </w:r>
      <w:r>
        <w:t xml:space="preserve"> </w:t>
      </w:r>
    </w:p>
    <w:p w:rsidR="003A5554" w:rsidRDefault="003A5554" w:rsidP="003A5554">
      <w:r>
        <w:t>There are three main permissions we currently use: Search, ViewOriginal, and ViewWaterMarked. A user will not be able to even see the document folder in the search at all unless they have Search permissions. If a user has the ViewWaterMarked permissions, that document will be presented to them with a VOID watermark stamped across. The ViewOriginal permission allows documents to be viewed as is and trumps the ViewWaterMarked permission should the user be assigned both.</w:t>
      </w:r>
    </w:p>
    <w:p w:rsidR="002A6EAE" w:rsidRDefault="003A5554" w:rsidP="003A5554">
      <w:pPr>
        <w:pStyle w:val="Heading1"/>
      </w:pPr>
      <w:r>
        <w:br w:type="page"/>
      </w:r>
      <w:bookmarkStart w:id="35" w:name="_Toc296087923"/>
      <w:r w:rsidR="002A6EAE">
        <w:t>Event Database</w:t>
      </w:r>
      <w:bookmarkEnd w:id="35"/>
    </w:p>
    <w:p w:rsidR="002A6EAE" w:rsidRDefault="001D0755" w:rsidP="002A6EAE">
      <w:r>
        <w:rPr>
          <w:noProof/>
        </w:rPr>
        <w:pict>
          <v:shape id="_x0000_s1038" type="#_x0000_t32" style="position:absolute;margin-left:.75pt;margin-top:9.1pt;width:534pt;height:0;z-index:251669504" o:connectortype="straight"/>
        </w:pict>
      </w:r>
    </w:p>
    <w:p w:rsidR="002A6EAE" w:rsidRDefault="002A6EAE" w:rsidP="002A6EAE">
      <w:pPr>
        <w:pStyle w:val="Heading2"/>
      </w:pPr>
      <w:bookmarkStart w:id="36" w:name="_Toc296087924"/>
      <w:r>
        <w:t>Schema</w:t>
      </w:r>
      <w:bookmarkEnd w:id="36"/>
    </w:p>
    <w:p w:rsidR="002A6EAE" w:rsidRDefault="002A6EAE" w:rsidP="002A6EAE">
      <w:pPr>
        <w:pStyle w:val="Heading3"/>
      </w:pPr>
      <w:bookmarkStart w:id="37" w:name="_DocumentType"/>
      <w:bookmarkStart w:id="38" w:name="_Toc296087925"/>
      <w:bookmarkEnd w:id="37"/>
      <w:r>
        <w:t>DocumentType</w:t>
      </w:r>
      <w:bookmarkEnd w:id="38"/>
    </w:p>
    <w:p w:rsidR="002A6EAE" w:rsidRDefault="00324F19" w:rsidP="002A6EAE">
      <w:r>
        <w:rPr>
          <w:noProof/>
        </w:rPr>
        <w:drawing>
          <wp:inline distT="0" distB="0" distL="0" distR="0">
            <wp:extent cx="1819275" cy="3124200"/>
            <wp:effectExtent l="19050" t="0" r="9525" b="0"/>
            <wp:docPr id="71" name="Picture 71" descr="DocumentTyp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ocumentTypeSchema"/>
                    <pic:cNvPicPr>
                      <a:picLocks noChangeAspect="1" noChangeArrowheads="1"/>
                    </pic:cNvPicPr>
                  </pic:nvPicPr>
                  <pic:blipFill>
                    <a:blip r:embed="rId15" cstate="print"/>
                    <a:srcRect/>
                    <a:stretch>
                      <a:fillRect/>
                    </a:stretch>
                  </pic:blipFill>
                  <pic:spPr bwMode="auto">
                    <a:xfrm>
                      <a:off x="0" y="0"/>
                      <a:ext cx="1819275" cy="3124200"/>
                    </a:xfrm>
                    <a:prstGeom prst="rect">
                      <a:avLst/>
                    </a:prstGeom>
                    <a:noFill/>
                    <a:ln w="9525">
                      <a:noFill/>
                      <a:miter lim="800000"/>
                      <a:headEnd/>
                      <a:tailEnd/>
                    </a:ln>
                  </pic:spPr>
                </pic:pic>
              </a:graphicData>
            </a:graphic>
          </wp:inline>
        </w:drawing>
      </w:r>
    </w:p>
    <w:p w:rsidR="002A6EAE" w:rsidRDefault="002A6EAE" w:rsidP="002A6EAE">
      <w:pPr>
        <w:pStyle w:val="Heading3"/>
      </w:pPr>
      <w:bookmarkStart w:id="39" w:name="_DocumentAccessControl"/>
      <w:bookmarkStart w:id="40" w:name="_Toc296087926"/>
      <w:bookmarkEnd w:id="39"/>
      <w:r>
        <w:t>DocumentAccessControl</w:t>
      </w:r>
      <w:bookmarkEnd w:id="40"/>
    </w:p>
    <w:p w:rsidR="002A6EAE" w:rsidRDefault="00324F19" w:rsidP="002A6EAE">
      <w:r>
        <w:rPr>
          <w:noProof/>
        </w:rPr>
        <w:drawing>
          <wp:inline distT="0" distB="0" distL="0" distR="0">
            <wp:extent cx="1809750" cy="1400175"/>
            <wp:effectExtent l="19050" t="0" r="0" b="0"/>
            <wp:docPr id="72" name="Picture 72" descr="DocumentAccessControl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cumentAccessControlSchema"/>
                    <pic:cNvPicPr>
                      <a:picLocks noChangeAspect="1" noChangeArrowheads="1"/>
                    </pic:cNvPicPr>
                  </pic:nvPicPr>
                  <pic:blipFill>
                    <a:blip r:embed="rId16" cstate="print"/>
                    <a:srcRect/>
                    <a:stretch>
                      <a:fillRect/>
                    </a:stretch>
                  </pic:blipFill>
                  <pic:spPr bwMode="auto">
                    <a:xfrm>
                      <a:off x="0" y="0"/>
                      <a:ext cx="1809750" cy="1400175"/>
                    </a:xfrm>
                    <a:prstGeom prst="rect">
                      <a:avLst/>
                    </a:prstGeom>
                    <a:noFill/>
                    <a:ln w="9525">
                      <a:noFill/>
                      <a:miter lim="800000"/>
                      <a:headEnd/>
                      <a:tailEnd/>
                    </a:ln>
                  </pic:spPr>
                </pic:pic>
              </a:graphicData>
            </a:graphic>
          </wp:inline>
        </w:drawing>
      </w:r>
    </w:p>
    <w:p w:rsidR="002A6EAE" w:rsidRDefault="002A6EAE" w:rsidP="002A6EAE">
      <w:pPr>
        <w:pStyle w:val="Heading3"/>
      </w:pPr>
      <w:bookmarkStart w:id="41" w:name="_DocumentPrivilege"/>
      <w:bookmarkStart w:id="42" w:name="_Toc296087927"/>
      <w:bookmarkEnd w:id="41"/>
      <w:r>
        <w:t>DocumentPrivilege</w:t>
      </w:r>
      <w:bookmarkEnd w:id="42"/>
    </w:p>
    <w:p w:rsidR="002A6EAE" w:rsidRDefault="00324F19" w:rsidP="002A6EAE">
      <w:r>
        <w:rPr>
          <w:noProof/>
        </w:rPr>
        <w:drawing>
          <wp:inline distT="0" distB="0" distL="0" distR="0">
            <wp:extent cx="1400175" cy="1028700"/>
            <wp:effectExtent l="19050" t="0" r="9525" b="0"/>
            <wp:docPr id="73" name="Picture 73" descr="DocumentPrivileg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cumentPrivilegeSchema"/>
                    <pic:cNvPicPr>
                      <a:picLocks noChangeAspect="1" noChangeArrowheads="1"/>
                    </pic:cNvPicPr>
                  </pic:nvPicPr>
                  <pic:blipFill>
                    <a:blip r:embed="rId17" cstate="print"/>
                    <a:srcRect/>
                    <a:stretch>
                      <a:fillRect/>
                    </a:stretch>
                  </pic:blipFill>
                  <pic:spPr bwMode="auto">
                    <a:xfrm>
                      <a:off x="0" y="0"/>
                      <a:ext cx="1400175" cy="1028700"/>
                    </a:xfrm>
                    <a:prstGeom prst="rect">
                      <a:avLst/>
                    </a:prstGeom>
                    <a:noFill/>
                    <a:ln w="9525">
                      <a:noFill/>
                      <a:miter lim="800000"/>
                      <a:headEnd/>
                      <a:tailEnd/>
                    </a:ln>
                  </pic:spPr>
                </pic:pic>
              </a:graphicData>
            </a:graphic>
          </wp:inline>
        </w:drawing>
      </w:r>
    </w:p>
    <w:p w:rsidR="002A6EAE" w:rsidRDefault="002A6EAE" w:rsidP="002A6EAE">
      <w:pPr>
        <w:pStyle w:val="Heading3"/>
      </w:pPr>
      <w:bookmarkStart w:id="43" w:name="_DocumentPrivilegeGroup"/>
      <w:bookmarkStart w:id="44" w:name="_Toc296087928"/>
      <w:bookmarkEnd w:id="43"/>
      <w:r>
        <w:t>DocumentPrivilegeGroup</w:t>
      </w:r>
      <w:bookmarkEnd w:id="44"/>
    </w:p>
    <w:p w:rsidR="002A6EAE" w:rsidRDefault="00324F19" w:rsidP="002A6EAE">
      <w:r>
        <w:rPr>
          <w:noProof/>
        </w:rPr>
        <w:drawing>
          <wp:inline distT="0" distB="0" distL="0" distR="0">
            <wp:extent cx="1800225" cy="1019175"/>
            <wp:effectExtent l="19050" t="0" r="9525" b="0"/>
            <wp:docPr id="74" name="Picture 74" descr="DocumentPrivilegeGroup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ocumentPrivilegeGroupSchema"/>
                    <pic:cNvPicPr>
                      <a:picLocks noChangeAspect="1" noChangeArrowheads="1"/>
                    </pic:cNvPicPr>
                  </pic:nvPicPr>
                  <pic:blipFill>
                    <a:blip r:embed="rId18" cstate="print"/>
                    <a:srcRect/>
                    <a:stretch>
                      <a:fillRect/>
                    </a:stretch>
                  </pic:blipFill>
                  <pic:spPr bwMode="auto">
                    <a:xfrm>
                      <a:off x="0" y="0"/>
                      <a:ext cx="1800225" cy="1019175"/>
                    </a:xfrm>
                    <a:prstGeom prst="rect">
                      <a:avLst/>
                    </a:prstGeom>
                    <a:noFill/>
                    <a:ln w="9525">
                      <a:noFill/>
                      <a:miter lim="800000"/>
                      <a:headEnd/>
                      <a:tailEnd/>
                    </a:ln>
                  </pic:spPr>
                </pic:pic>
              </a:graphicData>
            </a:graphic>
          </wp:inline>
        </w:drawing>
      </w:r>
    </w:p>
    <w:p w:rsidR="002A6EAE" w:rsidRDefault="002A6EAE" w:rsidP="002A6EAE">
      <w:pPr>
        <w:pStyle w:val="Heading3"/>
      </w:pPr>
      <w:bookmarkStart w:id="45" w:name="_DocumentPrivilegeGroupPrivilege"/>
      <w:bookmarkStart w:id="46" w:name="_Toc296087929"/>
      <w:bookmarkEnd w:id="45"/>
      <w:r>
        <w:t>DocumentPrivilegeGroupPrivilege</w:t>
      </w:r>
      <w:bookmarkEnd w:id="46"/>
    </w:p>
    <w:p w:rsidR="002A6EAE" w:rsidRDefault="00324F19" w:rsidP="002A6EAE">
      <w:r>
        <w:rPr>
          <w:noProof/>
        </w:rPr>
        <w:drawing>
          <wp:inline distT="0" distB="0" distL="0" distR="0">
            <wp:extent cx="2352675" cy="1409700"/>
            <wp:effectExtent l="19050" t="0" r="9525" b="0"/>
            <wp:docPr id="75" name="Picture 75" descr="DocumentPrivilegeGroupPrivileg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ocumentPrivilegeGroupPrivilegeSchema"/>
                    <pic:cNvPicPr>
                      <a:picLocks noChangeAspect="1" noChangeArrowheads="1"/>
                    </pic:cNvPicPr>
                  </pic:nvPicPr>
                  <pic:blipFill>
                    <a:blip r:embed="rId19" cstate="print"/>
                    <a:srcRect/>
                    <a:stretch>
                      <a:fillRect/>
                    </a:stretch>
                  </pic:blipFill>
                  <pic:spPr bwMode="auto">
                    <a:xfrm>
                      <a:off x="0" y="0"/>
                      <a:ext cx="2352675" cy="1409700"/>
                    </a:xfrm>
                    <a:prstGeom prst="rect">
                      <a:avLst/>
                    </a:prstGeom>
                    <a:noFill/>
                    <a:ln w="9525">
                      <a:noFill/>
                      <a:miter lim="800000"/>
                      <a:headEnd/>
                      <a:tailEnd/>
                    </a:ln>
                  </pic:spPr>
                </pic:pic>
              </a:graphicData>
            </a:graphic>
          </wp:inline>
        </w:drawing>
      </w:r>
    </w:p>
    <w:p w:rsidR="00007F6B" w:rsidRDefault="002A6EAE" w:rsidP="002A6EAE">
      <w:pPr>
        <w:pStyle w:val="Heading1"/>
      </w:pPr>
      <w:r>
        <w:br w:type="page"/>
      </w:r>
      <w:bookmarkStart w:id="47" w:name="_Toc296087930"/>
      <w:r w:rsidR="00007F6B">
        <w:t>Logging</w:t>
      </w:r>
      <w:bookmarkEnd w:id="47"/>
    </w:p>
    <w:p w:rsidR="00124234" w:rsidRPr="00124234" w:rsidRDefault="001D0755" w:rsidP="00124234">
      <w:r>
        <w:rPr>
          <w:noProof/>
        </w:rPr>
        <w:pict>
          <v:shape id="_x0000_s1026" type="#_x0000_t32" style="position:absolute;margin-left:.75pt;margin-top:9.1pt;width:534pt;height:0;z-index:251658240" o:connectortype="straight"/>
        </w:pict>
      </w:r>
    </w:p>
    <w:p w:rsidR="00007F6B" w:rsidRDefault="008C71E9" w:rsidP="00CF5B2A">
      <w:r>
        <w:t>The reason there are</w:t>
      </w:r>
      <w:r w:rsidR="00007F6B">
        <w:t xml:space="preserve"> so many specifications on access modifiers and permissions is because we want to keep tight logging on all document activity. </w:t>
      </w:r>
    </w:p>
    <w:p w:rsidR="00007F6B" w:rsidRDefault="00007F6B" w:rsidP="00CF5B2A">
      <w:r>
        <w:t>No one besides the MEIDocs user (and the IS folks of course) should have direct access to the document libraries of any client besides the MEIUniversal site. Any access of documents should be done through the intranet. The MEI_SP_Documents library should be used to write any code to access these documents. This is because permissions and logging are built directly into this project.</w:t>
      </w:r>
    </w:p>
    <w:p w:rsidR="00007F6B" w:rsidRDefault="00007F6B" w:rsidP="00CF5B2A">
      <w:r>
        <w:t xml:space="preserve">Any time a document is uploaded or attempted to be uploaded and failed, a record is made of the operation. These records are stored in the Events database in the </w:t>
      </w:r>
      <w:hyperlink w:anchor="_DocumentLogs" w:history="1">
        <w:r w:rsidRPr="00AA6F92">
          <w:rPr>
            <w:rStyle w:val="Hyperlink"/>
          </w:rPr>
          <w:t>DocumentLogs</w:t>
        </w:r>
      </w:hyperlink>
      <w:r>
        <w:t xml:space="preserve"> table.</w:t>
      </w:r>
    </w:p>
    <w:p w:rsidR="008C71E9" w:rsidRDefault="008C71E9" w:rsidP="008C71E9">
      <w:pPr>
        <w:pStyle w:val="Heading2"/>
      </w:pPr>
      <w:bookmarkStart w:id="48" w:name="_Toc296087931"/>
      <w:r>
        <w:t>Schema</w:t>
      </w:r>
      <w:bookmarkEnd w:id="48"/>
    </w:p>
    <w:p w:rsidR="00236456" w:rsidRDefault="00236456" w:rsidP="00AF33EA">
      <w:pPr>
        <w:pStyle w:val="Heading3"/>
      </w:pPr>
      <w:bookmarkStart w:id="49" w:name="_DocumentLogs"/>
      <w:bookmarkStart w:id="50" w:name="_Toc296087932"/>
      <w:bookmarkEnd w:id="49"/>
      <w:r>
        <w:t>DocumentLogs</w:t>
      </w:r>
      <w:bookmarkEnd w:id="50"/>
    </w:p>
    <w:p w:rsidR="00236456" w:rsidRPr="008C71E9" w:rsidRDefault="00324F19" w:rsidP="008C71E9">
      <w:r>
        <w:rPr>
          <w:noProof/>
        </w:rPr>
        <w:drawing>
          <wp:inline distT="0" distB="0" distL="0" distR="0">
            <wp:extent cx="1914525" cy="2743200"/>
            <wp:effectExtent l="19050" t="0" r="9525" b="0"/>
            <wp:docPr id="32" name="Picture 32" descr="DocumentLogs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cumentLogsSchema"/>
                    <pic:cNvPicPr>
                      <a:picLocks noChangeAspect="1" noChangeArrowheads="1"/>
                    </pic:cNvPicPr>
                  </pic:nvPicPr>
                  <pic:blipFill>
                    <a:blip r:embed="rId20" cstate="print"/>
                    <a:srcRect/>
                    <a:stretch>
                      <a:fillRect/>
                    </a:stretch>
                  </pic:blipFill>
                  <pic:spPr bwMode="auto">
                    <a:xfrm>
                      <a:off x="0" y="0"/>
                      <a:ext cx="1914525" cy="2743200"/>
                    </a:xfrm>
                    <a:prstGeom prst="rect">
                      <a:avLst/>
                    </a:prstGeom>
                    <a:noFill/>
                    <a:ln w="9525">
                      <a:noFill/>
                      <a:miter lim="800000"/>
                      <a:headEnd/>
                      <a:tailEnd/>
                    </a:ln>
                  </pic:spPr>
                </pic:pic>
              </a:graphicData>
            </a:graphic>
          </wp:inline>
        </w:drawing>
      </w:r>
    </w:p>
    <w:p w:rsidR="00007F6B" w:rsidRDefault="00316953" w:rsidP="00316953">
      <w:pPr>
        <w:pStyle w:val="Heading1"/>
      </w:pPr>
      <w:r>
        <w:br w:type="page"/>
      </w:r>
      <w:bookmarkStart w:id="51" w:name="_Toc296087933"/>
      <w:r w:rsidR="00007F6B">
        <w:t>Web Services</w:t>
      </w:r>
      <w:bookmarkEnd w:id="51"/>
    </w:p>
    <w:p w:rsidR="00007F6B" w:rsidRDefault="001D0755" w:rsidP="00CF5B2A">
      <w:r>
        <w:rPr>
          <w:noProof/>
        </w:rPr>
        <w:pict>
          <v:shape id="_x0000_s1032" type="#_x0000_t32" style="position:absolute;margin-left:.75pt;margin-top:9.85pt;width:534pt;height:0;z-index:251663360" o:connectortype="straight"/>
        </w:pict>
      </w:r>
    </w:p>
    <w:p w:rsidR="00007F6B" w:rsidRDefault="00007F6B" w:rsidP="00CF5B2A">
      <w:pPr>
        <w:rPr>
          <w:bCs/>
        </w:rPr>
      </w:pPr>
      <w:r>
        <w:rPr>
          <w:bCs/>
        </w:rPr>
        <w:t>SharePoint comes with many web services built in. Unfortunately, there are some bugs in those web services, namely the document upload web service. This is why there is a custom SharePoint web service running on vs-sharepoint1. The project for this can be found in H:\Database\Development\VB\DocLibUpload_Service</w:t>
      </w:r>
      <w:r w:rsidR="000F4B7D">
        <w:rPr>
          <w:bCs/>
        </w:rPr>
        <w:t>.</w:t>
      </w:r>
    </w:p>
    <w:p w:rsidR="00007F6B" w:rsidRDefault="00007F6B" w:rsidP="00CF5B2A">
      <w:pPr>
        <w:rPr>
          <w:bCs/>
        </w:rPr>
      </w:pPr>
      <w:r>
        <w:rPr>
          <w:bCs/>
        </w:rPr>
        <w:t>Should you need to make a change to this web service and redeploy it, there are some spec</w:t>
      </w:r>
      <w:r w:rsidR="005E44EE">
        <w:rPr>
          <w:bCs/>
        </w:rPr>
        <w:t>ial tasks you must complete</w:t>
      </w:r>
      <w:r>
        <w:rPr>
          <w:bCs/>
        </w:rPr>
        <w:t xml:space="preserve"> in order for it to be seen by SharePoint.</w:t>
      </w:r>
    </w:p>
    <w:p w:rsidR="00007F6B" w:rsidRDefault="00007F6B" w:rsidP="00CF5B2A">
      <w:pPr>
        <w:rPr>
          <w:bCs/>
        </w:rPr>
      </w:pPr>
      <w:r>
        <w:rPr>
          <w:bCs/>
        </w:rPr>
        <w:t xml:space="preserve">This Channel 9 video should explain most of the points of deployment: </w:t>
      </w:r>
      <w:hyperlink r:id="rId21" w:history="1">
        <w:r>
          <w:rPr>
            <w:rStyle w:val="Hyperlink"/>
          </w:rPr>
          <w:t>http://channel9.msdn.com/posts/kirke/SharePoint-for-Developers-Part-6-Custom-web-services/</w:t>
        </w:r>
      </w:hyperlink>
    </w:p>
    <w:p w:rsidR="00E3317B" w:rsidRDefault="00E3317B" w:rsidP="00CF5B2A">
      <w:pPr>
        <w:rPr>
          <w:bCs/>
        </w:rPr>
      </w:pPr>
      <w:r>
        <w:rPr>
          <w:bCs/>
        </w:rPr>
        <w:t>MSDN Walkthrough: Creating a Custom ASP.NET Web Service</w:t>
      </w:r>
    </w:p>
    <w:p w:rsidR="00007F6B" w:rsidRDefault="001D0755" w:rsidP="00CF5B2A">
      <w:pPr>
        <w:rPr>
          <w:bCs/>
        </w:rPr>
      </w:pPr>
      <w:hyperlink r:id="rId22" w:history="1">
        <w:r w:rsidR="00007F6B" w:rsidRPr="001204DF">
          <w:rPr>
            <w:rStyle w:val="Hyperlink"/>
            <w:bCs/>
          </w:rPr>
          <w:t>http://msdn.microsoft.com/en-us/library/ms464040.aspx</w:t>
        </w:r>
      </w:hyperlink>
    </w:p>
    <w:p w:rsidR="00007F6B" w:rsidRDefault="00007F6B" w:rsidP="00CF5B2A">
      <w:pPr>
        <w:rPr>
          <w:bCs/>
        </w:rPr>
      </w:pPr>
      <w:r>
        <w:rPr>
          <w:bCs/>
        </w:rPr>
        <w:t>The basic rundown of the edit process is</w:t>
      </w:r>
    </w:p>
    <w:p w:rsidR="0073386D" w:rsidRDefault="00E25988" w:rsidP="00CF5B2A">
      <w:pPr>
        <w:numPr>
          <w:ilvl w:val="0"/>
          <w:numId w:val="9"/>
        </w:numPr>
        <w:spacing w:after="0" w:line="240" w:lineRule="auto"/>
        <w:rPr>
          <w:bCs/>
        </w:rPr>
      </w:pPr>
      <w:r>
        <w:rPr>
          <w:bCs/>
        </w:rPr>
        <w:t xml:space="preserve">Modify the </w:t>
      </w:r>
      <w:r w:rsidR="0073386D">
        <w:rPr>
          <w:bCs/>
        </w:rPr>
        <w:t>code in the project as needed.</w:t>
      </w:r>
    </w:p>
    <w:p w:rsidR="00C07B44" w:rsidRDefault="0073386D" w:rsidP="00CF5B2A">
      <w:pPr>
        <w:numPr>
          <w:ilvl w:val="0"/>
          <w:numId w:val="9"/>
        </w:numPr>
        <w:spacing w:after="0" w:line="240" w:lineRule="auto"/>
        <w:rPr>
          <w:bCs/>
        </w:rPr>
      </w:pPr>
      <w:r>
        <w:rPr>
          <w:bCs/>
        </w:rPr>
        <w:t xml:space="preserve">Ensure </w:t>
      </w:r>
      <w:r w:rsidR="00023187">
        <w:rPr>
          <w:bCs/>
        </w:rPr>
        <w:t xml:space="preserve">that </w:t>
      </w:r>
      <w:r>
        <w:rPr>
          <w:bCs/>
        </w:rPr>
        <w:t xml:space="preserve">the </w:t>
      </w:r>
      <w:r w:rsidR="006D69B9" w:rsidRPr="0073386D">
        <w:rPr>
          <w:bCs/>
        </w:rPr>
        <w:t>m</w:t>
      </w:r>
      <w:r w:rsidR="00E25988" w:rsidRPr="0073386D">
        <w:rPr>
          <w:bCs/>
        </w:rPr>
        <w:t xml:space="preserve">arkup </w:t>
      </w:r>
      <w:r>
        <w:rPr>
          <w:bCs/>
        </w:rPr>
        <w:t>in the</w:t>
      </w:r>
      <w:r w:rsidR="00E25988" w:rsidRPr="0073386D">
        <w:rPr>
          <w:bCs/>
        </w:rPr>
        <w:t xml:space="preserve"> .asmx file </w:t>
      </w:r>
      <w:r>
        <w:rPr>
          <w:bCs/>
        </w:rPr>
        <w:t>f</w:t>
      </w:r>
      <w:r w:rsidR="00E25988" w:rsidRPr="0073386D">
        <w:rPr>
          <w:bCs/>
        </w:rPr>
        <w:t>ollow</w:t>
      </w:r>
      <w:r>
        <w:rPr>
          <w:bCs/>
        </w:rPr>
        <w:t>s</w:t>
      </w:r>
      <w:r w:rsidR="00E25988" w:rsidRPr="0073386D">
        <w:rPr>
          <w:bCs/>
        </w:rPr>
        <w:t xml:space="preserve"> this pattern:</w:t>
      </w:r>
      <w:r>
        <w:rPr>
          <w:bCs/>
        </w:rPr>
        <w:t xml:space="preserve"> </w:t>
      </w:r>
    </w:p>
    <w:p w:rsidR="0073386D" w:rsidRDefault="00E25988" w:rsidP="00CF5B2A">
      <w:pPr>
        <w:spacing w:after="0" w:line="240" w:lineRule="auto"/>
        <w:ind w:left="720"/>
        <w:rPr>
          <w:bCs/>
        </w:rPr>
      </w:pPr>
      <w:r w:rsidRPr="00857310">
        <w:rPr>
          <w:b/>
          <w:bCs/>
          <w:i/>
        </w:rPr>
        <w:t>&lt;%@ WebService Language="&lt;Language&gt;" Class="&lt;FullyQualifiedClassName&gt;, &lt;NamespaceName&gt;, Version=&lt;Version&gt;, Culture=&lt;Culture&gt;, PublicKeyToken=&lt;PublicKeyToken&gt;" %&gt;</w:t>
      </w:r>
    </w:p>
    <w:p w:rsidR="00C07B44" w:rsidRDefault="00E25988" w:rsidP="00CF5B2A">
      <w:pPr>
        <w:spacing w:after="0" w:line="240" w:lineRule="auto"/>
        <w:ind w:left="720" w:firstLine="30"/>
        <w:rPr>
          <w:bCs/>
        </w:rPr>
      </w:pPr>
      <w:r w:rsidRPr="0073386D">
        <w:rPr>
          <w:bCs/>
        </w:rPr>
        <w:t>-So</w:t>
      </w:r>
      <w:r w:rsidR="000D27A0">
        <w:rPr>
          <w:bCs/>
        </w:rPr>
        <w:t>, for</w:t>
      </w:r>
      <w:r w:rsidRPr="0073386D">
        <w:rPr>
          <w:bCs/>
        </w:rPr>
        <w:t xml:space="preserve"> this example</w:t>
      </w:r>
      <w:r w:rsidR="000D27A0">
        <w:rPr>
          <w:bCs/>
        </w:rPr>
        <w:t>, it</w:t>
      </w:r>
      <w:r w:rsidRPr="0073386D">
        <w:rPr>
          <w:bCs/>
        </w:rPr>
        <w:t xml:space="preserve"> would look like this:</w:t>
      </w:r>
    </w:p>
    <w:p w:rsidR="00E25988" w:rsidRPr="00E25988" w:rsidRDefault="00E25988" w:rsidP="00CF5B2A">
      <w:pPr>
        <w:spacing w:after="0" w:line="240" w:lineRule="auto"/>
        <w:ind w:left="720" w:firstLine="30"/>
        <w:rPr>
          <w:bCs/>
        </w:rPr>
      </w:pPr>
      <w:r w:rsidRPr="00857310">
        <w:rPr>
          <w:b/>
          <w:bCs/>
          <w:i/>
        </w:rPr>
        <w:t>&lt;%@ WebService Language="VB</w:t>
      </w:r>
      <w:proofErr w:type="gramStart"/>
      <w:r w:rsidRPr="00857310">
        <w:rPr>
          <w:b/>
          <w:bCs/>
          <w:i/>
        </w:rPr>
        <w:t>"  Class</w:t>
      </w:r>
      <w:proofErr w:type="gramEnd"/>
      <w:r w:rsidRPr="00857310">
        <w:rPr>
          <w:b/>
          <w:bCs/>
          <w:i/>
        </w:rPr>
        <w:t>="SPDocLibUpload_WebService.SPDocLibUpload, SPDocLibUpload_WebService, Version=1.0.0.0, Culture=neutral, PublicKeyToken=b89a229a437dc98" %&gt;</w:t>
      </w:r>
    </w:p>
    <w:p w:rsidR="000D27A0" w:rsidRDefault="000D27A0" w:rsidP="00CF5B2A">
      <w:pPr>
        <w:spacing w:after="0" w:line="240" w:lineRule="auto"/>
        <w:rPr>
          <w:bCs/>
        </w:rPr>
      </w:pPr>
      <w:r>
        <w:rPr>
          <w:bCs/>
        </w:rPr>
        <w:t xml:space="preserve">  </w:t>
      </w:r>
      <w:r>
        <w:rPr>
          <w:bCs/>
        </w:rPr>
        <w:tab/>
      </w:r>
      <w:r w:rsidR="00E25988" w:rsidRPr="00E25988">
        <w:rPr>
          <w:bCs/>
        </w:rPr>
        <w:t>To</w:t>
      </w:r>
      <w:r>
        <w:rPr>
          <w:bCs/>
        </w:rPr>
        <w:t xml:space="preserve"> obtain a</w:t>
      </w:r>
      <w:r w:rsidR="00E25988" w:rsidRPr="00E25988">
        <w:rPr>
          <w:bCs/>
        </w:rPr>
        <w:t xml:space="preserve"> Public Key Token:</w:t>
      </w:r>
    </w:p>
    <w:p w:rsidR="000D27A0" w:rsidRDefault="00E25988" w:rsidP="00CF5B2A">
      <w:pPr>
        <w:numPr>
          <w:ilvl w:val="0"/>
          <w:numId w:val="10"/>
        </w:numPr>
        <w:spacing w:after="0" w:line="240" w:lineRule="auto"/>
        <w:rPr>
          <w:bCs/>
        </w:rPr>
      </w:pPr>
      <w:r w:rsidRPr="00E25988">
        <w:rPr>
          <w:bCs/>
        </w:rPr>
        <w:t xml:space="preserve">Open </w:t>
      </w:r>
      <w:r w:rsidR="000D27A0">
        <w:rPr>
          <w:bCs/>
        </w:rPr>
        <w:t xml:space="preserve">the </w:t>
      </w:r>
      <w:r w:rsidRPr="00E25988">
        <w:rPr>
          <w:bCs/>
        </w:rPr>
        <w:t>'Visual Studio Command Prompt'</w:t>
      </w:r>
    </w:p>
    <w:p w:rsidR="00C07B44" w:rsidRDefault="00C07B44" w:rsidP="00CF5B2A">
      <w:pPr>
        <w:numPr>
          <w:ilvl w:val="0"/>
          <w:numId w:val="10"/>
        </w:numPr>
        <w:spacing w:after="0" w:line="240" w:lineRule="auto"/>
        <w:rPr>
          <w:bCs/>
        </w:rPr>
      </w:pPr>
      <w:r>
        <w:rPr>
          <w:bCs/>
        </w:rPr>
        <w:t>Type</w:t>
      </w:r>
    </w:p>
    <w:p w:rsidR="008B13A4" w:rsidRDefault="00E25988" w:rsidP="00CF5B2A">
      <w:pPr>
        <w:spacing w:after="0" w:line="240" w:lineRule="auto"/>
        <w:ind w:left="2160"/>
        <w:rPr>
          <w:b/>
          <w:bCs/>
          <w:i/>
        </w:rPr>
      </w:pPr>
      <w:r w:rsidRPr="00857310">
        <w:rPr>
          <w:b/>
          <w:bCs/>
          <w:i/>
        </w:rPr>
        <w:t>sn.exe -</w:t>
      </w:r>
      <w:proofErr w:type="spellStart"/>
      <w:r w:rsidRPr="00857310">
        <w:rPr>
          <w:b/>
          <w:bCs/>
          <w:i/>
        </w:rPr>
        <w:t>Tp</w:t>
      </w:r>
      <w:proofErr w:type="spellEnd"/>
      <w:r w:rsidRPr="00857310">
        <w:rPr>
          <w:b/>
          <w:bCs/>
          <w:i/>
        </w:rPr>
        <w:t xml:space="preserve"> &lt;PathToDLL&gt;</w:t>
      </w:r>
    </w:p>
    <w:p w:rsidR="00E25988" w:rsidRPr="000D27A0" w:rsidRDefault="00DB41BF" w:rsidP="00CF5B2A">
      <w:pPr>
        <w:spacing w:after="0" w:line="240" w:lineRule="auto"/>
        <w:ind w:left="2160"/>
        <w:rPr>
          <w:bCs/>
        </w:rPr>
      </w:pPr>
      <w:r>
        <w:rPr>
          <w:bCs/>
        </w:rPr>
        <w:t xml:space="preserve">, </w:t>
      </w:r>
      <w:r w:rsidR="00E25988" w:rsidRPr="000D27A0">
        <w:rPr>
          <w:bCs/>
        </w:rPr>
        <w:t>and press 'Enter'</w:t>
      </w:r>
      <w:r w:rsidR="00263AA8">
        <w:rPr>
          <w:bCs/>
        </w:rPr>
        <w:t>.</w:t>
      </w:r>
    </w:p>
    <w:p w:rsidR="008B13A4" w:rsidRDefault="00E25988" w:rsidP="00CF5B2A">
      <w:pPr>
        <w:spacing w:after="0" w:line="240" w:lineRule="auto"/>
        <w:ind w:left="2160"/>
        <w:rPr>
          <w:bCs/>
        </w:rPr>
      </w:pPr>
      <w:r w:rsidRPr="00E25988">
        <w:rPr>
          <w:bCs/>
        </w:rPr>
        <w:t>So</w:t>
      </w:r>
      <w:r w:rsidR="000D27A0">
        <w:rPr>
          <w:bCs/>
        </w:rPr>
        <w:t>, for this example, it would look like this:</w:t>
      </w:r>
    </w:p>
    <w:p w:rsidR="003347CB" w:rsidRDefault="00E25988" w:rsidP="00CF5B2A">
      <w:pPr>
        <w:spacing w:after="0" w:line="240" w:lineRule="auto"/>
        <w:ind w:left="2160"/>
        <w:rPr>
          <w:bCs/>
        </w:rPr>
      </w:pPr>
      <w:r w:rsidRPr="00857310">
        <w:rPr>
          <w:b/>
          <w:bCs/>
          <w:i/>
        </w:rPr>
        <w:t xml:space="preserve">sn.exe </w:t>
      </w:r>
      <w:r w:rsidR="00903CF6">
        <w:rPr>
          <w:b/>
          <w:bCs/>
          <w:i/>
        </w:rPr>
        <w:t>–</w:t>
      </w:r>
      <w:proofErr w:type="spellStart"/>
      <w:r w:rsidR="00903CF6">
        <w:rPr>
          <w:b/>
          <w:bCs/>
          <w:i/>
        </w:rPr>
        <w:t>Tp</w:t>
      </w:r>
      <w:proofErr w:type="spellEnd"/>
      <w:r w:rsidR="00903CF6">
        <w:rPr>
          <w:b/>
          <w:bCs/>
          <w:i/>
        </w:rPr>
        <w:t xml:space="preserve"> </w:t>
      </w:r>
      <w:r w:rsidRPr="00857310">
        <w:rPr>
          <w:b/>
          <w:bCs/>
          <w:i/>
        </w:rPr>
        <w:t>"C:\Documents and Se</w:t>
      </w:r>
      <w:r w:rsidR="000D27A0" w:rsidRPr="00857310">
        <w:rPr>
          <w:b/>
          <w:bCs/>
          <w:i/>
        </w:rPr>
        <w:t xml:space="preserve">ttings\jnichols\My </w:t>
      </w:r>
      <w:r w:rsidRPr="00857310">
        <w:rPr>
          <w:b/>
          <w:bCs/>
          <w:i/>
        </w:rPr>
        <w:t>Documents\Visual Studio 200</w:t>
      </w:r>
      <w:r w:rsidR="00B37802">
        <w:rPr>
          <w:b/>
          <w:bCs/>
          <w:i/>
        </w:rPr>
        <w:t>8\Projects\DocLibUpload_Service\</w:t>
      </w:r>
      <w:r w:rsidRPr="00857310">
        <w:rPr>
          <w:b/>
          <w:bCs/>
          <w:i/>
        </w:rPr>
        <w:t>SPDocLibUpload_WebService\SPDocUpload_WebService\bin\SPDocLibUpload_WebService.dll"</w:t>
      </w:r>
    </w:p>
    <w:p w:rsidR="0068087D" w:rsidRDefault="003347CB" w:rsidP="00CF5B2A">
      <w:pPr>
        <w:numPr>
          <w:ilvl w:val="0"/>
          <w:numId w:val="9"/>
        </w:numPr>
        <w:spacing w:after="0" w:line="240" w:lineRule="auto"/>
        <w:rPr>
          <w:bCs/>
        </w:rPr>
      </w:pPr>
      <w:r>
        <w:rPr>
          <w:bCs/>
        </w:rPr>
        <w:t>Ensure that the</w:t>
      </w:r>
      <w:r w:rsidR="0068087D" w:rsidRPr="0068087D">
        <w:rPr>
          <w:bCs/>
        </w:rPr>
        <w:t xml:space="preserve"> project is signed with a strong name</w:t>
      </w:r>
      <w:r>
        <w:rPr>
          <w:bCs/>
        </w:rPr>
        <w:t>.</w:t>
      </w:r>
    </w:p>
    <w:p w:rsidR="003347CB" w:rsidRDefault="003347CB" w:rsidP="00CF5B2A">
      <w:pPr>
        <w:spacing w:after="0" w:line="240" w:lineRule="auto"/>
        <w:ind w:left="720"/>
        <w:rPr>
          <w:bCs/>
        </w:rPr>
      </w:pPr>
      <w:r>
        <w:rPr>
          <w:bCs/>
        </w:rPr>
        <w:t>To sign the project with a strong name:</w:t>
      </w:r>
    </w:p>
    <w:p w:rsidR="003347CB" w:rsidRDefault="00DB39FF" w:rsidP="00CF5B2A">
      <w:pPr>
        <w:numPr>
          <w:ilvl w:val="0"/>
          <w:numId w:val="13"/>
        </w:numPr>
        <w:spacing w:after="0" w:line="240" w:lineRule="auto"/>
        <w:rPr>
          <w:bCs/>
        </w:rPr>
      </w:pPr>
      <w:r w:rsidRPr="0068087D">
        <w:rPr>
          <w:bCs/>
        </w:rPr>
        <w:t>Right</w:t>
      </w:r>
      <w:r>
        <w:rPr>
          <w:bCs/>
        </w:rPr>
        <w:t>-c</w:t>
      </w:r>
      <w:r w:rsidRPr="0068087D">
        <w:rPr>
          <w:bCs/>
        </w:rPr>
        <w:t>lick</w:t>
      </w:r>
      <w:r w:rsidR="0068087D" w:rsidRPr="0068087D">
        <w:rPr>
          <w:bCs/>
        </w:rPr>
        <w:t xml:space="preserve"> the project in the Solution Explorer and click 'Properties'</w:t>
      </w:r>
    </w:p>
    <w:p w:rsidR="003347CB" w:rsidRDefault="0068087D" w:rsidP="00CF5B2A">
      <w:pPr>
        <w:numPr>
          <w:ilvl w:val="0"/>
          <w:numId w:val="13"/>
        </w:numPr>
        <w:spacing w:after="0" w:line="240" w:lineRule="auto"/>
        <w:rPr>
          <w:bCs/>
        </w:rPr>
      </w:pPr>
      <w:r w:rsidRPr="003347CB">
        <w:rPr>
          <w:bCs/>
        </w:rPr>
        <w:t>Select the tab titled 'Signing' on the left</w:t>
      </w:r>
    </w:p>
    <w:p w:rsidR="003347CB" w:rsidRDefault="0068087D" w:rsidP="00CF5B2A">
      <w:pPr>
        <w:numPr>
          <w:ilvl w:val="0"/>
          <w:numId w:val="13"/>
        </w:numPr>
        <w:spacing w:after="0" w:line="240" w:lineRule="auto"/>
        <w:rPr>
          <w:bCs/>
        </w:rPr>
      </w:pPr>
      <w:r w:rsidRPr="003347CB">
        <w:rPr>
          <w:bCs/>
        </w:rPr>
        <w:t>Check the box in the bottom titled 'Sign the assembly'</w:t>
      </w:r>
    </w:p>
    <w:p w:rsidR="003347CB" w:rsidRDefault="0068087D" w:rsidP="00CF5B2A">
      <w:pPr>
        <w:numPr>
          <w:ilvl w:val="0"/>
          <w:numId w:val="13"/>
        </w:numPr>
        <w:spacing w:after="0" w:line="240" w:lineRule="auto"/>
        <w:rPr>
          <w:bCs/>
        </w:rPr>
      </w:pPr>
      <w:r w:rsidRPr="003347CB">
        <w:rPr>
          <w:bCs/>
        </w:rPr>
        <w:t>In the dropdown titled</w:t>
      </w:r>
      <w:r w:rsidR="006C3579">
        <w:rPr>
          <w:bCs/>
        </w:rPr>
        <w:t>,</w:t>
      </w:r>
      <w:r w:rsidRPr="003347CB">
        <w:rPr>
          <w:bCs/>
        </w:rPr>
        <w:t xml:space="preserve"> '</w:t>
      </w:r>
      <w:proofErr w:type="gramStart"/>
      <w:r w:rsidRPr="003347CB">
        <w:rPr>
          <w:bCs/>
        </w:rPr>
        <w:t>Choose</w:t>
      </w:r>
      <w:proofErr w:type="gramEnd"/>
      <w:r w:rsidRPr="003347CB">
        <w:rPr>
          <w:bCs/>
        </w:rPr>
        <w:t xml:space="preserve"> a strong name key file:' select the option titled '&lt;New...&gt;'</w:t>
      </w:r>
    </w:p>
    <w:p w:rsidR="00561F7F" w:rsidRDefault="0068087D" w:rsidP="00CF5B2A">
      <w:pPr>
        <w:numPr>
          <w:ilvl w:val="0"/>
          <w:numId w:val="13"/>
        </w:numPr>
        <w:spacing w:after="0" w:line="240" w:lineRule="auto"/>
        <w:rPr>
          <w:bCs/>
        </w:rPr>
      </w:pPr>
      <w:r w:rsidRPr="003347CB">
        <w:rPr>
          <w:bCs/>
        </w:rPr>
        <w:t>Type the name of the fil</w:t>
      </w:r>
      <w:r w:rsidR="00561F7F">
        <w:rPr>
          <w:bCs/>
        </w:rPr>
        <w:t>e that this key will be saved as</w:t>
      </w:r>
      <w:r w:rsidRPr="003347CB">
        <w:rPr>
          <w:bCs/>
        </w:rPr>
        <w:t xml:space="preserve"> in the box titled 'Key file name'</w:t>
      </w:r>
    </w:p>
    <w:p w:rsidR="0068087D" w:rsidRPr="00561F7F" w:rsidRDefault="0068087D" w:rsidP="00CF5B2A">
      <w:pPr>
        <w:numPr>
          <w:ilvl w:val="0"/>
          <w:numId w:val="13"/>
        </w:numPr>
        <w:spacing w:after="0" w:line="240" w:lineRule="auto"/>
        <w:rPr>
          <w:bCs/>
        </w:rPr>
      </w:pPr>
      <w:r w:rsidRPr="00561F7F">
        <w:rPr>
          <w:bCs/>
        </w:rPr>
        <w:t>Uncheck the box titled 'Protect my key file with a password' and click 'OK'</w:t>
      </w:r>
    </w:p>
    <w:p w:rsidR="00561F7F" w:rsidRDefault="0068087D" w:rsidP="00CF5B2A">
      <w:pPr>
        <w:spacing w:after="0" w:line="240" w:lineRule="auto"/>
        <w:ind w:left="2160"/>
        <w:rPr>
          <w:bCs/>
        </w:rPr>
      </w:pPr>
      <w:r w:rsidRPr="0068087D">
        <w:rPr>
          <w:bCs/>
        </w:rPr>
        <w:t xml:space="preserve">else check the box titled 'Protect my key file a password' and enter a password </w:t>
      </w:r>
      <w:r w:rsidR="00561F7F">
        <w:rPr>
          <w:bCs/>
        </w:rPr>
        <w:t>in</w:t>
      </w:r>
      <w:r w:rsidRPr="0068087D">
        <w:rPr>
          <w:bCs/>
        </w:rPr>
        <w:t xml:space="preserve"> the box titled 'Enter password' and the confirmation password in the box titled 'Confirm password' and click 'OK'</w:t>
      </w:r>
    </w:p>
    <w:p w:rsidR="00561F7F" w:rsidRDefault="0068087D" w:rsidP="00CF5B2A">
      <w:pPr>
        <w:spacing w:after="0" w:line="240" w:lineRule="auto"/>
        <w:ind w:left="2160"/>
        <w:rPr>
          <w:bCs/>
        </w:rPr>
      </w:pPr>
      <w:r w:rsidRPr="0068087D">
        <w:rPr>
          <w:bCs/>
        </w:rPr>
        <w:t>If you choos</w:t>
      </w:r>
      <w:r w:rsidR="00913375">
        <w:rPr>
          <w:bCs/>
        </w:rPr>
        <w:t>e</w:t>
      </w:r>
      <w:r w:rsidRPr="0068087D">
        <w:rPr>
          <w:bCs/>
        </w:rPr>
        <w:t xml:space="preserve"> the password protected option, then the password must be entered </w:t>
      </w:r>
      <w:r w:rsidR="00913375" w:rsidRPr="0068087D">
        <w:rPr>
          <w:bCs/>
        </w:rPr>
        <w:t>every time</w:t>
      </w:r>
      <w:r w:rsidRPr="0068087D">
        <w:rPr>
          <w:bCs/>
        </w:rPr>
        <w:t xml:space="preserve"> the project is open</w:t>
      </w:r>
      <w:r w:rsidR="00913375">
        <w:rPr>
          <w:bCs/>
        </w:rPr>
        <w:t>ed</w:t>
      </w:r>
    </w:p>
    <w:p w:rsidR="00561F7F" w:rsidRDefault="0068087D" w:rsidP="00CF5B2A">
      <w:pPr>
        <w:numPr>
          <w:ilvl w:val="0"/>
          <w:numId w:val="13"/>
        </w:numPr>
        <w:spacing w:after="0" w:line="240" w:lineRule="auto"/>
        <w:rPr>
          <w:bCs/>
        </w:rPr>
      </w:pPr>
      <w:r w:rsidRPr="0068087D">
        <w:rPr>
          <w:bCs/>
        </w:rPr>
        <w:t>Save the project properties</w:t>
      </w:r>
    </w:p>
    <w:p w:rsidR="00561F7F" w:rsidRDefault="00913375" w:rsidP="00CF5B2A">
      <w:pPr>
        <w:numPr>
          <w:ilvl w:val="0"/>
          <w:numId w:val="9"/>
        </w:numPr>
        <w:spacing w:after="0" w:line="240" w:lineRule="auto"/>
        <w:rPr>
          <w:bCs/>
        </w:rPr>
      </w:pPr>
      <w:r w:rsidRPr="00561F7F">
        <w:rPr>
          <w:bCs/>
        </w:rPr>
        <w:t>Build the project</w:t>
      </w:r>
    </w:p>
    <w:p w:rsidR="00561F7F" w:rsidRDefault="004C415C" w:rsidP="00CF5B2A">
      <w:pPr>
        <w:numPr>
          <w:ilvl w:val="0"/>
          <w:numId w:val="9"/>
        </w:numPr>
        <w:spacing w:after="0" w:line="240" w:lineRule="auto"/>
        <w:rPr>
          <w:bCs/>
        </w:rPr>
      </w:pPr>
      <w:r w:rsidRPr="00561F7F">
        <w:rPr>
          <w:bCs/>
        </w:rPr>
        <w:t>Add the built assembly to the Global Assembly Cache (GAC) in one of two ways</w:t>
      </w:r>
      <w:r w:rsidR="00561F7F">
        <w:rPr>
          <w:bCs/>
        </w:rPr>
        <w:t>:</w:t>
      </w:r>
    </w:p>
    <w:p w:rsidR="00561F7F" w:rsidRDefault="004C415C" w:rsidP="00CF5B2A">
      <w:pPr>
        <w:numPr>
          <w:ilvl w:val="1"/>
          <w:numId w:val="9"/>
        </w:numPr>
        <w:spacing w:after="0" w:line="240" w:lineRule="auto"/>
        <w:rPr>
          <w:bCs/>
        </w:rPr>
      </w:pPr>
      <w:r w:rsidRPr="00561F7F">
        <w:rPr>
          <w:bCs/>
        </w:rPr>
        <w:t>First way</w:t>
      </w:r>
    </w:p>
    <w:p w:rsidR="00561F7F" w:rsidRDefault="004C415C" w:rsidP="00CF5B2A">
      <w:pPr>
        <w:numPr>
          <w:ilvl w:val="2"/>
          <w:numId w:val="9"/>
        </w:numPr>
        <w:spacing w:after="0" w:line="240" w:lineRule="auto"/>
        <w:rPr>
          <w:bCs/>
        </w:rPr>
      </w:pPr>
      <w:r w:rsidRPr="00561F7F">
        <w:rPr>
          <w:bCs/>
        </w:rPr>
        <w:t>Directly copy the assembly file into the GAC</w:t>
      </w:r>
      <w:r w:rsidR="00561F7F">
        <w:rPr>
          <w:bCs/>
        </w:rPr>
        <w:t xml:space="preserve">. </w:t>
      </w:r>
      <w:r w:rsidRPr="00561F7F">
        <w:rPr>
          <w:bCs/>
        </w:rPr>
        <w:t>That is, copy the assembly file into the directory '</w:t>
      </w:r>
      <w:r w:rsidRPr="00857310">
        <w:rPr>
          <w:b/>
          <w:bCs/>
          <w:i/>
        </w:rPr>
        <w:t>C:\WINDOWS\assembly</w:t>
      </w:r>
      <w:r w:rsidRPr="00561F7F">
        <w:rPr>
          <w:bCs/>
        </w:rPr>
        <w:t>'</w:t>
      </w:r>
    </w:p>
    <w:p w:rsidR="00561F7F" w:rsidRDefault="004C415C" w:rsidP="00CF5B2A">
      <w:pPr>
        <w:numPr>
          <w:ilvl w:val="1"/>
          <w:numId w:val="9"/>
        </w:numPr>
        <w:spacing w:after="0" w:line="240" w:lineRule="auto"/>
        <w:rPr>
          <w:bCs/>
        </w:rPr>
      </w:pPr>
      <w:r w:rsidRPr="00561F7F">
        <w:rPr>
          <w:bCs/>
        </w:rPr>
        <w:t>Second way</w:t>
      </w:r>
    </w:p>
    <w:p w:rsidR="00561F7F" w:rsidRDefault="004C415C" w:rsidP="00CF5B2A">
      <w:pPr>
        <w:numPr>
          <w:ilvl w:val="2"/>
          <w:numId w:val="9"/>
        </w:numPr>
        <w:spacing w:after="0" w:line="240" w:lineRule="auto"/>
        <w:rPr>
          <w:bCs/>
        </w:rPr>
      </w:pPr>
      <w:r w:rsidRPr="00561F7F">
        <w:rPr>
          <w:bCs/>
        </w:rPr>
        <w:t>Open</w:t>
      </w:r>
      <w:r w:rsidR="00561F7F">
        <w:rPr>
          <w:bCs/>
        </w:rPr>
        <w:t xml:space="preserve"> the</w:t>
      </w:r>
      <w:r w:rsidRPr="00561F7F">
        <w:rPr>
          <w:bCs/>
        </w:rPr>
        <w:t xml:space="preserve"> 'Visual Studio Command Prompt'</w:t>
      </w:r>
    </w:p>
    <w:p w:rsidR="00B02DE9" w:rsidRDefault="00B02DE9" w:rsidP="00CF5B2A">
      <w:pPr>
        <w:numPr>
          <w:ilvl w:val="2"/>
          <w:numId w:val="9"/>
        </w:numPr>
        <w:spacing w:after="0" w:line="240" w:lineRule="auto"/>
        <w:rPr>
          <w:bCs/>
        </w:rPr>
      </w:pPr>
      <w:r>
        <w:rPr>
          <w:bCs/>
        </w:rPr>
        <w:t>Type</w:t>
      </w:r>
    </w:p>
    <w:p w:rsidR="00B02DE9" w:rsidRDefault="004C415C" w:rsidP="00CF5B2A">
      <w:pPr>
        <w:spacing w:after="0" w:line="240" w:lineRule="auto"/>
        <w:ind w:left="2160"/>
        <w:rPr>
          <w:b/>
          <w:bCs/>
          <w:i/>
        </w:rPr>
      </w:pPr>
      <w:r w:rsidRPr="00857310">
        <w:rPr>
          <w:b/>
          <w:bCs/>
          <w:i/>
        </w:rPr>
        <w:t>gacutil.exe /if &lt;PathToAssembly&gt;</w:t>
      </w:r>
    </w:p>
    <w:p w:rsidR="00561F7F" w:rsidRDefault="00DB41BF" w:rsidP="00CF5B2A">
      <w:pPr>
        <w:spacing w:after="0" w:line="240" w:lineRule="auto"/>
        <w:ind w:left="2160"/>
        <w:rPr>
          <w:bCs/>
        </w:rPr>
      </w:pPr>
      <w:r>
        <w:rPr>
          <w:bCs/>
        </w:rPr>
        <w:t xml:space="preserve">, </w:t>
      </w:r>
      <w:r w:rsidR="004C415C" w:rsidRPr="00561F7F">
        <w:rPr>
          <w:bCs/>
        </w:rPr>
        <w:t>and press 'Enter'</w:t>
      </w:r>
    </w:p>
    <w:p w:rsidR="00B02DE9" w:rsidRDefault="004C415C" w:rsidP="00CF5B2A">
      <w:pPr>
        <w:spacing w:after="0" w:line="240" w:lineRule="auto"/>
        <w:ind w:left="2160"/>
        <w:rPr>
          <w:bCs/>
        </w:rPr>
      </w:pPr>
      <w:r w:rsidRPr="00561F7F">
        <w:rPr>
          <w:bCs/>
        </w:rPr>
        <w:t>So</w:t>
      </w:r>
      <w:r w:rsidR="00561F7F">
        <w:rPr>
          <w:bCs/>
        </w:rPr>
        <w:t>, for this example,</w:t>
      </w:r>
      <w:r w:rsidRPr="00561F7F">
        <w:rPr>
          <w:bCs/>
        </w:rPr>
        <w:t xml:space="preserve"> it would </w:t>
      </w:r>
      <w:r w:rsidR="00520F51">
        <w:rPr>
          <w:bCs/>
        </w:rPr>
        <w:t>look like</w:t>
      </w:r>
    </w:p>
    <w:p w:rsidR="004C415C" w:rsidRPr="00561F7F" w:rsidRDefault="004C415C" w:rsidP="00CF5B2A">
      <w:pPr>
        <w:spacing w:after="0" w:line="240" w:lineRule="auto"/>
        <w:ind w:left="2160"/>
        <w:rPr>
          <w:bCs/>
        </w:rPr>
      </w:pPr>
      <w:r w:rsidRPr="00857310">
        <w:rPr>
          <w:b/>
          <w:bCs/>
          <w:i/>
        </w:rPr>
        <w:t>gacutil.exe /if "C:\Documents and Settings\jnichols\My Documents\Visual Studio 2008\Projects\DocLibUpload_Service\SPDocLibUpload_WebService\SPDocLibUpload_WebService\bin\SPDocLibUpload_WebService.dll"</w:t>
      </w:r>
    </w:p>
    <w:p w:rsidR="00CA5960" w:rsidRDefault="004C415C" w:rsidP="00CF5B2A">
      <w:pPr>
        <w:numPr>
          <w:ilvl w:val="0"/>
          <w:numId w:val="9"/>
        </w:numPr>
        <w:spacing w:after="0" w:line="240" w:lineRule="auto"/>
        <w:rPr>
          <w:bCs/>
        </w:rPr>
      </w:pPr>
      <w:r w:rsidRPr="00CA5960">
        <w:rPr>
          <w:bCs/>
        </w:rPr>
        <w:t>Copy the .asmx from the project</w:t>
      </w:r>
      <w:r w:rsidR="00CA5960" w:rsidRPr="00CA5960">
        <w:rPr>
          <w:bCs/>
        </w:rPr>
        <w:t xml:space="preserve"> directory</w:t>
      </w:r>
      <w:r w:rsidRPr="00CA5960">
        <w:rPr>
          <w:bCs/>
        </w:rPr>
        <w:t xml:space="preserve"> into</w:t>
      </w:r>
      <w:r w:rsidR="00CA5960" w:rsidRPr="00CA5960">
        <w:rPr>
          <w:bCs/>
        </w:rPr>
        <w:t xml:space="preserve"> the</w:t>
      </w:r>
      <w:r w:rsidRPr="00CA5960">
        <w:rPr>
          <w:bCs/>
        </w:rPr>
        <w:t xml:space="preserve"> '_vti_bin' </w:t>
      </w:r>
      <w:r w:rsidR="00A470EF">
        <w:rPr>
          <w:bCs/>
        </w:rPr>
        <w:t>directory</w:t>
      </w:r>
      <w:r w:rsidRPr="00CA5960">
        <w:rPr>
          <w:bCs/>
        </w:rPr>
        <w:t xml:space="preserve"> of the SharePoint site that the web service will be located at</w:t>
      </w:r>
      <w:r w:rsidR="00CA5960" w:rsidRPr="00CA5960">
        <w:rPr>
          <w:bCs/>
        </w:rPr>
        <w:t>.</w:t>
      </w:r>
    </w:p>
    <w:p w:rsidR="00263AA8" w:rsidRDefault="00CA5960" w:rsidP="00CF5B2A">
      <w:pPr>
        <w:spacing w:after="0" w:line="240" w:lineRule="auto"/>
        <w:ind w:left="720"/>
        <w:rPr>
          <w:bCs/>
        </w:rPr>
      </w:pPr>
      <w:r>
        <w:rPr>
          <w:bCs/>
        </w:rPr>
        <w:t>So, for this example, the</w:t>
      </w:r>
      <w:r w:rsidR="004C415C" w:rsidRPr="00CA5960">
        <w:rPr>
          <w:bCs/>
        </w:rPr>
        <w:t xml:space="preserve"> '_vti_bin' virtual directory for the 'MEI Universal' SharePoint site points to the </w:t>
      </w:r>
      <w:r w:rsidR="00136C3C" w:rsidRPr="00CA5960">
        <w:rPr>
          <w:bCs/>
        </w:rPr>
        <w:t>physical</w:t>
      </w:r>
      <w:r w:rsidR="00263AA8">
        <w:rPr>
          <w:bCs/>
        </w:rPr>
        <w:t xml:space="preserve"> directory,</w:t>
      </w:r>
    </w:p>
    <w:p w:rsidR="004C415C" w:rsidRPr="00CA5960" w:rsidRDefault="004C415C" w:rsidP="00CF5B2A">
      <w:pPr>
        <w:spacing w:after="0" w:line="240" w:lineRule="auto"/>
        <w:ind w:left="720"/>
        <w:rPr>
          <w:bCs/>
        </w:rPr>
      </w:pPr>
      <w:r w:rsidRPr="00857310">
        <w:rPr>
          <w:b/>
          <w:bCs/>
          <w:i/>
        </w:rPr>
        <w:t>C:\Program Files\Common Files\Microsoft Shared\web server extensions\12\ISAPI</w:t>
      </w:r>
    </w:p>
    <w:p w:rsidR="00EA6065" w:rsidRDefault="00ED378B" w:rsidP="00CF5B2A">
      <w:pPr>
        <w:numPr>
          <w:ilvl w:val="0"/>
          <w:numId w:val="9"/>
        </w:numPr>
        <w:spacing w:after="0" w:line="240" w:lineRule="auto"/>
        <w:rPr>
          <w:bCs/>
        </w:rPr>
      </w:pPr>
      <w:r w:rsidRPr="00ED378B">
        <w:rPr>
          <w:bCs/>
        </w:rPr>
        <w:t>Generate the disco and wsdl files associated with the .asmx file</w:t>
      </w:r>
    </w:p>
    <w:p w:rsidR="00EA6065" w:rsidRDefault="00ED378B" w:rsidP="00CF5B2A">
      <w:pPr>
        <w:numPr>
          <w:ilvl w:val="1"/>
          <w:numId w:val="9"/>
        </w:numPr>
        <w:spacing w:after="0" w:line="240" w:lineRule="auto"/>
        <w:rPr>
          <w:bCs/>
        </w:rPr>
      </w:pPr>
      <w:r w:rsidRPr="00EA6065">
        <w:rPr>
          <w:bCs/>
        </w:rPr>
        <w:t>Open a regular command prompt</w:t>
      </w:r>
    </w:p>
    <w:p w:rsidR="00225C15" w:rsidRDefault="00ED378B" w:rsidP="00CF5B2A">
      <w:pPr>
        <w:numPr>
          <w:ilvl w:val="1"/>
          <w:numId w:val="9"/>
        </w:numPr>
        <w:spacing w:after="0" w:line="240" w:lineRule="auto"/>
        <w:rPr>
          <w:bCs/>
        </w:rPr>
      </w:pPr>
      <w:r w:rsidRPr="00EA6065">
        <w:rPr>
          <w:bCs/>
        </w:rPr>
        <w:t>Navigate to the directory containing the 'SPDev.exe'</w:t>
      </w:r>
      <w:r w:rsidR="00DB41BF">
        <w:rPr>
          <w:bCs/>
        </w:rPr>
        <w:t xml:space="preserve"> </w:t>
      </w:r>
      <w:r w:rsidR="00D3008E">
        <w:rPr>
          <w:bCs/>
        </w:rPr>
        <w:t>application</w:t>
      </w:r>
      <w:r w:rsidR="00D3008E" w:rsidRPr="00EA6065">
        <w:rPr>
          <w:bCs/>
        </w:rPr>
        <w:t>.</w:t>
      </w:r>
    </w:p>
    <w:p w:rsidR="004E2260" w:rsidRDefault="00225C15" w:rsidP="00225C15">
      <w:pPr>
        <w:spacing w:after="0" w:line="240" w:lineRule="auto"/>
        <w:ind w:left="1440"/>
        <w:rPr>
          <w:bCs/>
        </w:rPr>
      </w:pPr>
      <w:r>
        <w:rPr>
          <w:bCs/>
        </w:rPr>
        <w:t>The website for this tool is</w:t>
      </w:r>
      <w:r w:rsidR="00AD78BD">
        <w:rPr>
          <w:bCs/>
        </w:rPr>
        <w:t>:</w:t>
      </w:r>
      <w:r w:rsidR="004E2260">
        <w:rPr>
          <w:bCs/>
        </w:rPr>
        <w:t xml:space="preserve"> </w:t>
      </w:r>
      <w:hyperlink r:id="rId23" w:history="1">
        <w:r w:rsidRPr="00F17E38">
          <w:rPr>
            <w:rStyle w:val="Hyperlink"/>
            <w:bCs/>
          </w:rPr>
          <w:t>http://blog.crsw.com/spdev/</w:t>
        </w:r>
      </w:hyperlink>
      <w:r>
        <w:rPr>
          <w:bCs/>
        </w:rPr>
        <w:t>.</w:t>
      </w:r>
    </w:p>
    <w:p w:rsidR="00225C15" w:rsidRDefault="00225C15" w:rsidP="00225C15">
      <w:pPr>
        <w:spacing w:after="0" w:line="240" w:lineRule="auto"/>
        <w:ind w:left="1440"/>
        <w:rPr>
          <w:bCs/>
        </w:rPr>
      </w:pPr>
      <w:r>
        <w:rPr>
          <w:bCs/>
        </w:rPr>
        <w:t xml:space="preserve">It can be downloaded from CodePlex here: </w:t>
      </w:r>
      <w:hyperlink r:id="rId24" w:history="1">
        <w:r w:rsidRPr="00225C15">
          <w:rPr>
            <w:rStyle w:val="Hyperlink"/>
            <w:bCs/>
          </w:rPr>
          <w:t>http://spdev.codeplex.com/</w:t>
        </w:r>
      </w:hyperlink>
      <w:r>
        <w:rPr>
          <w:bCs/>
        </w:rPr>
        <w:t>.</w:t>
      </w:r>
    </w:p>
    <w:p w:rsidR="001F48BA" w:rsidRDefault="001F48BA" w:rsidP="00CF5B2A">
      <w:pPr>
        <w:numPr>
          <w:ilvl w:val="1"/>
          <w:numId w:val="9"/>
        </w:numPr>
        <w:spacing w:after="0" w:line="240" w:lineRule="auto"/>
        <w:rPr>
          <w:bCs/>
        </w:rPr>
      </w:pPr>
      <w:r>
        <w:rPr>
          <w:bCs/>
        </w:rPr>
        <w:t>Type</w:t>
      </w:r>
    </w:p>
    <w:p w:rsidR="001F48BA" w:rsidRDefault="00ED378B" w:rsidP="00CF5B2A">
      <w:pPr>
        <w:spacing w:after="0" w:line="240" w:lineRule="auto"/>
        <w:ind w:left="1440"/>
        <w:rPr>
          <w:b/>
          <w:bCs/>
          <w:i/>
        </w:rPr>
      </w:pPr>
      <w:r w:rsidRPr="00857310">
        <w:rPr>
          <w:b/>
          <w:bCs/>
          <w:i/>
        </w:rPr>
        <w:t>SPDev.exe -o GenWS -</w:t>
      </w:r>
      <w:proofErr w:type="gramStart"/>
      <w:r w:rsidRPr="00857310">
        <w:rPr>
          <w:b/>
          <w:bCs/>
          <w:i/>
        </w:rPr>
        <w:t>url</w:t>
      </w:r>
      <w:proofErr w:type="gramEnd"/>
      <w:r w:rsidRPr="00857310">
        <w:rPr>
          <w:b/>
          <w:bCs/>
          <w:i/>
        </w:rPr>
        <w:t xml:space="preserve"> &lt;BaseUrlOfSharePointSite&gt; -asmx &lt;PathOfCopiedFileInAboveStep&gt;</w:t>
      </w:r>
    </w:p>
    <w:p w:rsidR="004E2260" w:rsidRDefault="00D3008E" w:rsidP="00CF5B2A">
      <w:pPr>
        <w:spacing w:after="0" w:line="240" w:lineRule="auto"/>
        <w:ind w:left="1440"/>
        <w:rPr>
          <w:bCs/>
        </w:rPr>
      </w:pPr>
      <w:r>
        <w:rPr>
          <w:bCs/>
        </w:rPr>
        <w:t xml:space="preserve">, </w:t>
      </w:r>
      <w:r w:rsidR="00ED378B" w:rsidRPr="004E2260">
        <w:rPr>
          <w:bCs/>
        </w:rPr>
        <w:t>and press 'Enter'</w:t>
      </w:r>
    </w:p>
    <w:p w:rsidR="001F48BA" w:rsidRDefault="00ED378B" w:rsidP="00CF5B2A">
      <w:pPr>
        <w:spacing w:after="0" w:line="240" w:lineRule="auto"/>
        <w:ind w:left="1440"/>
        <w:rPr>
          <w:bCs/>
        </w:rPr>
      </w:pPr>
      <w:r w:rsidRPr="004E2260">
        <w:rPr>
          <w:bCs/>
        </w:rPr>
        <w:t>So,</w:t>
      </w:r>
      <w:r w:rsidR="004E2260">
        <w:rPr>
          <w:bCs/>
        </w:rPr>
        <w:t xml:space="preserve"> for t</w:t>
      </w:r>
      <w:r w:rsidR="001F48BA">
        <w:rPr>
          <w:bCs/>
        </w:rPr>
        <w:t>his example, it would look like,</w:t>
      </w:r>
    </w:p>
    <w:p w:rsidR="004E2260" w:rsidRDefault="00ED378B" w:rsidP="00CF5B2A">
      <w:pPr>
        <w:spacing w:after="0" w:line="240" w:lineRule="auto"/>
        <w:ind w:left="1440"/>
        <w:rPr>
          <w:bCs/>
        </w:rPr>
      </w:pPr>
      <w:r w:rsidRPr="00857310">
        <w:rPr>
          <w:b/>
          <w:bCs/>
          <w:i/>
        </w:rPr>
        <w:t>SPDev -o GenWS -</w:t>
      </w:r>
      <w:proofErr w:type="gramStart"/>
      <w:r w:rsidRPr="00857310">
        <w:rPr>
          <w:b/>
          <w:bCs/>
          <w:i/>
        </w:rPr>
        <w:t>url</w:t>
      </w:r>
      <w:proofErr w:type="gramEnd"/>
      <w:r w:rsidRPr="00857310">
        <w:rPr>
          <w:b/>
          <w:bCs/>
          <w:i/>
        </w:rPr>
        <w:t xml:space="preserve"> http://vs-sharepoint1:17074 -asmx "C:\Program Files\Common Files\Microsoft Shared\web server extensio</w:t>
      </w:r>
      <w:r w:rsidR="00FD5A95" w:rsidRPr="00857310">
        <w:rPr>
          <w:b/>
          <w:bCs/>
          <w:i/>
        </w:rPr>
        <w:t>ns\12\ISAPI\SPDocLibUpload.asmx”</w:t>
      </w:r>
    </w:p>
    <w:p w:rsidR="004E2260" w:rsidRDefault="00ED378B" w:rsidP="00CF5B2A">
      <w:pPr>
        <w:spacing w:after="0" w:line="240" w:lineRule="auto"/>
        <w:ind w:left="1440"/>
        <w:rPr>
          <w:bCs/>
        </w:rPr>
      </w:pPr>
      <w:r w:rsidRPr="00ED378B">
        <w:rPr>
          <w:bCs/>
        </w:rPr>
        <w:t>The newly generated disco and wsdl files will be in the same directory as the 'SPDev.exe'</w:t>
      </w:r>
    </w:p>
    <w:p w:rsidR="00ED378B" w:rsidRDefault="00ED378B" w:rsidP="00CF5B2A">
      <w:pPr>
        <w:numPr>
          <w:ilvl w:val="0"/>
          <w:numId w:val="9"/>
        </w:numPr>
        <w:spacing w:after="0" w:line="240" w:lineRule="auto"/>
        <w:rPr>
          <w:bCs/>
        </w:rPr>
      </w:pPr>
      <w:r w:rsidRPr="00ED378B">
        <w:rPr>
          <w:bCs/>
        </w:rPr>
        <w:t xml:space="preserve">Copy </w:t>
      </w:r>
      <w:r w:rsidR="00A470EF">
        <w:rPr>
          <w:bCs/>
        </w:rPr>
        <w:t>the disco and wsdl files into the ‘_vti_bin’ directory of the SharePoint site that the web service will be located at.</w:t>
      </w:r>
    </w:p>
    <w:p w:rsidR="00A470EF" w:rsidRDefault="00A470EF" w:rsidP="00CF5B2A">
      <w:pPr>
        <w:spacing w:after="0" w:line="240" w:lineRule="auto"/>
        <w:ind w:left="720"/>
        <w:rPr>
          <w:bCs/>
        </w:rPr>
      </w:pPr>
      <w:r>
        <w:rPr>
          <w:bCs/>
        </w:rPr>
        <w:t>So, for this example, the ‘_vti_bin’ virtual directory for the ‘MEI Universal’ SharePoint site points to the physical directory,</w:t>
      </w:r>
    </w:p>
    <w:p w:rsidR="00A470EF" w:rsidRDefault="00A470EF" w:rsidP="00CF5B2A">
      <w:pPr>
        <w:spacing w:after="0" w:line="240" w:lineRule="auto"/>
        <w:ind w:firstLine="720"/>
        <w:rPr>
          <w:bCs/>
        </w:rPr>
      </w:pPr>
      <w:r w:rsidRPr="00857310">
        <w:rPr>
          <w:b/>
          <w:bCs/>
          <w:i/>
        </w:rPr>
        <w:t>C:\Program Files\Common Files\Microsoft Shared\web server extensions\12\ISAPI</w:t>
      </w:r>
    </w:p>
    <w:p w:rsidR="00ED378B" w:rsidRDefault="00ED378B" w:rsidP="00CF5B2A">
      <w:pPr>
        <w:spacing w:after="0" w:line="240" w:lineRule="auto"/>
        <w:rPr>
          <w:bCs/>
        </w:rPr>
      </w:pPr>
    </w:p>
    <w:p w:rsidR="00ED378B" w:rsidRDefault="00ED378B" w:rsidP="00CF5B2A">
      <w:pPr>
        <w:spacing w:after="0" w:line="240" w:lineRule="auto"/>
        <w:rPr>
          <w:bCs/>
          <w:sz w:val="28"/>
          <w:szCs w:val="28"/>
        </w:rPr>
      </w:pPr>
      <w:r>
        <w:rPr>
          <w:bCs/>
          <w:sz w:val="28"/>
          <w:szCs w:val="28"/>
        </w:rPr>
        <w:t>Note:</w:t>
      </w:r>
    </w:p>
    <w:p w:rsidR="00ED378B" w:rsidRDefault="00ED378B" w:rsidP="00CF5B2A">
      <w:pPr>
        <w:spacing w:after="0" w:line="240" w:lineRule="auto"/>
        <w:rPr>
          <w:bCs/>
          <w:sz w:val="24"/>
          <w:szCs w:val="24"/>
        </w:rPr>
      </w:pPr>
      <w:r>
        <w:rPr>
          <w:bCs/>
          <w:sz w:val="24"/>
          <w:szCs w:val="24"/>
        </w:rPr>
        <w:t>Extra tools that may help with this process</w:t>
      </w:r>
      <w:r w:rsidR="0082658B">
        <w:rPr>
          <w:bCs/>
          <w:sz w:val="24"/>
          <w:szCs w:val="24"/>
        </w:rPr>
        <w:t>:</w:t>
      </w:r>
    </w:p>
    <w:p w:rsidR="005E4A86" w:rsidRDefault="00ED378B" w:rsidP="00CF5B2A">
      <w:pPr>
        <w:spacing w:after="0" w:line="240" w:lineRule="auto"/>
        <w:rPr>
          <w:bCs/>
        </w:rPr>
      </w:pPr>
      <w:r w:rsidRPr="00ED378B">
        <w:rPr>
          <w:bCs/>
        </w:rPr>
        <w:t>Visual Studio External Tools</w:t>
      </w:r>
    </w:p>
    <w:p w:rsidR="005E4A86" w:rsidRDefault="00ED378B" w:rsidP="00CF5B2A">
      <w:pPr>
        <w:numPr>
          <w:ilvl w:val="0"/>
          <w:numId w:val="19"/>
        </w:numPr>
        <w:spacing w:after="0" w:line="240" w:lineRule="auto"/>
        <w:rPr>
          <w:bCs/>
        </w:rPr>
      </w:pPr>
      <w:r w:rsidRPr="00ED378B">
        <w:rPr>
          <w:bCs/>
        </w:rPr>
        <w:t>Public Key Token</w:t>
      </w:r>
    </w:p>
    <w:p w:rsidR="005E4A86" w:rsidRDefault="005E4A86" w:rsidP="00CF5B2A">
      <w:pPr>
        <w:numPr>
          <w:ilvl w:val="1"/>
          <w:numId w:val="19"/>
        </w:numPr>
        <w:spacing w:after="0" w:line="240" w:lineRule="auto"/>
        <w:rPr>
          <w:bCs/>
        </w:rPr>
      </w:pPr>
      <w:r w:rsidRPr="005E4A86">
        <w:rPr>
          <w:bCs/>
        </w:rPr>
        <w:t>Title: Get SN Token</w:t>
      </w:r>
    </w:p>
    <w:p w:rsidR="005E4A86" w:rsidRDefault="005E4A86" w:rsidP="00CF5B2A">
      <w:pPr>
        <w:numPr>
          <w:ilvl w:val="1"/>
          <w:numId w:val="19"/>
        </w:numPr>
        <w:spacing w:after="0" w:line="240" w:lineRule="auto"/>
        <w:rPr>
          <w:bCs/>
        </w:rPr>
      </w:pPr>
      <w:r>
        <w:rPr>
          <w:bCs/>
        </w:rPr>
        <w:t xml:space="preserve">Command: </w:t>
      </w:r>
      <w:r w:rsidR="00ED378B" w:rsidRPr="005E4A86">
        <w:rPr>
          <w:bCs/>
        </w:rPr>
        <w:t>C:\Program Files\Microsof</w:t>
      </w:r>
      <w:r>
        <w:rPr>
          <w:bCs/>
        </w:rPr>
        <w:t>t SDKs\Windows\v6.0A\bin\sn.exe</w:t>
      </w:r>
    </w:p>
    <w:p w:rsidR="005E4A86" w:rsidRDefault="00ED378B" w:rsidP="00CF5B2A">
      <w:pPr>
        <w:spacing w:after="0" w:line="240" w:lineRule="auto"/>
        <w:ind w:left="1440"/>
        <w:rPr>
          <w:bCs/>
        </w:rPr>
      </w:pPr>
      <w:r w:rsidRPr="005E4A86">
        <w:rPr>
          <w:bCs/>
        </w:rPr>
        <w:t>If unsure of</w:t>
      </w:r>
      <w:r w:rsidR="005E4A86">
        <w:rPr>
          <w:bCs/>
        </w:rPr>
        <w:t xml:space="preserve"> the</w:t>
      </w:r>
      <w:r w:rsidRPr="005E4A86">
        <w:rPr>
          <w:bCs/>
        </w:rPr>
        <w:t xml:space="preserve"> location of 'sn.exe', open a 'Visual Studio Command Prompt' and type 'where sn.exe' and press enter</w:t>
      </w:r>
      <w:r w:rsidR="005E4A86">
        <w:rPr>
          <w:bCs/>
        </w:rPr>
        <w:t>.</w:t>
      </w:r>
    </w:p>
    <w:p w:rsidR="005E4A86" w:rsidRDefault="005E4A86" w:rsidP="00CF5B2A">
      <w:pPr>
        <w:numPr>
          <w:ilvl w:val="0"/>
          <w:numId w:val="20"/>
        </w:numPr>
        <w:spacing w:after="0" w:line="240" w:lineRule="auto"/>
        <w:rPr>
          <w:bCs/>
        </w:rPr>
      </w:pPr>
      <w:r w:rsidRPr="005E4A86">
        <w:rPr>
          <w:bCs/>
        </w:rPr>
        <w:t xml:space="preserve">Arguments: </w:t>
      </w:r>
      <w:r w:rsidR="00ED378B" w:rsidRPr="005E4A86">
        <w:rPr>
          <w:bCs/>
        </w:rPr>
        <w:t>-</w:t>
      </w:r>
      <w:proofErr w:type="spellStart"/>
      <w:r w:rsidR="00ED378B" w:rsidRPr="005E4A86">
        <w:rPr>
          <w:bCs/>
        </w:rPr>
        <w:t>Tp</w:t>
      </w:r>
      <w:proofErr w:type="spellEnd"/>
      <w:r w:rsidR="00ED378B" w:rsidRPr="005E4A86">
        <w:rPr>
          <w:bCs/>
        </w:rPr>
        <w:t xml:space="preserve"> $(TargetPath</w:t>
      </w:r>
      <w:r w:rsidRPr="005E4A86">
        <w:rPr>
          <w:bCs/>
        </w:rPr>
        <w:t>)</w:t>
      </w:r>
    </w:p>
    <w:p w:rsidR="005E4A86" w:rsidRDefault="00ED378B" w:rsidP="00CF5B2A">
      <w:pPr>
        <w:numPr>
          <w:ilvl w:val="0"/>
          <w:numId w:val="20"/>
        </w:numPr>
        <w:spacing w:after="0" w:line="240" w:lineRule="auto"/>
        <w:rPr>
          <w:bCs/>
        </w:rPr>
      </w:pPr>
      <w:r w:rsidRPr="005E4A86">
        <w:rPr>
          <w:bCs/>
        </w:rPr>
        <w:t>Use Output window: Checked</w:t>
      </w:r>
    </w:p>
    <w:p w:rsidR="005E4A86" w:rsidRDefault="00ED378B" w:rsidP="00CF5B2A">
      <w:pPr>
        <w:numPr>
          <w:ilvl w:val="0"/>
          <w:numId w:val="19"/>
        </w:numPr>
        <w:spacing w:after="0" w:line="240" w:lineRule="auto"/>
        <w:rPr>
          <w:bCs/>
        </w:rPr>
      </w:pPr>
      <w:r w:rsidRPr="005E4A86">
        <w:rPr>
          <w:bCs/>
        </w:rPr>
        <w:t>Visual Studio Command Prompt</w:t>
      </w:r>
    </w:p>
    <w:p w:rsidR="005E4A86" w:rsidRDefault="00ED378B" w:rsidP="00CF5B2A">
      <w:pPr>
        <w:numPr>
          <w:ilvl w:val="1"/>
          <w:numId w:val="19"/>
        </w:numPr>
        <w:spacing w:after="0" w:line="240" w:lineRule="auto"/>
        <w:rPr>
          <w:bCs/>
        </w:rPr>
      </w:pPr>
      <w:r w:rsidRPr="005E4A86">
        <w:rPr>
          <w:bCs/>
        </w:rPr>
        <w:t>Title: Cmd</w:t>
      </w:r>
    </w:p>
    <w:p w:rsidR="005E4A86" w:rsidRDefault="00ED378B" w:rsidP="00CF5B2A">
      <w:pPr>
        <w:numPr>
          <w:ilvl w:val="1"/>
          <w:numId w:val="19"/>
        </w:numPr>
        <w:spacing w:after="0" w:line="240" w:lineRule="auto"/>
        <w:rPr>
          <w:bCs/>
        </w:rPr>
      </w:pPr>
      <w:r w:rsidRPr="005E4A86">
        <w:rPr>
          <w:bCs/>
        </w:rPr>
        <w:t xml:space="preserve">Command: </w:t>
      </w:r>
      <w:r w:rsidR="005E4A86">
        <w:rPr>
          <w:bCs/>
        </w:rPr>
        <w:t>%comspec%</w:t>
      </w:r>
    </w:p>
    <w:p w:rsidR="005E4A86" w:rsidRDefault="00ED378B" w:rsidP="00CF5B2A">
      <w:pPr>
        <w:numPr>
          <w:ilvl w:val="1"/>
          <w:numId w:val="19"/>
        </w:numPr>
        <w:spacing w:after="0" w:line="240" w:lineRule="auto"/>
        <w:rPr>
          <w:bCs/>
        </w:rPr>
      </w:pPr>
      <w:r w:rsidRPr="005E4A86">
        <w:rPr>
          <w:bCs/>
        </w:rPr>
        <w:t>Arguments: /k "C:\Program Files\Microsoft Visual St</w:t>
      </w:r>
      <w:r w:rsidR="005E4A86">
        <w:rPr>
          <w:bCs/>
        </w:rPr>
        <w:t>udio 9.0\VC\vcvarsall.bat" x86</w:t>
      </w:r>
    </w:p>
    <w:p w:rsidR="00ED378B" w:rsidRPr="005E4A86" w:rsidRDefault="00ED378B" w:rsidP="00CF5B2A">
      <w:pPr>
        <w:numPr>
          <w:ilvl w:val="1"/>
          <w:numId w:val="19"/>
        </w:numPr>
        <w:spacing w:after="0" w:line="240" w:lineRule="auto"/>
        <w:rPr>
          <w:bCs/>
        </w:rPr>
      </w:pPr>
      <w:r w:rsidRPr="005E4A86">
        <w:rPr>
          <w:bCs/>
        </w:rPr>
        <w:t>Initial dire</w:t>
      </w:r>
      <w:r w:rsidR="005E4A86">
        <w:rPr>
          <w:bCs/>
        </w:rPr>
        <w:t>ctory: $(ItemDir)</w:t>
      </w:r>
    </w:p>
    <w:p w:rsidR="00007F6B" w:rsidRDefault="00007F6B" w:rsidP="00CF5B2A">
      <w:pPr>
        <w:rPr>
          <w:bCs/>
        </w:rPr>
      </w:pPr>
    </w:p>
    <w:p w:rsidR="00007F6B" w:rsidRPr="00007F6B" w:rsidRDefault="00007F6B" w:rsidP="00CF5B2A">
      <w:pPr>
        <w:ind w:left="2160"/>
        <w:rPr>
          <w:bCs/>
          <w:i/>
        </w:rPr>
      </w:pPr>
      <w:r w:rsidRPr="00007F6B">
        <w:rPr>
          <w:b/>
          <w:bCs/>
          <w:sz w:val="32"/>
          <w:szCs w:val="32"/>
        </w:rPr>
        <w:t xml:space="preserve">-This is the old way of creating the disco and wsdl files before </w:t>
      </w:r>
      <w:r w:rsidR="00ED378B">
        <w:rPr>
          <w:b/>
          <w:bCs/>
          <w:sz w:val="32"/>
          <w:szCs w:val="32"/>
        </w:rPr>
        <w:t xml:space="preserve">the </w:t>
      </w:r>
      <w:r w:rsidRPr="00007F6B">
        <w:rPr>
          <w:b/>
          <w:bCs/>
          <w:sz w:val="32"/>
          <w:szCs w:val="32"/>
        </w:rPr>
        <w:t>finding of the SPDev.exe app</w:t>
      </w:r>
      <w:r>
        <w:rPr>
          <w:bCs/>
        </w:rPr>
        <w:br/>
      </w:r>
      <w:r w:rsidRPr="00007F6B">
        <w:rPr>
          <w:bCs/>
          <w:i/>
        </w:rPr>
        <w:t xml:space="preserve">Generate the .disco and .wsdl files using the Visual Studio command prompt </w:t>
      </w:r>
      <w:r w:rsidRPr="00007F6B">
        <w:rPr>
          <w:bCs/>
          <w:i/>
        </w:rPr>
        <w:br/>
        <w:t xml:space="preserve">       </w:t>
      </w:r>
      <w:proofErr w:type="spellStart"/>
      <w:r w:rsidRPr="00007F6B">
        <w:rPr>
          <w:bCs/>
          <w:i/>
        </w:rPr>
        <w:t>cd</w:t>
      </w:r>
      <w:proofErr w:type="spellEnd"/>
      <w:r w:rsidRPr="00007F6B">
        <w:rPr>
          <w:bCs/>
          <w:i/>
        </w:rPr>
        <w:t xml:space="preserve"> “C:\Program Files\Common Files\Microsoft Shared\web server extensions\12\TEMPLATE\LAYOUTS</w:t>
      </w:r>
      <w:r w:rsidRPr="00007F6B">
        <w:rPr>
          <w:bCs/>
          <w:i/>
        </w:rPr>
        <w:br/>
        <w:t xml:space="preserve">       disco http://vs-sharepoint1:53090/SPDocLibUpload.asmx</w:t>
      </w:r>
      <w:r w:rsidRPr="00007F6B">
        <w:rPr>
          <w:bCs/>
          <w:i/>
        </w:rPr>
        <w:br/>
        <w:t>Rename the .disco and .wsdl files to .aspx</w:t>
      </w:r>
      <w:r w:rsidRPr="00007F6B">
        <w:rPr>
          <w:bCs/>
          <w:i/>
        </w:rPr>
        <w:br/>
        <w:t xml:space="preserve"> So say you had Test.asmx, Test.disco, &amp; Test.wsdl, they would become Test.asmx, Testdisco.aspx, </w:t>
      </w:r>
      <w:r w:rsidRPr="00007F6B">
        <w:rPr>
          <w:bCs/>
          <w:i/>
        </w:rPr>
        <w:br/>
        <w:t xml:space="preserve">       Testwsdl.aspx</w:t>
      </w:r>
      <w:r w:rsidRPr="00007F6B">
        <w:rPr>
          <w:bCs/>
          <w:i/>
        </w:rPr>
        <w:br/>
        <w:t>Replace any reference to an address in the disco and wsdl files to a dynamic function.</w:t>
      </w:r>
      <w:r w:rsidRPr="00007F6B">
        <w:rPr>
          <w:bCs/>
          <w:i/>
        </w:rPr>
        <w:br/>
      </w:r>
      <w:r w:rsidRPr="00007F6B">
        <w:rPr>
          <w:bCs/>
          <w:i/>
          <w:sz w:val="16"/>
          <w:szCs w:val="16"/>
        </w:rPr>
        <w:t xml:space="preserve">       </w:t>
      </w:r>
      <w:r w:rsidRPr="00007F6B">
        <w:rPr>
          <w:rFonts w:ascii="Courier New" w:hAnsi="Courier New" w:cs="Courier New"/>
          <w:i/>
          <w:sz w:val="16"/>
          <w:szCs w:val="16"/>
        </w:rPr>
        <w:t>&lt;% SPHttpUtility.AddQuote(SPHttpUtility.HtmlEncode(SPWeb.OriginalBaseUrl(Request)),Response.Output); %&gt;</w:t>
      </w:r>
      <w:r w:rsidRPr="00007F6B">
        <w:rPr>
          <w:bCs/>
          <w:i/>
        </w:rPr>
        <w:br/>
        <w:t xml:space="preserve"> The video will be able to explain exactly where</w:t>
      </w:r>
      <w:r w:rsidRPr="00007F6B">
        <w:rPr>
          <w:bCs/>
          <w:i/>
        </w:rPr>
        <w:br/>
        <w:t>There are also some page directives that go at the top of the pages, they can be found below.</w:t>
      </w:r>
    </w:p>
    <w:p w:rsidR="00007F6B" w:rsidRPr="00007F6B" w:rsidRDefault="00007F6B" w:rsidP="00CF5B2A">
      <w:pPr>
        <w:ind w:left="2160"/>
        <w:rPr>
          <w:bCs/>
          <w:i/>
        </w:rPr>
      </w:pPr>
      <w:r w:rsidRPr="00007F6B">
        <w:rPr>
          <w:bCs/>
          <w:i/>
        </w:rPr>
        <w:t xml:space="preserve">Copy the three files into C:\Program Files\Common Files\Microsoft Shared\web server extensions\12\ISAPI\ </w:t>
      </w:r>
    </w:p>
    <w:p w:rsidR="00007F6B" w:rsidRPr="00007F6B" w:rsidRDefault="00007F6B" w:rsidP="00CF5B2A">
      <w:pPr>
        <w:ind w:left="2160"/>
        <w:rPr>
          <w:bCs/>
          <w:i/>
        </w:rPr>
      </w:pPr>
      <w:r w:rsidRPr="00007F6B">
        <w:rPr>
          <w:bCs/>
          <w:i/>
        </w:rPr>
        <w:t xml:space="preserve">Here is a copy of what the discovery node and page directives in the disco file should look like: </w:t>
      </w:r>
    </w:p>
    <w:p w:rsidR="00007F6B" w:rsidRPr="00007F6B" w:rsidRDefault="00007F6B" w:rsidP="00CF5B2A">
      <w:pPr>
        <w:ind w:left="2160"/>
        <w:rPr>
          <w:i/>
          <w:sz w:val="16"/>
          <w:szCs w:val="16"/>
        </w:rPr>
      </w:pPr>
      <w:r w:rsidRPr="00007F6B">
        <w:rPr>
          <w:i/>
          <w:sz w:val="16"/>
          <w:szCs w:val="16"/>
        </w:rPr>
        <w:t xml:space="preserve">&lt;%@ Page Language="C#" Inherits="System.Web.UI.Page" %&gt; </w:t>
      </w:r>
      <w:r w:rsidRPr="00007F6B">
        <w:rPr>
          <w:i/>
          <w:sz w:val="16"/>
          <w:szCs w:val="16"/>
        </w:rPr>
        <w:br/>
        <w:t xml:space="preserve">&lt;%@ Assembly Name="Microsoft.SharePoint, Version=12.0.0.0, Culture=neutral, PublicKeyToken=71e9bce111e9429c" %&gt; </w:t>
      </w:r>
      <w:r w:rsidRPr="00007F6B">
        <w:rPr>
          <w:i/>
          <w:sz w:val="16"/>
          <w:szCs w:val="16"/>
        </w:rPr>
        <w:br/>
        <w:t xml:space="preserve">&lt;%@ Import Namespace="Microsoft.SharePoint.Utilities" %&gt; </w:t>
      </w:r>
      <w:r w:rsidRPr="00007F6B">
        <w:rPr>
          <w:i/>
          <w:sz w:val="16"/>
          <w:szCs w:val="16"/>
        </w:rPr>
        <w:br/>
        <w:t>%@ Import Namespace="Microsoft.SharePoint" %</w:t>
      </w:r>
      <w:proofErr w:type="gramStart"/>
      <w:r w:rsidRPr="00007F6B">
        <w:rPr>
          <w:i/>
          <w:sz w:val="16"/>
          <w:szCs w:val="16"/>
        </w:rPr>
        <w:t>&gt;</w:t>
      </w:r>
      <w:proofErr w:type="gramEnd"/>
      <w:r w:rsidRPr="00007F6B">
        <w:rPr>
          <w:i/>
          <w:sz w:val="16"/>
          <w:szCs w:val="16"/>
        </w:rPr>
        <w:br/>
        <w:t>&lt;% Response.ContentType = "text/xml"; %&gt;</w:t>
      </w:r>
      <w:r w:rsidRPr="00007F6B">
        <w:rPr>
          <w:bCs/>
          <w:i/>
        </w:rPr>
        <w:br/>
      </w:r>
      <w:r w:rsidRPr="00007F6B">
        <w:rPr>
          <w:i/>
        </w:rPr>
        <w:br/>
      </w:r>
      <w:r w:rsidRPr="00007F6B">
        <w:rPr>
          <w:i/>
          <w:sz w:val="16"/>
          <w:szCs w:val="16"/>
        </w:rPr>
        <w:t xml:space="preserve"> &lt;discovery </w:t>
      </w:r>
      <w:proofErr w:type="spellStart"/>
      <w:r w:rsidRPr="00007F6B">
        <w:rPr>
          <w:i/>
          <w:sz w:val="16"/>
          <w:szCs w:val="16"/>
        </w:rPr>
        <w:t>xmlns:xsi</w:t>
      </w:r>
      <w:proofErr w:type="spellEnd"/>
      <w:r w:rsidRPr="00007F6B">
        <w:rPr>
          <w:i/>
          <w:sz w:val="16"/>
          <w:szCs w:val="16"/>
        </w:rPr>
        <w:t xml:space="preserve">="http://www.w3.org/2001/XMLSchema-instance" </w:t>
      </w:r>
      <w:proofErr w:type="spellStart"/>
      <w:r w:rsidRPr="00007F6B">
        <w:rPr>
          <w:i/>
          <w:sz w:val="16"/>
          <w:szCs w:val="16"/>
        </w:rPr>
        <w:t>xmlns:xsd</w:t>
      </w:r>
      <w:proofErr w:type="spellEnd"/>
      <w:r w:rsidRPr="00007F6B">
        <w:rPr>
          <w:i/>
          <w:sz w:val="16"/>
          <w:szCs w:val="16"/>
        </w:rPr>
        <w:t xml:space="preserve">="http://www.w3.org/2001/XMLSchema" </w:t>
      </w:r>
      <w:proofErr w:type="spellStart"/>
      <w:r w:rsidRPr="00007F6B">
        <w:rPr>
          <w:i/>
          <w:sz w:val="16"/>
          <w:szCs w:val="16"/>
        </w:rPr>
        <w:t>xmlns</w:t>
      </w:r>
      <w:proofErr w:type="spellEnd"/>
      <w:r w:rsidRPr="00007F6B">
        <w:rPr>
          <w:i/>
          <w:sz w:val="16"/>
          <w:szCs w:val="16"/>
        </w:rPr>
        <w:t>="http://schemas.xmlsoap.org/disco/"&gt;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contractRef</w:t>
      </w:r>
      <w:proofErr w:type="spellEnd"/>
      <w:r w:rsidRPr="00007F6B">
        <w:rPr>
          <w:i/>
          <w:sz w:val="16"/>
          <w:szCs w:val="16"/>
        </w:rPr>
        <w:t xml:space="preserve"> ref=&lt;% SPHttpUtility.AddQuote(SPHttpUtility.HtmlEncode(SPWeb.OriginalBaseUrl(Request) + "?wsdl"),</w:t>
      </w:r>
      <w:proofErr w:type="spellStart"/>
      <w:r w:rsidRPr="00007F6B">
        <w:rPr>
          <w:i/>
          <w:sz w:val="16"/>
          <w:szCs w:val="16"/>
        </w:rPr>
        <w:t>Response.Output</w:t>
      </w:r>
      <w:proofErr w:type="spellEnd"/>
      <w:r w:rsidRPr="00007F6B">
        <w:rPr>
          <w:i/>
          <w:sz w:val="16"/>
          <w:szCs w:val="16"/>
        </w:rPr>
        <w:t xml:space="preserve">); %&gt; </w:t>
      </w:r>
      <w:proofErr w:type="spellStart"/>
      <w:r w:rsidRPr="00007F6B">
        <w:rPr>
          <w:i/>
          <w:sz w:val="16"/>
          <w:szCs w:val="16"/>
        </w:rPr>
        <w:t>docRef</w:t>
      </w:r>
      <w:proofErr w:type="spellEnd"/>
      <w:r w:rsidRPr="00007F6B">
        <w:rPr>
          <w:i/>
          <w:sz w:val="16"/>
          <w:szCs w:val="16"/>
        </w:rPr>
        <w:t xml:space="preserve">=&lt;% SPHttpUtility.AddQuote(SPHttpUtility.HtmlEncode(SPWeb.OriginalBaseUrl(Request)),Response.Output); %&gt; </w:t>
      </w:r>
      <w:proofErr w:type="spellStart"/>
      <w:r w:rsidRPr="00007F6B">
        <w:rPr>
          <w:i/>
          <w:sz w:val="16"/>
          <w:szCs w:val="16"/>
        </w:rPr>
        <w:t>xmlns</w:t>
      </w:r>
      <w:proofErr w:type="spellEnd"/>
      <w:r w:rsidRPr="00007F6B">
        <w:rPr>
          <w:i/>
          <w:sz w:val="16"/>
          <w:szCs w:val="16"/>
        </w:rPr>
        <w:t>=" http://schemas.xmlsoap.org/disco/scl/ " /&gt;</w:t>
      </w:r>
    </w:p>
    <w:p w:rsidR="00007F6B" w:rsidRPr="00007F6B" w:rsidRDefault="00007F6B" w:rsidP="00CF5B2A">
      <w:pPr>
        <w:ind w:left="2160"/>
        <w:rPr>
          <w:i/>
          <w:sz w:val="16"/>
          <w:szCs w:val="16"/>
        </w:rPr>
      </w:pPr>
      <w:r w:rsidRPr="00007F6B">
        <w:rPr>
          <w:i/>
          <w:sz w:val="16"/>
          <w:szCs w:val="16"/>
        </w:rPr>
        <w:t xml:space="preserve">  &lt;soap address=&lt;% </w:t>
      </w:r>
      <w:proofErr w:type="gramStart"/>
      <w:r w:rsidRPr="00007F6B">
        <w:rPr>
          <w:i/>
          <w:sz w:val="16"/>
          <w:szCs w:val="16"/>
        </w:rPr>
        <w:t>SPHttpUtility.AddQuote(</w:t>
      </w:r>
      <w:proofErr w:type="gramEnd"/>
      <w:r w:rsidRPr="00007F6B">
        <w:rPr>
          <w:i/>
          <w:sz w:val="16"/>
          <w:szCs w:val="16"/>
        </w:rPr>
        <w:t xml:space="preserve">SPHttpUtility.HtmlEncode(SPWeb.OriginalBaseUrl(Request)),Response.Output); %&gt; xmlns:q1="SPDocLibUpload_WebService" binding="q1:SPDocLibUpload" </w:t>
      </w:r>
      <w:proofErr w:type="spellStart"/>
      <w:r w:rsidRPr="00007F6B">
        <w:rPr>
          <w:i/>
          <w:sz w:val="16"/>
          <w:szCs w:val="16"/>
        </w:rPr>
        <w:t>xmlns</w:t>
      </w:r>
      <w:proofErr w:type="spellEnd"/>
      <w:r w:rsidRPr="00007F6B">
        <w:rPr>
          <w:i/>
          <w:sz w:val="16"/>
          <w:szCs w:val="16"/>
        </w:rPr>
        <w:t xml:space="preserve">=" http://schemas.xmlsoap.org/disco/soap/ " /&gt;  </w:t>
      </w:r>
    </w:p>
    <w:p w:rsidR="00007F6B" w:rsidRPr="00007F6B" w:rsidRDefault="00007F6B" w:rsidP="00CF5B2A">
      <w:pPr>
        <w:ind w:left="2160"/>
        <w:rPr>
          <w:i/>
          <w:sz w:val="16"/>
          <w:szCs w:val="16"/>
        </w:rPr>
      </w:pPr>
      <w:r w:rsidRPr="00007F6B">
        <w:rPr>
          <w:i/>
          <w:sz w:val="16"/>
          <w:szCs w:val="16"/>
        </w:rPr>
        <w:t xml:space="preserve">  &lt;soap address=&lt;% </w:t>
      </w:r>
      <w:proofErr w:type="gramStart"/>
      <w:r w:rsidRPr="00007F6B">
        <w:rPr>
          <w:i/>
          <w:sz w:val="16"/>
          <w:szCs w:val="16"/>
        </w:rPr>
        <w:t>SPHttpUtility.AddQuote(</w:t>
      </w:r>
      <w:proofErr w:type="gramEnd"/>
      <w:r w:rsidRPr="00007F6B">
        <w:rPr>
          <w:i/>
          <w:sz w:val="16"/>
          <w:szCs w:val="16"/>
        </w:rPr>
        <w:t xml:space="preserve">SPHttpUtility.HtmlEncode(SPWeb.OriginalBaseUrl(Request)),Response.Output); %&gt; xmlns:q2="http://tempuri.org/" binding="q2:ServiceSoap12" </w:t>
      </w:r>
      <w:proofErr w:type="spellStart"/>
      <w:r w:rsidRPr="00007F6B">
        <w:rPr>
          <w:i/>
          <w:sz w:val="16"/>
          <w:szCs w:val="16"/>
        </w:rPr>
        <w:t>xmlns</w:t>
      </w:r>
      <w:proofErr w:type="spellEnd"/>
      <w:r w:rsidRPr="00007F6B">
        <w:rPr>
          <w:i/>
          <w:sz w:val="16"/>
          <w:szCs w:val="16"/>
        </w:rPr>
        <w:t>="http://schemas.xmlsoap.org/disco/soap/" /&gt;</w:t>
      </w:r>
    </w:p>
    <w:p w:rsidR="00007F6B" w:rsidRPr="00007F6B" w:rsidRDefault="00007F6B" w:rsidP="00CF5B2A">
      <w:pPr>
        <w:ind w:left="2160"/>
        <w:rPr>
          <w:bCs/>
          <w:i/>
          <w:sz w:val="16"/>
          <w:szCs w:val="16"/>
        </w:rPr>
      </w:pPr>
      <w:r w:rsidRPr="00007F6B">
        <w:rPr>
          <w:i/>
          <w:sz w:val="16"/>
          <w:szCs w:val="16"/>
        </w:rPr>
        <w:t>&lt;/discovery&gt;</w:t>
      </w:r>
    </w:p>
    <w:p w:rsidR="00007F6B" w:rsidRPr="00007F6B" w:rsidRDefault="00007F6B" w:rsidP="00CF5B2A">
      <w:pPr>
        <w:ind w:left="2160"/>
        <w:rPr>
          <w:i/>
        </w:rPr>
      </w:pPr>
    </w:p>
    <w:p w:rsidR="00007F6B" w:rsidRPr="00007F6B" w:rsidRDefault="00007F6B" w:rsidP="00CF5B2A">
      <w:pPr>
        <w:ind w:left="2160"/>
        <w:rPr>
          <w:i/>
        </w:rPr>
      </w:pPr>
      <w:r w:rsidRPr="00007F6B">
        <w:rPr>
          <w:i/>
        </w:rPr>
        <w:t>The changes in the wsdl file occur in one of the last nodes of the file</w:t>
      </w:r>
    </w:p>
    <w:p w:rsidR="00007F6B" w:rsidRPr="00007F6B" w:rsidRDefault="00007F6B" w:rsidP="00CF5B2A">
      <w:pPr>
        <w:ind w:left="2160"/>
        <w:rPr>
          <w:i/>
          <w:sz w:val="16"/>
          <w:szCs w:val="16"/>
        </w:rPr>
      </w:pPr>
      <w:r w:rsidRPr="00007F6B">
        <w:rPr>
          <w:i/>
          <w:sz w:val="16"/>
          <w:szCs w:val="16"/>
        </w:rPr>
        <w:t xml:space="preserve">&lt;%@ Page Language="C#" Inherits="System.Web.UI.Page" %&gt; </w:t>
      </w:r>
      <w:r w:rsidRPr="00007F6B">
        <w:rPr>
          <w:i/>
          <w:sz w:val="16"/>
          <w:szCs w:val="16"/>
        </w:rPr>
        <w:br/>
        <w:t xml:space="preserve">&lt;%@ Assembly Name="Microsoft.SharePoint, Version=12.0.0.0, Culture=neutral, PublicKeyToken=71e9bce111e9429c" %&gt; </w:t>
      </w:r>
      <w:r w:rsidRPr="00007F6B">
        <w:rPr>
          <w:i/>
          <w:sz w:val="16"/>
          <w:szCs w:val="16"/>
        </w:rPr>
        <w:br/>
        <w:t xml:space="preserve">&lt;%@ Import Namespace="Microsoft.SharePoint.Utilities" %&gt; </w:t>
      </w:r>
      <w:r w:rsidRPr="00007F6B">
        <w:rPr>
          <w:i/>
          <w:sz w:val="16"/>
          <w:szCs w:val="16"/>
        </w:rPr>
        <w:br/>
        <w:t>&lt;%@ Import Namespace="Microsoft.SharePoint" %</w:t>
      </w:r>
      <w:proofErr w:type="gramStart"/>
      <w:r w:rsidRPr="00007F6B">
        <w:rPr>
          <w:i/>
          <w:sz w:val="16"/>
          <w:szCs w:val="16"/>
        </w:rPr>
        <w:t>&gt;</w:t>
      </w:r>
      <w:proofErr w:type="gramEnd"/>
      <w:r w:rsidRPr="00007F6B">
        <w:rPr>
          <w:i/>
          <w:sz w:val="16"/>
          <w:szCs w:val="16"/>
        </w:rPr>
        <w:br/>
        <w:t>&lt;% Response.ContentType = "text/xml"; %&gt;</w:t>
      </w:r>
    </w:p>
    <w:p w:rsidR="00007F6B" w:rsidRPr="00007F6B" w:rsidRDefault="00007F6B" w:rsidP="00CF5B2A">
      <w:pPr>
        <w:ind w:left="2160"/>
        <w:rPr>
          <w:i/>
          <w:sz w:val="16"/>
          <w:szCs w:val="16"/>
        </w:rPr>
      </w:pP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:service</w:t>
      </w:r>
      <w:proofErr w:type="spellEnd"/>
      <w:proofErr w:type="gramEnd"/>
      <w:r w:rsidRPr="00007F6B">
        <w:rPr>
          <w:i/>
          <w:sz w:val="16"/>
          <w:szCs w:val="16"/>
        </w:rPr>
        <w:t xml:space="preserve"> name="</w:t>
      </w:r>
      <w:proofErr w:type="spellStart"/>
      <w:r w:rsidRPr="00007F6B">
        <w:rPr>
          <w:i/>
          <w:sz w:val="16"/>
          <w:szCs w:val="16"/>
        </w:rPr>
        <w:t>SPDocLibUpload</w:t>
      </w:r>
      <w:proofErr w:type="spellEnd"/>
      <w:r w:rsidRPr="00007F6B">
        <w:rPr>
          <w:i/>
          <w:sz w:val="16"/>
          <w:szCs w:val="16"/>
        </w:rPr>
        <w:t>"&gt;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:port</w:t>
      </w:r>
      <w:proofErr w:type="spellEnd"/>
      <w:proofErr w:type="gramEnd"/>
      <w:r w:rsidRPr="00007F6B">
        <w:rPr>
          <w:i/>
          <w:sz w:val="16"/>
          <w:szCs w:val="16"/>
        </w:rPr>
        <w:t xml:space="preserve"> name="</w:t>
      </w:r>
      <w:proofErr w:type="spellStart"/>
      <w:r w:rsidRPr="00007F6B">
        <w:rPr>
          <w:i/>
          <w:sz w:val="16"/>
          <w:szCs w:val="16"/>
        </w:rPr>
        <w:t>SPDocLibUploadSoap</w:t>
      </w:r>
      <w:proofErr w:type="spellEnd"/>
      <w:r w:rsidRPr="00007F6B">
        <w:rPr>
          <w:i/>
          <w:sz w:val="16"/>
          <w:szCs w:val="16"/>
        </w:rPr>
        <w:t>" binding="</w:t>
      </w:r>
      <w:proofErr w:type="spellStart"/>
      <w:r w:rsidRPr="00007F6B">
        <w:rPr>
          <w:i/>
          <w:sz w:val="16"/>
          <w:szCs w:val="16"/>
        </w:rPr>
        <w:t>tns:SPDocLibUploadSoap</w:t>
      </w:r>
      <w:proofErr w:type="spellEnd"/>
      <w:r w:rsidRPr="00007F6B">
        <w:rPr>
          <w:i/>
          <w:sz w:val="16"/>
          <w:szCs w:val="16"/>
        </w:rPr>
        <w:t>"&gt;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soap</w:t>
      </w:r>
      <w:proofErr w:type="gramStart"/>
      <w:r w:rsidRPr="00007F6B">
        <w:rPr>
          <w:i/>
          <w:sz w:val="16"/>
          <w:szCs w:val="16"/>
        </w:rPr>
        <w:t>:address</w:t>
      </w:r>
      <w:proofErr w:type="spellEnd"/>
      <w:proofErr w:type="gramEnd"/>
      <w:r w:rsidRPr="00007F6B">
        <w:rPr>
          <w:i/>
          <w:sz w:val="16"/>
          <w:szCs w:val="16"/>
        </w:rPr>
        <w:t xml:space="preserve"> location=&lt;% SPHttpUtility.AddQuote(SPHttpUtility.HtmlEncode(SPWeb.OriginalBaseUrl(Request)),Response.Output); %&gt; /&gt;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:port</w:t>
      </w:r>
      <w:proofErr w:type="spellEnd"/>
      <w:proofErr w:type="gramEnd"/>
      <w:r w:rsidRPr="00007F6B">
        <w:rPr>
          <w:i/>
          <w:sz w:val="16"/>
          <w:szCs w:val="16"/>
        </w:rPr>
        <w:t>&gt;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:port</w:t>
      </w:r>
      <w:proofErr w:type="spellEnd"/>
      <w:proofErr w:type="gramEnd"/>
      <w:r w:rsidRPr="00007F6B">
        <w:rPr>
          <w:i/>
          <w:sz w:val="16"/>
          <w:szCs w:val="16"/>
        </w:rPr>
        <w:t xml:space="preserve"> name="SPDocLibUploadSoap12" binding="tns:SPDocLibUploadSoap12"&gt;</w:t>
      </w:r>
    </w:p>
    <w:p w:rsidR="00007F6B" w:rsidRPr="00007F6B" w:rsidRDefault="00007F6B" w:rsidP="00CF5B2A">
      <w:pPr>
        <w:ind w:left="2160"/>
        <w:rPr>
          <w:i/>
          <w:sz w:val="16"/>
          <w:szCs w:val="16"/>
        </w:rPr>
      </w:pPr>
      <w:r w:rsidRPr="00007F6B">
        <w:rPr>
          <w:i/>
          <w:sz w:val="16"/>
          <w:szCs w:val="16"/>
        </w:rPr>
        <w:t xml:space="preserve">      &lt;soap12</w:t>
      </w:r>
      <w:proofErr w:type="gramStart"/>
      <w:r w:rsidRPr="00007F6B">
        <w:rPr>
          <w:i/>
          <w:sz w:val="16"/>
          <w:szCs w:val="16"/>
        </w:rPr>
        <w:t>:address</w:t>
      </w:r>
      <w:proofErr w:type="gramEnd"/>
      <w:r w:rsidRPr="00007F6B">
        <w:rPr>
          <w:i/>
          <w:sz w:val="16"/>
          <w:szCs w:val="16"/>
        </w:rPr>
        <w:t xml:space="preserve"> location="http://vs-sharepoint1:42745/_layouts/SPDocLibUpload.asmx" /&gt;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:port</w:t>
      </w:r>
      <w:proofErr w:type="spellEnd"/>
      <w:proofErr w:type="gramEnd"/>
      <w:r w:rsidRPr="00007F6B">
        <w:rPr>
          <w:i/>
          <w:sz w:val="16"/>
          <w:szCs w:val="16"/>
        </w:rPr>
        <w:t>&gt;</w:t>
      </w:r>
    </w:p>
    <w:p w:rsidR="00007F6B" w:rsidRPr="00007F6B" w:rsidRDefault="00007F6B" w:rsidP="00CF5B2A">
      <w:pPr>
        <w:ind w:left="2160"/>
        <w:rPr>
          <w:i/>
          <w:sz w:val="16"/>
          <w:szCs w:val="16"/>
        </w:rPr>
      </w:pPr>
      <w:r w:rsidRPr="00007F6B">
        <w:rPr>
          <w:i/>
          <w:sz w:val="16"/>
          <w:szCs w:val="16"/>
        </w:rPr>
        <w:t xml:space="preserve">  &lt;/</w:t>
      </w:r>
      <w:proofErr w:type="spellStart"/>
      <w:r w:rsidRPr="00007F6B">
        <w:rPr>
          <w:i/>
          <w:sz w:val="16"/>
          <w:szCs w:val="16"/>
        </w:rPr>
        <w:t>wsdl</w:t>
      </w:r>
      <w:proofErr w:type="gramStart"/>
      <w:r w:rsidRPr="00007F6B">
        <w:rPr>
          <w:i/>
          <w:sz w:val="16"/>
          <w:szCs w:val="16"/>
        </w:rPr>
        <w:t>:service</w:t>
      </w:r>
      <w:proofErr w:type="spellEnd"/>
      <w:proofErr w:type="gramEnd"/>
      <w:r w:rsidRPr="00007F6B">
        <w:rPr>
          <w:i/>
          <w:sz w:val="16"/>
          <w:szCs w:val="16"/>
        </w:rPr>
        <w:t>&gt;</w:t>
      </w:r>
    </w:p>
    <w:p w:rsidR="00007F6B" w:rsidRDefault="00007F6B" w:rsidP="00CF5B2A"/>
    <w:p w:rsidR="00007F6B" w:rsidRDefault="00757A6E" w:rsidP="00CF5B2A">
      <w:r>
        <w:t>That i</w:t>
      </w:r>
      <w:r w:rsidR="00007F6B">
        <w:t>s it. You should be able to see this web service from any site in SharePoint. When adding a reference in Visual Studio, your link would be</w:t>
      </w:r>
      <w:r w:rsidR="00D3008E">
        <w:t xml:space="preserve">: </w:t>
      </w:r>
      <w:r w:rsidR="00007F6B">
        <w:br/>
      </w:r>
      <w:hyperlink r:id="rId25" w:history="1">
        <w:r w:rsidR="00225C15" w:rsidRPr="00F17E38">
          <w:rPr>
            <w:rStyle w:val="Hyperlink"/>
          </w:rPr>
          <w:t>http://vs-sharepoint1:&lt;port&gt;/_vti_bin/SPDocLibUpload.asmx?WSDL</w:t>
        </w:r>
      </w:hyperlink>
    </w:p>
    <w:p w:rsidR="00E2064B" w:rsidRDefault="00757A6E" w:rsidP="00CF5B2A">
      <w:r>
        <w:t xml:space="preserve">Where </w:t>
      </w:r>
      <w:r w:rsidR="00D3008E">
        <w:t>‘</w:t>
      </w:r>
      <w:r>
        <w:t>&lt;port&gt;</w:t>
      </w:r>
      <w:r w:rsidR="00D3008E">
        <w:t>’,</w:t>
      </w:r>
      <w:r>
        <w:t xml:space="preserve"> is the port number of the SharePoint site where the web service is located. So, in this example, the port would be 17074 for the MEI Universal SharePoint site.</w:t>
      </w:r>
    </w:p>
    <w:p w:rsidR="00007F6B" w:rsidRDefault="00E2064B" w:rsidP="00E2064B">
      <w:pPr>
        <w:pStyle w:val="Heading1"/>
      </w:pPr>
      <w:r>
        <w:br w:type="page"/>
      </w:r>
      <w:bookmarkStart w:id="52" w:name="_Toc296087934"/>
      <w:r w:rsidR="00007F6B">
        <w:t>Intranet Site</w:t>
      </w:r>
      <w:bookmarkEnd w:id="52"/>
    </w:p>
    <w:p w:rsidR="00007F6B" w:rsidRDefault="001D0755" w:rsidP="00CF5B2A">
      <w:r>
        <w:rPr>
          <w:noProof/>
        </w:rPr>
        <w:pict>
          <v:shape id="_x0000_s1033" type="#_x0000_t32" style="position:absolute;margin-left:0;margin-top:9.1pt;width:534pt;height:0;z-index:251664384" o:connectortype="straight"/>
        </w:pict>
      </w:r>
    </w:p>
    <w:p w:rsidR="00007F6B" w:rsidRDefault="00007F6B" w:rsidP="00CF5B2A">
      <w:r>
        <w:t xml:space="preserve">At the time of writing this document, the intranet site used for these documents is located at </w:t>
      </w:r>
      <w:hyperlink r:id="rId26" w:history="1">
        <w:r w:rsidR="00A76287" w:rsidRPr="00ED01AA">
          <w:rPr>
            <w:rStyle w:val="Hyperlink"/>
          </w:rPr>
          <w:t>https://development.meintl.com/MEIIntranet/</w:t>
        </w:r>
      </w:hyperlink>
      <w:r w:rsidR="00A76287">
        <w:t xml:space="preserve"> </w:t>
      </w:r>
    </w:p>
    <w:p w:rsidR="00007F6B" w:rsidRDefault="00007F6B" w:rsidP="00644A46">
      <w:pPr>
        <w:pStyle w:val="Heading2"/>
      </w:pPr>
      <w:bookmarkStart w:id="53" w:name="_Toc296087935"/>
      <w:r>
        <w:t>Client / Year Dropdowns</w:t>
      </w:r>
      <w:bookmarkEnd w:id="53"/>
    </w:p>
    <w:p w:rsidR="00007F6B" w:rsidRDefault="00007F6B" w:rsidP="00CF5B2A">
      <w:r>
        <w:t xml:space="preserve">The intranet site is a central location for managing all documents across all MEI clients (Abbott, Ross, </w:t>
      </w:r>
      <w:r w:rsidR="00555D9A">
        <w:t>etc.</w:t>
      </w:r>
      <w:r>
        <w:t xml:space="preserve">). </w:t>
      </w:r>
      <w:r w:rsidR="00ED6A12">
        <w:t>A</w:t>
      </w:r>
      <w:r>
        <w:t>ccess to the clients is controlled by two dropdowns located in the top right hand corner of the site.</w:t>
      </w:r>
    </w:p>
    <w:p w:rsidR="00007F6B" w:rsidRDefault="00007F6B" w:rsidP="00CF5B2A">
      <w:pPr>
        <w:jc w:val="right"/>
      </w:pPr>
      <w:r>
        <w:t xml:space="preserve"> </w:t>
      </w:r>
      <w:r w:rsidR="00324F19">
        <w:rPr>
          <w:noProof/>
        </w:rPr>
        <w:drawing>
          <wp:inline distT="0" distB="0" distL="0" distR="0">
            <wp:extent cx="3381375" cy="1285875"/>
            <wp:effectExtent l="19050" t="0" r="9525" b="0"/>
            <wp:docPr id="174" name="Picture 174" descr="C:\Users\jnichols\Documents\MEIIntranetClientYearDropDow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jnichols\Documents\MEIIntranetClientYearDropDowns.png"/>
                    <pic:cNvPicPr>
                      <a:picLocks noChangeAspect="1" noChangeArrowheads="1"/>
                    </pic:cNvPicPr>
                  </pic:nvPicPr>
                  <pic:blipFill>
                    <a:blip r:embed="rId27" cstate="print"/>
                    <a:srcRect/>
                    <a:stretch>
                      <a:fillRect/>
                    </a:stretch>
                  </pic:blipFill>
                  <pic:spPr bwMode="auto">
                    <a:xfrm>
                      <a:off x="0" y="0"/>
                      <a:ext cx="3381375" cy="1285875"/>
                    </a:xfrm>
                    <a:prstGeom prst="rect">
                      <a:avLst/>
                    </a:prstGeom>
                    <a:noFill/>
                    <a:ln w="9525">
                      <a:noFill/>
                      <a:miter lim="800000"/>
                      <a:headEnd/>
                      <a:tailEnd/>
                    </a:ln>
                  </pic:spPr>
                </pic:pic>
              </a:graphicData>
            </a:graphic>
          </wp:inline>
        </w:drawing>
      </w:r>
    </w:p>
    <w:p w:rsidR="00007F6B" w:rsidRDefault="00007F6B" w:rsidP="00CF5B2A">
      <w:r>
        <w:t>Essentially, this just changes the database you hit when doing queries and such. If you select ‘Abbott’ and ‘2009’ from the database, then you will grab the key ‘Abbott2009’ out of the web.config and use it. That web.config entry should be a connection string to the Abbott2009 database.</w:t>
      </w:r>
    </w:p>
    <w:p w:rsidR="00007F6B" w:rsidRDefault="00B115CF" w:rsidP="00A50B82">
      <w:r>
        <w:t>The clients that are in the Client dropdown are dynamic in that they will be based on the Active Directory groups that the user is a member of.</w:t>
      </w:r>
    </w:p>
    <w:p w:rsidR="00007F6B" w:rsidRDefault="00007F6B" w:rsidP="00644A46">
      <w:pPr>
        <w:pStyle w:val="Heading2"/>
      </w:pPr>
      <w:bookmarkStart w:id="54" w:name="_Toc296087936"/>
      <w:r>
        <w:t>Menu, Sitemap, &amp; Breadcrumbs</w:t>
      </w:r>
      <w:bookmarkEnd w:id="54"/>
    </w:p>
    <w:p w:rsidR="00007F6B" w:rsidRDefault="00007F6B" w:rsidP="00CF5B2A">
      <w:r>
        <w:t xml:space="preserve">The left-hand site menu, the sitemap page, and the breadcrumbs are all built from the </w:t>
      </w:r>
      <w:r w:rsidR="009E2DFD">
        <w:t>Web.sitemap</w:t>
      </w:r>
      <w:r>
        <w:t xml:space="preserve"> file in the root of the website. </w:t>
      </w:r>
    </w:p>
    <w:p w:rsidR="009E2DFD" w:rsidRDefault="009E2DFD" w:rsidP="009E2DFD">
      <w:r>
        <w:t>The breadcrumbs will automatically be built from the Web.sitemap as the pages are navigated to.</w:t>
      </w:r>
    </w:p>
    <w:p w:rsidR="000647D3" w:rsidRDefault="009E2DFD" w:rsidP="009E2DFD">
      <w:r>
        <w:t xml:space="preserve">The Web.sitemap file </w:t>
      </w:r>
      <w:r w:rsidR="005C5AFB">
        <w:t>is made</w:t>
      </w:r>
      <w:r>
        <w:t xml:space="preserve"> up of SiteMapNodes. These nodes can be nested in any fashion and the menu on the left of the master page will automatically reflect it. Each node can consist of a </w:t>
      </w:r>
      <w:r w:rsidR="00D3008E">
        <w:t>URL</w:t>
      </w:r>
      <w:r>
        <w:t xml:space="preserve">, title, and description. The </w:t>
      </w:r>
      <w:r w:rsidR="00D3008E">
        <w:t>URL</w:t>
      </w:r>
      <w:r>
        <w:t>, if given, is the location that will be navigated to if that particular node is clicked. The title is the text that will be displayed on the node. The description is the text that will be displayed as a tooltip if the cursor pauses over the node.</w:t>
      </w:r>
    </w:p>
    <w:p w:rsidR="005C5AFB" w:rsidRDefault="000647D3" w:rsidP="009E2DFD">
      <w:r>
        <w:t xml:space="preserve">The Sitemap web page is essentially a dynamic menu. Using the Web.sitemap file, it builds an unordered list type representation of the sitemap with each item acting as a hyperlink. These items, when clicked, function in the same manner as the menu on the left of the master page. That is, they use their respective </w:t>
      </w:r>
      <w:r w:rsidR="00D3008E">
        <w:t>URL’</w:t>
      </w:r>
      <w:r>
        <w:t>s from the Web.sitemap to perform the navigation. A special feature of the Sitemap web page is that a ‘GroupName’ can be passed to it in the query string. When the Sitemap web page loads, it will use this ‘GroupName’ to build its representation of the sitemap. That is, the ‘GroupName’</w:t>
      </w:r>
      <w:r w:rsidR="00826525">
        <w:t xml:space="preserve"> specified will filter the nodes that are displayed. It will cause only the nodes that are under it to be displayed. The ‘GroupName’ must be the title of one of the top level nodes in the Web.sitemap file.</w:t>
      </w:r>
    </w:p>
    <w:p w:rsidR="00040CD2" w:rsidRDefault="005C5AFB" w:rsidP="00040CD2">
      <w:r w:rsidRPr="00040CD2">
        <w:t xml:space="preserve">Notice that the top level nodes in the Web.sitemap all have </w:t>
      </w:r>
      <w:r w:rsidR="00D3008E">
        <w:t>URL’</w:t>
      </w:r>
      <w:r w:rsidRPr="00040CD2">
        <w:t xml:space="preserve">s that point to the Sitemap web page. But, individually they all pass their respective title in the querystring as the ‘GroupName’ so that the sitemap generated on the Sitemap web page will only display nodes which are descendents of </w:t>
      </w:r>
      <w:r w:rsidR="00D3008E" w:rsidRPr="00040CD2">
        <w:t>their self</w:t>
      </w:r>
      <w:r w:rsidRPr="00040CD2">
        <w:t>.</w:t>
      </w:r>
    </w:p>
    <w:p w:rsidR="00007F6B" w:rsidRDefault="00E954B8" w:rsidP="006B529E">
      <w:pPr>
        <w:pStyle w:val="Heading1"/>
      </w:pPr>
      <w:r>
        <w:br w:type="page"/>
      </w:r>
      <w:bookmarkStart w:id="55" w:name="_Business_Data_Columns"/>
      <w:bookmarkStart w:id="56" w:name="_Ref242671389"/>
      <w:bookmarkStart w:id="57" w:name="_Toc296087937"/>
      <w:bookmarkEnd w:id="55"/>
      <w:r w:rsidR="00007F6B">
        <w:t>Business Data Columns</w:t>
      </w:r>
      <w:bookmarkEnd w:id="56"/>
      <w:bookmarkEnd w:id="57"/>
    </w:p>
    <w:p w:rsidR="00007F6B" w:rsidRDefault="001D0755" w:rsidP="00CF5B2A">
      <w:r>
        <w:rPr>
          <w:noProof/>
        </w:rPr>
        <w:pict>
          <v:shape id="_x0000_s1034" type="#_x0000_t32" style="position:absolute;margin-left:.75pt;margin-top:9.1pt;width:534pt;height:0;z-index:251665408" o:connectortype="straight"/>
        </w:pict>
      </w:r>
    </w:p>
    <w:p w:rsidR="00007F6B" w:rsidRDefault="00007F6B" w:rsidP="00CF5B2A">
      <w:r>
        <w:t xml:space="preserve">Business data column setup can take a bit of extra work at first, but they can be very useful in centralizing data across SQL Server &amp; SharePoint. We’ll use the example of SpeakerCheck </w:t>
      </w:r>
      <w:r>
        <w:sym w:font="Wingdings" w:char="F0E0"/>
      </w:r>
      <w:r>
        <w:t xml:space="preserve"> CheckType to explain the process.</w:t>
      </w:r>
    </w:p>
    <w:p w:rsidR="00007F6B" w:rsidRDefault="003E3FD9" w:rsidP="00644A46">
      <w:pPr>
        <w:pStyle w:val="Heading2"/>
      </w:pPr>
      <w:bookmarkStart w:id="58" w:name="_Toc296087938"/>
      <w:r>
        <w:t>Making SharePoint Aware o</w:t>
      </w:r>
      <w:r w:rsidR="00007F6B">
        <w:t>f SQL1</w:t>
      </w:r>
      <w:bookmarkEnd w:id="58"/>
    </w:p>
    <w:p w:rsidR="00007F6B" w:rsidRDefault="00007F6B" w:rsidP="00CF5B2A">
      <w:r>
        <w:t>Problem: We only want to allow a set list of values for the CheckType column in the SpeakerCheck document library. The first solution that may come to mind is to use the ‘Choice’ datatype and set the value list in SharePoint. That will work perfectly fine for one site. However, now we have 4 or 5 client SharePoint sites, all with SpeakerCheck document libraries, all with CheckType columns, and all with SEPARATE CheckType lists we have to maintain. The process of adding a CheckType to that list across all the sites is a tedious process.</w:t>
      </w:r>
    </w:p>
    <w:p w:rsidR="00007F6B" w:rsidRDefault="00007F6B" w:rsidP="00CF5B2A">
      <w:r>
        <w:t>Solution: Use the Business Data Catalog. We will create a CheckType table in the Event database on SQL1, then make all of the CheckType columns across all the sites, and reference that table on SQL1.</w:t>
      </w:r>
    </w:p>
    <w:p w:rsidR="00007F6B" w:rsidRDefault="00007F6B" w:rsidP="00CF5B2A">
      <w:r>
        <w:t>Using the Business Data Catalog (BDC) involves the process of making SharePoint aware of databases on SQL1 and defining methods that SharePoint can perform against tables. Luckily, this process can be automated using a couple of different tools.</w:t>
      </w:r>
    </w:p>
    <w:p w:rsidR="00007F6B" w:rsidRDefault="00007F6B" w:rsidP="00CF5B2A">
      <w:r>
        <w:t>The first tool is free and comes with the MS Office Server SDK and is called the BDC Definition Editor. At the time of writing this document, I haven’t been able to get this product installed (but I hear once you do it’s kind of nice). The second tool, and the one I’ve been using with great success</w:t>
      </w:r>
      <w:r w:rsidR="00D3008E">
        <w:t>,</w:t>
      </w:r>
      <w:r>
        <w:t xml:space="preserve"> is </w:t>
      </w:r>
      <w:r w:rsidR="00D3008E">
        <w:t>‘</w:t>
      </w:r>
      <w:r>
        <w:t xml:space="preserve">BDC </w:t>
      </w:r>
      <w:proofErr w:type="spellStart"/>
      <w:r>
        <w:t>Meta</w:t>
      </w:r>
      <w:proofErr w:type="spellEnd"/>
      <w:r>
        <w:t xml:space="preserve"> Man</w:t>
      </w:r>
      <w:r w:rsidR="00D3008E">
        <w:t>’</w:t>
      </w:r>
      <w:r>
        <w:t>. A company called LightningTools produces it. The free developer version comes with limitations, but they don’t matter too much if you can manually combine XML files correctly.</w:t>
      </w:r>
    </w:p>
    <w:p w:rsidR="00007F6B" w:rsidRDefault="00007F6B" w:rsidP="00CF5B2A">
      <w:r>
        <w:t xml:space="preserve">We’ll start with the process of making SharePoint aware of the CheckType table on SQL1. Open up BDC </w:t>
      </w:r>
      <w:proofErr w:type="spellStart"/>
      <w:r>
        <w:t>Meta</w:t>
      </w:r>
      <w:proofErr w:type="spellEnd"/>
      <w:r>
        <w:t xml:space="preserve"> Man and select SQL Server from the ‘Connect to data </w:t>
      </w:r>
      <w:r w:rsidR="00D3008E">
        <w:t>source</w:t>
      </w:r>
      <w:r>
        <w:t>:’ dropdown. Once you get connected, you should see all of the databases appear in the list below the dropdown. Go</w:t>
      </w:r>
      <w:r w:rsidR="0081512A">
        <w:t xml:space="preserve"> </w:t>
      </w:r>
      <w:r>
        <w:t>to the Event database and drag the CheckType table into the works</w:t>
      </w:r>
      <w:r w:rsidR="00D3008E">
        <w:t xml:space="preserve">pace on the right. A green play </w:t>
      </w:r>
      <w:r>
        <w:t>button arrow should appear on the toolbar above that ‘Connect to data source’ dropdown. Click this button to create the XML file describing the CheckType table. You’re done in Meta Man so go ahead and exit.</w:t>
      </w:r>
    </w:p>
    <w:p w:rsidR="00007F6B" w:rsidRDefault="00007F6B" w:rsidP="00CF5B2A">
      <w:r>
        <w:t>Now, go open the .XML file you just created, there is a field we need to change. If you go to the path //LobSystem/LobSystemInstances/LobSystemInstance/Properties/</w:t>
      </w:r>
      <w:proofErr w:type="gramStart"/>
      <w:r>
        <w:t>Property[</w:t>
      </w:r>
      <w:proofErr w:type="gramEnd"/>
      <w:r>
        <w:t>@Name]=’AuthenticationMode’</w:t>
      </w:r>
      <w:r w:rsidR="00125584">
        <w:t>,</w:t>
      </w:r>
      <w:r>
        <w:t xml:space="preserve"> you</w:t>
      </w:r>
      <w:r w:rsidR="00125584">
        <w:t xml:space="preserve"> wi</w:t>
      </w:r>
      <w:r>
        <w:t>ll want to change the value from PassThrough to RevertToSelf. This will allow SharePoint to have access to SQl1.</w:t>
      </w:r>
    </w:p>
    <w:p w:rsidR="00007F6B" w:rsidRDefault="00007F6B" w:rsidP="00CF5B2A">
      <w:r>
        <w:t>Open SharePoint Central Administration and under Shared Services Administration heading on the left hand menu, go to SharedServices2, Under the Business Data Catalog sub-heading go to Import application de</w:t>
      </w:r>
      <w:r w:rsidR="003C2FA2">
        <w:t>finition. Note: You may go to</w:t>
      </w:r>
      <w:r>
        <w:t xml:space="preserve"> View applications and delete the application if it already exists (i.e. if you’ve already added with database once)</w:t>
      </w:r>
    </w:p>
    <w:p w:rsidR="00007F6B" w:rsidRDefault="00007F6B" w:rsidP="00CF5B2A">
      <w:r>
        <w:t>Your settings will most likely be:</w:t>
      </w:r>
    </w:p>
    <w:p w:rsidR="00007F6B" w:rsidRDefault="00007F6B" w:rsidP="00CF5B2A">
      <w:r>
        <w:tab/>
        <w:t>File Type</w:t>
      </w:r>
      <w:r>
        <w:tab/>
      </w:r>
      <w:r>
        <w:tab/>
      </w:r>
      <w:r>
        <w:tab/>
        <w:t>Model</w:t>
      </w:r>
      <w:r>
        <w:br/>
      </w:r>
      <w:r>
        <w:tab/>
        <w:t xml:space="preserve">Resources </w:t>
      </w:r>
      <w:r w:rsidR="00125584">
        <w:t>to</w:t>
      </w:r>
      <w:r>
        <w:t xml:space="preserve"> Import</w:t>
      </w:r>
      <w:r>
        <w:tab/>
      </w:r>
      <w:r>
        <w:tab/>
        <w:t xml:space="preserve">Localized </w:t>
      </w:r>
      <w:proofErr w:type="gramStart"/>
      <w:r>
        <w:t>Names  |</w:t>
      </w:r>
      <w:proofErr w:type="gramEnd"/>
      <w:r>
        <w:t xml:space="preserve">  Properties</w:t>
      </w:r>
    </w:p>
    <w:p w:rsidR="00007F6B" w:rsidRDefault="00007F6B" w:rsidP="00CF5B2A">
      <w:r>
        <w:t>You should now be able to View the application, go to CheckType entity and view its profile. From there you can send CheckTypeID in the query string and see information straight from SQL1.</w:t>
      </w:r>
    </w:p>
    <w:p w:rsidR="00007F6B" w:rsidRDefault="00007F6B" w:rsidP="00644A46">
      <w:pPr>
        <w:pStyle w:val="Heading2"/>
      </w:pPr>
      <w:bookmarkStart w:id="59" w:name="_Toc296087939"/>
      <w:r>
        <w:t xml:space="preserve">Creating </w:t>
      </w:r>
      <w:r w:rsidR="00C812EC">
        <w:t>the</w:t>
      </w:r>
      <w:r>
        <w:t xml:space="preserve"> Document Library Column</w:t>
      </w:r>
      <w:bookmarkEnd w:id="59"/>
    </w:p>
    <w:p w:rsidR="00007F6B" w:rsidRDefault="00007F6B" w:rsidP="00CF5B2A">
      <w:r>
        <w:t xml:space="preserve">Go ahead and open up a SpeakerCheck document library and go to its settings page </w:t>
      </w:r>
      <w:r>
        <w:sym w:font="Wingdings" w:char="F0E0"/>
      </w:r>
      <w:r>
        <w:t xml:space="preserve"> Create column. You settings will need to be something along the lines of:</w:t>
      </w:r>
    </w:p>
    <w:p w:rsidR="00007F6B" w:rsidRDefault="00007F6B" w:rsidP="00CF5B2A">
      <w:pPr>
        <w:ind w:left="720"/>
      </w:pPr>
      <w:r>
        <w:t>Column Nam</w:t>
      </w:r>
      <w:r w:rsidR="007E52DC">
        <w:t>e</w:t>
      </w:r>
      <w:r w:rsidR="007E52DC">
        <w:tab/>
      </w:r>
      <w:r w:rsidR="007E52DC">
        <w:tab/>
      </w:r>
      <w:r w:rsidR="007E52DC">
        <w:tab/>
        <w:t>CheckTypeBDC</w:t>
      </w:r>
      <w:r w:rsidR="007E52DC">
        <w:br/>
        <w:t>Column Type</w:t>
      </w:r>
      <w:r w:rsidR="007E52DC">
        <w:tab/>
      </w:r>
      <w:r w:rsidR="007E52DC">
        <w:tab/>
      </w:r>
      <w:r w:rsidR="007E52DC">
        <w:tab/>
      </w:r>
      <w:r>
        <w:t>Business</w:t>
      </w:r>
      <w:r w:rsidR="007E52DC">
        <w:t xml:space="preserve"> Data</w:t>
      </w:r>
      <w:r w:rsidR="007E52DC">
        <w:br/>
        <w:t>Column Settings Type</w:t>
      </w:r>
      <w:r w:rsidR="007E52DC">
        <w:tab/>
      </w:r>
      <w:r w:rsidR="007E52DC">
        <w:tab/>
      </w:r>
      <w:r>
        <w:t>CheckType</w:t>
      </w:r>
      <w:r>
        <w:br/>
        <w:t>Display field for Type</w:t>
      </w:r>
      <w:r>
        <w:tab/>
      </w:r>
      <w:r>
        <w:tab/>
        <w:t>CheckTypeName</w:t>
      </w:r>
      <w:r>
        <w:br/>
        <w:t>Display Actions Men</w:t>
      </w:r>
      <w:r w:rsidR="007E52DC">
        <w:t>u</w:t>
      </w:r>
      <w:r w:rsidR="007E52DC">
        <w:tab/>
      </w:r>
      <w:r w:rsidR="007E52DC">
        <w:tab/>
        <w:t>False</w:t>
      </w:r>
      <w:r w:rsidR="007E52DC">
        <w:br/>
        <w:t>Link to profile page</w:t>
      </w:r>
      <w:r w:rsidR="007E52DC">
        <w:tab/>
      </w:r>
      <w:r w:rsidR="007E52DC">
        <w:tab/>
      </w:r>
      <w:r>
        <w:t>False</w:t>
      </w:r>
      <w:r>
        <w:br/>
        <w:t>Add to Default View</w:t>
      </w:r>
      <w:r>
        <w:tab/>
      </w:r>
      <w:r>
        <w:tab/>
        <w:t>True</w:t>
      </w:r>
    </w:p>
    <w:p w:rsidR="00007F6B" w:rsidRDefault="00007F6B" w:rsidP="00CF5B2A">
      <w:r>
        <w:t>Once you type in</w:t>
      </w:r>
      <w:r w:rsidR="007E52DC">
        <w:t xml:space="preserve">, </w:t>
      </w:r>
      <w:r>
        <w:t>CheckType</w:t>
      </w:r>
      <w:r w:rsidR="007E52DC">
        <w:t>,</w:t>
      </w:r>
      <w:r>
        <w:t xml:space="preserve"> for the column settings type, you may need to click the ‘check document’ icon next to it to get you display field choices. </w:t>
      </w:r>
    </w:p>
    <w:p w:rsidR="00007F6B" w:rsidRDefault="00007F6B" w:rsidP="00CF5B2A">
      <w:r>
        <w:t>What you are saying here by selecting these column settings is that the underlying value for the CheckTypeBDC column will be the CheckTypeID (this is defined in the XML we uploaded) column, and the field to actually display is the CheckTypeName column.</w:t>
      </w:r>
    </w:p>
    <w:p w:rsidR="00007F6B" w:rsidRDefault="00007F6B" w:rsidP="00CF5B2A">
      <w:r>
        <w:t>Once you click OK, you are finished creating the column</w:t>
      </w:r>
    </w:p>
    <w:p w:rsidR="00007F6B" w:rsidRDefault="00007F6B" w:rsidP="00CF5B2A">
      <w:r>
        <w:t>If you are manually adding an item to the document library, you’ll need to enter the CheckTypeID value for the CheckTypeBDC column. SharePoint will query the table itself to get the display value.</w:t>
      </w:r>
    </w:p>
    <w:p w:rsidR="00007F6B" w:rsidRDefault="00007F6B" w:rsidP="00CF5B2A"/>
    <w:p w:rsidR="00007F6B" w:rsidRDefault="003E3FD9" w:rsidP="00644A46">
      <w:pPr>
        <w:pStyle w:val="Heading2"/>
      </w:pPr>
      <w:bookmarkStart w:id="60" w:name="_Toc296087940"/>
      <w:r>
        <w:t>Adding a</w:t>
      </w:r>
      <w:r w:rsidR="000C2E03">
        <w:t xml:space="preserve"> BDC Column t</w:t>
      </w:r>
      <w:r w:rsidR="00007F6B">
        <w:t xml:space="preserve">o </w:t>
      </w:r>
      <w:r w:rsidR="007E52DC">
        <w:t>the</w:t>
      </w:r>
      <w:r w:rsidR="00007F6B">
        <w:t xml:space="preserve"> </w:t>
      </w:r>
      <w:r w:rsidR="000D7C6B">
        <w:t>MEI_</w:t>
      </w:r>
      <w:r w:rsidR="00007F6B">
        <w:t>SP_Documents Project</w:t>
      </w:r>
      <w:bookmarkEnd w:id="60"/>
    </w:p>
    <w:p w:rsidR="00007F6B" w:rsidRDefault="00007F6B" w:rsidP="00CF5B2A">
      <w:r>
        <w:t>When inserting or updating an item in a document library programmatically that contains a BDC column, special values must be used. In reality, when you add a Business data column, SharePoint adds more columns that you don’t see, and you have to take all these columns into account when editing an item.</w:t>
      </w:r>
    </w:p>
    <w:p w:rsidR="00007F6B" w:rsidRDefault="00007F6B" w:rsidP="00CF5B2A">
      <w:r>
        <w:t xml:space="preserve"> Finding the name for the hidden column that you need, can be a bit difficult, but it does follow some standards so you can try these first, and find alternative means if this doesn’t work,</w:t>
      </w:r>
    </w:p>
    <w:p w:rsidR="00007F6B" w:rsidRDefault="00007F6B" w:rsidP="00CF5B2A">
      <w:r>
        <w:t>Since the title o</w:t>
      </w:r>
      <w:r w:rsidR="007E52DC">
        <w:t xml:space="preserve">f our application entity is </w:t>
      </w:r>
      <w:r>
        <w:t xml:space="preserve">CheckType, a column is created called dbo_x002e_CheckType_ID. The _x002e_ is just SharePoint’s interpretation of a period. Now that you have the column name, you have to properly format the data going into it. You may think that you simply need to pass in the CheckTypeID column from the table in the Event database. Well, you’re partially right. </w:t>
      </w:r>
    </w:p>
    <w:p w:rsidR="00007F6B" w:rsidRDefault="00007F6B" w:rsidP="00CF5B2A">
      <w:r>
        <w:t>There is</w:t>
      </w:r>
      <w:r w:rsidR="007E52DC">
        <w:t xml:space="preserve"> a function in the </w:t>
      </w:r>
      <w:r>
        <w:t>Doc</w:t>
      </w:r>
      <w:r w:rsidR="007E52DC">
        <w:t>ument</w:t>
      </w:r>
      <w:r>
        <w:t>Broker</w:t>
      </w:r>
      <w:r w:rsidR="007E52DC">
        <w:t xml:space="preserve"> class</w:t>
      </w:r>
      <w:r>
        <w:t xml:space="preserve"> called GetBDCColumnProperID. You first need to pass the CheckTypeID column into this function and the result is the value you’ll need to pass to SharePoint. If you want to know what this does, look it up in the upload web service I created and Google it.</w:t>
      </w:r>
    </w:p>
    <w:p w:rsidR="00007F6B" w:rsidRDefault="00007F6B" w:rsidP="00CF5B2A">
      <w:r>
        <w:t>In addition to using the dbo_x002e_CheckType_ID column, you’ll also want to use the normal CheckTypeBDC column. Remember earlier when you were creating the column</w:t>
      </w:r>
      <w:r w:rsidR="007E52DC">
        <w:t xml:space="preserve"> that</w:t>
      </w:r>
      <w:r>
        <w:t xml:space="preserve"> you set the display column to the CheckTypeName column in the CheckType table on SQL1. This CheckTypeName is the value you’ll want to use for the CheckTypeBDC column.</w:t>
      </w:r>
    </w:p>
    <w:p w:rsidR="00F81A81" w:rsidRDefault="00007F6B" w:rsidP="00CF5B2A">
      <w:r>
        <w:t>For a more visual reference, check out the GetUploadXML &amp; GetSearchXML functions of the SpeakerCheck object in the MEI_SP_Documents Project.</w:t>
      </w:r>
    </w:p>
    <w:p w:rsidR="00007F6B" w:rsidRDefault="00F81A81" w:rsidP="00F81A81">
      <w:pPr>
        <w:pStyle w:val="Heading1"/>
      </w:pPr>
      <w:r>
        <w:br w:type="page"/>
      </w:r>
      <w:bookmarkStart w:id="61" w:name="_Toc296087941"/>
      <w:r w:rsidR="00007F6B">
        <w:t>The MEI_SP_Documents Project</w:t>
      </w:r>
      <w:bookmarkEnd w:id="61"/>
    </w:p>
    <w:p w:rsidR="00007F6B" w:rsidRDefault="001D0755" w:rsidP="00CF5B2A">
      <w:r>
        <w:rPr>
          <w:noProof/>
        </w:rPr>
        <w:pict>
          <v:shape id="_x0000_s1035" type="#_x0000_t32" style="position:absolute;margin-left:.75pt;margin-top:9.1pt;width:534pt;height:0;z-index:251666432" o:connectortype="straight"/>
        </w:pict>
      </w:r>
    </w:p>
    <w:p w:rsidR="00007F6B" w:rsidRDefault="00007F6B" w:rsidP="00CF5B2A">
      <w:r>
        <w:t xml:space="preserve">When you first get the project out of source control, </w:t>
      </w:r>
      <w:r w:rsidR="00344D40">
        <w:t>be sure to also get the latest version of the ‘Third Party’ Team Project. This is due to the fact that all of the references to third party libraries in this project relatively point to the libraries in the ‘Third Party’ Team Project and this will ensure that the project can resolve these relative paths.</w:t>
      </w:r>
    </w:p>
    <w:p w:rsidR="00486650" w:rsidRDefault="00007F6B" w:rsidP="00FC565D">
      <w:r>
        <w:t>All functionality for creating document objects, and searching document libraries,</w:t>
      </w:r>
      <w:r w:rsidR="00FC565D">
        <w:t xml:space="preserve"> and uploading documents is</w:t>
      </w:r>
      <w:r>
        <w:t xml:space="preserve"> routed through the DocumentBroker. When you instantiate a </w:t>
      </w:r>
      <w:r w:rsidR="007E52DC">
        <w:t>SP_Documents</w:t>
      </w:r>
      <w:r>
        <w:t xml:space="preserve"> object (which is your first step in using the project) you will have access to the Doc</w:t>
      </w:r>
      <w:r w:rsidR="007E52DC">
        <w:t>ument</w:t>
      </w:r>
      <w:r>
        <w:t>Broker.</w:t>
      </w:r>
    </w:p>
    <w:p w:rsidR="00007F6B" w:rsidRDefault="00486650" w:rsidP="00486650">
      <w:pPr>
        <w:pStyle w:val="Heading1"/>
      </w:pPr>
      <w:r>
        <w:br w:type="page"/>
      </w:r>
      <w:bookmarkStart w:id="62" w:name="_Toc296087942"/>
      <w:r w:rsidR="00007F6B">
        <w:t>Known Issues</w:t>
      </w:r>
      <w:bookmarkEnd w:id="62"/>
    </w:p>
    <w:p w:rsidR="00007F6B" w:rsidRDefault="001D0755" w:rsidP="00CF5B2A">
      <w:r>
        <w:rPr>
          <w:noProof/>
        </w:rPr>
        <w:pict>
          <v:shape id="_x0000_s1036" type="#_x0000_t32" style="position:absolute;margin-left:.75pt;margin-top:9.1pt;width:534pt;height:0;z-index:251667456" o:connectortype="straight"/>
        </w:pict>
      </w:r>
    </w:p>
    <w:p w:rsidR="00007F6B" w:rsidRDefault="00007F6B" w:rsidP="00CF5B2A">
      <w:r>
        <w:t>There is one issue I know about with the SharePoint server but it’s sporadic and I haven’t figured out how it happens. Sometimes, processes become deadlocked and frozen when calling the web services on vs-sharepoint1. This can cause the SharePoint sites to not load, and essentially disable the uploading and searching of document</w:t>
      </w:r>
      <w:r w:rsidR="00DC2D08">
        <w:t>s</w:t>
      </w:r>
      <w:r>
        <w:t>. I have only seen this happen once during the stint of the project, however.</w:t>
      </w:r>
    </w:p>
    <w:p w:rsidR="00642869" w:rsidRDefault="00007F6B" w:rsidP="00CF5B2A">
      <w:r>
        <w:t xml:space="preserve">There is an article on MSDN that deals with possible causes and fixes for this problem. It will be worth looking over, as precautions may have to be taken in the future. </w:t>
      </w:r>
      <w:hyperlink r:id="rId28" w:history="1">
        <w:r w:rsidR="00A17F97" w:rsidRPr="00ED01AA">
          <w:rPr>
            <w:rStyle w:val="Hyperlink"/>
          </w:rPr>
          <w:t>http://support.microsoft.com/default.aspx?scid=kb;en-us;821268</w:t>
        </w:r>
      </w:hyperlink>
      <w:r w:rsidR="00A17F97">
        <w:t xml:space="preserve"> </w:t>
      </w:r>
    </w:p>
    <w:p w:rsidR="00007F6B" w:rsidRDefault="00642869" w:rsidP="00642869">
      <w:pPr>
        <w:pStyle w:val="Heading1"/>
      </w:pPr>
      <w:r>
        <w:br w:type="page"/>
      </w:r>
      <w:bookmarkStart w:id="63" w:name="_Toc296087943"/>
      <w:r w:rsidR="00007F6B">
        <w:t xml:space="preserve">Document File Name Standards </w:t>
      </w:r>
      <w:r w:rsidR="009D0B31">
        <w:t>and</w:t>
      </w:r>
      <w:r w:rsidR="00007F6B">
        <w:t xml:space="preserve"> Column Names</w:t>
      </w:r>
      <w:bookmarkEnd w:id="63"/>
    </w:p>
    <w:p w:rsidR="00007F6B" w:rsidRDefault="001D0755" w:rsidP="00CF5B2A">
      <w:r>
        <w:rPr>
          <w:noProof/>
        </w:rPr>
        <w:pict>
          <v:shape id="_x0000_s1037" type="#_x0000_t32" style="position:absolute;margin-left:.75pt;margin-top:9.1pt;width:534pt;height:0;z-index:251668480" o:connectortype="straight"/>
        </w:pict>
      </w:r>
    </w:p>
    <w:p w:rsidR="00007F6B" w:rsidRDefault="00007F6B" w:rsidP="00CF5B2A">
      <w:pPr>
        <w:pStyle w:val="Heading4"/>
      </w:pPr>
      <w:r>
        <w:t>Abbott Document Search Document</w:t>
      </w:r>
    </w:p>
    <w:p w:rsidR="00007F6B" w:rsidRDefault="00007F6B" w:rsidP="00CF5B2A">
      <w:r>
        <w:tab/>
        <w:t>Columns:</w:t>
      </w:r>
      <w:r>
        <w:tab/>
        <w:t>DocumentSearchDocumentTypeId</w:t>
      </w:r>
    </w:p>
    <w:p w:rsidR="00007F6B" w:rsidRDefault="00007F6B" w:rsidP="00CF5B2A">
      <w:r>
        <w:tab/>
      </w:r>
      <w:r>
        <w:tab/>
      </w:r>
      <w:r>
        <w:tab/>
        <w:t>DocumentTitle</w:t>
      </w:r>
    </w:p>
    <w:p w:rsidR="00007F6B" w:rsidRDefault="00007F6B" w:rsidP="00CF5B2A">
      <w:r>
        <w:tab/>
      </w:r>
      <w:r>
        <w:tab/>
      </w:r>
      <w:r>
        <w:tab/>
        <w:t>UploadUserName</w:t>
      </w:r>
    </w:p>
    <w:p w:rsidR="00007F6B" w:rsidRDefault="00007F6B" w:rsidP="00CF5B2A">
      <w:r>
        <w:tab/>
        <w:t>FileName:</w:t>
      </w:r>
      <w:r>
        <w:tab/>
        <w:t>ADSD__&lt;DocumentTitle&gt;__&lt;DocumentSearchDocumentTypeId&gt;.pdf</w:t>
      </w:r>
    </w:p>
    <w:p w:rsidR="00007F6B" w:rsidRDefault="00007F6B" w:rsidP="00CF5B2A">
      <w:pPr>
        <w:pStyle w:val="Heading4"/>
      </w:pPr>
      <w:r>
        <w:t>Abbott Document Search Slidekit</w:t>
      </w:r>
    </w:p>
    <w:p w:rsidR="00007F6B" w:rsidRDefault="00007F6B" w:rsidP="00CF5B2A">
      <w:pPr>
        <w:pStyle w:val="TOC1"/>
        <w:spacing w:after="200"/>
      </w:pPr>
      <w:r>
        <w:tab/>
        <w:t>Columns:</w:t>
      </w:r>
      <w:r>
        <w:tab/>
        <w:t>DocumentSearchProductId</w:t>
      </w:r>
    </w:p>
    <w:p w:rsidR="00007F6B" w:rsidRDefault="00007F6B" w:rsidP="00CF5B2A">
      <w:r>
        <w:tab/>
      </w:r>
      <w:r>
        <w:tab/>
      </w:r>
      <w:r>
        <w:tab/>
        <w:t>SlidekitTitle</w:t>
      </w:r>
    </w:p>
    <w:p w:rsidR="00007F6B" w:rsidRDefault="00007F6B" w:rsidP="00CF5B2A">
      <w:r>
        <w:tab/>
      </w:r>
      <w:r>
        <w:tab/>
      </w:r>
      <w:r>
        <w:tab/>
        <w:t>UploadUserName</w:t>
      </w:r>
    </w:p>
    <w:p w:rsidR="00007F6B" w:rsidRDefault="00007F6B" w:rsidP="00CF5B2A">
      <w:r>
        <w:tab/>
      </w:r>
      <w:r>
        <w:tab/>
      </w:r>
      <w:r>
        <w:tab/>
        <w:t>VersionNumber</w:t>
      </w:r>
    </w:p>
    <w:p w:rsidR="00007F6B" w:rsidRDefault="00007F6B" w:rsidP="00CF5B2A">
      <w:r>
        <w:tab/>
        <w:t>FileName:</w:t>
      </w:r>
      <w:r>
        <w:tab/>
        <w:t>ADSSK__&lt;SlidekitTitle&gt;__&lt;VersionNumber&gt;.pdf</w:t>
      </w:r>
    </w:p>
    <w:p w:rsidR="00007F6B" w:rsidRDefault="00007F6B" w:rsidP="00CF5B2A">
      <w:pPr>
        <w:rPr>
          <w:b/>
          <w:u w:val="single"/>
        </w:rPr>
      </w:pPr>
      <w:r>
        <w:rPr>
          <w:b/>
          <w:u w:val="single"/>
        </w:rPr>
        <w:t>Banquet Event Order</w:t>
      </w:r>
    </w:p>
    <w:p w:rsidR="00007F6B" w:rsidRDefault="00007F6B" w:rsidP="00CF5B2A">
      <w:pPr>
        <w:ind w:left="2160" w:hanging="1440"/>
      </w:pPr>
      <w:r>
        <w:t>Columns:</w:t>
      </w:r>
      <w:r>
        <w:tab/>
        <w:t>Program ID</w:t>
      </w:r>
      <w:r>
        <w:br/>
        <w:t>VendorID</w:t>
      </w:r>
    </w:p>
    <w:p w:rsidR="00007F6B" w:rsidRDefault="00007F6B" w:rsidP="00CF5B2A">
      <w:pPr>
        <w:ind w:left="2160" w:hanging="1440"/>
      </w:pPr>
      <w:r>
        <w:t xml:space="preserve">FileName: </w:t>
      </w:r>
      <w:r>
        <w:tab/>
        <w:t>BEO__&lt;Program ID&gt;__&lt;VendorID&gt;.pdf</w:t>
      </w:r>
      <w:r>
        <w:tab/>
      </w:r>
      <w:r>
        <w:tab/>
      </w:r>
    </w:p>
    <w:p w:rsidR="00007F6B" w:rsidRDefault="00007F6B" w:rsidP="00CF5B2A">
      <w:pPr>
        <w:rPr>
          <w:b/>
          <w:bCs/>
          <w:u w:val="single"/>
        </w:rPr>
      </w:pPr>
      <w:r>
        <w:rPr>
          <w:b/>
          <w:bCs/>
          <w:u w:val="single"/>
        </w:rPr>
        <w:t>Budget Worksheets</w:t>
      </w:r>
    </w:p>
    <w:p w:rsidR="00007F6B" w:rsidRDefault="00007F6B" w:rsidP="00CF5B2A">
      <w:pPr>
        <w:ind w:firstLine="720"/>
      </w:pPr>
      <w:r>
        <w:t xml:space="preserve">Columns: </w:t>
      </w:r>
      <w:r>
        <w:tab/>
        <w:t>Program ID</w:t>
      </w:r>
    </w:p>
    <w:p w:rsidR="00007F6B" w:rsidRDefault="00007F6B" w:rsidP="00CF5B2A">
      <w:pPr>
        <w:ind w:firstLine="720"/>
      </w:pPr>
      <w:r>
        <w:t xml:space="preserve">FileName: </w:t>
      </w:r>
      <w:r>
        <w:tab/>
        <w:t>BudgetWorksheet__&lt;Program ID&gt;.pdf</w:t>
      </w:r>
    </w:p>
    <w:p w:rsidR="00007F6B" w:rsidRDefault="00007F6B" w:rsidP="00CF5B2A">
      <w:pPr>
        <w:rPr>
          <w:b/>
          <w:bCs/>
          <w:u w:val="single"/>
        </w:rPr>
      </w:pPr>
      <w:r>
        <w:rPr>
          <w:b/>
          <w:bCs/>
          <w:u w:val="single"/>
        </w:rPr>
        <w:t>Check Request</w:t>
      </w:r>
    </w:p>
    <w:p w:rsidR="00007F6B" w:rsidRDefault="00007F6B" w:rsidP="00CF5B2A">
      <w:pPr>
        <w:ind w:left="2160" w:hanging="1440"/>
      </w:pPr>
      <w:r>
        <w:t>Columns:</w:t>
      </w:r>
      <w:r>
        <w:tab/>
        <w:t>Program ID</w:t>
      </w:r>
      <w:r>
        <w:br/>
        <w:t>SpeakerCounter</w:t>
      </w:r>
      <w:r>
        <w:br/>
        <w:t>ExpCounter</w:t>
      </w:r>
    </w:p>
    <w:p w:rsidR="00007F6B" w:rsidRDefault="00007F6B" w:rsidP="00CF5B2A">
      <w:pPr>
        <w:ind w:firstLine="720"/>
      </w:pPr>
      <w:r>
        <w:t>FileName:</w:t>
      </w:r>
      <w:r>
        <w:tab/>
        <w:t>CheckRequest__&lt;Program ID&gt;__&lt;SpeakerCounter&gt;__&lt;ExpCounter&gt;.pdf</w:t>
      </w:r>
    </w:p>
    <w:p w:rsidR="00007F6B" w:rsidRDefault="00007F6B" w:rsidP="00CF5B2A">
      <w:pPr>
        <w:pStyle w:val="Heading4"/>
      </w:pPr>
      <w:r>
        <w:t>Credit Card Authorization</w:t>
      </w:r>
    </w:p>
    <w:p w:rsidR="00007F6B" w:rsidRDefault="00007F6B" w:rsidP="00CF5B2A">
      <w:pPr>
        <w:pStyle w:val="TOC1"/>
        <w:spacing w:after="200"/>
      </w:pPr>
      <w:r>
        <w:tab/>
        <w:t>Columns:</w:t>
      </w:r>
      <w:r>
        <w:tab/>
        <w:t>Program ID</w:t>
      </w:r>
    </w:p>
    <w:p w:rsidR="00007F6B" w:rsidRDefault="00007F6B" w:rsidP="00CF5B2A">
      <w:r>
        <w:tab/>
        <w:t>FileName:</w:t>
      </w:r>
      <w:r>
        <w:tab/>
        <w:t>CCAuthorization__&lt;Program ID&gt;.pdf</w:t>
      </w:r>
    </w:p>
    <w:p w:rsidR="00007F6B" w:rsidRDefault="00007F6B" w:rsidP="00CF5B2A">
      <w:pPr>
        <w:rPr>
          <w:b/>
          <w:bCs/>
          <w:u w:val="single"/>
        </w:rPr>
      </w:pPr>
      <w:r>
        <w:rPr>
          <w:b/>
          <w:bCs/>
          <w:u w:val="single"/>
        </w:rPr>
        <w:t>Expense Report</w:t>
      </w:r>
    </w:p>
    <w:p w:rsidR="00007F6B" w:rsidRDefault="00007F6B" w:rsidP="00CF5B2A">
      <w:pPr>
        <w:ind w:left="2160" w:hanging="1440"/>
      </w:pPr>
      <w:r>
        <w:t>Columns:</w:t>
      </w:r>
      <w:r>
        <w:tab/>
        <w:t>Program ID</w:t>
      </w:r>
      <w:r>
        <w:br/>
        <w:t>SpeakerCounter</w:t>
      </w:r>
    </w:p>
    <w:p w:rsidR="00007F6B" w:rsidRDefault="00007F6B" w:rsidP="00CF5B2A">
      <w:r>
        <w:tab/>
        <w:t>FileName:</w:t>
      </w:r>
      <w:r>
        <w:tab/>
        <w:t>ExpenseReport__&lt;Program ID&gt;__&lt;SpeakerCounter&gt;.pdf</w:t>
      </w:r>
    </w:p>
    <w:p w:rsidR="00007F6B" w:rsidRDefault="00007F6B" w:rsidP="00CF5B2A">
      <w:pPr>
        <w:rPr>
          <w:b/>
          <w:u w:val="single"/>
        </w:rPr>
      </w:pPr>
      <w:r>
        <w:rPr>
          <w:b/>
          <w:u w:val="single"/>
        </w:rPr>
        <w:t>PIF</w:t>
      </w:r>
    </w:p>
    <w:p w:rsidR="00007F6B" w:rsidRDefault="00007F6B" w:rsidP="00CF5B2A">
      <w:pPr>
        <w:ind w:left="2160" w:hanging="1440"/>
      </w:pPr>
      <w:r>
        <w:t>Columns:</w:t>
      </w:r>
      <w:r>
        <w:tab/>
        <w:t>Territory</w:t>
      </w:r>
      <w:r>
        <w:br/>
        <w:t>PifID</w:t>
      </w:r>
    </w:p>
    <w:p w:rsidR="00007F6B" w:rsidRDefault="00007F6B" w:rsidP="00CF5B2A">
      <w:pPr>
        <w:ind w:left="2160" w:hanging="1440"/>
      </w:pPr>
      <w:r>
        <w:t xml:space="preserve">FileName: </w:t>
      </w:r>
      <w:r>
        <w:tab/>
        <w:t>PIF__&lt;Territory&gt;__&lt;PifID&gt;.pdf</w:t>
      </w:r>
    </w:p>
    <w:p w:rsidR="00007F6B" w:rsidRDefault="00007F6B" w:rsidP="00CF5B2A">
      <w:pPr>
        <w:rPr>
          <w:b/>
          <w:bCs/>
          <w:u w:val="single"/>
        </w:rPr>
      </w:pPr>
      <w:r>
        <w:rPr>
          <w:b/>
          <w:bCs/>
          <w:u w:val="single"/>
        </w:rPr>
        <w:t>Program Vendor Menu</w:t>
      </w:r>
      <w:r>
        <w:rPr>
          <w:b/>
          <w:bCs/>
          <w:u w:val="single"/>
        </w:rPr>
        <w:tab/>
        <w:t xml:space="preserve"> </w:t>
      </w:r>
    </w:p>
    <w:p w:rsidR="00007F6B" w:rsidRDefault="00007F6B" w:rsidP="00CF5B2A">
      <w:pPr>
        <w:ind w:left="2160" w:hanging="1440"/>
        <w:rPr>
          <w:bCs/>
        </w:rPr>
      </w:pPr>
      <w:r>
        <w:rPr>
          <w:bCs/>
        </w:rPr>
        <w:t>Columns:</w:t>
      </w:r>
      <w:r>
        <w:rPr>
          <w:bCs/>
        </w:rPr>
        <w:tab/>
        <w:t>Program ID</w:t>
      </w:r>
      <w:r>
        <w:rPr>
          <w:bCs/>
        </w:rPr>
        <w:br/>
        <w:t>VendorID</w:t>
      </w:r>
      <w:r>
        <w:rPr>
          <w:bCs/>
        </w:rPr>
        <w:br/>
        <w:t>MenuType</w:t>
      </w:r>
      <w:r>
        <w:rPr>
          <w:bCs/>
        </w:rPr>
        <w:br/>
        <w:t>Annotations</w:t>
      </w:r>
    </w:p>
    <w:p w:rsidR="00007F6B" w:rsidRDefault="00007F6B" w:rsidP="00CF5B2A">
      <w:pPr>
        <w:ind w:left="2160" w:hanging="1440"/>
      </w:pPr>
      <w:r>
        <w:rPr>
          <w:bCs/>
        </w:rPr>
        <w:t>FileName:</w:t>
      </w:r>
      <w:r>
        <w:rPr>
          <w:bCs/>
        </w:rPr>
        <w:tab/>
        <w:t>ProgramVendorMenu__&lt;ProgramID&gt;__&lt;VendorID&gt;__&lt; MenuType&gt;.pdf</w:t>
      </w:r>
    </w:p>
    <w:p w:rsidR="00007F6B" w:rsidRDefault="00007F6B" w:rsidP="00CF5B2A">
      <w:pPr>
        <w:rPr>
          <w:b/>
          <w:bCs/>
          <w:u w:val="single"/>
        </w:rPr>
      </w:pPr>
      <w:r>
        <w:rPr>
          <w:b/>
          <w:bCs/>
          <w:u w:val="single"/>
        </w:rPr>
        <w:t>PSA</w:t>
      </w:r>
    </w:p>
    <w:p w:rsidR="00007F6B" w:rsidRDefault="00007F6B" w:rsidP="00CF5B2A">
      <w:pPr>
        <w:ind w:left="2160" w:hanging="1440"/>
      </w:pPr>
      <w:r>
        <w:t>Columns:</w:t>
      </w:r>
      <w:r>
        <w:tab/>
        <w:t>Agreement ID</w:t>
      </w:r>
      <w:r>
        <w:br/>
        <w:t>SpeakerCounter</w:t>
      </w:r>
      <w:r>
        <w:br/>
        <w:t>SpeakerName</w:t>
      </w:r>
      <w:r>
        <w:br/>
        <w:t>Program ID</w:t>
      </w:r>
      <w:r>
        <w:tab/>
      </w:r>
      <w:r>
        <w:tab/>
        <w:t>&lt;= Not supposed to be in filename</w:t>
      </w:r>
    </w:p>
    <w:p w:rsidR="00007F6B" w:rsidRDefault="00007F6B" w:rsidP="00CF5B2A">
      <w:pPr>
        <w:ind w:left="2160" w:hanging="1440"/>
      </w:pPr>
      <w:r>
        <w:t>FileName:</w:t>
      </w:r>
      <w:r>
        <w:tab/>
        <w:t>PSA__&lt;Agreement ID&gt;__&lt;SpeakerCounter&gt;__&lt;SpeakerName&gt;.pdf</w:t>
      </w:r>
    </w:p>
    <w:p w:rsidR="00007F6B" w:rsidRDefault="00007F6B" w:rsidP="00CF5B2A">
      <w:pPr>
        <w:rPr>
          <w:b/>
          <w:bCs/>
          <w:u w:val="single"/>
        </w:rPr>
      </w:pPr>
      <w:r>
        <w:rPr>
          <w:b/>
          <w:bCs/>
          <w:u w:val="single"/>
        </w:rPr>
        <w:t>Receipt</w:t>
      </w:r>
    </w:p>
    <w:p w:rsidR="00007F6B" w:rsidRDefault="00007F6B" w:rsidP="00CF5B2A">
      <w:pPr>
        <w:ind w:left="2160" w:hanging="1440"/>
        <w:rPr>
          <w:bCs/>
        </w:rPr>
      </w:pPr>
      <w:r>
        <w:rPr>
          <w:bCs/>
        </w:rPr>
        <w:t>Columns:</w:t>
      </w:r>
      <w:r>
        <w:rPr>
          <w:bCs/>
        </w:rPr>
        <w:tab/>
        <w:t>Program ID</w:t>
      </w:r>
      <w:r>
        <w:rPr>
          <w:bCs/>
        </w:rPr>
        <w:br/>
        <w:t>ExpenseCounter</w:t>
      </w:r>
    </w:p>
    <w:p w:rsidR="00007F6B" w:rsidRDefault="00007F6B" w:rsidP="00CF5B2A">
      <w:pPr>
        <w:rPr>
          <w:bCs/>
        </w:rPr>
      </w:pPr>
      <w:r>
        <w:rPr>
          <w:bCs/>
        </w:rPr>
        <w:tab/>
        <w:t>FileName:</w:t>
      </w:r>
      <w:r>
        <w:rPr>
          <w:bCs/>
        </w:rPr>
        <w:tab/>
        <w:t>Receipt__&lt;ProgramID&gt;__&lt;ExpenseCounter&gt;.pdf</w:t>
      </w:r>
    </w:p>
    <w:p w:rsidR="00007F6B" w:rsidRDefault="00007F6B" w:rsidP="00CF5B2A">
      <w:pPr>
        <w:ind w:left="2160" w:hanging="1440"/>
      </w:pPr>
    </w:p>
    <w:p w:rsidR="00007F6B" w:rsidRDefault="00007F6B" w:rsidP="00CF5B2A">
      <w:pPr>
        <w:rPr>
          <w:b/>
          <w:bCs/>
          <w:u w:val="single"/>
        </w:rPr>
      </w:pPr>
      <w:r>
        <w:rPr>
          <w:b/>
          <w:bCs/>
          <w:u w:val="single"/>
        </w:rPr>
        <w:t>Reservation Checklist</w:t>
      </w:r>
    </w:p>
    <w:p w:rsidR="00007F6B" w:rsidRDefault="00007F6B" w:rsidP="00CF5B2A">
      <w:pPr>
        <w:ind w:firstLine="720"/>
      </w:pPr>
      <w:r>
        <w:t>Columns:</w:t>
      </w:r>
      <w:r>
        <w:tab/>
        <w:t>Program ID</w:t>
      </w:r>
    </w:p>
    <w:p w:rsidR="00007F6B" w:rsidRDefault="00007F6B" w:rsidP="00CF5B2A">
      <w:pPr>
        <w:ind w:firstLine="720"/>
      </w:pPr>
      <w:r>
        <w:t>FileName:</w:t>
      </w:r>
      <w:r>
        <w:tab/>
        <w:t>ReservationChecklist__&lt;Program ID&gt;.pdf</w:t>
      </w:r>
    </w:p>
    <w:p w:rsidR="00007F6B" w:rsidRDefault="00007F6B" w:rsidP="00CF5B2A">
      <w:pPr>
        <w:rPr>
          <w:bCs/>
        </w:rPr>
      </w:pPr>
      <w:r>
        <w:rPr>
          <w:b/>
          <w:bCs/>
          <w:u w:val="single"/>
        </w:rPr>
        <w:t>Sign In Sheet</w:t>
      </w:r>
    </w:p>
    <w:p w:rsidR="00007F6B" w:rsidRDefault="00007F6B" w:rsidP="00CF5B2A">
      <w:pPr>
        <w:rPr>
          <w:bCs/>
        </w:rPr>
      </w:pPr>
      <w:r>
        <w:rPr>
          <w:bCs/>
        </w:rPr>
        <w:tab/>
        <w:t>Column:</w:t>
      </w:r>
      <w:r>
        <w:rPr>
          <w:bCs/>
        </w:rPr>
        <w:tab/>
        <w:t>Program ID</w:t>
      </w:r>
    </w:p>
    <w:p w:rsidR="00007F6B" w:rsidRDefault="00007F6B" w:rsidP="00CF5B2A">
      <w:pPr>
        <w:rPr>
          <w:bCs/>
        </w:rPr>
      </w:pPr>
      <w:r>
        <w:rPr>
          <w:bCs/>
        </w:rPr>
        <w:tab/>
        <w:t xml:space="preserve">Filename: </w:t>
      </w:r>
      <w:r>
        <w:rPr>
          <w:bCs/>
        </w:rPr>
        <w:tab/>
        <w:t>SignInSheet_&lt;ProgramID&gt;.pdf</w:t>
      </w:r>
    </w:p>
    <w:p w:rsidR="00007F6B" w:rsidRDefault="00007F6B" w:rsidP="00CF5B2A">
      <w:pPr>
        <w:rPr>
          <w:b/>
          <w:bCs/>
          <w:u w:val="single"/>
        </w:rPr>
      </w:pPr>
      <w:r>
        <w:rPr>
          <w:b/>
          <w:bCs/>
          <w:u w:val="single"/>
        </w:rPr>
        <w:t>SpeakerCheck</w:t>
      </w:r>
    </w:p>
    <w:p w:rsidR="00007F6B" w:rsidRDefault="00007F6B" w:rsidP="00CF5B2A">
      <w:pPr>
        <w:ind w:left="2160" w:hanging="1440"/>
      </w:pPr>
      <w:r>
        <w:t>Columns:</w:t>
      </w:r>
      <w:r>
        <w:tab/>
        <w:t>Program ID</w:t>
      </w:r>
      <w:r>
        <w:br/>
        <w:t>SpeakerCounter</w:t>
      </w:r>
      <w:r>
        <w:br/>
        <w:t>Expense Counter</w:t>
      </w:r>
      <w:r>
        <w:br/>
        <w:t>CheckTypeBDC</w:t>
      </w:r>
      <w:r>
        <w:tab/>
      </w:r>
      <w:r>
        <w:tab/>
      </w:r>
      <w:r>
        <w:tab/>
      </w:r>
      <w:r>
        <w:tab/>
      </w:r>
    </w:p>
    <w:p w:rsidR="00007F6B" w:rsidRDefault="00007F6B" w:rsidP="00CF5B2A">
      <w:r>
        <w:tab/>
        <w:t>FileName:</w:t>
      </w:r>
      <w:r>
        <w:tab/>
        <w:t>SpeakerCheck__&lt;Program ID&gt;__&lt;SpeakerCounter&gt;__&lt;ExpCounter&gt;__&lt;CheckTypeBDC&gt;.pdf</w:t>
      </w:r>
    </w:p>
    <w:p w:rsidR="00007F6B" w:rsidRDefault="00007F6B" w:rsidP="00CF5B2A">
      <w:r>
        <w:tab/>
        <w:t>The CheckTypeBDC value is the CheckTypeAcronym value from Event.CheckType on SQL1.</w:t>
      </w:r>
    </w:p>
    <w:p w:rsidR="00007F6B" w:rsidRDefault="00007F6B" w:rsidP="00CF5B2A">
      <w:pPr>
        <w:rPr>
          <w:b/>
          <w:bCs/>
          <w:u w:val="single"/>
        </w:rPr>
      </w:pPr>
      <w:r>
        <w:rPr>
          <w:b/>
          <w:bCs/>
          <w:u w:val="single"/>
        </w:rPr>
        <w:t>Thank You Letter</w:t>
      </w:r>
    </w:p>
    <w:p w:rsidR="00007F6B" w:rsidRDefault="00007F6B" w:rsidP="00CF5B2A">
      <w:pPr>
        <w:rPr>
          <w:bCs/>
        </w:rPr>
      </w:pPr>
      <w:r>
        <w:rPr>
          <w:bCs/>
        </w:rPr>
        <w:tab/>
        <w:t>Column:</w:t>
      </w:r>
      <w:r>
        <w:rPr>
          <w:bCs/>
        </w:rPr>
        <w:tab/>
        <w:t>ProgramID</w:t>
      </w:r>
      <w:r>
        <w:rPr>
          <w:bCs/>
        </w:rPr>
        <w:br/>
      </w:r>
      <w:r>
        <w:rPr>
          <w:bCs/>
        </w:rPr>
        <w:tab/>
      </w:r>
      <w:r>
        <w:rPr>
          <w:bCs/>
        </w:rPr>
        <w:tab/>
      </w:r>
      <w:r>
        <w:rPr>
          <w:bCs/>
        </w:rPr>
        <w:tab/>
        <w:t>SpeakerCounter</w:t>
      </w:r>
    </w:p>
    <w:p w:rsidR="00007F6B" w:rsidRDefault="00007F6B" w:rsidP="00CF5B2A">
      <w:pPr>
        <w:rPr>
          <w:bCs/>
        </w:rPr>
      </w:pPr>
      <w:r>
        <w:rPr>
          <w:bCs/>
        </w:rPr>
        <w:tab/>
        <w:t>FileName:</w:t>
      </w:r>
      <w:r>
        <w:rPr>
          <w:bCs/>
        </w:rPr>
        <w:tab/>
        <w:t>ThankYouLetter__&lt;ProgramID&gt;__&lt;SpeakerCounter&gt;.pdf</w:t>
      </w:r>
    </w:p>
    <w:p w:rsidR="00007F6B" w:rsidRDefault="00007F6B" w:rsidP="00CF5B2A">
      <w:pPr>
        <w:rPr>
          <w:b/>
          <w:u w:val="single"/>
        </w:rPr>
      </w:pPr>
      <w:r>
        <w:rPr>
          <w:b/>
          <w:u w:val="single"/>
        </w:rPr>
        <w:t>Travel Itinerary</w:t>
      </w:r>
    </w:p>
    <w:p w:rsidR="00007F6B" w:rsidRDefault="00007F6B" w:rsidP="00CF5B2A">
      <w:pPr>
        <w:ind w:firstLine="720"/>
      </w:pPr>
      <w:r>
        <w:t>Columns:</w:t>
      </w:r>
      <w:r>
        <w:tab/>
        <w:t>Program ID</w:t>
      </w:r>
    </w:p>
    <w:p w:rsidR="00007F6B" w:rsidRDefault="00007F6B" w:rsidP="00CF5B2A">
      <w:pPr>
        <w:ind w:firstLine="720"/>
        <w:rPr>
          <w:rFonts w:ascii="Cambria" w:eastAsia="Times New Roman" w:hAnsi="Cambria"/>
          <w:bCs/>
          <w:color w:val="4F81BD"/>
        </w:rPr>
      </w:pPr>
      <w:r>
        <w:t>FileName:</w:t>
      </w:r>
      <w:r>
        <w:tab/>
        <w:t>TravelItinerary__&lt;Program ID&gt;.pdf</w:t>
      </w:r>
    </w:p>
    <w:p w:rsidR="00007F6B" w:rsidRDefault="00007F6B" w:rsidP="00CF5B2A">
      <w:pPr>
        <w:rPr>
          <w:bCs/>
          <w:u w:val="single"/>
        </w:rPr>
      </w:pPr>
      <w:r>
        <w:rPr>
          <w:b/>
          <w:bCs/>
          <w:u w:val="single"/>
        </w:rPr>
        <w:t>Vendor Menu</w:t>
      </w:r>
      <w:r>
        <w:rPr>
          <w:b/>
          <w:bCs/>
          <w:u w:val="single"/>
        </w:rPr>
        <w:tab/>
        <w:t xml:space="preserve"> - </w:t>
      </w:r>
      <w:r>
        <w:rPr>
          <w:bCs/>
          <w:u w:val="single"/>
        </w:rPr>
        <w:t>This document is only setup in MEI Universal</w:t>
      </w:r>
    </w:p>
    <w:p w:rsidR="00007F6B" w:rsidRDefault="00007F6B" w:rsidP="00CF5B2A">
      <w:pPr>
        <w:ind w:left="2160" w:hanging="1440"/>
        <w:rPr>
          <w:bCs/>
        </w:rPr>
      </w:pPr>
      <w:r>
        <w:rPr>
          <w:bCs/>
        </w:rPr>
        <w:t>Columns:</w:t>
      </w:r>
      <w:r>
        <w:rPr>
          <w:bCs/>
        </w:rPr>
        <w:tab/>
        <w:t>VendorID</w:t>
      </w:r>
      <w:r>
        <w:rPr>
          <w:bCs/>
        </w:rPr>
        <w:br/>
        <w:t>StartDate</w:t>
      </w:r>
      <w:r>
        <w:rPr>
          <w:bCs/>
        </w:rPr>
        <w:br/>
        <w:t>EndDate</w:t>
      </w:r>
      <w:r>
        <w:rPr>
          <w:bCs/>
        </w:rPr>
        <w:br/>
        <w:t>MenuType</w:t>
      </w:r>
      <w:r>
        <w:rPr>
          <w:bCs/>
        </w:rPr>
        <w:br/>
        <w:t>Annotations</w:t>
      </w:r>
    </w:p>
    <w:p w:rsidR="00007F6B" w:rsidRDefault="00007F6B" w:rsidP="00CF5B2A">
      <w:pPr>
        <w:ind w:left="2160" w:hanging="1440"/>
        <w:rPr>
          <w:bCs/>
        </w:rPr>
      </w:pPr>
      <w:r>
        <w:rPr>
          <w:bCs/>
        </w:rPr>
        <w:t>FileName:</w:t>
      </w:r>
      <w:r>
        <w:rPr>
          <w:bCs/>
        </w:rPr>
        <w:tab/>
        <w:t>VendorMenu__&lt;VendorID&gt;__&lt;StartDate&gt;__&lt;EndDate&gt;__&lt;MenuType&gt;.pdf</w:t>
      </w:r>
    </w:p>
    <w:p w:rsidR="00007F6B" w:rsidRDefault="00007F6B" w:rsidP="00CF5B2A">
      <w:pPr>
        <w:rPr>
          <w:bCs/>
        </w:rPr>
      </w:pPr>
      <w:r>
        <w:rPr>
          <w:bCs/>
        </w:rPr>
        <w:tab/>
        <w:t>MenuType is a list of characters representing the actual designations</w:t>
      </w:r>
    </w:p>
    <w:p w:rsidR="00007F6B" w:rsidRDefault="00007F6B" w:rsidP="00CF5B2A">
      <w:pPr>
        <w:ind w:left="1440"/>
        <w:rPr>
          <w:bCs/>
        </w:rPr>
      </w:pPr>
      <w:r>
        <w:rPr>
          <w:bCs/>
        </w:rPr>
        <w:t>Breakfast</w:t>
      </w:r>
      <w:r>
        <w:rPr>
          <w:bCs/>
        </w:rPr>
        <w:tab/>
        <w:t>=</w:t>
      </w:r>
      <w:r>
        <w:rPr>
          <w:bCs/>
        </w:rPr>
        <w:tab/>
        <w:t>B</w:t>
      </w:r>
      <w:r>
        <w:rPr>
          <w:bCs/>
        </w:rPr>
        <w:br/>
        <w:t>Lunch</w:t>
      </w:r>
      <w:r>
        <w:rPr>
          <w:bCs/>
        </w:rPr>
        <w:tab/>
      </w:r>
      <w:r>
        <w:rPr>
          <w:bCs/>
        </w:rPr>
        <w:tab/>
        <w:t>=</w:t>
      </w:r>
      <w:r>
        <w:rPr>
          <w:bCs/>
        </w:rPr>
        <w:tab/>
        <w:t>L</w:t>
      </w:r>
      <w:r>
        <w:rPr>
          <w:bCs/>
        </w:rPr>
        <w:br/>
        <w:t>Dinner</w:t>
      </w:r>
      <w:r>
        <w:rPr>
          <w:bCs/>
        </w:rPr>
        <w:tab/>
      </w:r>
      <w:r>
        <w:rPr>
          <w:bCs/>
        </w:rPr>
        <w:tab/>
        <w:t>=</w:t>
      </w:r>
      <w:r>
        <w:rPr>
          <w:bCs/>
        </w:rPr>
        <w:tab/>
        <w:t>D</w:t>
      </w:r>
      <w:r>
        <w:rPr>
          <w:bCs/>
        </w:rPr>
        <w:br/>
      </w:r>
      <w:smartTag w:uri="urn:schemas-microsoft-com:office:smarttags" w:element="place">
        <w:r>
          <w:rPr>
            <w:bCs/>
          </w:rPr>
          <w:t>Holiday</w:t>
        </w:r>
      </w:smartTag>
      <w:r w:rsidR="00A17F97">
        <w:rPr>
          <w:bCs/>
        </w:rPr>
        <w:t xml:space="preserve">                </w:t>
      </w:r>
      <w:r>
        <w:rPr>
          <w:bCs/>
        </w:rPr>
        <w:t>=</w:t>
      </w:r>
      <w:r>
        <w:rPr>
          <w:bCs/>
        </w:rPr>
        <w:tab/>
        <w:t>H</w:t>
      </w:r>
      <w:r>
        <w:rPr>
          <w:bCs/>
        </w:rPr>
        <w:br/>
        <w:t>Drink</w:t>
      </w:r>
      <w:r>
        <w:rPr>
          <w:bCs/>
        </w:rPr>
        <w:tab/>
      </w:r>
      <w:r>
        <w:rPr>
          <w:bCs/>
        </w:rPr>
        <w:tab/>
        <w:t>=</w:t>
      </w:r>
      <w:r>
        <w:rPr>
          <w:bCs/>
        </w:rPr>
        <w:tab/>
        <w:t>K</w:t>
      </w:r>
      <w:r>
        <w:rPr>
          <w:bCs/>
        </w:rPr>
        <w:br/>
        <w:t>Dessert</w:t>
      </w:r>
      <w:r w:rsidR="00A17F97">
        <w:rPr>
          <w:bCs/>
        </w:rPr>
        <w:t xml:space="preserve"> </w:t>
      </w:r>
      <w:r>
        <w:rPr>
          <w:bCs/>
        </w:rPr>
        <w:tab/>
        <w:t>=</w:t>
      </w:r>
      <w:r>
        <w:rPr>
          <w:bCs/>
        </w:rPr>
        <w:tab/>
        <w:t>T</w:t>
      </w:r>
    </w:p>
    <w:p w:rsidR="00007F6B" w:rsidRDefault="00007F6B" w:rsidP="00CF5B2A">
      <w:pPr>
        <w:rPr>
          <w:b/>
          <w:bCs/>
        </w:rPr>
      </w:pPr>
    </w:p>
    <w:p w:rsidR="00007F6B" w:rsidRDefault="00007F6B" w:rsidP="00CF5B2A">
      <w:pPr>
        <w:rPr>
          <w:bCs/>
        </w:rPr>
      </w:pPr>
      <w:r>
        <w:rPr>
          <w:b/>
          <w:bCs/>
        </w:rPr>
        <w:tab/>
      </w:r>
      <w:r>
        <w:rPr>
          <w:bCs/>
        </w:rPr>
        <w:t>So</w:t>
      </w:r>
      <w:r w:rsidR="009C1F80">
        <w:rPr>
          <w:bCs/>
        </w:rPr>
        <w:t>,</w:t>
      </w:r>
      <w:r>
        <w:rPr>
          <w:bCs/>
        </w:rPr>
        <w:t xml:space="preserve"> a menu that was classified as a Breakfast, Lunch, Dinner, &amp; Drink</w:t>
      </w:r>
      <w:r w:rsidR="009C1F80">
        <w:rPr>
          <w:bCs/>
        </w:rPr>
        <w:t>,</w:t>
      </w:r>
      <w:r>
        <w:rPr>
          <w:bCs/>
        </w:rPr>
        <w:t xml:space="preserve"> menu would have</w:t>
      </w:r>
      <w:r>
        <w:rPr>
          <w:bCs/>
        </w:rPr>
        <w:tab/>
      </w:r>
      <w:r>
        <w:rPr>
          <w:bCs/>
        </w:rPr>
        <w:tab/>
      </w:r>
      <w:r>
        <w:rPr>
          <w:bCs/>
        </w:rPr>
        <w:tab/>
      </w:r>
      <w:r>
        <w:rPr>
          <w:bCs/>
        </w:rPr>
        <w:tab/>
      </w:r>
      <w:r>
        <w:rPr>
          <w:bCs/>
        </w:rPr>
        <w:tab/>
        <w:t xml:space="preserve">a MenuType value </w:t>
      </w:r>
      <w:r w:rsidR="009C1F80">
        <w:rPr>
          <w:bCs/>
        </w:rPr>
        <w:t>of `</w:t>
      </w:r>
      <w:r>
        <w:rPr>
          <w:bCs/>
        </w:rPr>
        <w:t>BLDK`</w:t>
      </w:r>
      <w:r w:rsidR="009C1F80">
        <w:rPr>
          <w:bCs/>
        </w:rPr>
        <w:t>.</w:t>
      </w:r>
    </w:p>
    <w:p w:rsidR="00007F6B" w:rsidRDefault="00007F6B" w:rsidP="00CF5B2A">
      <w:pPr>
        <w:rPr>
          <w:bCs/>
        </w:rPr>
      </w:pPr>
      <w:r>
        <w:rPr>
          <w:b/>
          <w:bCs/>
        </w:rPr>
        <w:tab/>
      </w:r>
      <w:r>
        <w:rPr>
          <w:bCs/>
        </w:rPr>
        <w:t>The Date components here should be in the format `</w:t>
      </w:r>
      <w:r>
        <w:rPr>
          <w:rFonts w:ascii="Courier New" w:hAnsi="Courier New" w:cs="Courier New"/>
          <w:noProof/>
          <w:color w:val="A31515"/>
          <w:sz w:val="20"/>
          <w:szCs w:val="20"/>
          <w:highlight w:val="white"/>
        </w:rPr>
        <w:t>mmddyyyy</w:t>
      </w:r>
      <w:r>
        <w:rPr>
          <w:bCs/>
        </w:rPr>
        <w:t>`</w:t>
      </w:r>
    </w:p>
    <w:p w:rsidR="00007F6B" w:rsidRDefault="00007F6B" w:rsidP="00CF5B2A">
      <w:pPr>
        <w:rPr>
          <w:bCs/>
        </w:rPr>
      </w:pPr>
      <w:r>
        <w:rPr>
          <w:bCs/>
        </w:rPr>
        <w:tab/>
      </w:r>
      <w:r>
        <w:rPr>
          <w:bCs/>
        </w:rPr>
        <w:tab/>
        <w:t>5/24/2007 = 05242007</w:t>
      </w:r>
    </w:p>
    <w:p w:rsidR="00007F6B" w:rsidRDefault="00007F6B" w:rsidP="00CF5B2A">
      <w:pPr>
        <w:rPr>
          <w:b/>
          <w:bCs/>
          <w:u w:val="single"/>
        </w:rPr>
      </w:pPr>
      <w:r>
        <w:rPr>
          <w:b/>
          <w:bCs/>
          <w:u w:val="single"/>
        </w:rPr>
        <w:t>Venue Contract</w:t>
      </w:r>
    </w:p>
    <w:p w:rsidR="00007F6B" w:rsidRDefault="00007F6B" w:rsidP="00CF5B2A">
      <w:pPr>
        <w:ind w:left="2160" w:hanging="1434"/>
        <w:rPr>
          <w:bCs/>
        </w:rPr>
      </w:pPr>
      <w:r>
        <w:rPr>
          <w:bCs/>
        </w:rPr>
        <w:t>Columns:</w:t>
      </w:r>
      <w:r>
        <w:rPr>
          <w:bCs/>
        </w:rPr>
        <w:tab/>
        <w:t>ProgramID</w:t>
      </w:r>
      <w:r>
        <w:rPr>
          <w:bCs/>
        </w:rPr>
        <w:br/>
        <w:t>VendorID</w:t>
      </w:r>
    </w:p>
    <w:p w:rsidR="00007F6B" w:rsidRDefault="00007F6B" w:rsidP="00CF5B2A">
      <w:pPr>
        <w:ind w:left="288" w:firstLine="288"/>
        <w:rPr>
          <w:bCs/>
        </w:rPr>
      </w:pPr>
      <w:r>
        <w:rPr>
          <w:bCs/>
        </w:rPr>
        <w:tab/>
        <w:t>FileName:</w:t>
      </w:r>
      <w:r>
        <w:rPr>
          <w:bCs/>
        </w:rPr>
        <w:tab/>
        <w:t>VenueContract__&lt;ProgramID&gt;__&lt;VendorID&gt;.pdf</w:t>
      </w:r>
    </w:p>
    <w:p w:rsidR="00007F6B" w:rsidRDefault="00007F6B" w:rsidP="00CF5B2A">
      <w:pPr>
        <w:rPr>
          <w:bCs/>
        </w:rPr>
      </w:pPr>
    </w:p>
    <w:p w:rsidR="00007F6B" w:rsidRDefault="00007F6B" w:rsidP="00CF5B2A">
      <w:pPr>
        <w:rPr>
          <w:b/>
          <w:bCs/>
          <w:u w:val="single"/>
        </w:rPr>
      </w:pPr>
      <w:r>
        <w:rPr>
          <w:b/>
          <w:bCs/>
          <w:u w:val="single"/>
        </w:rPr>
        <w:t>W9</w:t>
      </w:r>
    </w:p>
    <w:p w:rsidR="00007F6B" w:rsidRDefault="00007F6B" w:rsidP="00CF5B2A">
      <w:pPr>
        <w:ind w:left="2160" w:hanging="1440"/>
      </w:pPr>
      <w:r>
        <w:t>Columns:</w:t>
      </w:r>
      <w:r>
        <w:tab/>
        <w:t>SpeakerCounter</w:t>
      </w:r>
      <w:r>
        <w:br/>
        <w:t>Year</w:t>
      </w:r>
      <w:r>
        <w:br/>
        <w:t>TIDSSN</w:t>
      </w:r>
    </w:p>
    <w:p w:rsidR="00007F6B" w:rsidRDefault="00007F6B" w:rsidP="00CF5B2A">
      <w:pPr>
        <w:rPr>
          <w:bCs/>
        </w:rPr>
      </w:pPr>
      <w:r>
        <w:t>FileName:</w:t>
      </w:r>
      <w:r>
        <w:tab/>
        <w:t>W9__&lt;SpeakerCounter&gt;__&lt;Year&gt;__&lt;TIDSSN&gt;.pdf</w:t>
      </w:r>
    </w:p>
    <w:sectPr w:rsidR="00007F6B" w:rsidSect="00FA0BA3">
      <w:headerReference w:type="even" r:id="rId29"/>
      <w:headerReference w:type="default" r:id="rId30"/>
      <w:footerReference w:type="even" r:id="rId31"/>
      <w:footerReference w:type="default" r:id="rId32"/>
      <w:headerReference w:type="first" r:id="rId33"/>
      <w:footerReference w:type="first" r:id="rId34"/>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3FA" w:rsidRDefault="00C513FA">
      <w:pPr>
        <w:spacing w:after="0" w:line="240" w:lineRule="auto"/>
      </w:pPr>
      <w:r>
        <w:separator/>
      </w:r>
    </w:p>
  </w:endnote>
  <w:endnote w:type="continuationSeparator" w:id="0">
    <w:p w:rsidR="00C513FA" w:rsidRDefault="00C513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A1" w:rsidRDefault="00AA1C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B63" w:rsidRDefault="001D0755">
    <w:pPr>
      <w:pStyle w:val="Footer"/>
      <w:pBdr>
        <w:top w:val="single" w:sz="4" w:space="1" w:color="D9D9D9" w:themeColor="background1" w:themeShade="D9"/>
      </w:pBdr>
      <w:jc w:val="right"/>
    </w:pPr>
    <w:fldSimple w:instr=" PAGE   \* MERGEFORMAT ">
      <w:r w:rsidR="008C7067">
        <w:rPr>
          <w:noProof/>
        </w:rPr>
        <w:t>4</w:t>
      </w:r>
    </w:fldSimple>
    <w:r w:rsidR="002C5B63">
      <w:t xml:space="preserve"> | </w:t>
    </w:r>
    <w:r w:rsidR="002C5B63">
      <w:rPr>
        <w:color w:val="7F7F7F" w:themeColor="background1" w:themeShade="7F"/>
        <w:spacing w:val="60"/>
      </w:rPr>
      <w:t>Page</w:t>
    </w:r>
  </w:p>
  <w:p w:rsidR="002C5B63" w:rsidRDefault="002C5B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A1" w:rsidRDefault="00AA1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3FA" w:rsidRDefault="00C513FA">
      <w:pPr>
        <w:spacing w:after="0" w:line="240" w:lineRule="auto"/>
      </w:pPr>
      <w:r>
        <w:separator/>
      </w:r>
    </w:p>
  </w:footnote>
  <w:footnote w:type="continuationSeparator" w:id="0">
    <w:p w:rsidR="00C513FA" w:rsidRDefault="00C513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A1" w:rsidRDefault="00AA1C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A1" w:rsidRDefault="00AA1C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A1" w:rsidRDefault="00AA1C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5A8B"/>
    <w:multiLevelType w:val="hybridMultilevel"/>
    <w:tmpl w:val="8DB26A5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4E75AA"/>
    <w:multiLevelType w:val="hybridMultilevel"/>
    <w:tmpl w:val="B858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555A4"/>
    <w:multiLevelType w:val="hybridMultilevel"/>
    <w:tmpl w:val="53728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2D2E75"/>
    <w:multiLevelType w:val="hybridMultilevel"/>
    <w:tmpl w:val="0526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27036"/>
    <w:multiLevelType w:val="hybridMultilevel"/>
    <w:tmpl w:val="1892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65216"/>
    <w:multiLevelType w:val="hybridMultilevel"/>
    <w:tmpl w:val="CA442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262CFD"/>
    <w:multiLevelType w:val="hybridMultilevel"/>
    <w:tmpl w:val="617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75FA6"/>
    <w:multiLevelType w:val="hybridMultilevel"/>
    <w:tmpl w:val="95EE5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20539"/>
    <w:multiLevelType w:val="hybridMultilevel"/>
    <w:tmpl w:val="24A41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261BBE"/>
    <w:multiLevelType w:val="hybridMultilevel"/>
    <w:tmpl w:val="D7FA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201A8"/>
    <w:multiLevelType w:val="hybridMultilevel"/>
    <w:tmpl w:val="750E00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FC2656"/>
    <w:multiLevelType w:val="hybridMultilevel"/>
    <w:tmpl w:val="99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30EE8"/>
    <w:multiLevelType w:val="hybridMultilevel"/>
    <w:tmpl w:val="2F6A4C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18A6F4F"/>
    <w:multiLevelType w:val="hybridMultilevel"/>
    <w:tmpl w:val="1494BD3E"/>
    <w:lvl w:ilvl="0" w:tplc="16840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92BF4"/>
    <w:multiLevelType w:val="hybridMultilevel"/>
    <w:tmpl w:val="CE22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41C20"/>
    <w:multiLevelType w:val="hybridMultilevel"/>
    <w:tmpl w:val="D92CFE52"/>
    <w:lvl w:ilvl="0" w:tplc="16840BB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C263B"/>
    <w:multiLevelType w:val="hybridMultilevel"/>
    <w:tmpl w:val="6A1E7FE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1E25741"/>
    <w:multiLevelType w:val="hybridMultilevel"/>
    <w:tmpl w:val="2C0670DC"/>
    <w:lvl w:ilvl="0" w:tplc="E7F40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125A8"/>
    <w:multiLevelType w:val="hybridMultilevel"/>
    <w:tmpl w:val="B00AEA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49E10AF"/>
    <w:multiLevelType w:val="hybridMultilevel"/>
    <w:tmpl w:val="6C905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6136F"/>
    <w:multiLevelType w:val="hybridMultilevel"/>
    <w:tmpl w:val="82C2D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11"/>
  </w:num>
  <w:num w:numId="4">
    <w:abstractNumId w:val="9"/>
  </w:num>
  <w:num w:numId="5">
    <w:abstractNumId w:val="6"/>
  </w:num>
  <w:num w:numId="6">
    <w:abstractNumId w:val="3"/>
  </w:num>
  <w:num w:numId="7">
    <w:abstractNumId w:val="8"/>
  </w:num>
  <w:num w:numId="8">
    <w:abstractNumId w:val="5"/>
  </w:num>
  <w:num w:numId="9">
    <w:abstractNumId w:val="7"/>
  </w:num>
  <w:num w:numId="10">
    <w:abstractNumId w:val="0"/>
  </w:num>
  <w:num w:numId="11">
    <w:abstractNumId w:val="19"/>
  </w:num>
  <w:num w:numId="12">
    <w:abstractNumId w:val="1"/>
  </w:num>
  <w:num w:numId="13">
    <w:abstractNumId w:val="16"/>
  </w:num>
  <w:num w:numId="14">
    <w:abstractNumId w:val="12"/>
  </w:num>
  <w:num w:numId="15">
    <w:abstractNumId w:val="18"/>
  </w:num>
  <w:num w:numId="16">
    <w:abstractNumId w:val="4"/>
  </w:num>
  <w:num w:numId="17">
    <w:abstractNumId w:val="20"/>
  </w:num>
  <w:num w:numId="18">
    <w:abstractNumId w:val="10"/>
  </w:num>
  <w:num w:numId="19">
    <w:abstractNumId w:val="15"/>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21506"/>
  </w:hdrShapeDefaults>
  <w:footnotePr>
    <w:footnote w:id="-1"/>
    <w:footnote w:id="0"/>
  </w:footnotePr>
  <w:endnotePr>
    <w:endnote w:id="-1"/>
    <w:endnote w:id="0"/>
  </w:endnotePr>
  <w:compat/>
  <w:rsids>
    <w:rsidRoot w:val="00E3317B"/>
    <w:rsid w:val="0000276C"/>
    <w:rsid w:val="00007F6B"/>
    <w:rsid w:val="00016476"/>
    <w:rsid w:val="000209E3"/>
    <w:rsid w:val="00023187"/>
    <w:rsid w:val="00040CD2"/>
    <w:rsid w:val="00041BDB"/>
    <w:rsid w:val="00042505"/>
    <w:rsid w:val="00062280"/>
    <w:rsid w:val="000647D3"/>
    <w:rsid w:val="000707DE"/>
    <w:rsid w:val="00070D8D"/>
    <w:rsid w:val="00072BF7"/>
    <w:rsid w:val="00076143"/>
    <w:rsid w:val="000777C6"/>
    <w:rsid w:val="00080B32"/>
    <w:rsid w:val="00082D61"/>
    <w:rsid w:val="00084E3A"/>
    <w:rsid w:val="00087E6E"/>
    <w:rsid w:val="00094D84"/>
    <w:rsid w:val="00094DFF"/>
    <w:rsid w:val="000A131D"/>
    <w:rsid w:val="000A566A"/>
    <w:rsid w:val="000A67EE"/>
    <w:rsid w:val="000B6D8D"/>
    <w:rsid w:val="000C1AAF"/>
    <w:rsid w:val="000C2E03"/>
    <w:rsid w:val="000C74C1"/>
    <w:rsid w:val="000C7C2B"/>
    <w:rsid w:val="000D27A0"/>
    <w:rsid w:val="000D3C8D"/>
    <w:rsid w:val="000D456F"/>
    <w:rsid w:val="000D7C6B"/>
    <w:rsid w:val="000E5BB2"/>
    <w:rsid w:val="000F4B7D"/>
    <w:rsid w:val="00102176"/>
    <w:rsid w:val="00102F3B"/>
    <w:rsid w:val="00105CF8"/>
    <w:rsid w:val="00110DFC"/>
    <w:rsid w:val="00122124"/>
    <w:rsid w:val="00124234"/>
    <w:rsid w:val="00125584"/>
    <w:rsid w:val="00127CB8"/>
    <w:rsid w:val="001319D7"/>
    <w:rsid w:val="00136C3C"/>
    <w:rsid w:val="00140160"/>
    <w:rsid w:val="00140BB6"/>
    <w:rsid w:val="001419EF"/>
    <w:rsid w:val="001431DA"/>
    <w:rsid w:val="00150E15"/>
    <w:rsid w:val="00152F25"/>
    <w:rsid w:val="00166C2A"/>
    <w:rsid w:val="001742D7"/>
    <w:rsid w:val="0018107F"/>
    <w:rsid w:val="001826EB"/>
    <w:rsid w:val="00183128"/>
    <w:rsid w:val="0019537C"/>
    <w:rsid w:val="001A245B"/>
    <w:rsid w:val="001A2DA7"/>
    <w:rsid w:val="001B0EBD"/>
    <w:rsid w:val="001C145A"/>
    <w:rsid w:val="001C6544"/>
    <w:rsid w:val="001D0755"/>
    <w:rsid w:val="001E4F28"/>
    <w:rsid w:val="001E58CD"/>
    <w:rsid w:val="001F1E5F"/>
    <w:rsid w:val="001F48BA"/>
    <w:rsid w:val="001F5294"/>
    <w:rsid w:val="002016C8"/>
    <w:rsid w:val="00203E01"/>
    <w:rsid w:val="00213B4F"/>
    <w:rsid w:val="002163E3"/>
    <w:rsid w:val="002169AB"/>
    <w:rsid w:val="00217EC9"/>
    <w:rsid w:val="0022557F"/>
    <w:rsid w:val="00225C15"/>
    <w:rsid w:val="00225D48"/>
    <w:rsid w:val="00227814"/>
    <w:rsid w:val="00236456"/>
    <w:rsid w:val="0024539B"/>
    <w:rsid w:val="0025104F"/>
    <w:rsid w:val="00263AA8"/>
    <w:rsid w:val="00265FEE"/>
    <w:rsid w:val="00267BD6"/>
    <w:rsid w:val="00270017"/>
    <w:rsid w:val="00271BFB"/>
    <w:rsid w:val="00277B73"/>
    <w:rsid w:val="00285647"/>
    <w:rsid w:val="002858FC"/>
    <w:rsid w:val="0028676A"/>
    <w:rsid w:val="0029640B"/>
    <w:rsid w:val="00296795"/>
    <w:rsid w:val="002A060E"/>
    <w:rsid w:val="002A213D"/>
    <w:rsid w:val="002A23C5"/>
    <w:rsid w:val="002A2B21"/>
    <w:rsid w:val="002A6EAE"/>
    <w:rsid w:val="002B1ECC"/>
    <w:rsid w:val="002B7340"/>
    <w:rsid w:val="002C5B63"/>
    <w:rsid w:val="002C70E0"/>
    <w:rsid w:val="002D675D"/>
    <w:rsid w:val="002D6C3F"/>
    <w:rsid w:val="002E1C91"/>
    <w:rsid w:val="002F28E2"/>
    <w:rsid w:val="002F360A"/>
    <w:rsid w:val="002F42BB"/>
    <w:rsid w:val="002F43B4"/>
    <w:rsid w:val="002F45C0"/>
    <w:rsid w:val="00310C65"/>
    <w:rsid w:val="003134C4"/>
    <w:rsid w:val="0031431D"/>
    <w:rsid w:val="00314661"/>
    <w:rsid w:val="00315297"/>
    <w:rsid w:val="00316953"/>
    <w:rsid w:val="00321503"/>
    <w:rsid w:val="00324490"/>
    <w:rsid w:val="00324F19"/>
    <w:rsid w:val="003347CB"/>
    <w:rsid w:val="00336D77"/>
    <w:rsid w:val="00343717"/>
    <w:rsid w:val="00344D40"/>
    <w:rsid w:val="00354EC7"/>
    <w:rsid w:val="00360C5A"/>
    <w:rsid w:val="00365E08"/>
    <w:rsid w:val="00367F2E"/>
    <w:rsid w:val="00372A2D"/>
    <w:rsid w:val="00381201"/>
    <w:rsid w:val="003858BA"/>
    <w:rsid w:val="00386DB3"/>
    <w:rsid w:val="003A4702"/>
    <w:rsid w:val="003A5554"/>
    <w:rsid w:val="003A5888"/>
    <w:rsid w:val="003A6C59"/>
    <w:rsid w:val="003A6F48"/>
    <w:rsid w:val="003B1CF7"/>
    <w:rsid w:val="003B1DB2"/>
    <w:rsid w:val="003C2FA2"/>
    <w:rsid w:val="003D1210"/>
    <w:rsid w:val="003D5E25"/>
    <w:rsid w:val="003E3FD9"/>
    <w:rsid w:val="003E48B5"/>
    <w:rsid w:val="003E51B5"/>
    <w:rsid w:val="003E5B94"/>
    <w:rsid w:val="003E743E"/>
    <w:rsid w:val="003F331A"/>
    <w:rsid w:val="00410EBC"/>
    <w:rsid w:val="00410F4F"/>
    <w:rsid w:val="00411731"/>
    <w:rsid w:val="00413731"/>
    <w:rsid w:val="00414CAC"/>
    <w:rsid w:val="00422A2D"/>
    <w:rsid w:val="004251A2"/>
    <w:rsid w:val="00432723"/>
    <w:rsid w:val="004406FA"/>
    <w:rsid w:val="0045573E"/>
    <w:rsid w:val="00456DD6"/>
    <w:rsid w:val="00461D36"/>
    <w:rsid w:val="00466DB6"/>
    <w:rsid w:val="0047125C"/>
    <w:rsid w:val="0047358D"/>
    <w:rsid w:val="00473F6D"/>
    <w:rsid w:val="00474CD1"/>
    <w:rsid w:val="00474CD7"/>
    <w:rsid w:val="00477D0C"/>
    <w:rsid w:val="0048155E"/>
    <w:rsid w:val="00486650"/>
    <w:rsid w:val="00490FBE"/>
    <w:rsid w:val="00492D93"/>
    <w:rsid w:val="00494D93"/>
    <w:rsid w:val="00495B3C"/>
    <w:rsid w:val="004962B1"/>
    <w:rsid w:val="004A4DA1"/>
    <w:rsid w:val="004B3008"/>
    <w:rsid w:val="004B5CAC"/>
    <w:rsid w:val="004C0BB0"/>
    <w:rsid w:val="004C415C"/>
    <w:rsid w:val="004D1028"/>
    <w:rsid w:val="004E2260"/>
    <w:rsid w:val="004E42A0"/>
    <w:rsid w:val="004E63B8"/>
    <w:rsid w:val="004F47C5"/>
    <w:rsid w:val="004F6687"/>
    <w:rsid w:val="004F7C69"/>
    <w:rsid w:val="00503372"/>
    <w:rsid w:val="00512323"/>
    <w:rsid w:val="00520BD2"/>
    <w:rsid w:val="00520F51"/>
    <w:rsid w:val="00527DFD"/>
    <w:rsid w:val="00543CE8"/>
    <w:rsid w:val="00555D9A"/>
    <w:rsid w:val="00557F4C"/>
    <w:rsid w:val="00561F7F"/>
    <w:rsid w:val="00562308"/>
    <w:rsid w:val="00564849"/>
    <w:rsid w:val="005678F7"/>
    <w:rsid w:val="00574C80"/>
    <w:rsid w:val="005915C1"/>
    <w:rsid w:val="00593C31"/>
    <w:rsid w:val="005942E9"/>
    <w:rsid w:val="0059630A"/>
    <w:rsid w:val="005964E3"/>
    <w:rsid w:val="005A5DCC"/>
    <w:rsid w:val="005B0139"/>
    <w:rsid w:val="005C1FD7"/>
    <w:rsid w:val="005C5AFB"/>
    <w:rsid w:val="005D06E7"/>
    <w:rsid w:val="005D2198"/>
    <w:rsid w:val="005E44EE"/>
    <w:rsid w:val="005E4A86"/>
    <w:rsid w:val="005E6628"/>
    <w:rsid w:val="005F151E"/>
    <w:rsid w:val="005F1D45"/>
    <w:rsid w:val="005F3012"/>
    <w:rsid w:val="00601287"/>
    <w:rsid w:val="00602A3B"/>
    <w:rsid w:val="006148D1"/>
    <w:rsid w:val="006325E9"/>
    <w:rsid w:val="00635087"/>
    <w:rsid w:val="006370FD"/>
    <w:rsid w:val="0064142B"/>
    <w:rsid w:val="00642869"/>
    <w:rsid w:val="00644A46"/>
    <w:rsid w:val="006514F2"/>
    <w:rsid w:val="00657E1D"/>
    <w:rsid w:val="00663DB8"/>
    <w:rsid w:val="006641B1"/>
    <w:rsid w:val="00666003"/>
    <w:rsid w:val="0068087D"/>
    <w:rsid w:val="00681686"/>
    <w:rsid w:val="00690C03"/>
    <w:rsid w:val="00696FA2"/>
    <w:rsid w:val="006A1656"/>
    <w:rsid w:val="006A1C6D"/>
    <w:rsid w:val="006A3D6B"/>
    <w:rsid w:val="006A5F09"/>
    <w:rsid w:val="006A672C"/>
    <w:rsid w:val="006A798E"/>
    <w:rsid w:val="006B0FE7"/>
    <w:rsid w:val="006B1074"/>
    <w:rsid w:val="006B2BA9"/>
    <w:rsid w:val="006B529E"/>
    <w:rsid w:val="006C2025"/>
    <w:rsid w:val="006C3579"/>
    <w:rsid w:val="006D3692"/>
    <w:rsid w:val="006D69B9"/>
    <w:rsid w:val="006E383B"/>
    <w:rsid w:val="006F4647"/>
    <w:rsid w:val="006F7286"/>
    <w:rsid w:val="007011EA"/>
    <w:rsid w:val="007051E7"/>
    <w:rsid w:val="00705409"/>
    <w:rsid w:val="00715482"/>
    <w:rsid w:val="00716415"/>
    <w:rsid w:val="00717445"/>
    <w:rsid w:val="00720C84"/>
    <w:rsid w:val="00721658"/>
    <w:rsid w:val="00724F2C"/>
    <w:rsid w:val="007274D1"/>
    <w:rsid w:val="007323BC"/>
    <w:rsid w:val="0073386D"/>
    <w:rsid w:val="007339FF"/>
    <w:rsid w:val="00743151"/>
    <w:rsid w:val="00754C7E"/>
    <w:rsid w:val="0075750D"/>
    <w:rsid w:val="00757A6E"/>
    <w:rsid w:val="007635D1"/>
    <w:rsid w:val="00767E59"/>
    <w:rsid w:val="00771AC8"/>
    <w:rsid w:val="00771D7E"/>
    <w:rsid w:val="00775D9C"/>
    <w:rsid w:val="00787507"/>
    <w:rsid w:val="00790A72"/>
    <w:rsid w:val="007A0458"/>
    <w:rsid w:val="007A4B4D"/>
    <w:rsid w:val="007A7685"/>
    <w:rsid w:val="007A7C0F"/>
    <w:rsid w:val="007C21E8"/>
    <w:rsid w:val="007C643C"/>
    <w:rsid w:val="007E52DC"/>
    <w:rsid w:val="007F14FA"/>
    <w:rsid w:val="007F1E05"/>
    <w:rsid w:val="007F2C86"/>
    <w:rsid w:val="007F50C1"/>
    <w:rsid w:val="008008E4"/>
    <w:rsid w:val="00814A47"/>
    <w:rsid w:val="0081512A"/>
    <w:rsid w:val="00825D11"/>
    <w:rsid w:val="00826525"/>
    <w:rsid w:val="0082658B"/>
    <w:rsid w:val="008265AA"/>
    <w:rsid w:val="00827AFA"/>
    <w:rsid w:val="00833A71"/>
    <w:rsid w:val="0083496F"/>
    <w:rsid w:val="008416B8"/>
    <w:rsid w:val="00843A9D"/>
    <w:rsid w:val="008443F1"/>
    <w:rsid w:val="008513E7"/>
    <w:rsid w:val="00851D05"/>
    <w:rsid w:val="00857310"/>
    <w:rsid w:val="0086065F"/>
    <w:rsid w:val="00866967"/>
    <w:rsid w:val="00870B75"/>
    <w:rsid w:val="00881563"/>
    <w:rsid w:val="00884BFD"/>
    <w:rsid w:val="008970B1"/>
    <w:rsid w:val="008A005F"/>
    <w:rsid w:val="008A2D1E"/>
    <w:rsid w:val="008B13A4"/>
    <w:rsid w:val="008C07E4"/>
    <w:rsid w:val="008C1B7F"/>
    <w:rsid w:val="008C2B59"/>
    <w:rsid w:val="008C45CA"/>
    <w:rsid w:val="008C5B6E"/>
    <w:rsid w:val="008C7067"/>
    <w:rsid w:val="008C71E9"/>
    <w:rsid w:val="008D5E8A"/>
    <w:rsid w:val="008E4E03"/>
    <w:rsid w:val="008F0DBA"/>
    <w:rsid w:val="008F3574"/>
    <w:rsid w:val="008F775E"/>
    <w:rsid w:val="008F78DE"/>
    <w:rsid w:val="009030F3"/>
    <w:rsid w:val="009039BF"/>
    <w:rsid w:val="00903CF6"/>
    <w:rsid w:val="0090723A"/>
    <w:rsid w:val="00911B94"/>
    <w:rsid w:val="00913375"/>
    <w:rsid w:val="0091552D"/>
    <w:rsid w:val="00922810"/>
    <w:rsid w:val="009259AF"/>
    <w:rsid w:val="00926515"/>
    <w:rsid w:val="00937C27"/>
    <w:rsid w:val="0094159C"/>
    <w:rsid w:val="009416C4"/>
    <w:rsid w:val="009432F1"/>
    <w:rsid w:val="00944423"/>
    <w:rsid w:val="00951D97"/>
    <w:rsid w:val="00954787"/>
    <w:rsid w:val="00954BD8"/>
    <w:rsid w:val="009669C2"/>
    <w:rsid w:val="00970DB3"/>
    <w:rsid w:val="00970DCE"/>
    <w:rsid w:val="00973F2A"/>
    <w:rsid w:val="009748E9"/>
    <w:rsid w:val="009806CF"/>
    <w:rsid w:val="00980CCB"/>
    <w:rsid w:val="00984757"/>
    <w:rsid w:val="00984829"/>
    <w:rsid w:val="00986729"/>
    <w:rsid w:val="00994006"/>
    <w:rsid w:val="009A2DBF"/>
    <w:rsid w:val="009A409D"/>
    <w:rsid w:val="009A5739"/>
    <w:rsid w:val="009A61BB"/>
    <w:rsid w:val="009B3BA0"/>
    <w:rsid w:val="009B5963"/>
    <w:rsid w:val="009C1F80"/>
    <w:rsid w:val="009C400E"/>
    <w:rsid w:val="009D0B31"/>
    <w:rsid w:val="009E0FEB"/>
    <w:rsid w:val="009E2DFD"/>
    <w:rsid w:val="009F118D"/>
    <w:rsid w:val="009F2221"/>
    <w:rsid w:val="009F7DED"/>
    <w:rsid w:val="00A020DB"/>
    <w:rsid w:val="00A02B53"/>
    <w:rsid w:val="00A07EC7"/>
    <w:rsid w:val="00A11631"/>
    <w:rsid w:val="00A11927"/>
    <w:rsid w:val="00A13C49"/>
    <w:rsid w:val="00A1433B"/>
    <w:rsid w:val="00A166AB"/>
    <w:rsid w:val="00A17F97"/>
    <w:rsid w:val="00A268AE"/>
    <w:rsid w:val="00A26F16"/>
    <w:rsid w:val="00A27E4B"/>
    <w:rsid w:val="00A30FF5"/>
    <w:rsid w:val="00A36044"/>
    <w:rsid w:val="00A451AF"/>
    <w:rsid w:val="00A470EF"/>
    <w:rsid w:val="00A50B82"/>
    <w:rsid w:val="00A5134E"/>
    <w:rsid w:val="00A5148F"/>
    <w:rsid w:val="00A62AFD"/>
    <w:rsid w:val="00A640EF"/>
    <w:rsid w:val="00A752BD"/>
    <w:rsid w:val="00A76287"/>
    <w:rsid w:val="00A85875"/>
    <w:rsid w:val="00A85AE5"/>
    <w:rsid w:val="00A9772D"/>
    <w:rsid w:val="00A97AEC"/>
    <w:rsid w:val="00AA1CA1"/>
    <w:rsid w:val="00AA25CD"/>
    <w:rsid w:val="00AA429E"/>
    <w:rsid w:val="00AA5A0B"/>
    <w:rsid w:val="00AA655F"/>
    <w:rsid w:val="00AA6F92"/>
    <w:rsid w:val="00AB375E"/>
    <w:rsid w:val="00AB6893"/>
    <w:rsid w:val="00AC39C5"/>
    <w:rsid w:val="00AD086D"/>
    <w:rsid w:val="00AD0918"/>
    <w:rsid w:val="00AD78BD"/>
    <w:rsid w:val="00AE3685"/>
    <w:rsid w:val="00AF33EA"/>
    <w:rsid w:val="00AF3CE7"/>
    <w:rsid w:val="00AF4CDE"/>
    <w:rsid w:val="00B02DE9"/>
    <w:rsid w:val="00B115CF"/>
    <w:rsid w:val="00B15965"/>
    <w:rsid w:val="00B2068C"/>
    <w:rsid w:val="00B357C3"/>
    <w:rsid w:val="00B35E50"/>
    <w:rsid w:val="00B37802"/>
    <w:rsid w:val="00B4123C"/>
    <w:rsid w:val="00B5465B"/>
    <w:rsid w:val="00B5488F"/>
    <w:rsid w:val="00B57B8A"/>
    <w:rsid w:val="00B616BD"/>
    <w:rsid w:val="00B62A00"/>
    <w:rsid w:val="00B6414F"/>
    <w:rsid w:val="00B659DB"/>
    <w:rsid w:val="00B65F04"/>
    <w:rsid w:val="00B75E2A"/>
    <w:rsid w:val="00B80706"/>
    <w:rsid w:val="00B87818"/>
    <w:rsid w:val="00B95601"/>
    <w:rsid w:val="00BA2CF7"/>
    <w:rsid w:val="00BA493A"/>
    <w:rsid w:val="00BB33CF"/>
    <w:rsid w:val="00BC0835"/>
    <w:rsid w:val="00BC798E"/>
    <w:rsid w:val="00BD71F5"/>
    <w:rsid w:val="00BF01F7"/>
    <w:rsid w:val="00C01A21"/>
    <w:rsid w:val="00C07B44"/>
    <w:rsid w:val="00C24651"/>
    <w:rsid w:val="00C24A65"/>
    <w:rsid w:val="00C32363"/>
    <w:rsid w:val="00C32D13"/>
    <w:rsid w:val="00C346CF"/>
    <w:rsid w:val="00C40906"/>
    <w:rsid w:val="00C42D35"/>
    <w:rsid w:val="00C439F3"/>
    <w:rsid w:val="00C513D5"/>
    <w:rsid w:val="00C513FA"/>
    <w:rsid w:val="00C5500A"/>
    <w:rsid w:val="00C608E6"/>
    <w:rsid w:val="00C65FCD"/>
    <w:rsid w:val="00C72092"/>
    <w:rsid w:val="00C732ED"/>
    <w:rsid w:val="00C80AEC"/>
    <w:rsid w:val="00C812EC"/>
    <w:rsid w:val="00C82CEE"/>
    <w:rsid w:val="00C84D62"/>
    <w:rsid w:val="00CA1CF0"/>
    <w:rsid w:val="00CA50AA"/>
    <w:rsid w:val="00CA5960"/>
    <w:rsid w:val="00CB07E1"/>
    <w:rsid w:val="00CB7AFF"/>
    <w:rsid w:val="00CB7C32"/>
    <w:rsid w:val="00CF21E6"/>
    <w:rsid w:val="00CF5B2A"/>
    <w:rsid w:val="00D01418"/>
    <w:rsid w:val="00D04B4B"/>
    <w:rsid w:val="00D05360"/>
    <w:rsid w:val="00D15C75"/>
    <w:rsid w:val="00D2054B"/>
    <w:rsid w:val="00D2229E"/>
    <w:rsid w:val="00D23220"/>
    <w:rsid w:val="00D3008E"/>
    <w:rsid w:val="00D4299B"/>
    <w:rsid w:val="00D45718"/>
    <w:rsid w:val="00D52D8B"/>
    <w:rsid w:val="00D55EA2"/>
    <w:rsid w:val="00D60F4E"/>
    <w:rsid w:val="00D62D22"/>
    <w:rsid w:val="00D725C8"/>
    <w:rsid w:val="00D74EAF"/>
    <w:rsid w:val="00D7505C"/>
    <w:rsid w:val="00D81847"/>
    <w:rsid w:val="00D833CA"/>
    <w:rsid w:val="00D838B2"/>
    <w:rsid w:val="00D84CF6"/>
    <w:rsid w:val="00D93392"/>
    <w:rsid w:val="00D94EAC"/>
    <w:rsid w:val="00DA5DEF"/>
    <w:rsid w:val="00DB39FF"/>
    <w:rsid w:val="00DB41BF"/>
    <w:rsid w:val="00DB4ED2"/>
    <w:rsid w:val="00DB60D0"/>
    <w:rsid w:val="00DC2D08"/>
    <w:rsid w:val="00DC5F0A"/>
    <w:rsid w:val="00DC6998"/>
    <w:rsid w:val="00DC77B8"/>
    <w:rsid w:val="00DD0FE3"/>
    <w:rsid w:val="00DE0769"/>
    <w:rsid w:val="00DF39DA"/>
    <w:rsid w:val="00E0673B"/>
    <w:rsid w:val="00E2064B"/>
    <w:rsid w:val="00E2070A"/>
    <w:rsid w:val="00E25988"/>
    <w:rsid w:val="00E3317B"/>
    <w:rsid w:val="00E43821"/>
    <w:rsid w:val="00E44030"/>
    <w:rsid w:val="00E44BCC"/>
    <w:rsid w:val="00E50B31"/>
    <w:rsid w:val="00E55CAE"/>
    <w:rsid w:val="00E66552"/>
    <w:rsid w:val="00E66BA4"/>
    <w:rsid w:val="00E74C79"/>
    <w:rsid w:val="00E826A6"/>
    <w:rsid w:val="00E8728C"/>
    <w:rsid w:val="00E954B8"/>
    <w:rsid w:val="00EA2A38"/>
    <w:rsid w:val="00EA2E5D"/>
    <w:rsid w:val="00EA6065"/>
    <w:rsid w:val="00EB2473"/>
    <w:rsid w:val="00EC07A7"/>
    <w:rsid w:val="00EC4E62"/>
    <w:rsid w:val="00EC743E"/>
    <w:rsid w:val="00ED378B"/>
    <w:rsid w:val="00ED617C"/>
    <w:rsid w:val="00ED6A12"/>
    <w:rsid w:val="00EE2C8E"/>
    <w:rsid w:val="00EE5226"/>
    <w:rsid w:val="00EE76CE"/>
    <w:rsid w:val="00EF04D8"/>
    <w:rsid w:val="00EF3B1F"/>
    <w:rsid w:val="00EF69B4"/>
    <w:rsid w:val="00F2136E"/>
    <w:rsid w:val="00F22A0B"/>
    <w:rsid w:val="00F2730E"/>
    <w:rsid w:val="00F3230F"/>
    <w:rsid w:val="00F35C89"/>
    <w:rsid w:val="00F44DB8"/>
    <w:rsid w:val="00F479EB"/>
    <w:rsid w:val="00F611B2"/>
    <w:rsid w:val="00F616B3"/>
    <w:rsid w:val="00F62E20"/>
    <w:rsid w:val="00F63C4A"/>
    <w:rsid w:val="00F65600"/>
    <w:rsid w:val="00F71BD1"/>
    <w:rsid w:val="00F734C0"/>
    <w:rsid w:val="00F81A81"/>
    <w:rsid w:val="00F81C83"/>
    <w:rsid w:val="00F82AFB"/>
    <w:rsid w:val="00F86104"/>
    <w:rsid w:val="00F87DAA"/>
    <w:rsid w:val="00F9498F"/>
    <w:rsid w:val="00F97B3B"/>
    <w:rsid w:val="00F97E77"/>
    <w:rsid w:val="00FA0BA3"/>
    <w:rsid w:val="00FA2D12"/>
    <w:rsid w:val="00FA383E"/>
    <w:rsid w:val="00FC2D16"/>
    <w:rsid w:val="00FC4074"/>
    <w:rsid w:val="00FC565D"/>
    <w:rsid w:val="00FD3AD1"/>
    <w:rsid w:val="00FD5A95"/>
    <w:rsid w:val="00FE25C9"/>
    <w:rsid w:val="00FE5C35"/>
    <w:rsid w:val="00FF2E4A"/>
    <w:rsid w:val="00FF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1506"/>
    <o:shapelayout v:ext="edit">
      <o:idmap v:ext="edit" data="1"/>
      <o:rules v:ext="edit">
        <o:r id="V:Rule13" type="connector" idref="#_x0000_s1035"/>
        <o:r id="V:Rule14" type="connector" idref="#_x0000_s1032"/>
        <o:r id="V:Rule15" type="connector" idref="#_x0000_s1033"/>
        <o:r id="V:Rule16" type="connector" idref="#_x0000_s1037"/>
        <o:r id="V:Rule17" type="connector" idref="#_x0000_s1039"/>
        <o:r id="V:Rule18" type="connector" idref="#_x0000_s1027"/>
        <o:r id="V:Rule19" type="connector" idref="#_x0000_s1028"/>
        <o:r id="V:Rule20" type="connector" idref="#_x0000_s1038"/>
        <o:r id="V:Rule21" type="connector" idref="#_x0000_s1026"/>
        <o:r id="V:Rule22" type="connector" idref="#_x0000_s1030"/>
        <o:r id="V:Rule23" type="connector" idref="#_x0000_s1036"/>
        <o:r id="V:Rule2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C21E8"/>
    <w:pPr>
      <w:spacing w:after="200" w:line="276" w:lineRule="auto"/>
    </w:pPr>
    <w:rPr>
      <w:sz w:val="22"/>
      <w:szCs w:val="22"/>
    </w:rPr>
  </w:style>
  <w:style w:type="paragraph" w:styleId="Heading1">
    <w:name w:val="heading 1"/>
    <w:basedOn w:val="Normal"/>
    <w:next w:val="Normal"/>
    <w:qFormat/>
    <w:rsid w:val="0041173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41173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41173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qFormat/>
    <w:rsid w:val="00411731"/>
    <w:pPr>
      <w:keepNext/>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411731"/>
    <w:rPr>
      <w:rFonts w:ascii="Cambria" w:eastAsia="Times New Roman" w:hAnsi="Cambria" w:cs="Times New Roman"/>
      <w:b/>
      <w:bCs/>
      <w:color w:val="365F91"/>
      <w:sz w:val="28"/>
      <w:szCs w:val="28"/>
    </w:rPr>
  </w:style>
  <w:style w:type="paragraph" w:styleId="TOCHeading">
    <w:name w:val="TOC Heading"/>
    <w:basedOn w:val="Heading1"/>
    <w:next w:val="Normal"/>
    <w:qFormat/>
    <w:rsid w:val="00411731"/>
    <w:pPr>
      <w:outlineLvl w:val="9"/>
    </w:pPr>
  </w:style>
  <w:style w:type="paragraph" w:styleId="BalloonText">
    <w:name w:val="Balloon Text"/>
    <w:basedOn w:val="Normal"/>
    <w:semiHidden/>
    <w:unhideWhenUsed/>
    <w:rsid w:val="00411731"/>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411731"/>
    <w:rPr>
      <w:rFonts w:ascii="Tahoma" w:hAnsi="Tahoma" w:cs="Tahoma"/>
      <w:sz w:val="16"/>
      <w:szCs w:val="16"/>
    </w:rPr>
  </w:style>
  <w:style w:type="paragraph" w:styleId="TOC1">
    <w:name w:val="toc 1"/>
    <w:basedOn w:val="Normal"/>
    <w:next w:val="Normal"/>
    <w:autoRedefine/>
    <w:uiPriority w:val="39"/>
    <w:unhideWhenUsed/>
    <w:rsid w:val="00411731"/>
    <w:pPr>
      <w:spacing w:after="100"/>
    </w:pPr>
  </w:style>
  <w:style w:type="character" w:styleId="Hyperlink">
    <w:name w:val="Hyperlink"/>
    <w:basedOn w:val="DefaultParagraphFont"/>
    <w:uiPriority w:val="99"/>
    <w:unhideWhenUsed/>
    <w:rsid w:val="00411731"/>
    <w:rPr>
      <w:color w:val="0000FF"/>
      <w:u w:val="single"/>
    </w:rPr>
  </w:style>
  <w:style w:type="character" w:customStyle="1" w:styleId="Heading2Char">
    <w:name w:val="Heading 2 Char"/>
    <w:basedOn w:val="DefaultParagraphFont"/>
    <w:rsid w:val="00411731"/>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411731"/>
    <w:pPr>
      <w:spacing w:after="100"/>
      <w:ind w:left="220"/>
    </w:pPr>
  </w:style>
  <w:style w:type="paragraph" w:styleId="ListParagraph">
    <w:name w:val="List Paragraph"/>
    <w:basedOn w:val="Normal"/>
    <w:qFormat/>
    <w:rsid w:val="00411731"/>
    <w:pPr>
      <w:ind w:left="720"/>
      <w:contextualSpacing/>
    </w:pPr>
  </w:style>
  <w:style w:type="character" w:customStyle="1" w:styleId="Heading3Char">
    <w:name w:val="Heading 3 Char"/>
    <w:basedOn w:val="DefaultParagraphFont"/>
    <w:semiHidden/>
    <w:rsid w:val="00411731"/>
    <w:rPr>
      <w:rFonts w:ascii="Cambria" w:eastAsia="Times New Roman" w:hAnsi="Cambria" w:cs="Times New Roman"/>
      <w:b/>
      <w:bCs/>
      <w:color w:val="4F81BD"/>
    </w:rPr>
  </w:style>
  <w:style w:type="paragraph" w:styleId="TOC3">
    <w:name w:val="toc 3"/>
    <w:basedOn w:val="Normal"/>
    <w:next w:val="Normal"/>
    <w:autoRedefine/>
    <w:uiPriority w:val="39"/>
    <w:unhideWhenUsed/>
    <w:rsid w:val="00411731"/>
    <w:pPr>
      <w:spacing w:after="100"/>
      <w:ind w:left="440"/>
    </w:pPr>
  </w:style>
  <w:style w:type="paragraph" w:styleId="Header">
    <w:name w:val="header"/>
    <w:basedOn w:val="Normal"/>
    <w:semiHidden/>
    <w:unhideWhenUsed/>
    <w:rsid w:val="00411731"/>
    <w:pPr>
      <w:tabs>
        <w:tab w:val="center" w:pos="4680"/>
        <w:tab w:val="right" w:pos="9360"/>
      </w:tabs>
    </w:pPr>
  </w:style>
  <w:style w:type="character" w:customStyle="1" w:styleId="HeaderChar">
    <w:name w:val="Header Char"/>
    <w:basedOn w:val="DefaultParagraphFont"/>
    <w:semiHidden/>
    <w:rsid w:val="00411731"/>
  </w:style>
  <w:style w:type="paragraph" w:styleId="Footer">
    <w:name w:val="footer"/>
    <w:basedOn w:val="Normal"/>
    <w:uiPriority w:val="99"/>
    <w:unhideWhenUsed/>
    <w:rsid w:val="00411731"/>
    <w:pPr>
      <w:tabs>
        <w:tab w:val="center" w:pos="4680"/>
        <w:tab w:val="right" w:pos="9360"/>
      </w:tabs>
    </w:pPr>
  </w:style>
  <w:style w:type="character" w:customStyle="1" w:styleId="FooterChar">
    <w:name w:val="Footer Char"/>
    <w:basedOn w:val="DefaultParagraphFont"/>
    <w:uiPriority w:val="99"/>
    <w:rsid w:val="00411731"/>
  </w:style>
  <w:style w:type="character" w:styleId="FollowedHyperlink">
    <w:name w:val="FollowedHyperlink"/>
    <w:basedOn w:val="DefaultParagraphFont"/>
    <w:uiPriority w:val="99"/>
    <w:semiHidden/>
    <w:unhideWhenUsed/>
    <w:rsid w:val="00E3317B"/>
    <w:rPr>
      <w:color w:val="800080"/>
      <w:u w:val="single"/>
    </w:rPr>
  </w:style>
  <w:style w:type="paragraph" w:styleId="HTMLPreformatted">
    <w:name w:val="HTML Preformatted"/>
    <w:basedOn w:val="Normal"/>
    <w:link w:val="HTMLPreformattedChar"/>
    <w:uiPriority w:val="99"/>
    <w:unhideWhenUsed/>
    <w:rsid w:val="00DE0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0769"/>
    <w:rPr>
      <w:rFonts w:ascii="Courier New" w:eastAsia="Times New Roman" w:hAnsi="Courier New" w:cs="Courier New"/>
    </w:rPr>
  </w:style>
  <w:style w:type="table" w:styleId="TableGrid">
    <w:name w:val="Table Grid"/>
    <w:basedOn w:val="TableNormal"/>
    <w:uiPriority w:val="59"/>
    <w:rsid w:val="000C1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deExample1">
    <w:name w:val="CodeExample1"/>
    <w:basedOn w:val="TableNormal"/>
    <w:uiPriority w:val="99"/>
    <w:rsid w:val="00EC743E"/>
    <w:pPr>
      <w:tabs>
        <w:tab w:val="left" w:pos="360"/>
        <w:tab w:val="left" w:pos="720"/>
        <w:tab w:val="left" w:pos="1080"/>
      </w:tabs>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pct5" w:color="F2F2F2" w:fill="F2F2F2"/>
    </w:tcPr>
  </w:style>
  <w:style w:type="table" w:customStyle="1" w:styleId="LightShading1">
    <w:name w:val="Light Shading1"/>
    <w:basedOn w:val="TableNormal"/>
    <w:uiPriority w:val="60"/>
    <w:rsid w:val="00A1433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3">
    <w:name w:val="Light List Accent 3"/>
    <w:basedOn w:val="TableNormal"/>
    <w:uiPriority w:val="61"/>
    <w:rsid w:val="00771AC8"/>
    <w:rPr>
      <w:rFonts w:eastAsia="Times New Roman"/>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DocumentMap">
    <w:name w:val="Document Map"/>
    <w:basedOn w:val="Normal"/>
    <w:link w:val="DocumentMapChar"/>
    <w:uiPriority w:val="99"/>
    <w:semiHidden/>
    <w:unhideWhenUsed/>
    <w:rsid w:val="000F4B7D"/>
    <w:rPr>
      <w:rFonts w:ascii="Tahoma" w:hAnsi="Tahoma" w:cs="Tahoma"/>
      <w:sz w:val="16"/>
      <w:szCs w:val="16"/>
    </w:rPr>
  </w:style>
  <w:style w:type="character" w:customStyle="1" w:styleId="DocumentMapChar">
    <w:name w:val="Document Map Char"/>
    <w:basedOn w:val="DefaultParagraphFont"/>
    <w:link w:val="DocumentMap"/>
    <w:uiPriority w:val="99"/>
    <w:semiHidden/>
    <w:rsid w:val="000F4B7D"/>
    <w:rPr>
      <w:rFonts w:ascii="Tahoma" w:hAnsi="Tahoma" w:cs="Tahoma"/>
      <w:sz w:val="16"/>
      <w:szCs w:val="16"/>
    </w:rPr>
  </w:style>
  <w:style w:type="paragraph" w:styleId="NoSpacing">
    <w:name w:val="No Spacing"/>
    <w:link w:val="NoSpacingChar"/>
    <w:uiPriority w:val="1"/>
    <w:qFormat/>
    <w:rsid w:val="00FA0B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A0BA3"/>
    <w:rPr>
      <w:rFonts w:asciiTheme="minorHAnsi" w:eastAsiaTheme="minorEastAsia" w:hAnsiTheme="minorHAnsi" w:cstheme="minorBidi"/>
      <w:sz w:val="22"/>
      <w:szCs w:val="22"/>
    </w:rPr>
  </w:style>
  <w:style w:type="table" w:customStyle="1" w:styleId="Calendar1">
    <w:name w:val="Calendar 1"/>
    <w:basedOn w:val="TableNormal"/>
    <w:uiPriority w:val="99"/>
    <w:qFormat/>
    <w:rsid w:val="00543CE8"/>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divs>
    <w:div w:id="687491510">
      <w:bodyDiv w:val="1"/>
      <w:marLeft w:val="0"/>
      <w:marRight w:val="0"/>
      <w:marTop w:val="0"/>
      <w:marBottom w:val="0"/>
      <w:divBdr>
        <w:top w:val="none" w:sz="0" w:space="0" w:color="auto"/>
        <w:left w:val="none" w:sz="0" w:space="0" w:color="auto"/>
        <w:bottom w:val="none" w:sz="0" w:space="0" w:color="auto"/>
        <w:right w:val="none" w:sz="0" w:space="0" w:color="auto"/>
      </w:divBdr>
    </w:div>
    <w:div w:id="871529392">
      <w:bodyDiv w:val="1"/>
      <w:marLeft w:val="0"/>
      <w:marRight w:val="0"/>
      <w:marTop w:val="0"/>
      <w:marBottom w:val="0"/>
      <w:divBdr>
        <w:top w:val="none" w:sz="0" w:space="0" w:color="auto"/>
        <w:left w:val="none" w:sz="0" w:space="0" w:color="auto"/>
        <w:bottom w:val="none" w:sz="0" w:space="0" w:color="auto"/>
        <w:right w:val="none" w:sz="0" w:space="0" w:color="auto"/>
      </w:divBdr>
    </w:div>
    <w:div w:id="911812370">
      <w:bodyDiv w:val="1"/>
      <w:marLeft w:val="0"/>
      <w:marRight w:val="0"/>
      <w:marTop w:val="0"/>
      <w:marBottom w:val="0"/>
      <w:divBdr>
        <w:top w:val="none" w:sz="0" w:space="0" w:color="auto"/>
        <w:left w:val="none" w:sz="0" w:space="0" w:color="auto"/>
        <w:bottom w:val="none" w:sz="0" w:space="0" w:color="auto"/>
        <w:right w:val="none" w:sz="0" w:space="0" w:color="auto"/>
      </w:divBdr>
    </w:div>
    <w:div w:id="1019283571">
      <w:bodyDiv w:val="1"/>
      <w:marLeft w:val="0"/>
      <w:marRight w:val="0"/>
      <w:marTop w:val="0"/>
      <w:marBottom w:val="0"/>
      <w:divBdr>
        <w:top w:val="none" w:sz="0" w:space="0" w:color="auto"/>
        <w:left w:val="none" w:sz="0" w:space="0" w:color="auto"/>
        <w:bottom w:val="none" w:sz="0" w:space="0" w:color="auto"/>
        <w:right w:val="none" w:sz="0" w:space="0" w:color="auto"/>
      </w:divBdr>
    </w:div>
    <w:div w:id="1040787421">
      <w:bodyDiv w:val="1"/>
      <w:marLeft w:val="0"/>
      <w:marRight w:val="0"/>
      <w:marTop w:val="0"/>
      <w:marBottom w:val="0"/>
      <w:divBdr>
        <w:top w:val="none" w:sz="0" w:space="0" w:color="auto"/>
        <w:left w:val="none" w:sz="0" w:space="0" w:color="auto"/>
        <w:bottom w:val="none" w:sz="0" w:space="0" w:color="auto"/>
        <w:right w:val="none" w:sz="0" w:space="0" w:color="auto"/>
      </w:divBdr>
    </w:div>
    <w:div w:id="1060862943">
      <w:bodyDiv w:val="1"/>
      <w:marLeft w:val="0"/>
      <w:marRight w:val="0"/>
      <w:marTop w:val="0"/>
      <w:marBottom w:val="0"/>
      <w:divBdr>
        <w:top w:val="none" w:sz="0" w:space="0" w:color="auto"/>
        <w:left w:val="none" w:sz="0" w:space="0" w:color="auto"/>
        <w:bottom w:val="none" w:sz="0" w:space="0" w:color="auto"/>
        <w:right w:val="none" w:sz="0" w:space="0" w:color="auto"/>
      </w:divBdr>
    </w:div>
    <w:div w:id="1082917011">
      <w:bodyDiv w:val="1"/>
      <w:marLeft w:val="0"/>
      <w:marRight w:val="0"/>
      <w:marTop w:val="0"/>
      <w:marBottom w:val="0"/>
      <w:divBdr>
        <w:top w:val="none" w:sz="0" w:space="0" w:color="auto"/>
        <w:left w:val="none" w:sz="0" w:space="0" w:color="auto"/>
        <w:bottom w:val="none" w:sz="0" w:space="0" w:color="auto"/>
        <w:right w:val="none" w:sz="0" w:space="0" w:color="auto"/>
      </w:divBdr>
    </w:div>
    <w:div w:id="1199707869">
      <w:bodyDiv w:val="1"/>
      <w:marLeft w:val="0"/>
      <w:marRight w:val="0"/>
      <w:marTop w:val="0"/>
      <w:marBottom w:val="0"/>
      <w:divBdr>
        <w:top w:val="none" w:sz="0" w:space="0" w:color="auto"/>
        <w:left w:val="none" w:sz="0" w:space="0" w:color="auto"/>
        <w:bottom w:val="none" w:sz="0" w:space="0" w:color="auto"/>
        <w:right w:val="none" w:sz="0" w:space="0" w:color="auto"/>
      </w:divBdr>
    </w:div>
    <w:div w:id="1610383187">
      <w:bodyDiv w:val="1"/>
      <w:marLeft w:val="0"/>
      <w:marRight w:val="0"/>
      <w:marTop w:val="0"/>
      <w:marBottom w:val="0"/>
      <w:divBdr>
        <w:top w:val="none" w:sz="0" w:space="0" w:color="auto"/>
        <w:left w:val="none" w:sz="0" w:space="0" w:color="auto"/>
        <w:bottom w:val="none" w:sz="0" w:space="0" w:color="auto"/>
        <w:right w:val="none" w:sz="0" w:space="0" w:color="auto"/>
      </w:divBdr>
    </w:div>
    <w:div w:id="1893030020">
      <w:bodyDiv w:val="1"/>
      <w:marLeft w:val="0"/>
      <w:marRight w:val="0"/>
      <w:marTop w:val="0"/>
      <w:marBottom w:val="0"/>
      <w:divBdr>
        <w:top w:val="none" w:sz="0" w:space="0" w:color="auto"/>
        <w:left w:val="none" w:sz="0" w:space="0" w:color="auto"/>
        <w:bottom w:val="none" w:sz="0" w:space="0" w:color="auto"/>
        <w:right w:val="none" w:sz="0" w:space="0" w:color="auto"/>
      </w:divBdr>
    </w:div>
    <w:div w:id="2054301617">
      <w:bodyDiv w:val="1"/>
      <w:marLeft w:val="0"/>
      <w:marRight w:val="0"/>
      <w:marTop w:val="0"/>
      <w:marBottom w:val="0"/>
      <w:divBdr>
        <w:top w:val="none" w:sz="0" w:space="0" w:color="auto"/>
        <w:left w:val="none" w:sz="0" w:space="0" w:color="auto"/>
        <w:bottom w:val="none" w:sz="0" w:space="0" w:color="auto"/>
        <w:right w:val="none" w:sz="0" w:space="0" w:color="auto"/>
      </w:divBdr>
    </w:div>
    <w:div w:id="20668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s-sharepoint1:22222/_vti_bin/Lists.asmx" TargetMode="External"/><Relationship Id="rId18" Type="http://schemas.openxmlformats.org/officeDocument/2006/relationships/image" Target="media/image8.png"/><Relationship Id="rId26" Type="http://schemas.openxmlformats.org/officeDocument/2006/relationships/hyperlink" Target="https://development.meintl.com/MEIIntranet/" TargetMode="External"/><Relationship Id="rId3" Type="http://schemas.openxmlformats.org/officeDocument/2006/relationships/styles" Target="styles.xml"/><Relationship Id="rId21" Type="http://schemas.openxmlformats.org/officeDocument/2006/relationships/hyperlink" Target="http://channel9.msdn.com/posts/kirke/SharePoint-for-Developers-Part-6-Custom-web-service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vs-sharepoint1:%3cport%3e/_vti_bin/SPDocLibUpload.asmx?WSD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s-sharepoint1:11684" TargetMode="External"/><Relationship Id="rId24" Type="http://schemas.openxmlformats.org/officeDocument/2006/relationships/hyperlink" Target="http://spdev.codeplex.com/"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blog.crsw.com/spdev/" TargetMode="External"/><Relationship Id="rId28" Type="http://schemas.openxmlformats.org/officeDocument/2006/relationships/hyperlink" Target="http://support.microsoft.com/default.aspx?scid=kb;en-us;821268"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s-sharepoint1:22222/_vti_bin/Versions.asmx" TargetMode="External"/><Relationship Id="rId22" Type="http://schemas.openxmlformats.org/officeDocument/2006/relationships/hyperlink" Target="http://msdn.microsoft.com/en-us/library/ms464040.aspx" TargetMode="External"/><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5FC5"/>
    <w:rsid w:val="0039328A"/>
    <w:rsid w:val="005B39CA"/>
    <w:rsid w:val="005D5FC5"/>
    <w:rsid w:val="00920CD6"/>
    <w:rsid w:val="00A7005A"/>
    <w:rsid w:val="00CD691B"/>
    <w:rsid w:val="00D27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394C6994342FAA381135BC572141B">
    <w:name w:val="4F7394C6994342FAA381135BC572141B"/>
    <w:rsid w:val="005D5FC5"/>
  </w:style>
  <w:style w:type="paragraph" w:customStyle="1" w:styleId="63114D9594094D459129CDF8B3BD49D2">
    <w:name w:val="63114D9594094D459129CDF8B3BD49D2"/>
    <w:rsid w:val="005D5FC5"/>
  </w:style>
  <w:style w:type="paragraph" w:customStyle="1" w:styleId="9F64612AC0B145A3B87A6E4CAB6E5D7E">
    <w:name w:val="9F64612AC0B145A3B87A6E4CAB6E5D7E"/>
    <w:rsid w:val="005D5FC5"/>
  </w:style>
  <w:style w:type="paragraph" w:customStyle="1" w:styleId="37F06E35D11043008A00F184FC4375D1">
    <w:name w:val="37F06E35D11043008A00F184FC4375D1"/>
    <w:rsid w:val="005D5FC5"/>
  </w:style>
  <w:style w:type="paragraph" w:customStyle="1" w:styleId="C1D06976DC70411DB571C558B82041D4">
    <w:name w:val="C1D06976DC70411DB571C558B82041D4"/>
    <w:rsid w:val="005D5FC5"/>
  </w:style>
  <w:style w:type="paragraph" w:customStyle="1" w:styleId="7B6B44CD29C24CE79ABF51AA6C749D6B">
    <w:name w:val="7B6B44CD29C24CE79ABF51AA6C749D6B"/>
    <w:rsid w:val="005D5FC5"/>
  </w:style>
  <w:style w:type="paragraph" w:customStyle="1" w:styleId="45A4A5F74D404A96A724F2D9E52293C5">
    <w:name w:val="45A4A5F74D404A96A724F2D9E52293C5"/>
    <w:rsid w:val="005D5FC5"/>
  </w:style>
  <w:style w:type="paragraph" w:customStyle="1" w:styleId="A07012B71B7B4BAAB38137B6785D0E3F">
    <w:name w:val="A07012B71B7B4BAAB38137B6785D0E3F"/>
    <w:rsid w:val="005D5FC5"/>
  </w:style>
  <w:style w:type="paragraph" w:customStyle="1" w:styleId="CCA748364A774153A14C7C82831F7528">
    <w:name w:val="CCA748364A774153A14C7C82831F7528"/>
    <w:rsid w:val="005D5FC5"/>
  </w:style>
  <w:style w:type="paragraph" w:customStyle="1" w:styleId="628CAC0134184ACB87147AEF9ECF371E">
    <w:name w:val="628CAC0134184ACB87147AEF9ECF371E"/>
    <w:rsid w:val="005D5FC5"/>
  </w:style>
  <w:style w:type="paragraph" w:customStyle="1" w:styleId="FCC7CF898821467F98A3E4B1369E6832">
    <w:name w:val="FCC7CF898821467F98A3E4B1369E6832"/>
    <w:rsid w:val="005D5FC5"/>
  </w:style>
  <w:style w:type="paragraph" w:customStyle="1" w:styleId="BA553923136344988A7EED6937953781">
    <w:name w:val="BA553923136344988A7EED6937953781"/>
    <w:rsid w:val="005D5FC5"/>
  </w:style>
  <w:style w:type="paragraph" w:customStyle="1" w:styleId="B6C3026188E74700B63128814CA8D645">
    <w:name w:val="B6C3026188E74700B63128814CA8D645"/>
    <w:rsid w:val="005D5FC5"/>
  </w:style>
  <w:style w:type="paragraph" w:customStyle="1" w:styleId="73A2182F0AA249EE9B727530027F468D">
    <w:name w:val="73A2182F0AA249EE9B727530027F468D"/>
    <w:rsid w:val="005D5FC5"/>
  </w:style>
  <w:style w:type="paragraph" w:customStyle="1" w:styleId="66B3D3E8909C4C7C9EAA092498B53CC9">
    <w:name w:val="66B3D3E8909C4C7C9EAA092498B53CC9"/>
    <w:rsid w:val="005D5F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2011-06-17T00:00:00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43</Pages>
  <Words>8671</Words>
  <Characters>49427</Characters>
  <Application>Microsoft Office Word</Application>
  <DocSecurity>0</DocSecurity>
  <Lines>411</Lines>
  <Paragraphs>115</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SharePoint Document System</vt:lpstr>
      <vt:lpstr>Adding a New Document to the System</vt:lpstr>
      <vt:lpstr>    On the File System</vt:lpstr>
      <vt:lpstr>    As a SharePoint Document Library</vt:lpstr>
      <vt:lpstr>    In the MEI_SP_Documents Project Code</vt:lpstr>
      <vt:lpstr>        Imports</vt:lpstr>
      <vt:lpstr>        Namespaces</vt:lpstr>
      <vt:lpstr>        Inherits</vt:lpstr>
      <vt:lpstr>        Fields</vt:lpstr>
      <vt:lpstr>        Attributes</vt:lpstr>
      <vt:lpstr>        Constructors</vt:lpstr>
      <vt:lpstr>        Properties</vt:lpstr>
      <vt:lpstr>        Methods</vt:lpstr>
      <vt:lpstr>        DocumentBroker</vt:lpstr>
      <vt:lpstr>    In The Database</vt:lpstr>
      <vt:lpstr>        DocumentType</vt:lpstr>
      <vt:lpstr>        Permissions</vt:lpstr>
      <vt:lpstr>Adding a New Client SharePoint Site</vt:lpstr>
      <vt:lpstr>    Creating the Site</vt:lpstr>
      <vt:lpstr>    Site Permissions</vt:lpstr>
      <vt:lpstr>    Document Libraries</vt:lpstr>
      <vt:lpstr>    In the MEI_SP_Documents Project Code</vt:lpstr>
      <vt:lpstr>        CustomConfig Entries</vt:lpstr>
      <vt:lpstr>        Web Services</vt:lpstr>
      <vt:lpstr>        Code Additions</vt:lpstr>
      <vt:lpstr>    In the Database</vt:lpstr>
      <vt:lpstr>SharePoint Automatic Document Uploader</vt:lpstr>
      <vt:lpstr>    Parameters</vt:lpstr>
      <vt:lpstr>    Configuration Settings</vt:lpstr>
      <vt:lpstr>Permissions</vt:lpstr>
      <vt:lpstr>Event Database</vt:lpstr>
      <vt:lpstr>    Schema</vt:lpstr>
      <vt:lpstr>        DocumentType</vt:lpstr>
      <vt:lpstr>        DocumentAccessControl</vt:lpstr>
      <vt:lpstr>        DocumentPrivilege</vt:lpstr>
      <vt:lpstr>        DocumentPrivilegeGroup</vt:lpstr>
      <vt:lpstr>        DocumentPrivilegeGroupPrivilege</vt:lpstr>
      <vt:lpstr>Logging</vt:lpstr>
      <vt:lpstr>    Schema</vt:lpstr>
      <vt:lpstr>        DocumentLogs</vt:lpstr>
      <vt:lpstr>Web Services</vt:lpstr>
      <vt:lpstr>Intranet Site</vt:lpstr>
      <vt:lpstr>    Client / Year Dropdowns</vt:lpstr>
      <vt:lpstr>    Menu, Sitemap, &amp; Breadcrumbs</vt:lpstr>
      <vt:lpstr>Business Data Columns</vt:lpstr>
      <vt:lpstr>    Making SharePoint Aware of SQL1</vt:lpstr>
      <vt:lpstr>    Creating the Document Library Column</vt:lpstr>
      <vt:lpstr>    Adding a BDC Column to the MEI_SP_Documents Project</vt:lpstr>
      <vt:lpstr>The MEI_SP_Documents Project</vt:lpstr>
      <vt:lpstr>Known Issues</vt:lpstr>
      <vt:lpstr>Document File Name Standards and Column Names</vt:lpstr>
    </vt:vector>
  </TitlesOfParts>
  <Company>Meetings &amp; Events International</Company>
  <LinksUpToDate>false</LinksUpToDate>
  <CharactersWithSpaces>57983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Document System</dc:title>
  <dc:subject>Documentation for the MEI_SP_Documents project, SharePoint sites and document libraries, the file system, the SPDocumentsUploader project, and the databases that they use</dc:subject>
  <dc:creator>Jason Nichols</dc:creator>
  <cp:lastModifiedBy>Jason M. Nichols</cp:lastModifiedBy>
  <cp:revision>90</cp:revision>
  <cp:lastPrinted>2011-06-17T20:55:00Z</cp:lastPrinted>
  <dcterms:created xsi:type="dcterms:W3CDTF">2011-06-17T20:18:00Z</dcterms:created>
  <dcterms:modified xsi:type="dcterms:W3CDTF">2011-12-22T17:08:00Z</dcterms:modified>
</cp:coreProperties>
</file>