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995"/>
        <w:gridCol w:w="2100"/>
        <w:gridCol w:w="2077.5"/>
        <w:gridCol w:w="2077.5"/>
        <w:tblGridChange w:id="0">
          <w:tblGrid>
            <w:gridCol w:w="1110"/>
            <w:gridCol w:w="1995"/>
            <w:gridCol w:w="2100"/>
            <w:gridCol w:w="2077.5"/>
            <w:gridCol w:w="207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Ticket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Alert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Ticket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A-2703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SERVER-MAIL Phishing attempt possible download of malware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user may have opened a malicious email and opened attachments or clicked links.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color w:val="0a53a8"/>
                <w:shd w:fill="bfe1f6" w:val="clear"/>
                <w:rtl w:val="0"/>
              </w:rPr>
              <w:t xml:space="preserve">Escalated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Ticket comments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The email contains malicious files that can be downloaded. When using the hash value provided by SHA-256 on VirusTotal, the security community has found this file to be a trojan. Further, the email comes from a shady source. There are typos in the email that indicate this could be a malicious actor. The ticket is being escalated for further evaluation to ensure that proper steps are taken in securing the device and network, if necessary.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rFonts w:ascii="Arial" w:cs="Arial" w:eastAsia="Arial" w:hAnsi="Arial"/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Additional information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Known malicious file hash</w:t>
      </w:r>
      <w:r w:rsidDel="00000000" w:rsidR="00000000" w:rsidRPr="00000000">
        <w:rPr>
          <w:rFonts w:ascii="Arial" w:cs="Arial" w:eastAsia="Arial" w:hAnsi="Arial"/>
          <w:rtl w:val="0"/>
        </w:rPr>
        <w:t xml:space="preserve">: 54e6ea47eb04634d3e87fd7787e2136ccfbcc80ade34f246a12cf93bab527f6b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Email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  <w:br w:type="textWrapping"/>
        <w:t xml:space="preserve">From: Def Communications &lt;76tguyhh6tgftrt7tg.su&gt;  &lt;114.114.114.114&gt;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Sent: Wednesday, July 20, 2022 09:30:14 AM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To: &lt;hr@inergy.com&gt; &lt;176.157.125.93&gt;</w:t>
        <w:br w:type="textWrapping"/>
        <w:t xml:space="preserve">Subject: Re: Infrastructure Egnieer role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Dear HR at Ingergy,</w:t>
        <w:br w:type="textWrapping"/>
        <w:br w:type="textWrapping"/>
        <w:t xml:space="preserve">I am writing for to express my interest in the engineer role posted from the website.</w:t>
        <w:br w:type="textWrapping"/>
        <w:br w:type="textWrapping"/>
        <w:t xml:space="preserve">There is attached my resume and cover letter. For privacy, the file is password protected. Use the password paradise10789 to open. </w:t>
        <w:br w:type="textWrapping"/>
        <w:br w:type="textWrapping"/>
        <w:t xml:space="preserve">Thank you,</w:t>
        <w:br w:type="textWrapping"/>
        <w:br w:type="textWrapping"/>
        <w:t xml:space="preserve">Clyde West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Attachment: filename="bfsvc.exe"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TYpne9iZHbfzoNwkG0gLoLJ7fg==">CgMxLjAyCGguZ2pkZ3hzOAByITFha3VFdVZBaFRQajZWSHE0dmpRejV3ZHRRWm5lMUZUag==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