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8AA36D" w14:textId="77777777" w:rsidR="009B24A0" w:rsidRDefault="009B24A0" w:rsidP="00367097">
      <w:pPr>
        <w:spacing w:line="288" w:lineRule="auto"/>
        <w:rPr>
          <w:rFonts w:ascii="Helvetica Neue" w:hAnsi="Helvetica Neue"/>
        </w:rPr>
      </w:pPr>
      <w:r>
        <w:rPr>
          <w:rFonts w:ascii="Helvetica Neue" w:hAnsi="Helvetica Neue"/>
        </w:rPr>
        <w:t xml:space="preserve">Corey Schulz </w:t>
      </w:r>
    </w:p>
    <w:p w14:paraId="15AC66D0" w14:textId="77777777" w:rsidR="009B24A0" w:rsidRDefault="009B24A0" w:rsidP="00367097">
      <w:pPr>
        <w:spacing w:line="288" w:lineRule="auto"/>
        <w:rPr>
          <w:rFonts w:ascii="Helvetica Neue" w:hAnsi="Helvetica Neue"/>
        </w:rPr>
      </w:pPr>
      <w:r>
        <w:rPr>
          <w:rFonts w:ascii="Helvetica Neue" w:hAnsi="Helvetica Neue"/>
        </w:rPr>
        <w:t xml:space="preserve">CS 3200 – Spring 2020 </w:t>
      </w:r>
    </w:p>
    <w:p w14:paraId="11F107B7" w14:textId="4BC33055" w:rsidR="009B24A0" w:rsidRDefault="002D16A7" w:rsidP="00367097">
      <w:pPr>
        <w:spacing w:line="288" w:lineRule="auto"/>
        <w:rPr>
          <w:rFonts w:ascii="Helvetica Neue" w:hAnsi="Helvetica Neue"/>
        </w:rPr>
      </w:pPr>
      <w:r>
        <w:rPr>
          <w:rFonts w:ascii="Helvetica Neue" w:hAnsi="Helvetica Neue"/>
        </w:rPr>
        <w:t xml:space="preserve">April </w:t>
      </w:r>
      <w:r w:rsidR="00DF5804">
        <w:rPr>
          <w:rFonts w:ascii="Helvetica Neue" w:hAnsi="Helvetica Neue"/>
        </w:rPr>
        <w:t>1</w:t>
      </w:r>
      <w:r w:rsidR="00C749EB">
        <w:rPr>
          <w:rFonts w:ascii="Helvetica Neue" w:hAnsi="Helvetica Neue"/>
        </w:rPr>
        <w:t>, 2020</w:t>
      </w:r>
    </w:p>
    <w:p w14:paraId="66C1BC43" w14:textId="77777777" w:rsidR="009B24A0" w:rsidRDefault="009B24A0" w:rsidP="00367097">
      <w:pPr>
        <w:spacing w:line="288" w:lineRule="auto"/>
        <w:rPr>
          <w:rFonts w:ascii="Helvetica Neue" w:hAnsi="Helvetica Neue"/>
        </w:rPr>
      </w:pPr>
    </w:p>
    <w:p w14:paraId="31604CCD" w14:textId="42D4F42E" w:rsidR="009B24A0" w:rsidRDefault="009B24A0" w:rsidP="00367097">
      <w:pPr>
        <w:spacing w:line="288" w:lineRule="auto"/>
        <w:jc w:val="center"/>
        <w:rPr>
          <w:rFonts w:ascii="Helvetica Neue" w:hAnsi="Helvetica Neue"/>
        </w:rPr>
      </w:pPr>
      <w:r>
        <w:rPr>
          <w:rFonts w:ascii="Helvetica Neue" w:hAnsi="Helvetica Neue"/>
          <w:b/>
          <w:bCs/>
        </w:rPr>
        <w:t xml:space="preserve">Homework </w:t>
      </w:r>
      <w:r w:rsidR="00E51D11">
        <w:rPr>
          <w:rFonts w:ascii="Helvetica Neue" w:hAnsi="Helvetica Neue"/>
          <w:b/>
          <w:bCs/>
        </w:rPr>
        <w:t>4</w:t>
      </w:r>
      <w:r>
        <w:rPr>
          <w:rFonts w:ascii="Helvetica Neue" w:hAnsi="Helvetica Neue"/>
          <w:b/>
          <w:bCs/>
        </w:rPr>
        <w:t xml:space="preserve"> </w:t>
      </w:r>
      <w:r>
        <w:rPr>
          <w:rFonts w:ascii="Helvetica Neue" w:hAnsi="Helvetica Neue"/>
        </w:rPr>
        <w:t>Repor</w:t>
      </w:r>
      <w:r w:rsidR="00441190">
        <w:rPr>
          <w:rFonts w:ascii="Helvetica Neue" w:hAnsi="Helvetica Neue"/>
        </w:rPr>
        <w:t>t</w:t>
      </w:r>
    </w:p>
    <w:p w14:paraId="44771C5A" w14:textId="5845C2DA" w:rsidR="00441190" w:rsidRPr="00441190" w:rsidRDefault="00E51D11" w:rsidP="00367097">
      <w:pPr>
        <w:spacing w:line="288" w:lineRule="auto"/>
        <w:jc w:val="center"/>
        <w:rPr>
          <w:rFonts w:ascii="Helvetica Neue" w:hAnsi="Helvetica Neue"/>
        </w:rPr>
      </w:pPr>
      <w:r>
        <w:rPr>
          <w:rFonts w:ascii="Helvetica Neue" w:hAnsi="Helvetica Neue"/>
          <w:i/>
          <w:iCs/>
        </w:rPr>
        <w:t xml:space="preserve">Iterative Methods </w:t>
      </w:r>
    </w:p>
    <w:p w14:paraId="566F34FB" w14:textId="77777777" w:rsidR="009B24A0" w:rsidRDefault="009B24A0" w:rsidP="00367097">
      <w:pPr>
        <w:spacing w:line="288" w:lineRule="auto"/>
        <w:jc w:val="center"/>
        <w:rPr>
          <w:rFonts w:ascii="Helvetica Neue" w:hAnsi="Helvetica Neue"/>
        </w:rPr>
      </w:pPr>
    </w:p>
    <w:p w14:paraId="0350593A" w14:textId="77777777" w:rsidR="009B24A0" w:rsidRDefault="009B24A0" w:rsidP="00367097">
      <w:pPr>
        <w:spacing w:line="288" w:lineRule="auto"/>
        <w:rPr>
          <w:rFonts w:ascii="Helvetica Neue" w:hAnsi="Helvetica Neue"/>
        </w:rPr>
      </w:pPr>
      <w:r>
        <w:rPr>
          <w:rFonts w:ascii="Helvetica Neue" w:hAnsi="Helvetica Neue"/>
          <w:b/>
          <w:bCs/>
        </w:rPr>
        <w:t xml:space="preserve">Question 1 </w:t>
      </w:r>
    </w:p>
    <w:p w14:paraId="3C7BC9F5" w14:textId="07510E8C" w:rsidR="009B24A0" w:rsidRDefault="009B24A0" w:rsidP="00367097">
      <w:pPr>
        <w:spacing w:line="288" w:lineRule="auto"/>
        <w:rPr>
          <w:rFonts w:ascii="Helvetica Neue" w:hAnsi="Helvetica Neue"/>
        </w:rPr>
      </w:pPr>
    </w:p>
    <w:p w14:paraId="4BA7D32C" w14:textId="78F39520" w:rsidR="00E51D11" w:rsidRDefault="00BE4A70" w:rsidP="00367097">
      <w:pPr>
        <w:spacing w:line="288" w:lineRule="auto"/>
        <w:rPr>
          <w:rFonts w:ascii="Helvetica Neue" w:hAnsi="Helvetica Neue"/>
        </w:rPr>
      </w:pPr>
      <w:r>
        <w:rPr>
          <w:rFonts w:ascii="Helvetica Neue" w:hAnsi="Helvetica Neue"/>
        </w:rPr>
        <w:t>Considering a system of equations, Ax = b, where A is defined by</w:t>
      </w:r>
    </w:p>
    <w:p w14:paraId="33ACE5A3" w14:textId="0AF25F2E" w:rsidR="00BE4A70" w:rsidRDefault="00BE4A70" w:rsidP="00367097">
      <w:pPr>
        <w:spacing w:line="288" w:lineRule="auto"/>
        <w:rPr>
          <w:rFonts w:ascii="Helvetica Neue" w:hAnsi="Helvetica Neue"/>
        </w:rPr>
      </w:pPr>
    </w:p>
    <w:p w14:paraId="0F3A2DB3" w14:textId="1ADBF6F3" w:rsidR="00BE4A70" w:rsidRDefault="00BE4A70" w:rsidP="00BE4A70">
      <w:pPr>
        <w:spacing w:line="288" w:lineRule="auto"/>
        <w:jc w:val="center"/>
        <w:rPr>
          <w:rFonts w:ascii="Helvetica Neue" w:hAnsi="Helvetica Neue"/>
        </w:rPr>
      </w:pPr>
      <w:r>
        <w:rPr>
          <w:rFonts w:ascii="Helvetica Neue" w:hAnsi="Helvetica Neue"/>
          <w:noProof/>
        </w:rPr>
        <w:drawing>
          <wp:inline distT="0" distB="0" distL="0" distR="0" wp14:anchorId="2768EE56" wp14:editId="17971A63">
            <wp:extent cx="2546252" cy="1792442"/>
            <wp:effectExtent l="0" t="0" r="0" b="0"/>
            <wp:docPr id="3" name="Picture 3"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20-04-05 at 12.00.59 PM.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586123" cy="1820509"/>
                    </a:xfrm>
                    <a:prstGeom prst="rect">
                      <a:avLst/>
                    </a:prstGeom>
                  </pic:spPr>
                </pic:pic>
              </a:graphicData>
            </a:graphic>
          </wp:inline>
        </w:drawing>
      </w:r>
    </w:p>
    <w:p w14:paraId="5C753CE2" w14:textId="4F838478" w:rsidR="00BE4A70" w:rsidRDefault="00BE4A70" w:rsidP="00BE4A70">
      <w:pPr>
        <w:spacing w:line="288" w:lineRule="auto"/>
        <w:rPr>
          <w:rFonts w:ascii="Helvetica Neue" w:hAnsi="Helvetica Neue"/>
        </w:rPr>
      </w:pPr>
      <w:r>
        <w:rPr>
          <w:rFonts w:ascii="Helvetica Neue" w:hAnsi="Helvetica Neue"/>
        </w:rPr>
        <w:t xml:space="preserve">and </w:t>
      </w:r>
    </w:p>
    <w:p w14:paraId="037DE130" w14:textId="4444F3D8" w:rsidR="00BE4A70" w:rsidRDefault="00BE4A70" w:rsidP="00BE4A70">
      <w:pPr>
        <w:spacing w:line="288" w:lineRule="auto"/>
        <w:jc w:val="center"/>
        <w:rPr>
          <w:rFonts w:ascii="Helvetica Neue" w:hAnsi="Helvetica Neue"/>
        </w:rPr>
      </w:pPr>
      <w:r>
        <w:rPr>
          <w:rFonts w:ascii="Helvetica Neue" w:hAnsi="Helvetica Neue"/>
          <w:noProof/>
        </w:rPr>
        <w:drawing>
          <wp:inline distT="0" distB="0" distL="0" distR="0" wp14:anchorId="37D2AE0E" wp14:editId="5B0AB169">
            <wp:extent cx="2314135" cy="274645"/>
            <wp:effectExtent l="0" t="0" r="0" b="508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creen Shot 2020-04-05 at 12.01.29 PM.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518705" cy="298924"/>
                    </a:xfrm>
                    <a:prstGeom prst="rect">
                      <a:avLst/>
                    </a:prstGeom>
                  </pic:spPr>
                </pic:pic>
              </a:graphicData>
            </a:graphic>
          </wp:inline>
        </w:drawing>
      </w:r>
    </w:p>
    <w:p w14:paraId="244B721F" w14:textId="0CFED620" w:rsidR="00BE4A70" w:rsidRDefault="00BE4A70" w:rsidP="00BE4A70">
      <w:pPr>
        <w:spacing w:line="288" w:lineRule="auto"/>
        <w:rPr>
          <w:rFonts w:ascii="Helvetica Neue" w:hAnsi="Helvetica Neue"/>
        </w:rPr>
      </w:pPr>
    </w:p>
    <w:p w14:paraId="416E758B" w14:textId="7327AA38" w:rsidR="00BE4A70" w:rsidRDefault="00BE4A70" w:rsidP="00BE4A70">
      <w:pPr>
        <w:spacing w:line="288" w:lineRule="auto"/>
        <w:rPr>
          <w:rFonts w:ascii="Helvetica Neue" w:hAnsi="Helvetica Neue"/>
        </w:rPr>
      </w:pPr>
      <w:r>
        <w:rPr>
          <w:rFonts w:ascii="Helvetica Neue" w:hAnsi="Helvetica Neue"/>
        </w:rPr>
        <w:t xml:space="preserve">This system can be solved using iterative solver methods! In my solution, I did this in `question_1.m`, with the Jacobi and Gauss-Seidel algorithms defined in `jacobi.m` and `gauss-seidel.m` files respectively, using a convergence parameter in both cases to check for completion each iteration. I also keep track of the iterations using an incrementing variable in each of these algorithms. </w:t>
      </w:r>
    </w:p>
    <w:p w14:paraId="53BA1E61" w14:textId="262C48C8" w:rsidR="00BE4A70" w:rsidRDefault="00BE4A70" w:rsidP="00BE4A70">
      <w:pPr>
        <w:spacing w:line="288" w:lineRule="auto"/>
        <w:rPr>
          <w:rFonts w:ascii="Helvetica Neue" w:hAnsi="Helvetica Neue"/>
        </w:rPr>
      </w:pPr>
    </w:p>
    <w:p w14:paraId="19BAA404" w14:textId="0ECA570A" w:rsidR="0067778E" w:rsidRDefault="00DF5804" w:rsidP="00BE4A70">
      <w:pPr>
        <w:spacing w:line="288" w:lineRule="auto"/>
        <w:rPr>
          <w:rFonts w:ascii="Helvetica Neue" w:hAnsi="Helvetica Neue"/>
        </w:rPr>
      </w:pPr>
      <w:r>
        <w:rPr>
          <w:rFonts w:ascii="Helvetica Neue" w:hAnsi="Helvetica Neue"/>
        </w:rPr>
        <w:t>From testing with a tolerance of 1.0e-5, it seems that the Gauss method works better than the Jacobi method in terms of accuracy</w:t>
      </w:r>
      <w:r w:rsidR="0067778E">
        <w:rPr>
          <w:rFonts w:ascii="Helvetica Neue" w:hAnsi="Helvetica Neue"/>
        </w:rPr>
        <w:t xml:space="preserve"> – Gauss got the same solution as the Matlab solver, in 101 iterations. However, the Jacobi solution was off a bit from the Matlab solution, but only took five iterations.</w:t>
      </w:r>
    </w:p>
    <w:p w14:paraId="0379E604" w14:textId="7679D096" w:rsidR="0067778E" w:rsidRDefault="0067778E" w:rsidP="00BE4A70">
      <w:pPr>
        <w:spacing w:line="288" w:lineRule="auto"/>
        <w:rPr>
          <w:rFonts w:ascii="Helvetica Neue" w:hAnsi="Helvetica Neue"/>
        </w:rPr>
      </w:pPr>
    </w:p>
    <w:p w14:paraId="3A43FFFB" w14:textId="522683D0" w:rsidR="0067778E" w:rsidRDefault="0067778E" w:rsidP="00BE4A70">
      <w:pPr>
        <w:spacing w:line="288" w:lineRule="auto"/>
        <w:rPr>
          <w:rFonts w:ascii="Helvetica Neue" w:hAnsi="Helvetica Neue"/>
        </w:rPr>
      </w:pPr>
      <w:r>
        <w:rPr>
          <w:rFonts w:ascii="Helvetica Neue" w:hAnsi="Helvetica Neue"/>
        </w:rPr>
        <w:t xml:space="preserve">So, answering which method is better is a matter of what you’re looking for in the method. If you’re going for accuracy – which seems to be the case most of the time – then you should use Gauss. If you’re going for a fast completion time and just care about getting in the right ballpark in terms of accuracy, then the Jacobi iterative solving </w:t>
      </w:r>
      <w:r>
        <w:rPr>
          <w:rFonts w:ascii="Helvetica Neue" w:hAnsi="Helvetica Neue"/>
        </w:rPr>
        <w:lastRenderedPageBreak/>
        <w:t xml:space="preserve">method may be the one to go with. </w:t>
      </w:r>
      <w:r w:rsidR="006427BC">
        <w:rPr>
          <w:rFonts w:ascii="Helvetica Neue" w:hAnsi="Helvetica Neue"/>
        </w:rPr>
        <w:t xml:space="preserve">These results can be seen by running the question 1 script! </w:t>
      </w:r>
    </w:p>
    <w:p w14:paraId="2A9B937D" w14:textId="2D75DC7B" w:rsidR="006427BC" w:rsidRDefault="006427BC" w:rsidP="00BE4A70">
      <w:pPr>
        <w:spacing w:line="288" w:lineRule="auto"/>
        <w:rPr>
          <w:rFonts w:ascii="Helvetica Neue" w:hAnsi="Helvetica Neue"/>
        </w:rPr>
      </w:pPr>
    </w:p>
    <w:p w14:paraId="1D982BC2" w14:textId="71D3797B" w:rsidR="006427BC" w:rsidRDefault="006427BC" w:rsidP="00BE4A70">
      <w:pPr>
        <w:spacing w:line="288" w:lineRule="auto"/>
        <w:rPr>
          <w:rFonts w:ascii="Helvetica Neue" w:hAnsi="Helvetica Neue"/>
          <w:b/>
          <w:bCs/>
        </w:rPr>
      </w:pPr>
    </w:p>
    <w:p w14:paraId="58E852E0" w14:textId="1AED5F68" w:rsidR="006427BC" w:rsidRDefault="006427BC" w:rsidP="00BE4A70">
      <w:pPr>
        <w:spacing w:line="288" w:lineRule="auto"/>
        <w:rPr>
          <w:rFonts w:ascii="Helvetica Neue" w:hAnsi="Helvetica Neue"/>
        </w:rPr>
      </w:pPr>
      <w:r>
        <w:rPr>
          <w:rFonts w:ascii="Helvetica Neue" w:hAnsi="Helvetica Neue"/>
          <w:b/>
          <w:bCs/>
        </w:rPr>
        <w:t xml:space="preserve">Question 2 </w:t>
      </w:r>
    </w:p>
    <w:p w14:paraId="1F71DDA5" w14:textId="6E50B3A4" w:rsidR="006427BC" w:rsidRDefault="006427BC" w:rsidP="00BE4A70">
      <w:pPr>
        <w:spacing w:line="288" w:lineRule="auto"/>
        <w:rPr>
          <w:rFonts w:ascii="Helvetica Neue" w:hAnsi="Helvetica Neue"/>
        </w:rPr>
      </w:pPr>
    </w:p>
    <w:p w14:paraId="29089D54" w14:textId="32EC2800" w:rsidR="006427BC" w:rsidRDefault="006427BC" w:rsidP="00BE4A70">
      <w:pPr>
        <w:spacing w:line="288" w:lineRule="auto"/>
        <w:rPr>
          <w:rFonts w:ascii="Helvetica Neue" w:hAnsi="Helvetica Neue"/>
        </w:rPr>
      </w:pPr>
      <w:r>
        <w:rPr>
          <w:rFonts w:ascii="Helvetica Neue" w:hAnsi="Helvetica Neue"/>
        </w:rPr>
        <w:t xml:space="preserve">Extending the linear system in the previous question, where A is now an arbitrary N, defined by: </w:t>
      </w:r>
    </w:p>
    <w:p w14:paraId="28C756D4" w14:textId="025AB9CB" w:rsidR="006427BC" w:rsidRDefault="006427BC" w:rsidP="00BE4A70">
      <w:pPr>
        <w:spacing w:line="288" w:lineRule="auto"/>
        <w:rPr>
          <w:rFonts w:ascii="Helvetica Neue" w:hAnsi="Helvetica Neue"/>
        </w:rPr>
      </w:pPr>
    </w:p>
    <w:p w14:paraId="6D964BC1" w14:textId="2082D8F7" w:rsidR="006427BC" w:rsidRDefault="006427BC" w:rsidP="006427BC">
      <w:pPr>
        <w:spacing w:line="288" w:lineRule="auto"/>
        <w:jc w:val="center"/>
        <w:rPr>
          <w:rFonts w:ascii="Helvetica Neue" w:hAnsi="Helvetica Neue"/>
        </w:rPr>
      </w:pPr>
      <w:r>
        <w:rPr>
          <w:rFonts w:ascii="Helvetica Neue" w:hAnsi="Helvetica Neue"/>
          <w:noProof/>
        </w:rPr>
        <w:drawing>
          <wp:inline distT="0" distB="0" distL="0" distR="0" wp14:anchorId="6E806F98" wp14:editId="1531547C">
            <wp:extent cx="2363372" cy="1710667"/>
            <wp:effectExtent l="0" t="0" r="0" b="4445"/>
            <wp:docPr id="19" name="Picture 1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creen Shot 2020-04-05 at 12.14.34 PM.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392219" cy="1731547"/>
                    </a:xfrm>
                    <a:prstGeom prst="rect">
                      <a:avLst/>
                    </a:prstGeom>
                  </pic:spPr>
                </pic:pic>
              </a:graphicData>
            </a:graphic>
          </wp:inline>
        </w:drawing>
      </w:r>
    </w:p>
    <w:p w14:paraId="5DB184EC" w14:textId="3F0D1842" w:rsidR="006427BC" w:rsidRDefault="006427BC" w:rsidP="006427BC">
      <w:pPr>
        <w:spacing w:line="288" w:lineRule="auto"/>
        <w:rPr>
          <w:rFonts w:ascii="Helvetica Neue" w:hAnsi="Helvetica Neue"/>
        </w:rPr>
      </w:pPr>
      <w:r>
        <w:rPr>
          <w:rFonts w:ascii="Helvetica Neue" w:hAnsi="Helvetica Neue"/>
        </w:rPr>
        <w:t xml:space="preserve">And, </w:t>
      </w:r>
    </w:p>
    <w:p w14:paraId="74687D9B" w14:textId="28E85AC1" w:rsidR="006427BC" w:rsidRDefault="006427BC" w:rsidP="006427BC">
      <w:pPr>
        <w:spacing w:line="288" w:lineRule="auto"/>
        <w:jc w:val="center"/>
        <w:rPr>
          <w:rFonts w:ascii="Helvetica Neue" w:hAnsi="Helvetica Neue"/>
        </w:rPr>
      </w:pPr>
      <w:r>
        <w:rPr>
          <w:rFonts w:ascii="Helvetica Neue" w:hAnsi="Helvetica Neue"/>
          <w:noProof/>
        </w:rPr>
        <w:drawing>
          <wp:inline distT="0" distB="0" distL="0" distR="0" wp14:anchorId="6DC8523E" wp14:editId="676BAD68">
            <wp:extent cx="1645920" cy="269733"/>
            <wp:effectExtent l="0" t="0" r="0" b="0"/>
            <wp:docPr id="20" name="Picture 20" descr="A picture containing clock,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creen Shot 2020-04-05 at 12.15.01 P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63770" cy="305434"/>
                    </a:xfrm>
                    <a:prstGeom prst="rect">
                      <a:avLst/>
                    </a:prstGeom>
                  </pic:spPr>
                </pic:pic>
              </a:graphicData>
            </a:graphic>
          </wp:inline>
        </w:drawing>
      </w:r>
    </w:p>
    <w:p w14:paraId="1F4EAF3F" w14:textId="28A5D27D" w:rsidR="006427BC" w:rsidRDefault="006427BC" w:rsidP="006427BC">
      <w:pPr>
        <w:spacing w:line="288" w:lineRule="auto"/>
        <w:rPr>
          <w:rFonts w:ascii="Helvetica Neue" w:hAnsi="Helvetica Neue"/>
        </w:rPr>
      </w:pPr>
    </w:p>
    <w:p w14:paraId="7C88CDA3" w14:textId="6355EEA7" w:rsidR="006427BC" w:rsidRDefault="006427BC" w:rsidP="006427BC">
      <w:pPr>
        <w:spacing w:line="288" w:lineRule="auto"/>
        <w:rPr>
          <w:rFonts w:ascii="Helvetica Neue" w:hAnsi="Helvetica Neue"/>
        </w:rPr>
      </w:pPr>
      <w:r>
        <w:rPr>
          <w:rFonts w:ascii="Helvetica Neue" w:hAnsi="Helvetica Neue"/>
        </w:rPr>
        <w:t xml:space="preserve">I setup a script to solve the linear system using the Gauss method under different </w:t>
      </w:r>
      <w:r w:rsidR="004743E1">
        <w:rPr>
          <w:rFonts w:ascii="Helvetica Neue" w:hAnsi="Helvetica Neue"/>
        </w:rPr>
        <w:t xml:space="preserve">combinations of N and tolerance. </w:t>
      </w:r>
    </w:p>
    <w:p w14:paraId="72B178BF" w14:textId="4BFB94D6" w:rsidR="004743E1" w:rsidRDefault="004743E1" w:rsidP="004743E1">
      <w:pPr>
        <w:autoSpaceDE w:val="0"/>
        <w:autoSpaceDN w:val="0"/>
        <w:adjustRightInd w:val="0"/>
        <w:rPr>
          <w:rFonts w:ascii="Helvetica Neue" w:hAnsi="Helvetica Neue"/>
        </w:rPr>
      </w:pPr>
      <w:r>
        <w:rPr>
          <w:rFonts w:ascii="Helvetica Neue" w:hAnsi="Helvetica Neue"/>
        </w:rPr>
        <w:t>The possible N values were in {16, 32, 64} and the possible tolerance values were in {</w:t>
      </w:r>
      <w:r>
        <w:rPr>
          <w:rFonts w:ascii="Courier" w:hAnsi="Courier" w:cs="Courier"/>
          <w:color w:val="000000"/>
          <w:sz w:val="20"/>
          <w:szCs w:val="20"/>
        </w:rPr>
        <w:t>1.0e-5, 1.0e-7, 1.0e-9, 1.0e-11, 1.0e-13, 1.0e-15</w:t>
      </w:r>
      <w:r>
        <w:rPr>
          <w:rFonts w:ascii="Helvetica Neue" w:hAnsi="Helvetica Neue"/>
        </w:rPr>
        <w:t xml:space="preserve">}. </w:t>
      </w:r>
    </w:p>
    <w:p w14:paraId="0D89BB6C" w14:textId="77E7E45D" w:rsidR="004743E1" w:rsidRDefault="004743E1" w:rsidP="004743E1">
      <w:pPr>
        <w:autoSpaceDE w:val="0"/>
        <w:autoSpaceDN w:val="0"/>
        <w:adjustRightInd w:val="0"/>
        <w:rPr>
          <w:rFonts w:ascii="Helvetica Neue" w:hAnsi="Helvetica Neue"/>
        </w:rPr>
      </w:pPr>
    </w:p>
    <w:p w14:paraId="1630C497" w14:textId="564A1507" w:rsidR="004743E1" w:rsidRDefault="004743E1" w:rsidP="004743E1">
      <w:pPr>
        <w:autoSpaceDE w:val="0"/>
        <w:autoSpaceDN w:val="0"/>
        <w:adjustRightInd w:val="0"/>
        <w:rPr>
          <w:rFonts w:ascii="Helvetica Neue" w:hAnsi="Helvetica Neue"/>
        </w:rPr>
      </w:pPr>
      <w:r>
        <w:rPr>
          <w:rFonts w:ascii="Helvetica Neue" w:hAnsi="Helvetica Neue"/>
        </w:rPr>
        <w:t xml:space="preserve">Included </w:t>
      </w:r>
      <w:r>
        <w:rPr>
          <w:rFonts w:ascii="Helvetica Neue" w:hAnsi="Helvetica Neue"/>
        </w:rPr>
        <w:t>on the next page</w:t>
      </w:r>
      <w:r>
        <w:rPr>
          <w:rFonts w:ascii="Helvetica Neue" w:hAnsi="Helvetica Neue"/>
        </w:rPr>
        <w:t xml:space="preserve"> is a table that sho</w:t>
      </w:r>
      <w:r>
        <w:rPr>
          <w:rFonts w:ascii="Helvetica Neue" w:hAnsi="Helvetica Neue"/>
        </w:rPr>
        <w:t xml:space="preserve">ws how the number of iterations varies with tolerance and the size of N. </w:t>
      </w:r>
    </w:p>
    <w:p w14:paraId="068E6F7E" w14:textId="77777777" w:rsidR="004743E1" w:rsidRDefault="004743E1">
      <w:pPr>
        <w:rPr>
          <w:rFonts w:ascii="Helvetica Neue" w:hAnsi="Helvetica Neue"/>
        </w:rPr>
      </w:pPr>
      <w:r>
        <w:rPr>
          <w:rFonts w:ascii="Helvetica Neue" w:hAnsi="Helvetica Neue"/>
        </w:rPr>
        <w:br w:type="page"/>
      </w:r>
    </w:p>
    <w:p w14:paraId="4F616C10" w14:textId="77777777" w:rsidR="004743E1" w:rsidRDefault="004743E1" w:rsidP="004743E1">
      <w:pPr>
        <w:autoSpaceDE w:val="0"/>
        <w:autoSpaceDN w:val="0"/>
        <w:adjustRightInd w:val="0"/>
        <w:rPr>
          <w:rFonts w:ascii="Helvetica Neue" w:hAnsi="Helvetica Neue"/>
        </w:rPr>
      </w:pPr>
    </w:p>
    <w:p w14:paraId="09B3CD59" w14:textId="51D976AB" w:rsidR="004743E1" w:rsidRDefault="004743E1" w:rsidP="004743E1">
      <w:pPr>
        <w:autoSpaceDE w:val="0"/>
        <w:autoSpaceDN w:val="0"/>
        <w:adjustRightInd w:val="0"/>
        <w:rPr>
          <w:rFonts w:ascii="Helvetica Neue" w:hAnsi="Helvetica Neue"/>
        </w:rPr>
      </w:pPr>
    </w:p>
    <w:tbl>
      <w:tblPr>
        <w:tblStyle w:val="TableGrid"/>
        <w:tblW w:w="0" w:type="auto"/>
        <w:tblLook w:val="04A0" w:firstRow="1" w:lastRow="0" w:firstColumn="1" w:lastColumn="0" w:noHBand="0" w:noVBand="1"/>
      </w:tblPr>
      <w:tblGrid>
        <w:gridCol w:w="3116"/>
        <w:gridCol w:w="3117"/>
        <w:gridCol w:w="3117"/>
      </w:tblGrid>
      <w:tr w:rsidR="004743E1" w14:paraId="0E62455D" w14:textId="77777777" w:rsidTr="004743E1">
        <w:tc>
          <w:tcPr>
            <w:tcW w:w="3116" w:type="dxa"/>
          </w:tcPr>
          <w:p w14:paraId="06C5BBCD" w14:textId="6DDEC2CC" w:rsidR="004743E1" w:rsidRDefault="004743E1" w:rsidP="004743E1">
            <w:pPr>
              <w:autoSpaceDE w:val="0"/>
              <w:autoSpaceDN w:val="0"/>
              <w:adjustRightInd w:val="0"/>
              <w:jc w:val="center"/>
              <w:rPr>
                <w:rFonts w:ascii="Courier" w:hAnsi="Courier"/>
              </w:rPr>
            </w:pPr>
            <w:r>
              <w:rPr>
                <w:rFonts w:ascii="Courier" w:hAnsi="Courier"/>
              </w:rPr>
              <w:t>N Value</w:t>
            </w:r>
          </w:p>
        </w:tc>
        <w:tc>
          <w:tcPr>
            <w:tcW w:w="3117" w:type="dxa"/>
          </w:tcPr>
          <w:p w14:paraId="6AC26570" w14:textId="150A0FFA" w:rsidR="004743E1" w:rsidRDefault="004743E1" w:rsidP="004743E1">
            <w:pPr>
              <w:autoSpaceDE w:val="0"/>
              <w:autoSpaceDN w:val="0"/>
              <w:adjustRightInd w:val="0"/>
              <w:jc w:val="center"/>
              <w:rPr>
                <w:rFonts w:ascii="Courier" w:hAnsi="Courier"/>
              </w:rPr>
            </w:pPr>
            <w:r>
              <w:rPr>
                <w:rFonts w:ascii="Courier" w:hAnsi="Courier"/>
              </w:rPr>
              <w:t>Tolerance Value</w:t>
            </w:r>
          </w:p>
        </w:tc>
        <w:tc>
          <w:tcPr>
            <w:tcW w:w="3117" w:type="dxa"/>
          </w:tcPr>
          <w:p w14:paraId="3EBA5BD8" w14:textId="6A550B48" w:rsidR="004743E1" w:rsidRDefault="004743E1" w:rsidP="004743E1">
            <w:pPr>
              <w:autoSpaceDE w:val="0"/>
              <w:autoSpaceDN w:val="0"/>
              <w:adjustRightInd w:val="0"/>
              <w:jc w:val="center"/>
              <w:rPr>
                <w:rFonts w:ascii="Courier" w:hAnsi="Courier"/>
              </w:rPr>
            </w:pPr>
            <w:r>
              <w:rPr>
                <w:rFonts w:ascii="Courier" w:hAnsi="Courier"/>
              </w:rPr>
              <w:t>Gauss-Seidel Iterations</w:t>
            </w:r>
          </w:p>
        </w:tc>
      </w:tr>
      <w:tr w:rsidR="004743E1" w14:paraId="364E4F79" w14:textId="77777777" w:rsidTr="004743E1">
        <w:tc>
          <w:tcPr>
            <w:tcW w:w="3116" w:type="dxa"/>
          </w:tcPr>
          <w:p w14:paraId="6B0BB6BB" w14:textId="754F23B6" w:rsidR="004743E1" w:rsidRDefault="004743E1" w:rsidP="004743E1">
            <w:pPr>
              <w:autoSpaceDE w:val="0"/>
              <w:autoSpaceDN w:val="0"/>
              <w:adjustRightInd w:val="0"/>
              <w:rPr>
                <w:rFonts w:ascii="Courier" w:hAnsi="Courier"/>
              </w:rPr>
            </w:pPr>
            <w:r>
              <w:rPr>
                <w:rFonts w:ascii="Courier" w:hAnsi="Courier"/>
              </w:rPr>
              <w:t>16</w:t>
            </w:r>
          </w:p>
        </w:tc>
        <w:tc>
          <w:tcPr>
            <w:tcW w:w="3117" w:type="dxa"/>
          </w:tcPr>
          <w:p w14:paraId="3B6E1BBF" w14:textId="5D842E0D" w:rsidR="004743E1" w:rsidRDefault="00807181" w:rsidP="004743E1">
            <w:pPr>
              <w:autoSpaceDE w:val="0"/>
              <w:autoSpaceDN w:val="0"/>
              <w:adjustRightInd w:val="0"/>
              <w:rPr>
                <w:rFonts w:ascii="Courier" w:hAnsi="Courier"/>
              </w:rPr>
            </w:pPr>
            <w:r>
              <w:rPr>
                <w:rFonts w:ascii="Courier" w:hAnsi="Courier"/>
              </w:rPr>
              <w:t>1.0e-5</w:t>
            </w:r>
          </w:p>
        </w:tc>
        <w:tc>
          <w:tcPr>
            <w:tcW w:w="3117" w:type="dxa"/>
          </w:tcPr>
          <w:p w14:paraId="0A2B32F3" w14:textId="49EFB29D" w:rsidR="004743E1" w:rsidRPr="00642B74" w:rsidRDefault="00642B74" w:rsidP="004743E1">
            <w:pPr>
              <w:autoSpaceDE w:val="0"/>
              <w:autoSpaceDN w:val="0"/>
              <w:adjustRightInd w:val="0"/>
              <w:rPr>
                <w:rFonts w:ascii="Courier" w:hAnsi="Courier"/>
              </w:rPr>
            </w:pPr>
            <w:r w:rsidRPr="00642B74">
              <w:rPr>
                <w:rFonts w:ascii="Courier" w:hAnsi="Courier"/>
              </w:rPr>
              <w:t>330</w:t>
            </w:r>
          </w:p>
        </w:tc>
      </w:tr>
      <w:tr w:rsidR="004743E1" w14:paraId="10723159" w14:textId="77777777" w:rsidTr="004743E1">
        <w:tc>
          <w:tcPr>
            <w:tcW w:w="3116" w:type="dxa"/>
          </w:tcPr>
          <w:p w14:paraId="754B9B76" w14:textId="181244CC" w:rsidR="004743E1" w:rsidRDefault="004743E1" w:rsidP="004743E1">
            <w:pPr>
              <w:autoSpaceDE w:val="0"/>
              <w:autoSpaceDN w:val="0"/>
              <w:adjustRightInd w:val="0"/>
              <w:rPr>
                <w:rFonts w:ascii="Courier" w:hAnsi="Courier"/>
              </w:rPr>
            </w:pPr>
            <w:r>
              <w:rPr>
                <w:rFonts w:ascii="Courier" w:hAnsi="Courier"/>
              </w:rPr>
              <w:t>16</w:t>
            </w:r>
          </w:p>
        </w:tc>
        <w:tc>
          <w:tcPr>
            <w:tcW w:w="3117" w:type="dxa"/>
          </w:tcPr>
          <w:p w14:paraId="7097FB25" w14:textId="450DF9EC" w:rsidR="004743E1" w:rsidRDefault="00807181" w:rsidP="004743E1">
            <w:pPr>
              <w:autoSpaceDE w:val="0"/>
              <w:autoSpaceDN w:val="0"/>
              <w:adjustRightInd w:val="0"/>
              <w:rPr>
                <w:rFonts w:ascii="Courier" w:hAnsi="Courier"/>
              </w:rPr>
            </w:pPr>
            <w:r>
              <w:rPr>
                <w:rFonts w:ascii="Courier" w:hAnsi="Courier"/>
              </w:rPr>
              <w:t>1.0e-</w:t>
            </w:r>
            <w:r>
              <w:rPr>
                <w:rFonts w:ascii="Courier" w:hAnsi="Courier"/>
              </w:rPr>
              <w:t>7</w:t>
            </w:r>
          </w:p>
        </w:tc>
        <w:tc>
          <w:tcPr>
            <w:tcW w:w="3117" w:type="dxa"/>
          </w:tcPr>
          <w:p w14:paraId="118AAF42" w14:textId="5B577909" w:rsidR="004743E1" w:rsidRDefault="00642B74" w:rsidP="004743E1">
            <w:pPr>
              <w:autoSpaceDE w:val="0"/>
              <w:autoSpaceDN w:val="0"/>
              <w:adjustRightInd w:val="0"/>
              <w:rPr>
                <w:rFonts w:ascii="Courier" w:hAnsi="Courier"/>
              </w:rPr>
            </w:pPr>
            <w:r w:rsidRPr="00642B74">
              <w:rPr>
                <w:rFonts w:ascii="Courier" w:hAnsi="Courier"/>
              </w:rPr>
              <w:t>3514</w:t>
            </w:r>
          </w:p>
        </w:tc>
      </w:tr>
      <w:tr w:rsidR="004743E1" w14:paraId="46EB0959" w14:textId="77777777" w:rsidTr="004743E1">
        <w:tc>
          <w:tcPr>
            <w:tcW w:w="3116" w:type="dxa"/>
          </w:tcPr>
          <w:p w14:paraId="07DBE9EB" w14:textId="06DDE790" w:rsidR="004743E1" w:rsidRDefault="004743E1" w:rsidP="004743E1">
            <w:pPr>
              <w:autoSpaceDE w:val="0"/>
              <w:autoSpaceDN w:val="0"/>
              <w:adjustRightInd w:val="0"/>
              <w:rPr>
                <w:rFonts w:ascii="Courier" w:hAnsi="Courier"/>
              </w:rPr>
            </w:pPr>
            <w:r>
              <w:rPr>
                <w:rFonts w:ascii="Courier" w:hAnsi="Courier"/>
              </w:rPr>
              <w:t>16</w:t>
            </w:r>
          </w:p>
        </w:tc>
        <w:tc>
          <w:tcPr>
            <w:tcW w:w="3117" w:type="dxa"/>
          </w:tcPr>
          <w:p w14:paraId="1AA993E5" w14:textId="7B11C113" w:rsidR="004743E1" w:rsidRDefault="00807181" w:rsidP="004743E1">
            <w:pPr>
              <w:autoSpaceDE w:val="0"/>
              <w:autoSpaceDN w:val="0"/>
              <w:adjustRightInd w:val="0"/>
              <w:rPr>
                <w:rFonts w:ascii="Courier" w:hAnsi="Courier"/>
              </w:rPr>
            </w:pPr>
            <w:r>
              <w:rPr>
                <w:rFonts w:ascii="Courier" w:hAnsi="Courier"/>
              </w:rPr>
              <w:t>1.0e-</w:t>
            </w:r>
            <w:r>
              <w:rPr>
                <w:rFonts w:ascii="Courier" w:hAnsi="Courier"/>
              </w:rPr>
              <w:t>9</w:t>
            </w:r>
          </w:p>
        </w:tc>
        <w:tc>
          <w:tcPr>
            <w:tcW w:w="3117" w:type="dxa"/>
          </w:tcPr>
          <w:p w14:paraId="769B8284" w14:textId="312CDD39" w:rsidR="004743E1" w:rsidRDefault="00642B74" w:rsidP="004743E1">
            <w:pPr>
              <w:autoSpaceDE w:val="0"/>
              <w:autoSpaceDN w:val="0"/>
              <w:adjustRightInd w:val="0"/>
              <w:rPr>
                <w:rFonts w:ascii="Courier" w:hAnsi="Courier"/>
              </w:rPr>
            </w:pPr>
            <w:r w:rsidRPr="00642B74">
              <w:rPr>
                <w:rFonts w:ascii="Courier" w:hAnsi="Courier"/>
              </w:rPr>
              <w:t>6697</w:t>
            </w:r>
          </w:p>
        </w:tc>
      </w:tr>
      <w:tr w:rsidR="004743E1" w14:paraId="2CAC3CFB" w14:textId="77777777" w:rsidTr="004743E1">
        <w:tc>
          <w:tcPr>
            <w:tcW w:w="3116" w:type="dxa"/>
          </w:tcPr>
          <w:p w14:paraId="41D27DDD" w14:textId="1C5053AE" w:rsidR="004743E1" w:rsidRDefault="004743E1" w:rsidP="004743E1">
            <w:pPr>
              <w:autoSpaceDE w:val="0"/>
              <w:autoSpaceDN w:val="0"/>
              <w:adjustRightInd w:val="0"/>
              <w:rPr>
                <w:rFonts w:ascii="Courier" w:hAnsi="Courier"/>
              </w:rPr>
            </w:pPr>
            <w:r>
              <w:rPr>
                <w:rFonts w:ascii="Courier" w:hAnsi="Courier"/>
              </w:rPr>
              <w:t>16</w:t>
            </w:r>
          </w:p>
        </w:tc>
        <w:tc>
          <w:tcPr>
            <w:tcW w:w="3117" w:type="dxa"/>
          </w:tcPr>
          <w:p w14:paraId="43335BA8" w14:textId="0206A322" w:rsidR="004743E1" w:rsidRDefault="00807181" w:rsidP="004743E1">
            <w:pPr>
              <w:autoSpaceDE w:val="0"/>
              <w:autoSpaceDN w:val="0"/>
              <w:adjustRightInd w:val="0"/>
              <w:rPr>
                <w:rFonts w:ascii="Courier" w:hAnsi="Courier"/>
              </w:rPr>
            </w:pPr>
            <w:r>
              <w:rPr>
                <w:rFonts w:ascii="Courier" w:hAnsi="Courier"/>
              </w:rPr>
              <w:t>1.0e-</w:t>
            </w:r>
            <w:r>
              <w:rPr>
                <w:rFonts w:ascii="Courier" w:hAnsi="Courier"/>
              </w:rPr>
              <w:t>11</w:t>
            </w:r>
          </w:p>
        </w:tc>
        <w:tc>
          <w:tcPr>
            <w:tcW w:w="3117" w:type="dxa"/>
          </w:tcPr>
          <w:p w14:paraId="245003BD" w14:textId="7C0C068B" w:rsidR="004743E1" w:rsidRDefault="00642B74" w:rsidP="004743E1">
            <w:pPr>
              <w:autoSpaceDE w:val="0"/>
              <w:autoSpaceDN w:val="0"/>
              <w:adjustRightInd w:val="0"/>
              <w:rPr>
                <w:rFonts w:ascii="Courier" w:hAnsi="Courier"/>
              </w:rPr>
            </w:pPr>
            <w:r w:rsidRPr="00642B74">
              <w:rPr>
                <w:rFonts w:ascii="Courier" w:hAnsi="Courier"/>
              </w:rPr>
              <w:t>9881</w:t>
            </w:r>
          </w:p>
        </w:tc>
      </w:tr>
      <w:tr w:rsidR="004743E1" w14:paraId="4736963A" w14:textId="77777777" w:rsidTr="004743E1">
        <w:tc>
          <w:tcPr>
            <w:tcW w:w="3116" w:type="dxa"/>
          </w:tcPr>
          <w:p w14:paraId="7EF2AF7B" w14:textId="473ACBBF" w:rsidR="004743E1" w:rsidRDefault="004743E1" w:rsidP="004743E1">
            <w:pPr>
              <w:autoSpaceDE w:val="0"/>
              <w:autoSpaceDN w:val="0"/>
              <w:adjustRightInd w:val="0"/>
              <w:rPr>
                <w:rFonts w:ascii="Courier" w:hAnsi="Courier"/>
              </w:rPr>
            </w:pPr>
            <w:r>
              <w:rPr>
                <w:rFonts w:ascii="Courier" w:hAnsi="Courier"/>
              </w:rPr>
              <w:t>16</w:t>
            </w:r>
          </w:p>
        </w:tc>
        <w:tc>
          <w:tcPr>
            <w:tcW w:w="3117" w:type="dxa"/>
          </w:tcPr>
          <w:p w14:paraId="3F4307E1" w14:textId="2F918DD9" w:rsidR="004743E1" w:rsidRDefault="00807181" w:rsidP="004743E1">
            <w:pPr>
              <w:autoSpaceDE w:val="0"/>
              <w:autoSpaceDN w:val="0"/>
              <w:adjustRightInd w:val="0"/>
              <w:rPr>
                <w:rFonts w:ascii="Courier" w:hAnsi="Courier"/>
              </w:rPr>
            </w:pPr>
            <w:r>
              <w:rPr>
                <w:rFonts w:ascii="Courier" w:hAnsi="Courier"/>
              </w:rPr>
              <w:t>1.0e-</w:t>
            </w:r>
            <w:r>
              <w:rPr>
                <w:rFonts w:ascii="Courier" w:hAnsi="Courier"/>
              </w:rPr>
              <w:t>13</w:t>
            </w:r>
          </w:p>
        </w:tc>
        <w:tc>
          <w:tcPr>
            <w:tcW w:w="3117" w:type="dxa"/>
          </w:tcPr>
          <w:p w14:paraId="099228DF" w14:textId="2E46FB33" w:rsidR="004743E1" w:rsidRDefault="00642B74" w:rsidP="004743E1">
            <w:pPr>
              <w:autoSpaceDE w:val="0"/>
              <w:autoSpaceDN w:val="0"/>
              <w:adjustRightInd w:val="0"/>
              <w:rPr>
                <w:rFonts w:ascii="Courier" w:hAnsi="Courier"/>
              </w:rPr>
            </w:pPr>
            <w:r w:rsidRPr="00642B74">
              <w:rPr>
                <w:rFonts w:ascii="Courier" w:hAnsi="Courier"/>
              </w:rPr>
              <w:t>13064</w:t>
            </w:r>
          </w:p>
        </w:tc>
      </w:tr>
      <w:tr w:rsidR="004743E1" w14:paraId="5B76848C" w14:textId="77777777" w:rsidTr="004743E1">
        <w:tc>
          <w:tcPr>
            <w:tcW w:w="3116" w:type="dxa"/>
          </w:tcPr>
          <w:p w14:paraId="4DC8F8EF" w14:textId="5DB82F2B" w:rsidR="004743E1" w:rsidRDefault="004743E1" w:rsidP="004743E1">
            <w:pPr>
              <w:autoSpaceDE w:val="0"/>
              <w:autoSpaceDN w:val="0"/>
              <w:adjustRightInd w:val="0"/>
              <w:rPr>
                <w:rFonts w:ascii="Courier" w:hAnsi="Courier"/>
              </w:rPr>
            </w:pPr>
            <w:r>
              <w:rPr>
                <w:rFonts w:ascii="Courier" w:hAnsi="Courier"/>
              </w:rPr>
              <w:t>16</w:t>
            </w:r>
          </w:p>
        </w:tc>
        <w:tc>
          <w:tcPr>
            <w:tcW w:w="3117" w:type="dxa"/>
          </w:tcPr>
          <w:p w14:paraId="3202D459" w14:textId="33814680" w:rsidR="004743E1" w:rsidRDefault="00807181" w:rsidP="004743E1">
            <w:pPr>
              <w:autoSpaceDE w:val="0"/>
              <w:autoSpaceDN w:val="0"/>
              <w:adjustRightInd w:val="0"/>
              <w:rPr>
                <w:rFonts w:ascii="Courier" w:hAnsi="Courier"/>
              </w:rPr>
            </w:pPr>
            <w:r>
              <w:rPr>
                <w:rFonts w:ascii="Courier" w:hAnsi="Courier"/>
              </w:rPr>
              <w:t>1.0e-</w:t>
            </w:r>
            <w:r>
              <w:rPr>
                <w:rFonts w:ascii="Courier" w:hAnsi="Courier"/>
              </w:rPr>
              <w:t>15</w:t>
            </w:r>
          </w:p>
        </w:tc>
        <w:tc>
          <w:tcPr>
            <w:tcW w:w="3117" w:type="dxa"/>
          </w:tcPr>
          <w:p w14:paraId="319926E9" w14:textId="23F24610" w:rsidR="004743E1" w:rsidRDefault="00642B74" w:rsidP="004743E1">
            <w:pPr>
              <w:autoSpaceDE w:val="0"/>
              <w:autoSpaceDN w:val="0"/>
              <w:adjustRightInd w:val="0"/>
              <w:rPr>
                <w:rFonts w:ascii="Courier" w:hAnsi="Courier"/>
              </w:rPr>
            </w:pPr>
            <w:r w:rsidRPr="00642B74">
              <w:rPr>
                <w:rFonts w:ascii="Courier" w:hAnsi="Courier"/>
              </w:rPr>
              <w:t>16248</w:t>
            </w:r>
          </w:p>
        </w:tc>
      </w:tr>
      <w:tr w:rsidR="004743E1" w14:paraId="003B1457" w14:textId="77777777" w:rsidTr="004743E1">
        <w:tc>
          <w:tcPr>
            <w:tcW w:w="3116" w:type="dxa"/>
          </w:tcPr>
          <w:p w14:paraId="0538D0FF" w14:textId="5EDFD76B" w:rsidR="004743E1" w:rsidRDefault="004743E1" w:rsidP="004743E1">
            <w:pPr>
              <w:autoSpaceDE w:val="0"/>
              <w:autoSpaceDN w:val="0"/>
              <w:adjustRightInd w:val="0"/>
              <w:rPr>
                <w:rFonts w:ascii="Courier" w:hAnsi="Courier"/>
              </w:rPr>
            </w:pPr>
            <w:r>
              <w:rPr>
                <w:rFonts w:ascii="Courier" w:hAnsi="Courier"/>
              </w:rPr>
              <w:t>32</w:t>
            </w:r>
          </w:p>
        </w:tc>
        <w:tc>
          <w:tcPr>
            <w:tcW w:w="3117" w:type="dxa"/>
          </w:tcPr>
          <w:p w14:paraId="6FB68AD2" w14:textId="017A6868" w:rsidR="004743E1" w:rsidRDefault="00807181" w:rsidP="004743E1">
            <w:pPr>
              <w:autoSpaceDE w:val="0"/>
              <w:autoSpaceDN w:val="0"/>
              <w:adjustRightInd w:val="0"/>
              <w:rPr>
                <w:rFonts w:ascii="Courier" w:hAnsi="Courier"/>
              </w:rPr>
            </w:pPr>
            <w:r>
              <w:rPr>
                <w:rFonts w:ascii="Courier" w:hAnsi="Courier"/>
              </w:rPr>
              <w:t>1.0e-</w:t>
            </w:r>
            <w:r>
              <w:rPr>
                <w:rFonts w:ascii="Courier" w:hAnsi="Courier"/>
              </w:rPr>
              <w:t>5</w:t>
            </w:r>
          </w:p>
        </w:tc>
        <w:tc>
          <w:tcPr>
            <w:tcW w:w="3117" w:type="dxa"/>
          </w:tcPr>
          <w:p w14:paraId="48F87F5E" w14:textId="6D555FB9" w:rsidR="004743E1" w:rsidRDefault="00642B74" w:rsidP="004743E1">
            <w:pPr>
              <w:autoSpaceDE w:val="0"/>
              <w:autoSpaceDN w:val="0"/>
              <w:adjustRightInd w:val="0"/>
              <w:rPr>
                <w:rFonts w:ascii="Courier" w:hAnsi="Courier"/>
              </w:rPr>
            </w:pPr>
            <w:r w:rsidRPr="00642B74">
              <w:rPr>
                <w:rFonts w:ascii="Courier" w:hAnsi="Courier"/>
              </w:rPr>
              <w:t>1</w:t>
            </w:r>
          </w:p>
        </w:tc>
      </w:tr>
      <w:tr w:rsidR="004743E1" w14:paraId="66CDA631" w14:textId="77777777" w:rsidTr="004743E1">
        <w:tc>
          <w:tcPr>
            <w:tcW w:w="3116" w:type="dxa"/>
          </w:tcPr>
          <w:p w14:paraId="24CC8602" w14:textId="6B478BC3" w:rsidR="004743E1" w:rsidRDefault="004743E1" w:rsidP="004743E1">
            <w:pPr>
              <w:autoSpaceDE w:val="0"/>
              <w:autoSpaceDN w:val="0"/>
              <w:adjustRightInd w:val="0"/>
              <w:rPr>
                <w:rFonts w:ascii="Courier" w:hAnsi="Courier"/>
              </w:rPr>
            </w:pPr>
            <w:r>
              <w:rPr>
                <w:rFonts w:ascii="Courier" w:hAnsi="Courier"/>
              </w:rPr>
              <w:t>32</w:t>
            </w:r>
          </w:p>
        </w:tc>
        <w:tc>
          <w:tcPr>
            <w:tcW w:w="3117" w:type="dxa"/>
          </w:tcPr>
          <w:p w14:paraId="553DBE50" w14:textId="4248490D" w:rsidR="004743E1" w:rsidRDefault="00807181" w:rsidP="004743E1">
            <w:pPr>
              <w:autoSpaceDE w:val="0"/>
              <w:autoSpaceDN w:val="0"/>
              <w:adjustRightInd w:val="0"/>
              <w:rPr>
                <w:rFonts w:ascii="Courier" w:hAnsi="Courier"/>
              </w:rPr>
            </w:pPr>
            <w:r>
              <w:rPr>
                <w:rFonts w:ascii="Courier" w:hAnsi="Courier"/>
              </w:rPr>
              <w:t>1.0e-</w:t>
            </w:r>
            <w:r>
              <w:rPr>
                <w:rFonts w:ascii="Courier" w:hAnsi="Courier"/>
              </w:rPr>
              <w:t>7</w:t>
            </w:r>
          </w:p>
        </w:tc>
        <w:tc>
          <w:tcPr>
            <w:tcW w:w="3117" w:type="dxa"/>
          </w:tcPr>
          <w:p w14:paraId="3CBAD6C2" w14:textId="5928924F" w:rsidR="004743E1" w:rsidRDefault="00642B74" w:rsidP="004743E1">
            <w:pPr>
              <w:autoSpaceDE w:val="0"/>
              <w:autoSpaceDN w:val="0"/>
              <w:adjustRightInd w:val="0"/>
              <w:rPr>
                <w:rFonts w:ascii="Courier" w:hAnsi="Courier"/>
              </w:rPr>
            </w:pPr>
            <w:r w:rsidRPr="00642B74">
              <w:rPr>
                <w:rFonts w:ascii="Courier" w:hAnsi="Courier"/>
              </w:rPr>
              <w:t>32697</w:t>
            </w:r>
          </w:p>
        </w:tc>
      </w:tr>
      <w:tr w:rsidR="004743E1" w14:paraId="2B5160AC" w14:textId="77777777" w:rsidTr="004743E1">
        <w:tc>
          <w:tcPr>
            <w:tcW w:w="3116" w:type="dxa"/>
          </w:tcPr>
          <w:p w14:paraId="6BDA6C45" w14:textId="7F55D35C" w:rsidR="004743E1" w:rsidRDefault="004743E1" w:rsidP="004743E1">
            <w:pPr>
              <w:autoSpaceDE w:val="0"/>
              <w:autoSpaceDN w:val="0"/>
              <w:adjustRightInd w:val="0"/>
              <w:rPr>
                <w:rFonts w:ascii="Courier" w:hAnsi="Courier"/>
              </w:rPr>
            </w:pPr>
            <w:r>
              <w:rPr>
                <w:rFonts w:ascii="Courier" w:hAnsi="Courier"/>
              </w:rPr>
              <w:t>32</w:t>
            </w:r>
          </w:p>
        </w:tc>
        <w:tc>
          <w:tcPr>
            <w:tcW w:w="3117" w:type="dxa"/>
          </w:tcPr>
          <w:p w14:paraId="35789212" w14:textId="6A273E4E" w:rsidR="004743E1" w:rsidRDefault="00807181" w:rsidP="004743E1">
            <w:pPr>
              <w:autoSpaceDE w:val="0"/>
              <w:autoSpaceDN w:val="0"/>
              <w:adjustRightInd w:val="0"/>
              <w:rPr>
                <w:rFonts w:ascii="Courier" w:hAnsi="Courier"/>
              </w:rPr>
            </w:pPr>
            <w:r>
              <w:rPr>
                <w:rFonts w:ascii="Courier" w:hAnsi="Courier"/>
              </w:rPr>
              <w:t>1.0e-</w:t>
            </w:r>
            <w:r>
              <w:rPr>
                <w:rFonts w:ascii="Courier" w:hAnsi="Courier"/>
              </w:rPr>
              <w:t>9</w:t>
            </w:r>
          </w:p>
        </w:tc>
        <w:tc>
          <w:tcPr>
            <w:tcW w:w="3117" w:type="dxa"/>
          </w:tcPr>
          <w:p w14:paraId="6D8891E1" w14:textId="112494EF" w:rsidR="004743E1" w:rsidRDefault="00642B74" w:rsidP="004743E1">
            <w:pPr>
              <w:autoSpaceDE w:val="0"/>
              <w:autoSpaceDN w:val="0"/>
              <w:adjustRightInd w:val="0"/>
              <w:rPr>
                <w:rFonts w:ascii="Courier" w:hAnsi="Courier"/>
              </w:rPr>
            </w:pPr>
            <w:r w:rsidRPr="00642B74">
              <w:rPr>
                <w:rFonts w:ascii="Courier" w:hAnsi="Courier"/>
              </w:rPr>
              <w:t>88273</w:t>
            </w:r>
          </w:p>
        </w:tc>
      </w:tr>
      <w:tr w:rsidR="004743E1" w14:paraId="64346279" w14:textId="77777777" w:rsidTr="004743E1">
        <w:tc>
          <w:tcPr>
            <w:tcW w:w="3116" w:type="dxa"/>
          </w:tcPr>
          <w:p w14:paraId="78D31A90" w14:textId="32E5102E" w:rsidR="004743E1" w:rsidRDefault="004743E1" w:rsidP="004743E1">
            <w:pPr>
              <w:autoSpaceDE w:val="0"/>
              <w:autoSpaceDN w:val="0"/>
              <w:adjustRightInd w:val="0"/>
              <w:rPr>
                <w:rFonts w:ascii="Courier" w:hAnsi="Courier"/>
              </w:rPr>
            </w:pPr>
            <w:r>
              <w:rPr>
                <w:rFonts w:ascii="Courier" w:hAnsi="Courier"/>
              </w:rPr>
              <w:t>32</w:t>
            </w:r>
          </w:p>
        </w:tc>
        <w:tc>
          <w:tcPr>
            <w:tcW w:w="3117" w:type="dxa"/>
          </w:tcPr>
          <w:p w14:paraId="55AF00F8" w14:textId="2BAA990A" w:rsidR="004743E1" w:rsidRDefault="00807181" w:rsidP="004743E1">
            <w:pPr>
              <w:autoSpaceDE w:val="0"/>
              <w:autoSpaceDN w:val="0"/>
              <w:adjustRightInd w:val="0"/>
              <w:rPr>
                <w:rFonts w:ascii="Courier" w:hAnsi="Courier"/>
              </w:rPr>
            </w:pPr>
            <w:r>
              <w:rPr>
                <w:rFonts w:ascii="Courier" w:hAnsi="Courier"/>
              </w:rPr>
              <w:t>1.0e-</w:t>
            </w:r>
            <w:r>
              <w:rPr>
                <w:rFonts w:ascii="Courier" w:hAnsi="Courier"/>
              </w:rPr>
              <w:t>11</w:t>
            </w:r>
          </w:p>
        </w:tc>
        <w:tc>
          <w:tcPr>
            <w:tcW w:w="3117" w:type="dxa"/>
          </w:tcPr>
          <w:p w14:paraId="35C51145" w14:textId="14C9AB05" w:rsidR="004743E1" w:rsidRDefault="00642B74" w:rsidP="004743E1">
            <w:pPr>
              <w:autoSpaceDE w:val="0"/>
              <w:autoSpaceDN w:val="0"/>
              <w:adjustRightInd w:val="0"/>
              <w:rPr>
                <w:rFonts w:ascii="Courier" w:hAnsi="Courier"/>
              </w:rPr>
            </w:pPr>
            <w:r w:rsidRPr="00642B74">
              <w:rPr>
                <w:rFonts w:ascii="Courier" w:hAnsi="Courier"/>
              </w:rPr>
              <w:t>143850</w:t>
            </w:r>
          </w:p>
        </w:tc>
      </w:tr>
      <w:tr w:rsidR="004743E1" w14:paraId="39F2ADBF" w14:textId="77777777" w:rsidTr="004743E1">
        <w:tc>
          <w:tcPr>
            <w:tcW w:w="3116" w:type="dxa"/>
          </w:tcPr>
          <w:p w14:paraId="0630A29E" w14:textId="5FBBC4F5" w:rsidR="004743E1" w:rsidRDefault="004743E1" w:rsidP="004743E1">
            <w:pPr>
              <w:autoSpaceDE w:val="0"/>
              <w:autoSpaceDN w:val="0"/>
              <w:adjustRightInd w:val="0"/>
              <w:rPr>
                <w:rFonts w:ascii="Courier" w:hAnsi="Courier"/>
              </w:rPr>
            </w:pPr>
            <w:r>
              <w:rPr>
                <w:rFonts w:ascii="Courier" w:hAnsi="Courier"/>
              </w:rPr>
              <w:t>32</w:t>
            </w:r>
          </w:p>
        </w:tc>
        <w:tc>
          <w:tcPr>
            <w:tcW w:w="3117" w:type="dxa"/>
          </w:tcPr>
          <w:p w14:paraId="12DB3615" w14:textId="6EC69F6D" w:rsidR="004743E1" w:rsidRDefault="00807181" w:rsidP="004743E1">
            <w:pPr>
              <w:autoSpaceDE w:val="0"/>
              <w:autoSpaceDN w:val="0"/>
              <w:adjustRightInd w:val="0"/>
              <w:rPr>
                <w:rFonts w:ascii="Courier" w:hAnsi="Courier"/>
              </w:rPr>
            </w:pPr>
            <w:r>
              <w:rPr>
                <w:rFonts w:ascii="Courier" w:hAnsi="Courier"/>
              </w:rPr>
              <w:t>1.0e-</w:t>
            </w:r>
            <w:r>
              <w:rPr>
                <w:rFonts w:ascii="Courier" w:hAnsi="Courier"/>
              </w:rPr>
              <w:t>13</w:t>
            </w:r>
          </w:p>
        </w:tc>
        <w:tc>
          <w:tcPr>
            <w:tcW w:w="3117" w:type="dxa"/>
          </w:tcPr>
          <w:p w14:paraId="7EB67D52" w14:textId="206AC407" w:rsidR="004743E1" w:rsidRDefault="00642B74" w:rsidP="004743E1">
            <w:pPr>
              <w:autoSpaceDE w:val="0"/>
              <w:autoSpaceDN w:val="0"/>
              <w:adjustRightInd w:val="0"/>
              <w:rPr>
                <w:rFonts w:ascii="Courier" w:hAnsi="Courier"/>
              </w:rPr>
            </w:pPr>
            <w:r w:rsidRPr="00642B74">
              <w:rPr>
                <w:rFonts w:ascii="Courier" w:hAnsi="Courier"/>
              </w:rPr>
              <w:t>199427</w:t>
            </w:r>
          </w:p>
        </w:tc>
      </w:tr>
      <w:tr w:rsidR="004743E1" w14:paraId="21E395A7" w14:textId="77777777" w:rsidTr="004743E1">
        <w:tc>
          <w:tcPr>
            <w:tcW w:w="3116" w:type="dxa"/>
          </w:tcPr>
          <w:p w14:paraId="778E0E6F" w14:textId="5F67305A" w:rsidR="004743E1" w:rsidRDefault="004743E1" w:rsidP="004743E1">
            <w:pPr>
              <w:autoSpaceDE w:val="0"/>
              <w:autoSpaceDN w:val="0"/>
              <w:adjustRightInd w:val="0"/>
              <w:rPr>
                <w:rFonts w:ascii="Courier" w:hAnsi="Courier"/>
              </w:rPr>
            </w:pPr>
            <w:r>
              <w:rPr>
                <w:rFonts w:ascii="Courier" w:hAnsi="Courier"/>
              </w:rPr>
              <w:t>32</w:t>
            </w:r>
          </w:p>
        </w:tc>
        <w:tc>
          <w:tcPr>
            <w:tcW w:w="3117" w:type="dxa"/>
          </w:tcPr>
          <w:p w14:paraId="1FCCBE13" w14:textId="0BEA17B1" w:rsidR="004743E1" w:rsidRDefault="00807181" w:rsidP="004743E1">
            <w:pPr>
              <w:autoSpaceDE w:val="0"/>
              <w:autoSpaceDN w:val="0"/>
              <w:adjustRightInd w:val="0"/>
              <w:rPr>
                <w:rFonts w:ascii="Courier" w:hAnsi="Courier"/>
              </w:rPr>
            </w:pPr>
            <w:r>
              <w:rPr>
                <w:rFonts w:ascii="Courier" w:hAnsi="Courier"/>
              </w:rPr>
              <w:t>1.0e-</w:t>
            </w:r>
            <w:r>
              <w:rPr>
                <w:rFonts w:ascii="Courier" w:hAnsi="Courier"/>
              </w:rPr>
              <w:t>15</w:t>
            </w:r>
          </w:p>
        </w:tc>
        <w:tc>
          <w:tcPr>
            <w:tcW w:w="3117" w:type="dxa"/>
          </w:tcPr>
          <w:p w14:paraId="0CA49B39" w14:textId="714E4900" w:rsidR="004743E1" w:rsidRDefault="00642B74" w:rsidP="004743E1">
            <w:pPr>
              <w:autoSpaceDE w:val="0"/>
              <w:autoSpaceDN w:val="0"/>
              <w:adjustRightInd w:val="0"/>
              <w:rPr>
                <w:rFonts w:ascii="Courier" w:hAnsi="Courier"/>
              </w:rPr>
            </w:pPr>
            <w:r w:rsidRPr="00642B74">
              <w:rPr>
                <w:rFonts w:ascii="Courier" w:hAnsi="Courier"/>
              </w:rPr>
              <w:t>254982</w:t>
            </w:r>
          </w:p>
        </w:tc>
      </w:tr>
      <w:tr w:rsidR="004743E1" w14:paraId="14192757" w14:textId="77777777" w:rsidTr="004743E1">
        <w:tc>
          <w:tcPr>
            <w:tcW w:w="3116" w:type="dxa"/>
          </w:tcPr>
          <w:p w14:paraId="3D21CDA9" w14:textId="0D6FA81E" w:rsidR="004743E1" w:rsidRDefault="004743E1" w:rsidP="004743E1">
            <w:pPr>
              <w:autoSpaceDE w:val="0"/>
              <w:autoSpaceDN w:val="0"/>
              <w:adjustRightInd w:val="0"/>
              <w:rPr>
                <w:rFonts w:ascii="Courier" w:hAnsi="Courier"/>
              </w:rPr>
            </w:pPr>
            <w:r>
              <w:rPr>
                <w:rFonts w:ascii="Courier" w:hAnsi="Courier"/>
              </w:rPr>
              <w:t>64</w:t>
            </w:r>
          </w:p>
        </w:tc>
        <w:tc>
          <w:tcPr>
            <w:tcW w:w="3117" w:type="dxa"/>
          </w:tcPr>
          <w:p w14:paraId="54DB98F8" w14:textId="7135AD87" w:rsidR="004743E1" w:rsidRDefault="00807181" w:rsidP="004743E1">
            <w:pPr>
              <w:autoSpaceDE w:val="0"/>
              <w:autoSpaceDN w:val="0"/>
              <w:adjustRightInd w:val="0"/>
              <w:rPr>
                <w:rFonts w:ascii="Courier" w:hAnsi="Courier"/>
              </w:rPr>
            </w:pPr>
            <w:r>
              <w:rPr>
                <w:rFonts w:ascii="Courier" w:hAnsi="Courier"/>
              </w:rPr>
              <w:t>1.0e-</w:t>
            </w:r>
            <w:r>
              <w:rPr>
                <w:rFonts w:ascii="Courier" w:hAnsi="Courier"/>
              </w:rPr>
              <w:t>5</w:t>
            </w:r>
          </w:p>
        </w:tc>
        <w:tc>
          <w:tcPr>
            <w:tcW w:w="3117" w:type="dxa"/>
          </w:tcPr>
          <w:p w14:paraId="0788545D" w14:textId="48585D51" w:rsidR="004743E1" w:rsidRDefault="00642B74" w:rsidP="004743E1">
            <w:pPr>
              <w:autoSpaceDE w:val="0"/>
              <w:autoSpaceDN w:val="0"/>
              <w:adjustRightInd w:val="0"/>
              <w:rPr>
                <w:rFonts w:ascii="Courier" w:hAnsi="Courier"/>
              </w:rPr>
            </w:pPr>
            <w:r w:rsidRPr="00642B74">
              <w:rPr>
                <w:rFonts w:ascii="Courier" w:hAnsi="Courier"/>
              </w:rPr>
              <w:t>1</w:t>
            </w:r>
          </w:p>
        </w:tc>
      </w:tr>
      <w:tr w:rsidR="004743E1" w14:paraId="6AADCE35" w14:textId="77777777" w:rsidTr="004743E1">
        <w:tc>
          <w:tcPr>
            <w:tcW w:w="3116" w:type="dxa"/>
          </w:tcPr>
          <w:p w14:paraId="002A28C5" w14:textId="2C85DAAA" w:rsidR="004743E1" w:rsidRDefault="004743E1" w:rsidP="004743E1">
            <w:pPr>
              <w:autoSpaceDE w:val="0"/>
              <w:autoSpaceDN w:val="0"/>
              <w:adjustRightInd w:val="0"/>
              <w:rPr>
                <w:rFonts w:ascii="Courier" w:hAnsi="Courier"/>
              </w:rPr>
            </w:pPr>
            <w:r>
              <w:rPr>
                <w:rFonts w:ascii="Courier" w:hAnsi="Courier"/>
              </w:rPr>
              <w:t>64</w:t>
            </w:r>
          </w:p>
        </w:tc>
        <w:tc>
          <w:tcPr>
            <w:tcW w:w="3117" w:type="dxa"/>
          </w:tcPr>
          <w:p w14:paraId="6C6AC4F0" w14:textId="334F1825" w:rsidR="004743E1" w:rsidRDefault="00807181" w:rsidP="004743E1">
            <w:pPr>
              <w:autoSpaceDE w:val="0"/>
              <w:autoSpaceDN w:val="0"/>
              <w:adjustRightInd w:val="0"/>
              <w:rPr>
                <w:rFonts w:ascii="Courier" w:hAnsi="Courier"/>
              </w:rPr>
            </w:pPr>
            <w:r>
              <w:rPr>
                <w:rFonts w:ascii="Courier" w:hAnsi="Courier"/>
              </w:rPr>
              <w:t>1.0e-</w:t>
            </w:r>
            <w:r>
              <w:rPr>
                <w:rFonts w:ascii="Courier" w:hAnsi="Courier"/>
              </w:rPr>
              <w:t>7</w:t>
            </w:r>
          </w:p>
        </w:tc>
        <w:tc>
          <w:tcPr>
            <w:tcW w:w="3117" w:type="dxa"/>
          </w:tcPr>
          <w:p w14:paraId="57120DF2" w14:textId="1862F0FA" w:rsidR="004743E1" w:rsidRDefault="00642B74" w:rsidP="004743E1">
            <w:pPr>
              <w:autoSpaceDE w:val="0"/>
              <w:autoSpaceDN w:val="0"/>
              <w:adjustRightInd w:val="0"/>
              <w:rPr>
                <w:rFonts w:ascii="Courier" w:hAnsi="Courier"/>
              </w:rPr>
            </w:pPr>
            <w:r w:rsidRPr="00642B74">
              <w:rPr>
                <w:rFonts w:ascii="Courier" w:hAnsi="Courier"/>
              </w:rPr>
              <w:t>60747</w:t>
            </w:r>
          </w:p>
        </w:tc>
      </w:tr>
      <w:tr w:rsidR="004743E1" w14:paraId="1BFD5902" w14:textId="77777777" w:rsidTr="004743E1">
        <w:tc>
          <w:tcPr>
            <w:tcW w:w="3116" w:type="dxa"/>
          </w:tcPr>
          <w:p w14:paraId="06A86134" w14:textId="26226FA5" w:rsidR="004743E1" w:rsidRDefault="004743E1" w:rsidP="004743E1">
            <w:pPr>
              <w:autoSpaceDE w:val="0"/>
              <w:autoSpaceDN w:val="0"/>
              <w:adjustRightInd w:val="0"/>
              <w:rPr>
                <w:rFonts w:ascii="Courier" w:hAnsi="Courier"/>
              </w:rPr>
            </w:pPr>
            <w:r>
              <w:rPr>
                <w:rFonts w:ascii="Courier" w:hAnsi="Courier"/>
              </w:rPr>
              <w:t>64</w:t>
            </w:r>
          </w:p>
        </w:tc>
        <w:tc>
          <w:tcPr>
            <w:tcW w:w="3117" w:type="dxa"/>
          </w:tcPr>
          <w:p w14:paraId="04A5B65A" w14:textId="7C5DFFE8" w:rsidR="004743E1" w:rsidRDefault="00807181" w:rsidP="004743E1">
            <w:pPr>
              <w:autoSpaceDE w:val="0"/>
              <w:autoSpaceDN w:val="0"/>
              <w:adjustRightInd w:val="0"/>
              <w:rPr>
                <w:rFonts w:ascii="Courier" w:hAnsi="Courier"/>
              </w:rPr>
            </w:pPr>
            <w:r>
              <w:rPr>
                <w:rFonts w:ascii="Courier" w:hAnsi="Courier"/>
              </w:rPr>
              <w:t>1.0e-</w:t>
            </w:r>
            <w:r>
              <w:rPr>
                <w:rFonts w:ascii="Courier" w:hAnsi="Courier"/>
              </w:rPr>
              <w:t>9</w:t>
            </w:r>
          </w:p>
        </w:tc>
        <w:tc>
          <w:tcPr>
            <w:tcW w:w="3117" w:type="dxa"/>
          </w:tcPr>
          <w:p w14:paraId="64513F7C" w14:textId="17D6DF52" w:rsidR="004743E1" w:rsidRDefault="00642B74" w:rsidP="004743E1">
            <w:pPr>
              <w:autoSpaceDE w:val="0"/>
              <w:autoSpaceDN w:val="0"/>
              <w:adjustRightInd w:val="0"/>
              <w:rPr>
                <w:rFonts w:ascii="Courier" w:hAnsi="Courier"/>
              </w:rPr>
            </w:pPr>
            <w:r w:rsidRPr="00642B74">
              <w:rPr>
                <w:rFonts w:ascii="Courier" w:hAnsi="Courier"/>
              </w:rPr>
              <w:t>991439</w:t>
            </w:r>
          </w:p>
        </w:tc>
      </w:tr>
      <w:tr w:rsidR="004743E1" w14:paraId="794E1DB8" w14:textId="77777777" w:rsidTr="004743E1">
        <w:tc>
          <w:tcPr>
            <w:tcW w:w="3116" w:type="dxa"/>
          </w:tcPr>
          <w:p w14:paraId="51A66A13" w14:textId="1221D626" w:rsidR="004743E1" w:rsidRDefault="004743E1" w:rsidP="004743E1">
            <w:pPr>
              <w:autoSpaceDE w:val="0"/>
              <w:autoSpaceDN w:val="0"/>
              <w:adjustRightInd w:val="0"/>
              <w:rPr>
                <w:rFonts w:ascii="Courier" w:hAnsi="Courier"/>
              </w:rPr>
            </w:pPr>
            <w:r>
              <w:rPr>
                <w:rFonts w:ascii="Courier" w:hAnsi="Courier"/>
              </w:rPr>
              <w:t>64</w:t>
            </w:r>
          </w:p>
        </w:tc>
        <w:tc>
          <w:tcPr>
            <w:tcW w:w="3117" w:type="dxa"/>
          </w:tcPr>
          <w:p w14:paraId="78404C44" w14:textId="5C3D8D6A" w:rsidR="004743E1" w:rsidRDefault="00807181" w:rsidP="004743E1">
            <w:pPr>
              <w:autoSpaceDE w:val="0"/>
              <w:autoSpaceDN w:val="0"/>
              <w:adjustRightInd w:val="0"/>
              <w:rPr>
                <w:rFonts w:ascii="Courier" w:hAnsi="Courier"/>
              </w:rPr>
            </w:pPr>
            <w:r>
              <w:rPr>
                <w:rFonts w:ascii="Courier" w:hAnsi="Courier"/>
              </w:rPr>
              <w:t>1.0e-</w:t>
            </w:r>
            <w:r>
              <w:rPr>
                <w:rFonts w:ascii="Courier" w:hAnsi="Courier"/>
              </w:rPr>
              <w:t>11</w:t>
            </w:r>
          </w:p>
        </w:tc>
        <w:tc>
          <w:tcPr>
            <w:tcW w:w="3117" w:type="dxa"/>
          </w:tcPr>
          <w:p w14:paraId="55BAC616" w14:textId="47C31505" w:rsidR="004743E1" w:rsidRDefault="00642B74" w:rsidP="004743E1">
            <w:pPr>
              <w:autoSpaceDE w:val="0"/>
              <w:autoSpaceDN w:val="0"/>
              <w:adjustRightInd w:val="0"/>
              <w:rPr>
                <w:rFonts w:ascii="Courier" w:hAnsi="Courier"/>
              </w:rPr>
            </w:pPr>
            <w:r w:rsidRPr="00642B74">
              <w:rPr>
                <w:rFonts w:ascii="Courier" w:hAnsi="Courier"/>
              </w:rPr>
              <w:t>1922155</w:t>
            </w:r>
          </w:p>
        </w:tc>
      </w:tr>
      <w:tr w:rsidR="004743E1" w14:paraId="31D8389E" w14:textId="77777777" w:rsidTr="004743E1">
        <w:tc>
          <w:tcPr>
            <w:tcW w:w="3116" w:type="dxa"/>
          </w:tcPr>
          <w:p w14:paraId="37A91315" w14:textId="3721350A" w:rsidR="004743E1" w:rsidRDefault="004743E1" w:rsidP="004743E1">
            <w:pPr>
              <w:autoSpaceDE w:val="0"/>
              <w:autoSpaceDN w:val="0"/>
              <w:adjustRightInd w:val="0"/>
              <w:rPr>
                <w:rFonts w:ascii="Courier" w:hAnsi="Courier"/>
              </w:rPr>
            </w:pPr>
            <w:r>
              <w:rPr>
                <w:rFonts w:ascii="Courier" w:hAnsi="Courier"/>
              </w:rPr>
              <w:t>64</w:t>
            </w:r>
          </w:p>
        </w:tc>
        <w:tc>
          <w:tcPr>
            <w:tcW w:w="3117" w:type="dxa"/>
          </w:tcPr>
          <w:p w14:paraId="6C4DDD40" w14:textId="4A35399D" w:rsidR="004743E1" w:rsidRDefault="00807181" w:rsidP="004743E1">
            <w:pPr>
              <w:autoSpaceDE w:val="0"/>
              <w:autoSpaceDN w:val="0"/>
              <w:adjustRightInd w:val="0"/>
              <w:rPr>
                <w:rFonts w:ascii="Courier" w:hAnsi="Courier"/>
              </w:rPr>
            </w:pPr>
            <w:r>
              <w:rPr>
                <w:rFonts w:ascii="Courier" w:hAnsi="Courier"/>
              </w:rPr>
              <w:t>1.0e-</w:t>
            </w:r>
            <w:r>
              <w:rPr>
                <w:rFonts w:ascii="Courier" w:hAnsi="Courier"/>
              </w:rPr>
              <w:t>13</w:t>
            </w:r>
          </w:p>
        </w:tc>
        <w:tc>
          <w:tcPr>
            <w:tcW w:w="3117" w:type="dxa"/>
          </w:tcPr>
          <w:p w14:paraId="022DCB2D" w14:textId="716EFC63" w:rsidR="004743E1" w:rsidRDefault="00642B74" w:rsidP="004743E1">
            <w:pPr>
              <w:autoSpaceDE w:val="0"/>
              <w:autoSpaceDN w:val="0"/>
              <w:adjustRightInd w:val="0"/>
              <w:rPr>
                <w:rFonts w:ascii="Courier" w:hAnsi="Courier"/>
              </w:rPr>
            </w:pPr>
            <w:r w:rsidRPr="00642B74">
              <w:rPr>
                <w:rFonts w:ascii="Courier" w:hAnsi="Courier"/>
              </w:rPr>
              <w:t>2852869</w:t>
            </w:r>
          </w:p>
        </w:tc>
      </w:tr>
      <w:tr w:rsidR="004743E1" w14:paraId="308A1833" w14:textId="77777777" w:rsidTr="004743E1">
        <w:tc>
          <w:tcPr>
            <w:tcW w:w="3116" w:type="dxa"/>
          </w:tcPr>
          <w:p w14:paraId="09218AD9" w14:textId="0FFC942E" w:rsidR="004743E1" w:rsidRDefault="004743E1" w:rsidP="004743E1">
            <w:pPr>
              <w:autoSpaceDE w:val="0"/>
              <w:autoSpaceDN w:val="0"/>
              <w:adjustRightInd w:val="0"/>
              <w:rPr>
                <w:rFonts w:ascii="Courier" w:hAnsi="Courier"/>
              </w:rPr>
            </w:pPr>
            <w:r>
              <w:rPr>
                <w:rFonts w:ascii="Courier" w:hAnsi="Courier"/>
              </w:rPr>
              <w:t>64</w:t>
            </w:r>
          </w:p>
        </w:tc>
        <w:tc>
          <w:tcPr>
            <w:tcW w:w="3117" w:type="dxa"/>
          </w:tcPr>
          <w:p w14:paraId="66D858BB" w14:textId="74B1D677" w:rsidR="004743E1" w:rsidRDefault="00807181" w:rsidP="004743E1">
            <w:pPr>
              <w:autoSpaceDE w:val="0"/>
              <w:autoSpaceDN w:val="0"/>
              <w:adjustRightInd w:val="0"/>
              <w:rPr>
                <w:rFonts w:ascii="Courier" w:hAnsi="Courier"/>
              </w:rPr>
            </w:pPr>
            <w:r>
              <w:rPr>
                <w:rFonts w:ascii="Courier" w:hAnsi="Courier"/>
              </w:rPr>
              <w:t>1.0e-</w:t>
            </w:r>
            <w:r>
              <w:rPr>
                <w:rFonts w:ascii="Courier" w:hAnsi="Courier"/>
              </w:rPr>
              <w:t>15</w:t>
            </w:r>
          </w:p>
        </w:tc>
        <w:tc>
          <w:tcPr>
            <w:tcW w:w="3117" w:type="dxa"/>
          </w:tcPr>
          <w:p w14:paraId="14D0FD17" w14:textId="14EBE27F" w:rsidR="004743E1" w:rsidRDefault="00642B74" w:rsidP="004743E1">
            <w:pPr>
              <w:autoSpaceDE w:val="0"/>
              <w:autoSpaceDN w:val="0"/>
              <w:adjustRightInd w:val="0"/>
              <w:rPr>
                <w:rFonts w:ascii="Courier" w:hAnsi="Courier"/>
              </w:rPr>
            </w:pPr>
            <w:r w:rsidRPr="00642B74">
              <w:rPr>
                <w:rFonts w:ascii="Courier" w:hAnsi="Courier"/>
              </w:rPr>
              <w:t>3783218</w:t>
            </w:r>
          </w:p>
        </w:tc>
      </w:tr>
    </w:tbl>
    <w:p w14:paraId="673C4BFB" w14:textId="5D367681" w:rsidR="004743E1" w:rsidRDefault="004743E1" w:rsidP="004743E1">
      <w:pPr>
        <w:autoSpaceDE w:val="0"/>
        <w:autoSpaceDN w:val="0"/>
        <w:adjustRightInd w:val="0"/>
        <w:rPr>
          <w:rFonts w:ascii="Courier" w:hAnsi="Courier"/>
        </w:rPr>
      </w:pPr>
    </w:p>
    <w:p w14:paraId="0D6D11F3" w14:textId="05CA8A6D" w:rsidR="00642B74" w:rsidRDefault="00642B74" w:rsidP="004743E1">
      <w:pPr>
        <w:autoSpaceDE w:val="0"/>
        <w:autoSpaceDN w:val="0"/>
        <w:adjustRightInd w:val="0"/>
        <w:rPr>
          <w:rFonts w:ascii="Helvetica Neue" w:hAnsi="Helvetica Neue"/>
        </w:rPr>
      </w:pPr>
      <w:r>
        <w:rPr>
          <w:rFonts w:ascii="Helvetica Neue" w:hAnsi="Helvetica Neue"/>
        </w:rPr>
        <w:t xml:space="preserve">As you can see, the number of iterations explodes as the value of N gets larger and the iterations get smaller. </w:t>
      </w:r>
    </w:p>
    <w:p w14:paraId="734E2118" w14:textId="17587DA6" w:rsidR="00642B74" w:rsidRDefault="00642B74" w:rsidP="004743E1">
      <w:pPr>
        <w:autoSpaceDE w:val="0"/>
        <w:autoSpaceDN w:val="0"/>
        <w:adjustRightInd w:val="0"/>
        <w:rPr>
          <w:rFonts w:ascii="Helvetica Neue" w:hAnsi="Helvetica Neue"/>
        </w:rPr>
      </w:pPr>
    </w:p>
    <w:p w14:paraId="38D8FA62" w14:textId="4BB05912" w:rsidR="00642B74" w:rsidRDefault="00642B74" w:rsidP="004743E1">
      <w:pPr>
        <w:autoSpaceDE w:val="0"/>
        <w:autoSpaceDN w:val="0"/>
        <w:adjustRightInd w:val="0"/>
        <w:rPr>
          <w:rFonts w:ascii="Helvetica Neue" w:hAnsi="Helvetica Neue"/>
        </w:rPr>
      </w:pPr>
      <w:r>
        <w:rPr>
          <w:rFonts w:ascii="Helvetica Neue" w:hAnsi="Helvetica Neue"/>
        </w:rPr>
        <w:t xml:space="preserve">However, interestingly, the value goes up linearly as the tolerance goes down. In the case of N = 16, as the tolerance goes down by a rate of 1.0e-2 each step, the number of iterations grows by about 3,000 each step. </w:t>
      </w:r>
    </w:p>
    <w:p w14:paraId="4755DA2F" w14:textId="43A02453" w:rsidR="00642B74" w:rsidRDefault="00642B74" w:rsidP="004743E1">
      <w:pPr>
        <w:autoSpaceDE w:val="0"/>
        <w:autoSpaceDN w:val="0"/>
        <w:adjustRightInd w:val="0"/>
        <w:rPr>
          <w:rFonts w:ascii="Helvetica Neue" w:hAnsi="Helvetica Neue"/>
        </w:rPr>
      </w:pPr>
    </w:p>
    <w:p w14:paraId="746BDD7A" w14:textId="1C2492CF" w:rsidR="00642B74" w:rsidRDefault="00FA3CF7" w:rsidP="00642B74">
      <w:pPr>
        <w:autoSpaceDE w:val="0"/>
        <w:autoSpaceDN w:val="0"/>
        <w:adjustRightInd w:val="0"/>
        <w:rPr>
          <w:rFonts w:ascii="Helvetica Neue" w:hAnsi="Helvetica Neue"/>
        </w:rPr>
      </w:pPr>
      <w:r>
        <w:rPr>
          <w:rFonts w:ascii="Helvetica Neue" w:hAnsi="Helvetica Neue"/>
        </w:rPr>
        <w:t>Similarly,</w:t>
      </w:r>
      <w:r w:rsidR="00642B74">
        <w:rPr>
          <w:rFonts w:ascii="Helvetica Neue" w:hAnsi="Helvetica Neue"/>
        </w:rPr>
        <w:t xml:space="preserve"> for N = 32, </w:t>
      </w:r>
      <w:r w:rsidR="00642B74">
        <w:rPr>
          <w:rFonts w:ascii="Helvetica Neue" w:hAnsi="Helvetica Neue"/>
        </w:rPr>
        <w:t xml:space="preserve">as the tolerance goes down by a rate of 1.0e-2 each step, the number of iterations grows by about </w:t>
      </w:r>
      <w:r w:rsidR="00642B74">
        <w:rPr>
          <w:rFonts w:ascii="Helvetica Neue" w:hAnsi="Helvetica Neue"/>
        </w:rPr>
        <w:t>50,000</w:t>
      </w:r>
      <w:r w:rsidR="00642B74">
        <w:rPr>
          <w:rFonts w:ascii="Helvetica Neue" w:hAnsi="Helvetica Neue"/>
        </w:rPr>
        <w:t xml:space="preserve"> each step. </w:t>
      </w:r>
    </w:p>
    <w:p w14:paraId="719E6987" w14:textId="64E996DA" w:rsidR="00642B74" w:rsidRDefault="00642B74" w:rsidP="004743E1">
      <w:pPr>
        <w:autoSpaceDE w:val="0"/>
        <w:autoSpaceDN w:val="0"/>
        <w:adjustRightInd w:val="0"/>
        <w:rPr>
          <w:rFonts w:ascii="Helvetica Neue" w:hAnsi="Helvetica Neue"/>
        </w:rPr>
      </w:pPr>
    </w:p>
    <w:p w14:paraId="5820A36B" w14:textId="52ED680E" w:rsidR="00D23697" w:rsidRDefault="00D23697" w:rsidP="00D23697">
      <w:pPr>
        <w:autoSpaceDE w:val="0"/>
        <w:autoSpaceDN w:val="0"/>
        <w:adjustRightInd w:val="0"/>
        <w:rPr>
          <w:rFonts w:ascii="Helvetica Neue" w:hAnsi="Helvetica Neue"/>
        </w:rPr>
      </w:pPr>
      <w:r>
        <w:rPr>
          <w:rFonts w:ascii="Helvetica Neue" w:hAnsi="Helvetica Neue"/>
        </w:rPr>
        <w:t xml:space="preserve">And </w:t>
      </w:r>
      <w:r w:rsidR="00FA3CF7">
        <w:rPr>
          <w:rFonts w:ascii="Helvetica Neue" w:hAnsi="Helvetica Neue"/>
        </w:rPr>
        <w:t>also,</w:t>
      </w:r>
      <w:r>
        <w:rPr>
          <w:rFonts w:ascii="Helvetica Neue" w:hAnsi="Helvetica Neue"/>
        </w:rPr>
        <w:t xml:space="preserve"> for N</w:t>
      </w:r>
      <w:r w:rsidR="00FA3CF7">
        <w:rPr>
          <w:rFonts w:ascii="Helvetica Neue" w:hAnsi="Helvetica Neue"/>
        </w:rPr>
        <w:t xml:space="preserve"> </w:t>
      </w:r>
      <w:r>
        <w:rPr>
          <w:rFonts w:ascii="Helvetica Neue" w:hAnsi="Helvetica Neue"/>
        </w:rPr>
        <w:t xml:space="preserve">= </w:t>
      </w:r>
      <w:r w:rsidR="00AC2160">
        <w:rPr>
          <w:rFonts w:ascii="Helvetica Neue" w:hAnsi="Helvetica Neue"/>
        </w:rPr>
        <w:t>64</w:t>
      </w:r>
      <w:r>
        <w:rPr>
          <w:rFonts w:ascii="Helvetica Neue" w:hAnsi="Helvetica Neue"/>
        </w:rPr>
        <w:t xml:space="preserve">, as the tolerance goes down by a rate of 1.0e-2 each step, the number of iterations grows by about </w:t>
      </w:r>
      <w:r w:rsidR="00FA3CF7">
        <w:rPr>
          <w:rFonts w:ascii="Helvetica Neue" w:hAnsi="Helvetica Neue"/>
        </w:rPr>
        <w:t>900,000</w:t>
      </w:r>
      <w:r>
        <w:rPr>
          <w:rFonts w:ascii="Helvetica Neue" w:hAnsi="Helvetica Neue"/>
        </w:rPr>
        <w:t xml:space="preserve"> each step. </w:t>
      </w:r>
    </w:p>
    <w:p w14:paraId="78BDD380" w14:textId="2567BD5A" w:rsidR="00FA3CF7" w:rsidRDefault="00FA3CF7" w:rsidP="00D23697">
      <w:pPr>
        <w:autoSpaceDE w:val="0"/>
        <w:autoSpaceDN w:val="0"/>
        <w:adjustRightInd w:val="0"/>
        <w:rPr>
          <w:rFonts w:ascii="Helvetica Neue" w:hAnsi="Helvetica Neue"/>
        </w:rPr>
      </w:pPr>
    </w:p>
    <w:p w14:paraId="17D7F63F" w14:textId="40BE7987" w:rsidR="00FA3CF7" w:rsidRDefault="00FA3CF7" w:rsidP="00D23697">
      <w:pPr>
        <w:autoSpaceDE w:val="0"/>
        <w:autoSpaceDN w:val="0"/>
        <w:adjustRightInd w:val="0"/>
        <w:rPr>
          <w:rFonts w:ascii="Helvetica Neue" w:hAnsi="Helvetica Neue"/>
        </w:rPr>
      </w:pPr>
      <w:r>
        <w:rPr>
          <w:rFonts w:ascii="Helvetica Neue" w:hAnsi="Helvetica Neue"/>
        </w:rPr>
        <w:t xml:space="preserve">So it </w:t>
      </w:r>
      <w:r>
        <w:rPr>
          <w:rFonts w:ascii="Helvetica Neue" w:hAnsi="Helvetica Neue"/>
          <w:i/>
          <w:iCs/>
        </w:rPr>
        <w:t xml:space="preserve">is </w:t>
      </w:r>
      <w:r>
        <w:rPr>
          <w:rFonts w:ascii="Helvetica Neue" w:hAnsi="Helvetica Neue"/>
        </w:rPr>
        <w:t xml:space="preserve">possible to predict how many iterations a given solution will take with this method, given enough data points. </w:t>
      </w:r>
      <w:r w:rsidR="0054101D">
        <w:rPr>
          <w:rFonts w:ascii="Helvetica Neue" w:hAnsi="Helvetica Neue"/>
        </w:rPr>
        <w:t xml:space="preserve">Of course, as N gets large and tolerance gets small, the computation time jumps drastically. All the cases for N = {16, 32} completed very quickly, but you might have to wait a while for the N = 64 scenarios. </w:t>
      </w:r>
    </w:p>
    <w:p w14:paraId="6648F6D9" w14:textId="1832D5A0" w:rsidR="003068C6" w:rsidRDefault="003068C6" w:rsidP="00D23697">
      <w:pPr>
        <w:autoSpaceDE w:val="0"/>
        <w:autoSpaceDN w:val="0"/>
        <w:adjustRightInd w:val="0"/>
        <w:rPr>
          <w:rFonts w:ascii="Helvetica Neue" w:hAnsi="Helvetica Neue"/>
        </w:rPr>
      </w:pPr>
    </w:p>
    <w:p w14:paraId="713A1917" w14:textId="72ACB094" w:rsidR="003068C6" w:rsidRDefault="003068C6" w:rsidP="00D23697">
      <w:pPr>
        <w:autoSpaceDE w:val="0"/>
        <w:autoSpaceDN w:val="0"/>
        <w:adjustRightInd w:val="0"/>
        <w:rPr>
          <w:rFonts w:ascii="Helvetica Neue" w:hAnsi="Helvetica Neue"/>
        </w:rPr>
      </w:pPr>
      <w:r>
        <w:rPr>
          <w:rFonts w:ascii="Helvetica Neue" w:hAnsi="Helvetica Neue"/>
        </w:rPr>
        <w:t xml:space="preserve">The data in this question can be obtained by running `question_2.m`. </w:t>
      </w:r>
    </w:p>
    <w:p w14:paraId="65FF1AF8" w14:textId="06BA8A04" w:rsidR="002D29A6" w:rsidRDefault="002D29A6" w:rsidP="00D23697">
      <w:pPr>
        <w:autoSpaceDE w:val="0"/>
        <w:autoSpaceDN w:val="0"/>
        <w:adjustRightInd w:val="0"/>
        <w:rPr>
          <w:rFonts w:ascii="Helvetica Neue" w:hAnsi="Helvetica Neue"/>
        </w:rPr>
      </w:pPr>
    </w:p>
    <w:p w14:paraId="3D4D80D6" w14:textId="61547339" w:rsidR="002D29A6" w:rsidRDefault="002D29A6">
      <w:pPr>
        <w:rPr>
          <w:rFonts w:ascii="Helvetica Neue" w:hAnsi="Helvetica Neue"/>
        </w:rPr>
      </w:pPr>
      <w:r>
        <w:rPr>
          <w:rFonts w:ascii="Helvetica Neue" w:hAnsi="Helvetica Neue"/>
        </w:rPr>
        <w:br w:type="page"/>
      </w:r>
    </w:p>
    <w:p w14:paraId="6AFAE520" w14:textId="145091A8" w:rsidR="002D29A6" w:rsidRDefault="002D29A6" w:rsidP="00D23697">
      <w:pPr>
        <w:autoSpaceDE w:val="0"/>
        <w:autoSpaceDN w:val="0"/>
        <w:adjustRightInd w:val="0"/>
        <w:rPr>
          <w:rFonts w:ascii="Helvetica Neue" w:hAnsi="Helvetica Neue"/>
        </w:rPr>
      </w:pPr>
      <w:r>
        <w:rPr>
          <w:rFonts w:ascii="Helvetica Neue" w:hAnsi="Helvetica Neue"/>
          <w:b/>
          <w:bCs/>
        </w:rPr>
        <w:lastRenderedPageBreak/>
        <w:t xml:space="preserve">Question 3 </w:t>
      </w:r>
    </w:p>
    <w:p w14:paraId="27C33A8F" w14:textId="77777777" w:rsidR="002D29A6" w:rsidRPr="002D29A6" w:rsidRDefault="002D29A6" w:rsidP="00D23697">
      <w:pPr>
        <w:autoSpaceDE w:val="0"/>
        <w:autoSpaceDN w:val="0"/>
        <w:adjustRightInd w:val="0"/>
        <w:rPr>
          <w:rFonts w:ascii="Helvetica Neue" w:hAnsi="Helvetica Neue"/>
        </w:rPr>
      </w:pPr>
    </w:p>
    <w:p w14:paraId="40F80DF6" w14:textId="71F0A508" w:rsidR="00801F4E" w:rsidRDefault="00801F4E" w:rsidP="004743E1">
      <w:pPr>
        <w:autoSpaceDE w:val="0"/>
        <w:autoSpaceDN w:val="0"/>
        <w:adjustRightInd w:val="0"/>
        <w:rPr>
          <w:rFonts w:ascii="Helvetica Neue" w:hAnsi="Helvetica Neue"/>
        </w:rPr>
      </w:pPr>
      <w:r>
        <w:rPr>
          <w:rFonts w:ascii="Helvetica Neue" w:hAnsi="Helvetica Neue"/>
        </w:rPr>
        <w:t xml:space="preserve">For this question, I modified the Gauss-Seidel algorithm, now in `gauss_seidel_relax.m`, using a new method to update x: </w:t>
      </w:r>
    </w:p>
    <w:p w14:paraId="37F81D4A" w14:textId="14281E29" w:rsidR="00801F4E" w:rsidRDefault="00801F4E" w:rsidP="00801F4E">
      <w:pPr>
        <w:autoSpaceDE w:val="0"/>
        <w:autoSpaceDN w:val="0"/>
        <w:adjustRightInd w:val="0"/>
        <w:jc w:val="center"/>
        <w:rPr>
          <w:rFonts w:ascii="Helvetica Neue" w:hAnsi="Helvetica Neue"/>
        </w:rPr>
      </w:pPr>
      <w:r>
        <w:rPr>
          <w:rFonts w:ascii="Helvetica Neue" w:hAnsi="Helvetica Neue"/>
          <w:noProof/>
        </w:rPr>
        <w:drawing>
          <wp:inline distT="0" distB="0" distL="0" distR="0" wp14:anchorId="442DEECF" wp14:editId="480CF3E7">
            <wp:extent cx="2246712" cy="393895"/>
            <wp:effectExtent l="0" t="0" r="1270" b="0"/>
            <wp:docPr id="21" name="Picture 21" descr="A picture containing object,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creen Shot 2020-04-05 at 12.35.48 P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447792" cy="429148"/>
                    </a:xfrm>
                    <a:prstGeom prst="rect">
                      <a:avLst/>
                    </a:prstGeom>
                  </pic:spPr>
                </pic:pic>
              </a:graphicData>
            </a:graphic>
          </wp:inline>
        </w:drawing>
      </w:r>
    </w:p>
    <w:p w14:paraId="4096E8C3" w14:textId="55E93A33" w:rsidR="00801F4E" w:rsidRDefault="00801F4E" w:rsidP="004743E1">
      <w:pPr>
        <w:autoSpaceDE w:val="0"/>
        <w:autoSpaceDN w:val="0"/>
        <w:adjustRightInd w:val="0"/>
        <w:rPr>
          <w:rFonts w:ascii="Helvetica Neue" w:hAnsi="Helvetica Neue"/>
        </w:rPr>
      </w:pPr>
      <w:r>
        <w:rPr>
          <w:rFonts w:ascii="Helvetica Neue" w:hAnsi="Helvetica Neue"/>
        </w:rPr>
        <w:t xml:space="preserve">With and an omega value of 0.5. </w:t>
      </w:r>
      <w:r w:rsidR="00F10FF5">
        <w:rPr>
          <w:rFonts w:ascii="Helvetica Neue" w:hAnsi="Helvetica Neue"/>
        </w:rPr>
        <w:t xml:space="preserve">I used the same sets of N values as in the previous </w:t>
      </w:r>
      <w:r w:rsidR="00E81C39">
        <w:rPr>
          <w:rFonts w:ascii="Helvetica Neue" w:hAnsi="Helvetica Neue"/>
        </w:rPr>
        <w:t>question and</w:t>
      </w:r>
      <w:r w:rsidR="00F10FF5">
        <w:rPr>
          <w:rFonts w:ascii="Helvetica Neue" w:hAnsi="Helvetica Neue"/>
        </w:rPr>
        <w:t xml:space="preserve"> ran the tests again. The results are reported in the table below. </w:t>
      </w:r>
    </w:p>
    <w:p w14:paraId="2E92E5FB" w14:textId="77777777" w:rsidR="00801F4E" w:rsidRDefault="00801F4E" w:rsidP="004743E1">
      <w:pPr>
        <w:autoSpaceDE w:val="0"/>
        <w:autoSpaceDN w:val="0"/>
        <w:adjustRightInd w:val="0"/>
        <w:rPr>
          <w:rFonts w:ascii="Helvetica Neue" w:hAnsi="Helvetica Neue"/>
        </w:rPr>
      </w:pPr>
    </w:p>
    <w:tbl>
      <w:tblPr>
        <w:tblStyle w:val="TableGrid"/>
        <w:tblW w:w="0" w:type="auto"/>
        <w:tblLook w:val="04A0" w:firstRow="1" w:lastRow="0" w:firstColumn="1" w:lastColumn="0" w:noHBand="0" w:noVBand="1"/>
      </w:tblPr>
      <w:tblGrid>
        <w:gridCol w:w="3116"/>
        <w:gridCol w:w="3117"/>
        <w:gridCol w:w="3117"/>
      </w:tblGrid>
      <w:tr w:rsidR="00801F4E" w14:paraId="53A5D0B6" w14:textId="77777777" w:rsidTr="007C5536">
        <w:tc>
          <w:tcPr>
            <w:tcW w:w="3116" w:type="dxa"/>
          </w:tcPr>
          <w:p w14:paraId="0E891137" w14:textId="77777777" w:rsidR="00801F4E" w:rsidRDefault="00801F4E" w:rsidP="007C5536">
            <w:pPr>
              <w:autoSpaceDE w:val="0"/>
              <w:autoSpaceDN w:val="0"/>
              <w:adjustRightInd w:val="0"/>
              <w:jc w:val="center"/>
              <w:rPr>
                <w:rFonts w:ascii="Courier" w:hAnsi="Courier"/>
              </w:rPr>
            </w:pPr>
            <w:r>
              <w:rPr>
                <w:rFonts w:ascii="Courier" w:hAnsi="Courier"/>
              </w:rPr>
              <w:t>N Value</w:t>
            </w:r>
          </w:p>
        </w:tc>
        <w:tc>
          <w:tcPr>
            <w:tcW w:w="3117" w:type="dxa"/>
          </w:tcPr>
          <w:p w14:paraId="3B662B7F" w14:textId="77777777" w:rsidR="00801F4E" w:rsidRDefault="00801F4E" w:rsidP="007C5536">
            <w:pPr>
              <w:autoSpaceDE w:val="0"/>
              <w:autoSpaceDN w:val="0"/>
              <w:adjustRightInd w:val="0"/>
              <w:jc w:val="center"/>
              <w:rPr>
                <w:rFonts w:ascii="Courier" w:hAnsi="Courier"/>
              </w:rPr>
            </w:pPr>
            <w:r>
              <w:rPr>
                <w:rFonts w:ascii="Courier" w:hAnsi="Courier"/>
              </w:rPr>
              <w:t>Tolerance Value</w:t>
            </w:r>
          </w:p>
        </w:tc>
        <w:tc>
          <w:tcPr>
            <w:tcW w:w="3117" w:type="dxa"/>
          </w:tcPr>
          <w:p w14:paraId="599F69AC" w14:textId="77777777" w:rsidR="00801F4E" w:rsidRDefault="00801F4E" w:rsidP="007C5536">
            <w:pPr>
              <w:autoSpaceDE w:val="0"/>
              <w:autoSpaceDN w:val="0"/>
              <w:adjustRightInd w:val="0"/>
              <w:jc w:val="center"/>
              <w:rPr>
                <w:rFonts w:ascii="Courier" w:hAnsi="Courier"/>
              </w:rPr>
            </w:pPr>
            <w:r>
              <w:rPr>
                <w:rFonts w:ascii="Courier" w:hAnsi="Courier"/>
              </w:rPr>
              <w:t>Gauss-Seidel Iterations</w:t>
            </w:r>
          </w:p>
        </w:tc>
      </w:tr>
      <w:tr w:rsidR="00801F4E" w14:paraId="286EAC8C" w14:textId="77777777" w:rsidTr="007C5536">
        <w:tc>
          <w:tcPr>
            <w:tcW w:w="3116" w:type="dxa"/>
          </w:tcPr>
          <w:p w14:paraId="1B44BF2B" w14:textId="77777777" w:rsidR="00801F4E" w:rsidRDefault="00801F4E" w:rsidP="007C5536">
            <w:pPr>
              <w:autoSpaceDE w:val="0"/>
              <w:autoSpaceDN w:val="0"/>
              <w:adjustRightInd w:val="0"/>
              <w:rPr>
                <w:rFonts w:ascii="Courier" w:hAnsi="Courier"/>
              </w:rPr>
            </w:pPr>
            <w:r>
              <w:rPr>
                <w:rFonts w:ascii="Courier" w:hAnsi="Courier"/>
              </w:rPr>
              <w:t>16</w:t>
            </w:r>
          </w:p>
        </w:tc>
        <w:tc>
          <w:tcPr>
            <w:tcW w:w="3117" w:type="dxa"/>
          </w:tcPr>
          <w:p w14:paraId="3766A16C" w14:textId="77777777" w:rsidR="00801F4E" w:rsidRDefault="00801F4E" w:rsidP="007C5536">
            <w:pPr>
              <w:autoSpaceDE w:val="0"/>
              <w:autoSpaceDN w:val="0"/>
              <w:adjustRightInd w:val="0"/>
              <w:rPr>
                <w:rFonts w:ascii="Courier" w:hAnsi="Courier"/>
              </w:rPr>
            </w:pPr>
            <w:r>
              <w:rPr>
                <w:rFonts w:ascii="Courier" w:hAnsi="Courier"/>
              </w:rPr>
              <w:t>1.0e-5</w:t>
            </w:r>
          </w:p>
        </w:tc>
        <w:tc>
          <w:tcPr>
            <w:tcW w:w="3117" w:type="dxa"/>
          </w:tcPr>
          <w:p w14:paraId="774B8D0A" w14:textId="4337023A" w:rsidR="00801F4E" w:rsidRPr="00642B74" w:rsidRDefault="00ED1595" w:rsidP="007C5536">
            <w:pPr>
              <w:autoSpaceDE w:val="0"/>
              <w:autoSpaceDN w:val="0"/>
              <w:adjustRightInd w:val="0"/>
              <w:rPr>
                <w:rFonts w:ascii="Courier" w:hAnsi="Courier"/>
              </w:rPr>
            </w:pPr>
            <w:r w:rsidRPr="00ED1595">
              <w:rPr>
                <w:rFonts w:ascii="Courier" w:hAnsi="Courier"/>
              </w:rPr>
              <w:t>2</w:t>
            </w:r>
          </w:p>
        </w:tc>
      </w:tr>
      <w:tr w:rsidR="00801F4E" w14:paraId="0919A71A" w14:textId="77777777" w:rsidTr="007C5536">
        <w:tc>
          <w:tcPr>
            <w:tcW w:w="3116" w:type="dxa"/>
          </w:tcPr>
          <w:p w14:paraId="38DE50B3" w14:textId="77777777" w:rsidR="00801F4E" w:rsidRDefault="00801F4E" w:rsidP="007C5536">
            <w:pPr>
              <w:autoSpaceDE w:val="0"/>
              <w:autoSpaceDN w:val="0"/>
              <w:adjustRightInd w:val="0"/>
              <w:rPr>
                <w:rFonts w:ascii="Courier" w:hAnsi="Courier"/>
              </w:rPr>
            </w:pPr>
            <w:r>
              <w:rPr>
                <w:rFonts w:ascii="Courier" w:hAnsi="Courier"/>
              </w:rPr>
              <w:t>16</w:t>
            </w:r>
          </w:p>
        </w:tc>
        <w:tc>
          <w:tcPr>
            <w:tcW w:w="3117" w:type="dxa"/>
          </w:tcPr>
          <w:p w14:paraId="43CAB4B3" w14:textId="77777777" w:rsidR="00801F4E" w:rsidRDefault="00801F4E" w:rsidP="007C5536">
            <w:pPr>
              <w:autoSpaceDE w:val="0"/>
              <w:autoSpaceDN w:val="0"/>
              <w:adjustRightInd w:val="0"/>
              <w:rPr>
                <w:rFonts w:ascii="Courier" w:hAnsi="Courier"/>
              </w:rPr>
            </w:pPr>
            <w:r>
              <w:rPr>
                <w:rFonts w:ascii="Courier" w:hAnsi="Courier"/>
              </w:rPr>
              <w:t>1.0e-7</w:t>
            </w:r>
          </w:p>
        </w:tc>
        <w:tc>
          <w:tcPr>
            <w:tcW w:w="3117" w:type="dxa"/>
          </w:tcPr>
          <w:p w14:paraId="5283106A" w14:textId="44FB9ED2" w:rsidR="00801F4E" w:rsidRDefault="00ED1595" w:rsidP="007C5536">
            <w:pPr>
              <w:autoSpaceDE w:val="0"/>
              <w:autoSpaceDN w:val="0"/>
              <w:adjustRightInd w:val="0"/>
              <w:rPr>
                <w:rFonts w:ascii="Courier" w:hAnsi="Courier"/>
              </w:rPr>
            </w:pPr>
            <w:r w:rsidRPr="00ED1595">
              <w:rPr>
                <w:rFonts w:ascii="Courier" w:hAnsi="Courier"/>
              </w:rPr>
              <w:t>8217</w:t>
            </w:r>
          </w:p>
        </w:tc>
      </w:tr>
      <w:tr w:rsidR="00801F4E" w14:paraId="23940917" w14:textId="77777777" w:rsidTr="007C5536">
        <w:tc>
          <w:tcPr>
            <w:tcW w:w="3116" w:type="dxa"/>
          </w:tcPr>
          <w:p w14:paraId="382C35D6" w14:textId="77777777" w:rsidR="00801F4E" w:rsidRDefault="00801F4E" w:rsidP="007C5536">
            <w:pPr>
              <w:autoSpaceDE w:val="0"/>
              <w:autoSpaceDN w:val="0"/>
              <w:adjustRightInd w:val="0"/>
              <w:rPr>
                <w:rFonts w:ascii="Courier" w:hAnsi="Courier"/>
              </w:rPr>
            </w:pPr>
            <w:r>
              <w:rPr>
                <w:rFonts w:ascii="Courier" w:hAnsi="Courier"/>
              </w:rPr>
              <w:t>16</w:t>
            </w:r>
          </w:p>
        </w:tc>
        <w:tc>
          <w:tcPr>
            <w:tcW w:w="3117" w:type="dxa"/>
          </w:tcPr>
          <w:p w14:paraId="131A1EB9" w14:textId="77777777" w:rsidR="00801F4E" w:rsidRDefault="00801F4E" w:rsidP="007C5536">
            <w:pPr>
              <w:autoSpaceDE w:val="0"/>
              <w:autoSpaceDN w:val="0"/>
              <w:adjustRightInd w:val="0"/>
              <w:rPr>
                <w:rFonts w:ascii="Courier" w:hAnsi="Courier"/>
              </w:rPr>
            </w:pPr>
            <w:r>
              <w:rPr>
                <w:rFonts w:ascii="Courier" w:hAnsi="Courier"/>
              </w:rPr>
              <w:t>1.0e-9</w:t>
            </w:r>
          </w:p>
        </w:tc>
        <w:tc>
          <w:tcPr>
            <w:tcW w:w="3117" w:type="dxa"/>
          </w:tcPr>
          <w:p w14:paraId="6C1959B9" w14:textId="54CF50BC" w:rsidR="00801F4E" w:rsidRDefault="00ED1595" w:rsidP="007C5536">
            <w:pPr>
              <w:autoSpaceDE w:val="0"/>
              <w:autoSpaceDN w:val="0"/>
              <w:adjustRightInd w:val="0"/>
              <w:rPr>
                <w:rFonts w:ascii="Courier" w:hAnsi="Courier"/>
              </w:rPr>
            </w:pPr>
            <w:r w:rsidRPr="00ED1595">
              <w:rPr>
                <w:rFonts w:ascii="Courier" w:hAnsi="Courier"/>
              </w:rPr>
              <w:t>17698</w:t>
            </w:r>
          </w:p>
        </w:tc>
      </w:tr>
      <w:tr w:rsidR="00801F4E" w14:paraId="4104A1B0" w14:textId="77777777" w:rsidTr="007C5536">
        <w:tc>
          <w:tcPr>
            <w:tcW w:w="3116" w:type="dxa"/>
          </w:tcPr>
          <w:p w14:paraId="012D8D01" w14:textId="77777777" w:rsidR="00801F4E" w:rsidRDefault="00801F4E" w:rsidP="007C5536">
            <w:pPr>
              <w:autoSpaceDE w:val="0"/>
              <w:autoSpaceDN w:val="0"/>
              <w:adjustRightInd w:val="0"/>
              <w:rPr>
                <w:rFonts w:ascii="Courier" w:hAnsi="Courier"/>
              </w:rPr>
            </w:pPr>
            <w:r>
              <w:rPr>
                <w:rFonts w:ascii="Courier" w:hAnsi="Courier"/>
              </w:rPr>
              <w:t>16</w:t>
            </w:r>
          </w:p>
        </w:tc>
        <w:tc>
          <w:tcPr>
            <w:tcW w:w="3117" w:type="dxa"/>
          </w:tcPr>
          <w:p w14:paraId="4B870414" w14:textId="77777777" w:rsidR="00801F4E" w:rsidRDefault="00801F4E" w:rsidP="007C5536">
            <w:pPr>
              <w:autoSpaceDE w:val="0"/>
              <w:autoSpaceDN w:val="0"/>
              <w:adjustRightInd w:val="0"/>
              <w:rPr>
                <w:rFonts w:ascii="Courier" w:hAnsi="Courier"/>
              </w:rPr>
            </w:pPr>
            <w:r>
              <w:rPr>
                <w:rFonts w:ascii="Courier" w:hAnsi="Courier"/>
              </w:rPr>
              <w:t>1.0e-11</w:t>
            </w:r>
          </w:p>
        </w:tc>
        <w:tc>
          <w:tcPr>
            <w:tcW w:w="3117" w:type="dxa"/>
          </w:tcPr>
          <w:p w14:paraId="15B44D42" w14:textId="654B9914" w:rsidR="00801F4E" w:rsidRDefault="00ED1595" w:rsidP="007C5536">
            <w:pPr>
              <w:autoSpaceDE w:val="0"/>
              <w:autoSpaceDN w:val="0"/>
              <w:adjustRightInd w:val="0"/>
              <w:rPr>
                <w:rFonts w:ascii="Courier" w:hAnsi="Courier"/>
              </w:rPr>
            </w:pPr>
            <w:r w:rsidRPr="00ED1595">
              <w:rPr>
                <w:rFonts w:ascii="Courier" w:hAnsi="Courier"/>
              </w:rPr>
              <w:t>27179</w:t>
            </w:r>
          </w:p>
        </w:tc>
      </w:tr>
      <w:tr w:rsidR="00801F4E" w14:paraId="282E6846" w14:textId="77777777" w:rsidTr="007C5536">
        <w:tc>
          <w:tcPr>
            <w:tcW w:w="3116" w:type="dxa"/>
          </w:tcPr>
          <w:p w14:paraId="69BBA611" w14:textId="77777777" w:rsidR="00801F4E" w:rsidRDefault="00801F4E" w:rsidP="007C5536">
            <w:pPr>
              <w:autoSpaceDE w:val="0"/>
              <w:autoSpaceDN w:val="0"/>
              <w:adjustRightInd w:val="0"/>
              <w:rPr>
                <w:rFonts w:ascii="Courier" w:hAnsi="Courier"/>
              </w:rPr>
            </w:pPr>
            <w:r>
              <w:rPr>
                <w:rFonts w:ascii="Courier" w:hAnsi="Courier"/>
              </w:rPr>
              <w:t>16</w:t>
            </w:r>
          </w:p>
        </w:tc>
        <w:tc>
          <w:tcPr>
            <w:tcW w:w="3117" w:type="dxa"/>
          </w:tcPr>
          <w:p w14:paraId="5EDEBECE" w14:textId="77777777" w:rsidR="00801F4E" w:rsidRDefault="00801F4E" w:rsidP="007C5536">
            <w:pPr>
              <w:autoSpaceDE w:val="0"/>
              <w:autoSpaceDN w:val="0"/>
              <w:adjustRightInd w:val="0"/>
              <w:rPr>
                <w:rFonts w:ascii="Courier" w:hAnsi="Courier"/>
              </w:rPr>
            </w:pPr>
            <w:r>
              <w:rPr>
                <w:rFonts w:ascii="Courier" w:hAnsi="Courier"/>
              </w:rPr>
              <w:t>1.0e-13</w:t>
            </w:r>
          </w:p>
        </w:tc>
        <w:tc>
          <w:tcPr>
            <w:tcW w:w="3117" w:type="dxa"/>
          </w:tcPr>
          <w:p w14:paraId="224ABC81" w14:textId="438F2CA3" w:rsidR="00801F4E" w:rsidRDefault="00ED1595" w:rsidP="007C5536">
            <w:pPr>
              <w:autoSpaceDE w:val="0"/>
              <w:autoSpaceDN w:val="0"/>
              <w:adjustRightInd w:val="0"/>
              <w:rPr>
                <w:rFonts w:ascii="Courier" w:hAnsi="Courier"/>
              </w:rPr>
            </w:pPr>
            <w:r w:rsidRPr="00ED1595">
              <w:rPr>
                <w:rFonts w:ascii="Courier" w:hAnsi="Courier"/>
              </w:rPr>
              <w:t>36660</w:t>
            </w:r>
          </w:p>
        </w:tc>
      </w:tr>
      <w:tr w:rsidR="00801F4E" w14:paraId="5395F2E1" w14:textId="77777777" w:rsidTr="007C5536">
        <w:tc>
          <w:tcPr>
            <w:tcW w:w="3116" w:type="dxa"/>
          </w:tcPr>
          <w:p w14:paraId="1762FCE1" w14:textId="77777777" w:rsidR="00801F4E" w:rsidRDefault="00801F4E" w:rsidP="007C5536">
            <w:pPr>
              <w:autoSpaceDE w:val="0"/>
              <w:autoSpaceDN w:val="0"/>
              <w:adjustRightInd w:val="0"/>
              <w:rPr>
                <w:rFonts w:ascii="Courier" w:hAnsi="Courier"/>
              </w:rPr>
            </w:pPr>
            <w:r>
              <w:rPr>
                <w:rFonts w:ascii="Courier" w:hAnsi="Courier"/>
              </w:rPr>
              <w:t>16</w:t>
            </w:r>
          </w:p>
        </w:tc>
        <w:tc>
          <w:tcPr>
            <w:tcW w:w="3117" w:type="dxa"/>
          </w:tcPr>
          <w:p w14:paraId="4B8C0719" w14:textId="77777777" w:rsidR="00801F4E" w:rsidRDefault="00801F4E" w:rsidP="007C5536">
            <w:pPr>
              <w:autoSpaceDE w:val="0"/>
              <w:autoSpaceDN w:val="0"/>
              <w:adjustRightInd w:val="0"/>
              <w:rPr>
                <w:rFonts w:ascii="Courier" w:hAnsi="Courier"/>
              </w:rPr>
            </w:pPr>
            <w:r>
              <w:rPr>
                <w:rFonts w:ascii="Courier" w:hAnsi="Courier"/>
              </w:rPr>
              <w:t>1.0e-15</w:t>
            </w:r>
          </w:p>
        </w:tc>
        <w:tc>
          <w:tcPr>
            <w:tcW w:w="3117" w:type="dxa"/>
          </w:tcPr>
          <w:p w14:paraId="55F92F3C" w14:textId="10797F8F" w:rsidR="00801F4E" w:rsidRDefault="00ED1595" w:rsidP="007C5536">
            <w:pPr>
              <w:autoSpaceDE w:val="0"/>
              <w:autoSpaceDN w:val="0"/>
              <w:adjustRightInd w:val="0"/>
              <w:rPr>
                <w:rFonts w:ascii="Courier" w:hAnsi="Courier"/>
              </w:rPr>
            </w:pPr>
            <w:r w:rsidRPr="00ED1595">
              <w:rPr>
                <w:rFonts w:ascii="Courier" w:hAnsi="Courier"/>
              </w:rPr>
              <w:t>46141</w:t>
            </w:r>
          </w:p>
        </w:tc>
      </w:tr>
      <w:tr w:rsidR="00801F4E" w14:paraId="761CFD5C" w14:textId="77777777" w:rsidTr="007C5536">
        <w:tc>
          <w:tcPr>
            <w:tcW w:w="3116" w:type="dxa"/>
          </w:tcPr>
          <w:p w14:paraId="3A9372A9" w14:textId="77777777" w:rsidR="00801F4E" w:rsidRDefault="00801F4E" w:rsidP="007C5536">
            <w:pPr>
              <w:autoSpaceDE w:val="0"/>
              <w:autoSpaceDN w:val="0"/>
              <w:adjustRightInd w:val="0"/>
              <w:rPr>
                <w:rFonts w:ascii="Courier" w:hAnsi="Courier"/>
              </w:rPr>
            </w:pPr>
            <w:r>
              <w:rPr>
                <w:rFonts w:ascii="Courier" w:hAnsi="Courier"/>
              </w:rPr>
              <w:t>32</w:t>
            </w:r>
          </w:p>
        </w:tc>
        <w:tc>
          <w:tcPr>
            <w:tcW w:w="3117" w:type="dxa"/>
          </w:tcPr>
          <w:p w14:paraId="45A29DD4" w14:textId="77777777" w:rsidR="00801F4E" w:rsidRDefault="00801F4E" w:rsidP="007C5536">
            <w:pPr>
              <w:autoSpaceDE w:val="0"/>
              <w:autoSpaceDN w:val="0"/>
              <w:adjustRightInd w:val="0"/>
              <w:rPr>
                <w:rFonts w:ascii="Courier" w:hAnsi="Courier"/>
              </w:rPr>
            </w:pPr>
            <w:r>
              <w:rPr>
                <w:rFonts w:ascii="Courier" w:hAnsi="Courier"/>
              </w:rPr>
              <w:t>1.0e-5</w:t>
            </w:r>
          </w:p>
        </w:tc>
        <w:tc>
          <w:tcPr>
            <w:tcW w:w="3117" w:type="dxa"/>
          </w:tcPr>
          <w:p w14:paraId="0A8D9F17" w14:textId="7266F84A" w:rsidR="00801F4E" w:rsidRDefault="00162CC3" w:rsidP="007C5536">
            <w:pPr>
              <w:autoSpaceDE w:val="0"/>
              <w:autoSpaceDN w:val="0"/>
              <w:adjustRightInd w:val="0"/>
              <w:rPr>
                <w:rFonts w:ascii="Courier" w:hAnsi="Courier"/>
              </w:rPr>
            </w:pPr>
            <w:r w:rsidRPr="00162CC3">
              <w:rPr>
                <w:rFonts w:ascii="Courier" w:hAnsi="Courier"/>
              </w:rPr>
              <w:t>1</w:t>
            </w:r>
          </w:p>
        </w:tc>
      </w:tr>
      <w:tr w:rsidR="00801F4E" w14:paraId="44E29AB2" w14:textId="77777777" w:rsidTr="007C5536">
        <w:tc>
          <w:tcPr>
            <w:tcW w:w="3116" w:type="dxa"/>
          </w:tcPr>
          <w:p w14:paraId="5130A19D" w14:textId="77777777" w:rsidR="00801F4E" w:rsidRDefault="00801F4E" w:rsidP="007C5536">
            <w:pPr>
              <w:autoSpaceDE w:val="0"/>
              <w:autoSpaceDN w:val="0"/>
              <w:adjustRightInd w:val="0"/>
              <w:rPr>
                <w:rFonts w:ascii="Courier" w:hAnsi="Courier"/>
              </w:rPr>
            </w:pPr>
            <w:r>
              <w:rPr>
                <w:rFonts w:ascii="Courier" w:hAnsi="Courier"/>
              </w:rPr>
              <w:t>32</w:t>
            </w:r>
          </w:p>
        </w:tc>
        <w:tc>
          <w:tcPr>
            <w:tcW w:w="3117" w:type="dxa"/>
          </w:tcPr>
          <w:p w14:paraId="51B4F327" w14:textId="77777777" w:rsidR="00801F4E" w:rsidRDefault="00801F4E" w:rsidP="007C5536">
            <w:pPr>
              <w:autoSpaceDE w:val="0"/>
              <w:autoSpaceDN w:val="0"/>
              <w:adjustRightInd w:val="0"/>
              <w:rPr>
                <w:rFonts w:ascii="Courier" w:hAnsi="Courier"/>
              </w:rPr>
            </w:pPr>
            <w:r>
              <w:rPr>
                <w:rFonts w:ascii="Courier" w:hAnsi="Courier"/>
              </w:rPr>
              <w:t>1.0e-7</w:t>
            </w:r>
          </w:p>
        </w:tc>
        <w:tc>
          <w:tcPr>
            <w:tcW w:w="3117" w:type="dxa"/>
          </w:tcPr>
          <w:p w14:paraId="25E10752" w14:textId="2A33A4C1" w:rsidR="00801F4E" w:rsidRDefault="00162CC3" w:rsidP="007C5536">
            <w:pPr>
              <w:autoSpaceDE w:val="0"/>
              <w:autoSpaceDN w:val="0"/>
              <w:adjustRightInd w:val="0"/>
              <w:rPr>
                <w:rFonts w:ascii="Courier" w:hAnsi="Courier"/>
              </w:rPr>
            </w:pPr>
            <w:r w:rsidRPr="00162CC3">
              <w:rPr>
                <w:rFonts w:ascii="Courier" w:hAnsi="Courier"/>
              </w:rPr>
              <w:t>58284</w:t>
            </w:r>
          </w:p>
        </w:tc>
      </w:tr>
      <w:tr w:rsidR="00801F4E" w14:paraId="6B27DEFC" w14:textId="77777777" w:rsidTr="007C5536">
        <w:tc>
          <w:tcPr>
            <w:tcW w:w="3116" w:type="dxa"/>
          </w:tcPr>
          <w:p w14:paraId="44558A90" w14:textId="77777777" w:rsidR="00801F4E" w:rsidRDefault="00801F4E" w:rsidP="007C5536">
            <w:pPr>
              <w:autoSpaceDE w:val="0"/>
              <w:autoSpaceDN w:val="0"/>
              <w:adjustRightInd w:val="0"/>
              <w:rPr>
                <w:rFonts w:ascii="Courier" w:hAnsi="Courier"/>
              </w:rPr>
            </w:pPr>
            <w:r>
              <w:rPr>
                <w:rFonts w:ascii="Courier" w:hAnsi="Courier"/>
              </w:rPr>
              <w:t>32</w:t>
            </w:r>
          </w:p>
        </w:tc>
        <w:tc>
          <w:tcPr>
            <w:tcW w:w="3117" w:type="dxa"/>
          </w:tcPr>
          <w:p w14:paraId="20B17F5F" w14:textId="77777777" w:rsidR="00801F4E" w:rsidRDefault="00801F4E" w:rsidP="007C5536">
            <w:pPr>
              <w:autoSpaceDE w:val="0"/>
              <w:autoSpaceDN w:val="0"/>
              <w:adjustRightInd w:val="0"/>
              <w:rPr>
                <w:rFonts w:ascii="Courier" w:hAnsi="Courier"/>
              </w:rPr>
            </w:pPr>
            <w:r>
              <w:rPr>
                <w:rFonts w:ascii="Courier" w:hAnsi="Courier"/>
              </w:rPr>
              <w:t>1.0e-9</w:t>
            </w:r>
          </w:p>
        </w:tc>
        <w:tc>
          <w:tcPr>
            <w:tcW w:w="3117" w:type="dxa"/>
          </w:tcPr>
          <w:p w14:paraId="547016CF" w14:textId="7860653E" w:rsidR="00801F4E" w:rsidRDefault="00162CC3" w:rsidP="007C5536">
            <w:pPr>
              <w:autoSpaceDE w:val="0"/>
              <w:autoSpaceDN w:val="0"/>
              <w:adjustRightInd w:val="0"/>
              <w:rPr>
                <w:rFonts w:ascii="Courier" w:hAnsi="Courier"/>
              </w:rPr>
            </w:pPr>
            <w:r w:rsidRPr="00162CC3">
              <w:rPr>
                <w:rFonts w:ascii="Courier" w:hAnsi="Courier"/>
              </w:rPr>
              <w:t>224717</w:t>
            </w:r>
          </w:p>
        </w:tc>
      </w:tr>
      <w:tr w:rsidR="00801F4E" w14:paraId="68678953" w14:textId="77777777" w:rsidTr="007C5536">
        <w:tc>
          <w:tcPr>
            <w:tcW w:w="3116" w:type="dxa"/>
          </w:tcPr>
          <w:p w14:paraId="73A256F0" w14:textId="77777777" w:rsidR="00801F4E" w:rsidRDefault="00801F4E" w:rsidP="007C5536">
            <w:pPr>
              <w:autoSpaceDE w:val="0"/>
              <w:autoSpaceDN w:val="0"/>
              <w:adjustRightInd w:val="0"/>
              <w:rPr>
                <w:rFonts w:ascii="Courier" w:hAnsi="Courier"/>
              </w:rPr>
            </w:pPr>
            <w:r>
              <w:rPr>
                <w:rFonts w:ascii="Courier" w:hAnsi="Courier"/>
              </w:rPr>
              <w:t>32</w:t>
            </w:r>
          </w:p>
        </w:tc>
        <w:tc>
          <w:tcPr>
            <w:tcW w:w="3117" w:type="dxa"/>
          </w:tcPr>
          <w:p w14:paraId="35EE3CE2" w14:textId="77777777" w:rsidR="00801F4E" w:rsidRDefault="00801F4E" w:rsidP="007C5536">
            <w:pPr>
              <w:autoSpaceDE w:val="0"/>
              <w:autoSpaceDN w:val="0"/>
              <w:adjustRightInd w:val="0"/>
              <w:rPr>
                <w:rFonts w:ascii="Courier" w:hAnsi="Courier"/>
              </w:rPr>
            </w:pPr>
            <w:r>
              <w:rPr>
                <w:rFonts w:ascii="Courier" w:hAnsi="Courier"/>
              </w:rPr>
              <w:t>1.0e-11</w:t>
            </w:r>
          </w:p>
        </w:tc>
        <w:tc>
          <w:tcPr>
            <w:tcW w:w="3117" w:type="dxa"/>
          </w:tcPr>
          <w:p w14:paraId="0FA28225" w14:textId="7B6171B9" w:rsidR="00801F4E" w:rsidRDefault="00162CC3" w:rsidP="007C5536">
            <w:pPr>
              <w:autoSpaceDE w:val="0"/>
              <w:autoSpaceDN w:val="0"/>
              <w:adjustRightInd w:val="0"/>
              <w:rPr>
                <w:rFonts w:ascii="Courier" w:hAnsi="Courier"/>
              </w:rPr>
            </w:pPr>
            <w:r w:rsidRPr="00162CC3">
              <w:rPr>
                <w:rFonts w:ascii="Courier" w:hAnsi="Courier"/>
              </w:rPr>
              <w:t>391150</w:t>
            </w:r>
          </w:p>
        </w:tc>
      </w:tr>
      <w:tr w:rsidR="00801F4E" w14:paraId="44ECD15D" w14:textId="77777777" w:rsidTr="007C5536">
        <w:tc>
          <w:tcPr>
            <w:tcW w:w="3116" w:type="dxa"/>
          </w:tcPr>
          <w:p w14:paraId="670C24B8" w14:textId="77777777" w:rsidR="00801F4E" w:rsidRDefault="00801F4E" w:rsidP="007C5536">
            <w:pPr>
              <w:autoSpaceDE w:val="0"/>
              <w:autoSpaceDN w:val="0"/>
              <w:adjustRightInd w:val="0"/>
              <w:rPr>
                <w:rFonts w:ascii="Courier" w:hAnsi="Courier"/>
              </w:rPr>
            </w:pPr>
            <w:r>
              <w:rPr>
                <w:rFonts w:ascii="Courier" w:hAnsi="Courier"/>
              </w:rPr>
              <w:t>32</w:t>
            </w:r>
          </w:p>
        </w:tc>
        <w:tc>
          <w:tcPr>
            <w:tcW w:w="3117" w:type="dxa"/>
          </w:tcPr>
          <w:p w14:paraId="57E99271" w14:textId="77777777" w:rsidR="00801F4E" w:rsidRDefault="00801F4E" w:rsidP="007C5536">
            <w:pPr>
              <w:autoSpaceDE w:val="0"/>
              <w:autoSpaceDN w:val="0"/>
              <w:adjustRightInd w:val="0"/>
              <w:rPr>
                <w:rFonts w:ascii="Courier" w:hAnsi="Courier"/>
              </w:rPr>
            </w:pPr>
            <w:r>
              <w:rPr>
                <w:rFonts w:ascii="Courier" w:hAnsi="Courier"/>
              </w:rPr>
              <w:t>1.0e-13</w:t>
            </w:r>
          </w:p>
        </w:tc>
        <w:tc>
          <w:tcPr>
            <w:tcW w:w="3117" w:type="dxa"/>
          </w:tcPr>
          <w:p w14:paraId="36A3CC99" w14:textId="6C295AD4" w:rsidR="00801F4E" w:rsidRDefault="00162CC3" w:rsidP="007C5536">
            <w:pPr>
              <w:autoSpaceDE w:val="0"/>
              <w:autoSpaceDN w:val="0"/>
              <w:adjustRightInd w:val="0"/>
              <w:rPr>
                <w:rFonts w:ascii="Courier" w:hAnsi="Courier"/>
              </w:rPr>
            </w:pPr>
            <w:r w:rsidRPr="00162CC3">
              <w:rPr>
                <w:rFonts w:ascii="Courier" w:hAnsi="Courier"/>
              </w:rPr>
              <w:t>557583</w:t>
            </w:r>
          </w:p>
        </w:tc>
      </w:tr>
      <w:tr w:rsidR="00801F4E" w14:paraId="3B4FADF1" w14:textId="77777777" w:rsidTr="007C5536">
        <w:tc>
          <w:tcPr>
            <w:tcW w:w="3116" w:type="dxa"/>
          </w:tcPr>
          <w:p w14:paraId="4C28B713" w14:textId="77777777" w:rsidR="00801F4E" w:rsidRDefault="00801F4E" w:rsidP="007C5536">
            <w:pPr>
              <w:autoSpaceDE w:val="0"/>
              <w:autoSpaceDN w:val="0"/>
              <w:adjustRightInd w:val="0"/>
              <w:rPr>
                <w:rFonts w:ascii="Courier" w:hAnsi="Courier"/>
              </w:rPr>
            </w:pPr>
            <w:r>
              <w:rPr>
                <w:rFonts w:ascii="Courier" w:hAnsi="Courier"/>
              </w:rPr>
              <w:t>32</w:t>
            </w:r>
          </w:p>
        </w:tc>
        <w:tc>
          <w:tcPr>
            <w:tcW w:w="3117" w:type="dxa"/>
          </w:tcPr>
          <w:p w14:paraId="51042905" w14:textId="77777777" w:rsidR="00801F4E" w:rsidRDefault="00801F4E" w:rsidP="007C5536">
            <w:pPr>
              <w:autoSpaceDE w:val="0"/>
              <w:autoSpaceDN w:val="0"/>
              <w:adjustRightInd w:val="0"/>
              <w:rPr>
                <w:rFonts w:ascii="Courier" w:hAnsi="Courier"/>
              </w:rPr>
            </w:pPr>
            <w:r>
              <w:rPr>
                <w:rFonts w:ascii="Courier" w:hAnsi="Courier"/>
              </w:rPr>
              <w:t>1.0e-15</w:t>
            </w:r>
          </w:p>
        </w:tc>
        <w:tc>
          <w:tcPr>
            <w:tcW w:w="3117" w:type="dxa"/>
          </w:tcPr>
          <w:p w14:paraId="27A68BD8" w14:textId="73E5FDF6" w:rsidR="00801F4E" w:rsidRDefault="00162CC3" w:rsidP="007C5536">
            <w:pPr>
              <w:autoSpaceDE w:val="0"/>
              <w:autoSpaceDN w:val="0"/>
              <w:adjustRightInd w:val="0"/>
              <w:rPr>
                <w:rFonts w:ascii="Courier" w:hAnsi="Courier"/>
              </w:rPr>
            </w:pPr>
            <w:r w:rsidRPr="00162CC3">
              <w:rPr>
                <w:rFonts w:ascii="Courier" w:hAnsi="Courier"/>
              </w:rPr>
              <w:t>724009</w:t>
            </w:r>
          </w:p>
        </w:tc>
      </w:tr>
      <w:tr w:rsidR="00801F4E" w14:paraId="5C009611" w14:textId="77777777" w:rsidTr="007C5536">
        <w:tc>
          <w:tcPr>
            <w:tcW w:w="3116" w:type="dxa"/>
          </w:tcPr>
          <w:p w14:paraId="7AD0D389" w14:textId="77777777" w:rsidR="00801F4E" w:rsidRDefault="00801F4E" w:rsidP="007C5536">
            <w:pPr>
              <w:autoSpaceDE w:val="0"/>
              <w:autoSpaceDN w:val="0"/>
              <w:adjustRightInd w:val="0"/>
              <w:rPr>
                <w:rFonts w:ascii="Courier" w:hAnsi="Courier"/>
              </w:rPr>
            </w:pPr>
            <w:r>
              <w:rPr>
                <w:rFonts w:ascii="Courier" w:hAnsi="Courier"/>
              </w:rPr>
              <w:t>64</w:t>
            </w:r>
          </w:p>
        </w:tc>
        <w:tc>
          <w:tcPr>
            <w:tcW w:w="3117" w:type="dxa"/>
          </w:tcPr>
          <w:p w14:paraId="38501892" w14:textId="77777777" w:rsidR="00801F4E" w:rsidRDefault="00801F4E" w:rsidP="007C5536">
            <w:pPr>
              <w:autoSpaceDE w:val="0"/>
              <w:autoSpaceDN w:val="0"/>
              <w:adjustRightInd w:val="0"/>
              <w:rPr>
                <w:rFonts w:ascii="Courier" w:hAnsi="Courier"/>
              </w:rPr>
            </w:pPr>
            <w:r>
              <w:rPr>
                <w:rFonts w:ascii="Courier" w:hAnsi="Courier"/>
              </w:rPr>
              <w:t>1.0e-5</w:t>
            </w:r>
          </w:p>
        </w:tc>
        <w:tc>
          <w:tcPr>
            <w:tcW w:w="3117" w:type="dxa"/>
          </w:tcPr>
          <w:p w14:paraId="73CB5ECB" w14:textId="22E55998" w:rsidR="00801F4E" w:rsidRDefault="00162CC3" w:rsidP="007C5536">
            <w:pPr>
              <w:autoSpaceDE w:val="0"/>
              <w:autoSpaceDN w:val="0"/>
              <w:adjustRightInd w:val="0"/>
              <w:rPr>
                <w:rFonts w:ascii="Courier" w:hAnsi="Courier"/>
              </w:rPr>
            </w:pPr>
            <w:r w:rsidRPr="00162CC3">
              <w:rPr>
                <w:rFonts w:ascii="Courier" w:hAnsi="Courier"/>
              </w:rPr>
              <w:t>1</w:t>
            </w:r>
          </w:p>
        </w:tc>
      </w:tr>
      <w:tr w:rsidR="00801F4E" w14:paraId="6A8B20C8" w14:textId="77777777" w:rsidTr="007C5536">
        <w:tc>
          <w:tcPr>
            <w:tcW w:w="3116" w:type="dxa"/>
          </w:tcPr>
          <w:p w14:paraId="1D8A01FD" w14:textId="77777777" w:rsidR="00801F4E" w:rsidRDefault="00801F4E" w:rsidP="007C5536">
            <w:pPr>
              <w:autoSpaceDE w:val="0"/>
              <w:autoSpaceDN w:val="0"/>
              <w:adjustRightInd w:val="0"/>
              <w:rPr>
                <w:rFonts w:ascii="Courier" w:hAnsi="Courier"/>
              </w:rPr>
            </w:pPr>
            <w:r>
              <w:rPr>
                <w:rFonts w:ascii="Courier" w:hAnsi="Courier"/>
              </w:rPr>
              <w:t>64</w:t>
            </w:r>
          </w:p>
        </w:tc>
        <w:tc>
          <w:tcPr>
            <w:tcW w:w="3117" w:type="dxa"/>
          </w:tcPr>
          <w:p w14:paraId="527B0B65" w14:textId="77777777" w:rsidR="00801F4E" w:rsidRDefault="00801F4E" w:rsidP="007C5536">
            <w:pPr>
              <w:autoSpaceDE w:val="0"/>
              <w:autoSpaceDN w:val="0"/>
              <w:adjustRightInd w:val="0"/>
              <w:rPr>
                <w:rFonts w:ascii="Courier" w:hAnsi="Courier"/>
              </w:rPr>
            </w:pPr>
            <w:r>
              <w:rPr>
                <w:rFonts w:ascii="Courier" w:hAnsi="Courier"/>
              </w:rPr>
              <w:t>1.0e-7</w:t>
            </w:r>
          </w:p>
        </w:tc>
        <w:tc>
          <w:tcPr>
            <w:tcW w:w="3117" w:type="dxa"/>
          </w:tcPr>
          <w:p w14:paraId="5570FC47" w14:textId="3731DFB4" w:rsidR="00801F4E" w:rsidRDefault="00162CC3" w:rsidP="007C5536">
            <w:pPr>
              <w:autoSpaceDE w:val="0"/>
              <w:autoSpaceDN w:val="0"/>
              <w:adjustRightInd w:val="0"/>
              <w:rPr>
                <w:rFonts w:ascii="Courier" w:hAnsi="Courier"/>
              </w:rPr>
            </w:pPr>
            <w:r w:rsidRPr="00162CC3">
              <w:rPr>
                <w:rFonts w:ascii="Courier" w:hAnsi="Courier"/>
              </w:rPr>
              <w:t>1</w:t>
            </w:r>
          </w:p>
        </w:tc>
      </w:tr>
      <w:tr w:rsidR="00801F4E" w14:paraId="42210EB8" w14:textId="77777777" w:rsidTr="007C5536">
        <w:tc>
          <w:tcPr>
            <w:tcW w:w="3116" w:type="dxa"/>
          </w:tcPr>
          <w:p w14:paraId="7675958F" w14:textId="77777777" w:rsidR="00801F4E" w:rsidRDefault="00801F4E" w:rsidP="007C5536">
            <w:pPr>
              <w:autoSpaceDE w:val="0"/>
              <w:autoSpaceDN w:val="0"/>
              <w:adjustRightInd w:val="0"/>
              <w:rPr>
                <w:rFonts w:ascii="Courier" w:hAnsi="Courier"/>
              </w:rPr>
            </w:pPr>
            <w:r>
              <w:rPr>
                <w:rFonts w:ascii="Courier" w:hAnsi="Courier"/>
              </w:rPr>
              <w:t>64</w:t>
            </w:r>
          </w:p>
        </w:tc>
        <w:tc>
          <w:tcPr>
            <w:tcW w:w="3117" w:type="dxa"/>
          </w:tcPr>
          <w:p w14:paraId="17F78749" w14:textId="77777777" w:rsidR="00801F4E" w:rsidRDefault="00801F4E" w:rsidP="007C5536">
            <w:pPr>
              <w:autoSpaceDE w:val="0"/>
              <w:autoSpaceDN w:val="0"/>
              <w:adjustRightInd w:val="0"/>
              <w:rPr>
                <w:rFonts w:ascii="Courier" w:hAnsi="Courier"/>
              </w:rPr>
            </w:pPr>
            <w:r>
              <w:rPr>
                <w:rFonts w:ascii="Courier" w:hAnsi="Courier"/>
              </w:rPr>
              <w:t>1.0e-9</w:t>
            </w:r>
          </w:p>
        </w:tc>
        <w:tc>
          <w:tcPr>
            <w:tcW w:w="3117" w:type="dxa"/>
          </w:tcPr>
          <w:p w14:paraId="0E0DCA92" w14:textId="0183D174" w:rsidR="00801F4E" w:rsidRDefault="00162CC3" w:rsidP="007C5536">
            <w:pPr>
              <w:autoSpaceDE w:val="0"/>
              <w:autoSpaceDN w:val="0"/>
              <w:adjustRightInd w:val="0"/>
              <w:rPr>
                <w:rFonts w:ascii="Courier" w:hAnsi="Courier"/>
              </w:rPr>
            </w:pPr>
            <w:r w:rsidRPr="00162CC3">
              <w:rPr>
                <w:rFonts w:ascii="Courier" w:hAnsi="Courier"/>
              </w:rPr>
              <w:t>2307572</w:t>
            </w:r>
          </w:p>
        </w:tc>
      </w:tr>
      <w:tr w:rsidR="00801F4E" w14:paraId="2FDC68A6" w14:textId="77777777" w:rsidTr="007C5536">
        <w:tc>
          <w:tcPr>
            <w:tcW w:w="3116" w:type="dxa"/>
          </w:tcPr>
          <w:p w14:paraId="093E6DDB" w14:textId="77777777" w:rsidR="00801F4E" w:rsidRDefault="00801F4E" w:rsidP="007C5536">
            <w:pPr>
              <w:autoSpaceDE w:val="0"/>
              <w:autoSpaceDN w:val="0"/>
              <w:adjustRightInd w:val="0"/>
              <w:rPr>
                <w:rFonts w:ascii="Courier" w:hAnsi="Courier"/>
              </w:rPr>
            </w:pPr>
            <w:r>
              <w:rPr>
                <w:rFonts w:ascii="Courier" w:hAnsi="Courier"/>
              </w:rPr>
              <w:t>64</w:t>
            </w:r>
          </w:p>
        </w:tc>
        <w:tc>
          <w:tcPr>
            <w:tcW w:w="3117" w:type="dxa"/>
          </w:tcPr>
          <w:p w14:paraId="3B092933" w14:textId="77777777" w:rsidR="00801F4E" w:rsidRDefault="00801F4E" w:rsidP="007C5536">
            <w:pPr>
              <w:autoSpaceDE w:val="0"/>
              <w:autoSpaceDN w:val="0"/>
              <w:adjustRightInd w:val="0"/>
              <w:rPr>
                <w:rFonts w:ascii="Courier" w:hAnsi="Courier"/>
              </w:rPr>
            </w:pPr>
            <w:r>
              <w:rPr>
                <w:rFonts w:ascii="Courier" w:hAnsi="Courier"/>
              </w:rPr>
              <w:t>1.0e-11</w:t>
            </w:r>
          </w:p>
        </w:tc>
        <w:tc>
          <w:tcPr>
            <w:tcW w:w="3117" w:type="dxa"/>
          </w:tcPr>
          <w:p w14:paraId="697E5DAB" w14:textId="0A1AD5AE" w:rsidR="00801F4E" w:rsidRDefault="00162CC3" w:rsidP="007C5536">
            <w:pPr>
              <w:autoSpaceDE w:val="0"/>
              <w:autoSpaceDN w:val="0"/>
              <w:adjustRightInd w:val="0"/>
              <w:rPr>
                <w:rFonts w:ascii="Courier" w:hAnsi="Courier"/>
              </w:rPr>
            </w:pPr>
            <w:r w:rsidRPr="00162CC3">
              <w:rPr>
                <w:rFonts w:ascii="Courier" w:hAnsi="Courier"/>
              </w:rPr>
              <w:t>5098499</w:t>
            </w:r>
          </w:p>
        </w:tc>
      </w:tr>
      <w:tr w:rsidR="00801F4E" w14:paraId="41DF1E37" w14:textId="77777777" w:rsidTr="007C5536">
        <w:tc>
          <w:tcPr>
            <w:tcW w:w="3116" w:type="dxa"/>
          </w:tcPr>
          <w:p w14:paraId="35A787FD" w14:textId="77777777" w:rsidR="00801F4E" w:rsidRDefault="00801F4E" w:rsidP="007C5536">
            <w:pPr>
              <w:autoSpaceDE w:val="0"/>
              <w:autoSpaceDN w:val="0"/>
              <w:adjustRightInd w:val="0"/>
              <w:rPr>
                <w:rFonts w:ascii="Courier" w:hAnsi="Courier"/>
              </w:rPr>
            </w:pPr>
            <w:r>
              <w:rPr>
                <w:rFonts w:ascii="Courier" w:hAnsi="Courier"/>
              </w:rPr>
              <w:t>64</w:t>
            </w:r>
          </w:p>
        </w:tc>
        <w:tc>
          <w:tcPr>
            <w:tcW w:w="3117" w:type="dxa"/>
          </w:tcPr>
          <w:p w14:paraId="7718CD06" w14:textId="77777777" w:rsidR="00801F4E" w:rsidRDefault="00801F4E" w:rsidP="007C5536">
            <w:pPr>
              <w:autoSpaceDE w:val="0"/>
              <w:autoSpaceDN w:val="0"/>
              <w:adjustRightInd w:val="0"/>
              <w:rPr>
                <w:rFonts w:ascii="Courier" w:hAnsi="Courier"/>
              </w:rPr>
            </w:pPr>
            <w:r>
              <w:rPr>
                <w:rFonts w:ascii="Courier" w:hAnsi="Courier"/>
              </w:rPr>
              <w:t>1.0e-13</w:t>
            </w:r>
          </w:p>
        </w:tc>
        <w:tc>
          <w:tcPr>
            <w:tcW w:w="3117" w:type="dxa"/>
          </w:tcPr>
          <w:p w14:paraId="0D7E5066" w14:textId="63EAF521" w:rsidR="00801F4E" w:rsidRDefault="00162CC3" w:rsidP="007C5536">
            <w:pPr>
              <w:autoSpaceDE w:val="0"/>
              <w:autoSpaceDN w:val="0"/>
              <w:adjustRightInd w:val="0"/>
              <w:rPr>
                <w:rFonts w:ascii="Courier" w:hAnsi="Courier"/>
              </w:rPr>
            </w:pPr>
            <w:r w:rsidRPr="00162CC3">
              <w:rPr>
                <w:rFonts w:ascii="Courier" w:hAnsi="Courier"/>
              </w:rPr>
              <w:t>7889427</w:t>
            </w:r>
          </w:p>
        </w:tc>
      </w:tr>
      <w:tr w:rsidR="00801F4E" w14:paraId="56BECCD0" w14:textId="77777777" w:rsidTr="007C5536">
        <w:tc>
          <w:tcPr>
            <w:tcW w:w="3116" w:type="dxa"/>
          </w:tcPr>
          <w:p w14:paraId="2796F08F" w14:textId="77777777" w:rsidR="00801F4E" w:rsidRDefault="00801F4E" w:rsidP="007C5536">
            <w:pPr>
              <w:autoSpaceDE w:val="0"/>
              <w:autoSpaceDN w:val="0"/>
              <w:adjustRightInd w:val="0"/>
              <w:rPr>
                <w:rFonts w:ascii="Courier" w:hAnsi="Courier"/>
              </w:rPr>
            </w:pPr>
            <w:r>
              <w:rPr>
                <w:rFonts w:ascii="Courier" w:hAnsi="Courier"/>
              </w:rPr>
              <w:t>64</w:t>
            </w:r>
          </w:p>
        </w:tc>
        <w:tc>
          <w:tcPr>
            <w:tcW w:w="3117" w:type="dxa"/>
          </w:tcPr>
          <w:p w14:paraId="649769DA" w14:textId="77777777" w:rsidR="00801F4E" w:rsidRDefault="00801F4E" w:rsidP="007C5536">
            <w:pPr>
              <w:autoSpaceDE w:val="0"/>
              <w:autoSpaceDN w:val="0"/>
              <w:adjustRightInd w:val="0"/>
              <w:rPr>
                <w:rFonts w:ascii="Courier" w:hAnsi="Courier"/>
              </w:rPr>
            </w:pPr>
            <w:r>
              <w:rPr>
                <w:rFonts w:ascii="Courier" w:hAnsi="Courier"/>
              </w:rPr>
              <w:t>1.0e-15</w:t>
            </w:r>
          </w:p>
        </w:tc>
        <w:tc>
          <w:tcPr>
            <w:tcW w:w="3117" w:type="dxa"/>
          </w:tcPr>
          <w:p w14:paraId="1FC4AA1D" w14:textId="238D899D" w:rsidR="00801F4E" w:rsidRDefault="00162CC3" w:rsidP="007C5536">
            <w:pPr>
              <w:autoSpaceDE w:val="0"/>
              <w:autoSpaceDN w:val="0"/>
              <w:adjustRightInd w:val="0"/>
              <w:rPr>
                <w:rFonts w:ascii="Courier" w:hAnsi="Courier"/>
              </w:rPr>
            </w:pPr>
            <w:r w:rsidRPr="00162CC3">
              <w:rPr>
                <w:rFonts w:ascii="Courier" w:hAnsi="Courier"/>
              </w:rPr>
              <w:t>10679691</w:t>
            </w:r>
          </w:p>
        </w:tc>
      </w:tr>
    </w:tbl>
    <w:p w14:paraId="188A591B" w14:textId="33F5CE45" w:rsidR="00801F4E" w:rsidRDefault="00801F4E" w:rsidP="004743E1">
      <w:pPr>
        <w:autoSpaceDE w:val="0"/>
        <w:autoSpaceDN w:val="0"/>
        <w:adjustRightInd w:val="0"/>
        <w:rPr>
          <w:rFonts w:ascii="Helvetica Neue" w:hAnsi="Helvetica Neue"/>
        </w:rPr>
      </w:pPr>
    </w:p>
    <w:p w14:paraId="5E2826D2" w14:textId="5B0762F1" w:rsidR="004D0636" w:rsidRDefault="00903887" w:rsidP="004743E1">
      <w:pPr>
        <w:autoSpaceDE w:val="0"/>
        <w:autoSpaceDN w:val="0"/>
        <w:adjustRightInd w:val="0"/>
        <w:rPr>
          <w:rFonts w:ascii="Helvetica Neue" w:hAnsi="Helvetica Neue"/>
        </w:rPr>
      </w:pPr>
      <w:r>
        <w:rPr>
          <w:rFonts w:ascii="Helvetica Neue" w:hAnsi="Helvetica Neue"/>
        </w:rPr>
        <w:t xml:space="preserve">These results are rather interesting. </w:t>
      </w:r>
      <w:r w:rsidR="00066255">
        <w:rPr>
          <w:rFonts w:ascii="Helvetica Neue" w:hAnsi="Helvetica Neue"/>
        </w:rPr>
        <w:t>Using the omega value when updating x every iteration, when the tolerance is sufficiently large, can cause the iterations in some cases to drop down to 1, significantly reducing computation time</w:t>
      </w:r>
      <w:r w:rsidR="001354F1">
        <w:rPr>
          <w:rFonts w:ascii="Helvetica Neue" w:hAnsi="Helvetica Neue"/>
        </w:rPr>
        <w:t xml:space="preserve">. However, if the tolerance is smaller than allowing the solution to immediately converge, the number of iterations required to converge – and so too the computation time – rise drastically, quickly overtaking a solution where omega is not used when updating x. </w:t>
      </w:r>
    </w:p>
    <w:p w14:paraId="456B8ED8" w14:textId="4A53BF66" w:rsidR="00913E43" w:rsidRDefault="00913E43" w:rsidP="004743E1">
      <w:pPr>
        <w:autoSpaceDE w:val="0"/>
        <w:autoSpaceDN w:val="0"/>
        <w:adjustRightInd w:val="0"/>
        <w:rPr>
          <w:rFonts w:ascii="Helvetica Neue" w:hAnsi="Helvetica Neue"/>
        </w:rPr>
      </w:pPr>
    </w:p>
    <w:p w14:paraId="09E2781C" w14:textId="278F3FCE" w:rsidR="00913E43" w:rsidRDefault="00913E43" w:rsidP="004743E1">
      <w:pPr>
        <w:autoSpaceDE w:val="0"/>
        <w:autoSpaceDN w:val="0"/>
        <w:adjustRightInd w:val="0"/>
        <w:rPr>
          <w:rFonts w:ascii="Helvetica Neue" w:hAnsi="Helvetica Neue"/>
        </w:rPr>
      </w:pPr>
      <w:r>
        <w:rPr>
          <w:rFonts w:ascii="Helvetica Neue" w:hAnsi="Helvetica Neue"/>
        </w:rPr>
        <w:t xml:space="preserve">Here, again, the number of computations rise linearly with a given N value as the tolerance value grows smaller. </w:t>
      </w:r>
      <w:r w:rsidR="00BD30EB">
        <w:rPr>
          <w:rFonts w:ascii="Helvetica Neue" w:hAnsi="Helvetica Neue"/>
        </w:rPr>
        <w:t>The jumps here are bigger than in question 2, however.</w:t>
      </w:r>
    </w:p>
    <w:p w14:paraId="7B7811CF" w14:textId="77777777" w:rsidR="004D0636" w:rsidRDefault="004D0636" w:rsidP="004743E1">
      <w:pPr>
        <w:autoSpaceDE w:val="0"/>
        <w:autoSpaceDN w:val="0"/>
        <w:adjustRightInd w:val="0"/>
        <w:rPr>
          <w:rFonts w:ascii="Helvetica Neue" w:hAnsi="Helvetica Neue"/>
        </w:rPr>
      </w:pPr>
    </w:p>
    <w:p w14:paraId="77F6EF60" w14:textId="58EA257D" w:rsidR="00903887" w:rsidRDefault="004D0636" w:rsidP="004743E1">
      <w:pPr>
        <w:autoSpaceDE w:val="0"/>
        <w:autoSpaceDN w:val="0"/>
        <w:adjustRightInd w:val="0"/>
        <w:rPr>
          <w:rFonts w:ascii="Helvetica Neue" w:hAnsi="Helvetica Neue"/>
        </w:rPr>
      </w:pPr>
      <w:r>
        <w:rPr>
          <w:rFonts w:ascii="Helvetica Neue" w:hAnsi="Helvetica Neue"/>
        </w:rPr>
        <w:t xml:space="preserve">It can be a challenge to find a good omega value here that works with a certain solution. </w:t>
      </w:r>
      <w:r w:rsidR="00F84953">
        <w:rPr>
          <w:rFonts w:ascii="Helvetica Neue" w:hAnsi="Helvetica Neue"/>
        </w:rPr>
        <w:t xml:space="preserve">If the omega value doesn’t work for the solution, it can potentially cause increased computation required to converge. However, if a good value of omega is chosen, it can greatly reduce converging time. </w:t>
      </w:r>
      <w:r w:rsidR="004F5578">
        <w:rPr>
          <w:rFonts w:ascii="Helvetica Neue" w:hAnsi="Helvetica Neue"/>
        </w:rPr>
        <w:t>It’s a tradeoff</w:t>
      </w:r>
      <w:r w:rsidR="002647CF">
        <w:rPr>
          <w:rFonts w:ascii="Helvetica Neue" w:hAnsi="Helvetica Neue"/>
        </w:rPr>
        <w:t xml:space="preserve"> as are so many other optimization problems. </w:t>
      </w:r>
    </w:p>
    <w:p w14:paraId="29AD11A4" w14:textId="3FC1929E" w:rsidR="003A67BF" w:rsidRDefault="003A67BF" w:rsidP="004743E1">
      <w:pPr>
        <w:autoSpaceDE w:val="0"/>
        <w:autoSpaceDN w:val="0"/>
        <w:adjustRightInd w:val="0"/>
        <w:rPr>
          <w:rFonts w:ascii="Helvetica Neue" w:hAnsi="Helvetica Neue"/>
        </w:rPr>
      </w:pPr>
      <w:r>
        <w:rPr>
          <w:rFonts w:ascii="Helvetica Neue" w:hAnsi="Helvetica Neue"/>
        </w:rPr>
        <w:lastRenderedPageBreak/>
        <w:t>These results can be seen by running `question_3.m`. Note that the computation time might take up to a couple of minutes when calculating the N = 64 values</w:t>
      </w:r>
      <w:r w:rsidR="002C72B8">
        <w:rPr>
          <w:rFonts w:ascii="Helvetica Neue" w:hAnsi="Helvetica Neue"/>
        </w:rPr>
        <w:t xml:space="preserve"> because they just take so many iterations here. </w:t>
      </w:r>
    </w:p>
    <w:p w14:paraId="00228FE5" w14:textId="48F6E529" w:rsidR="00E41048" w:rsidRDefault="00E41048" w:rsidP="004743E1">
      <w:pPr>
        <w:autoSpaceDE w:val="0"/>
        <w:autoSpaceDN w:val="0"/>
        <w:adjustRightInd w:val="0"/>
        <w:rPr>
          <w:rFonts w:ascii="Helvetica Neue" w:hAnsi="Helvetica Neue"/>
        </w:rPr>
      </w:pPr>
    </w:p>
    <w:p w14:paraId="42C22CBD" w14:textId="36ED8E9A" w:rsidR="00E41048" w:rsidRPr="00642B74" w:rsidRDefault="00E41048" w:rsidP="004743E1">
      <w:pPr>
        <w:autoSpaceDE w:val="0"/>
        <w:autoSpaceDN w:val="0"/>
        <w:adjustRightInd w:val="0"/>
        <w:rPr>
          <w:rFonts w:ascii="Helvetica Neue" w:hAnsi="Helvetica Neue"/>
        </w:rPr>
      </w:pPr>
      <w:r>
        <w:rPr>
          <w:rFonts w:ascii="Helvetica Neue" w:hAnsi="Helvetica Neue"/>
        </w:rPr>
        <w:t xml:space="preserve">Overall, in the general case, omega cannot reduce computation time or cause less iterations, but it can in some cases, so it might be worth it to find the right omega value depending on the problem you’re trying to solve. </w:t>
      </w:r>
    </w:p>
    <w:sectPr w:rsidR="00E41048" w:rsidRPr="00642B74" w:rsidSect="004B02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ourier">
    <w:panose1 w:val="00000000000000000000"/>
    <w:charset w:val="00"/>
    <w:family w:val="auto"/>
    <w:pitch w:val="variable"/>
    <w:sig w:usb0="00000003" w:usb1="00000000" w:usb2="00000000" w:usb3="00000000" w:csb0="0000000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C8675B"/>
    <w:multiLevelType w:val="hybridMultilevel"/>
    <w:tmpl w:val="C9B82B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18A4"/>
    <w:rsid w:val="00013A9D"/>
    <w:rsid w:val="00020562"/>
    <w:rsid w:val="00066255"/>
    <w:rsid w:val="000D3693"/>
    <w:rsid w:val="000F727C"/>
    <w:rsid w:val="001354F1"/>
    <w:rsid w:val="00157FBE"/>
    <w:rsid w:val="00162CC3"/>
    <w:rsid w:val="001867D3"/>
    <w:rsid w:val="001D2AED"/>
    <w:rsid w:val="001F7B6F"/>
    <w:rsid w:val="002318A4"/>
    <w:rsid w:val="00255FDF"/>
    <w:rsid w:val="002647CF"/>
    <w:rsid w:val="002C72B8"/>
    <w:rsid w:val="002D16A7"/>
    <w:rsid w:val="002D29A6"/>
    <w:rsid w:val="002E22F4"/>
    <w:rsid w:val="002E3142"/>
    <w:rsid w:val="003068C6"/>
    <w:rsid w:val="0031601F"/>
    <w:rsid w:val="00332BA6"/>
    <w:rsid w:val="00367097"/>
    <w:rsid w:val="00396E22"/>
    <w:rsid w:val="003A67BF"/>
    <w:rsid w:val="003D229C"/>
    <w:rsid w:val="00441190"/>
    <w:rsid w:val="0047019E"/>
    <w:rsid w:val="004743E1"/>
    <w:rsid w:val="00475394"/>
    <w:rsid w:val="004B02F5"/>
    <w:rsid w:val="004D0636"/>
    <w:rsid w:val="004D7283"/>
    <w:rsid w:val="004F5578"/>
    <w:rsid w:val="005245BF"/>
    <w:rsid w:val="0054101D"/>
    <w:rsid w:val="00556787"/>
    <w:rsid w:val="005947B7"/>
    <w:rsid w:val="005C6D3C"/>
    <w:rsid w:val="005E649B"/>
    <w:rsid w:val="00604331"/>
    <w:rsid w:val="006427BC"/>
    <w:rsid w:val="00642B74"/>
    <w:rsid w:val="00654628"/>
    <w:rsid w:val="006546A1"/>
    <w:rsid w:val="00662200"/>
    <w:rsid w:val="006749B1"/>
    <w:rsid w:val="0067778E"/>
    <w:rsid w:val="00696B3E"/>
    <w:rsid w:val="006E25D1"/>
    <w:rsid w:val="006F620E"/>
    <w:rsid w:val="007262D4"/>
    <w:rsid w:val="00742CD8"/>
    <w:rsid w:val="00750C42"/>
    <w:rsid w:val="00796B6A"/>
    <w:rsid w:val="007A4560"/>
    <w:rsid w:val="007B1804"/>
    <w:rsid w:val="007B546B"/>
    <w:rsid w:val="007F52AE"/>
    <w:rsid w:val="00801F4E"/>
    <w:rsid w:val="00807181"/>
    <w:rsid w:val="008569DB"/>
    <w:rsid w:val="008C1742"/>
    <w:rsid w:val="00901FFF"/>
    <w:rsid w:val="00903887"/>
    <w:rsid w:val="00913E43"/>
    <w:rsid w:val="0092395C"/>
    <w:rsid w:val="00932870"/>
    <w:rsid w:val="00967172"/>
    <w:rsid w:val="00981A03"/>
    <w:rsid w:val="009A64A7"/>
    <w:rsid w:val="009B1249"/>
    <w:rsid w:val="009B24A0"/>
    <w:rsid w:val="009C035F"/>
    <w:rsid w:val="00A357D8"/>
    <w:rsid w:val="00AC2160"/>
    <w:rsid w:val="00AD2FC4"/>
    <w:rsid w:val="00AE44A7"/>
    <w:rsid w:val="00B50B4E"/>
    <w:rsid w:val="00B8350A"/>
    <w:rsid w:val="00BA7C72"/>
    <w:rsid w:val="00BD30EB"/>
    <w:rsid w:val="00BE4A70"/>
    <w:rsid w:val="00C06663"/>
    <w:rsid w:val="00C71CFB"/>
    <w:rsid w:val="00C749EB"/>
    <w:rsid w:val="00D142C9"/>
    <w:rsid w:val="00D23440"/>
    <w:rsid w:val="00D23697"/>
    <w:rsid w:val="00DF163C"/>
    <w:rsid w:val="00DF5804"/>
    <w:rsid w:val="00E41048"/>
    <w:rsid w:val="00E51D11"/>
    <w:rsid w:val="00E81C39"/>
    <w:rsid w:val="00E8745F"/>
    <w:rsid w:val="00ED1595"/>
    <w:rsid w:val="00ED183A"/>
    <w:rsid w:val="00F10FF5"/>
    <w:rsid w:val="00F15D9C"/>
    <w:rsid w:val="00F43D69"/>
    <w:rsid w:val="00F53A74"/>
    <w:rsid w:val="00F82C09"/>
    <w:rsid w:val="00F84953"/>
    <w:rsid w:val="00FA3CF7"/>
    <w:rsid w:val="00FA4D49"/>
    <w:rsid w:val="00FA67B1"/>
    <w:rsid w:val="00FD21BA"/>
    <w:rsid w:val="00FF442A"/>
    <w:rsid w:val="00FF50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447FFF2"/>
  <w15:chartTrackingRefBased/>
  <w15:docId w15:val="{64C5EE84-BDD9-F04D-8228-41FC2E7EE8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1F4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18A4"/>
    <w:pPr>
      <w:ind w:left="720"/>
      <w:contextualSpacing/>
    </w:pPr>
  </w:style>
  <w:style w:type="table" w:styleId="TableGrid">
    <w:name w:val="Table Grid"/>
    <w:basedOn w:val="TableNormal"/>
    <w:uiPriority w:val="39"/>
    <w:rsid w:val="00BA7C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7A4560"/>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PlaceholderText">
    <w:name w:val="Placeholder Text"/>
    <w:basedOn w:val="DefaultParagraphFont"/>
    <w:uiPriority w:val="99"/>
    <w:semiHidden/>
    <w:rsid w:val="007B546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111416">
      <w:bodyDiv w:val="1"/>
      <w:marLeft w:val="0"/>
      <w:marRight w:val="0"/>
      <w:marTop w:val="0"/>
      <w:marBottom w:val="0"/>
      <w:divBdr>
        <w:top w:val="none" w:sz="0" w:space="0" w:color="auto"/>
        <w:left w:val="none" w:sz="0" w:space="0" w:color="auto"/>
        <w:bottom w:val="none" w:sz="0" w:space="0" w:color="auto"/>
        <w:right w:val="none" w:sz="0" w:space="0" w:color="auto"/>
      </w:divBdr>
    </w:div>
    <w:div w:id="1225726819">
      <w:bodyDiv w:val="1"/>
      <w:marLeft w:val="0"/>
      <w:marRight w:val="0"/>
      <w:marTop w:val="0"/>
      <w:marBottom w:val="0"/>
      <w:divBdr>
        <w:top w:val="none" w:sz="0" w:space="0" w:color="auto"/>
        <w:left w:val="none" w:sz="0" w:space="0" w:color="auto"/>
        <w:bottom w:val="none" w:sz="0" w:space="0" w:color="auto"/>
        <w:right w:val="none" w:sz="0" w:space="0" w:color="auto"/>
      </w:divBdr>
      <w:divsChild>
        <w:div w:id="176579453">
          <w:marLeft w:val="0"/>
          <w:marRight w:val="0"/>
          <w:marTop w:val="0"/>
          <w:marBottom w:val="0"/>
          <w:divBdr>
            <w:top w:val="none" w:sz="0" w:space="0" w:color="auto"/>
            <w:left w:val="none" w:sz="0" w:space="0" w:color="auto"/>
            <w:bottom w:val="none" w:sz="0" w:space="0" w:color="auto"/>
            <w:right w:val="none" w:sz="0" w:space="0" w:color="auto"/>
          </w:divBdr>
          <w:divsChild>
            <w:div w:id="519005438">
              <w:marLeft w:val="0"/>
              <w:marRight w:val="0"/>
              <w:marTop w:val="0"/>
              <w:marBottom w:val="0"/>
              <w:divBdr>
                <w:top w:val="none" w:sz="0" w:space="0" w:color="auto"/>
                <w:left w:val="none" w:sz="0" w:space="0" w:color="auto"/>
                <w:bottom w:val="none" w:sz="0" w:space="0" w:color="auto"/>
                <w:right w:val="none" w:sz="0" w:space="0" w:color="auto"/>
              </w:divBdr>
              <w:divsChild>
                <w:div w:id="2008168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7334444">
      <w:bodyDiv w:val="1"/>
      <w:marLeft w:val="0"/>
      <w:marRight w:val="0"/>
      <w:marTop w:val="0"/>
      <w:marBottom w:val="0"/>
      <w:divBdr>
        <w:top w:val="none" w:sz="0" w:space="0" w:color="auto"/>
        <w:left w:val="none" w:sz="0" w:space="0" w:color="auto"/>
        <w:bottom w:val="none" w:sz="0" w:space="0" w:color="auto"/>
        <w:right w:val="none" w:sz="0" w:space="0" w:color="auto"/>
      </w:divBdr>
    </w:div>
    <w:div w:id="2053649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405</TotalTime>
  <Pages>5</Pages>
  <Words>792</Words>
  <Characters>4517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COREY DEAN SCHULZ</dc:creator>
  <cp:keywords/>
  <dc:description/>
  <cp:lastModifiedBy>COREY DEAN SCHULZ</cp:lastModifiedBy>
  <cp:revision>68</cp:revision>
  <dcterms:created xsi:type="dcterms:W3CDTF">2020-01-20T05:16:00Z</dcterms:created>
  <dcterms:modified xsi:type="dcterms:W3CDTF">2020-04-05T18:48:00Z</dcterms:modified>
</cp:coreProperties>
</file>