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AA36D" w14:textId="22F51E76" w:rsidR="009B24A0" w:rsidRDefault="009B24A0" w:rsidP="00367097">
      <w:pPr>
        <w:spacing w:line="288" w:lineRule="auto"/>
        <w:rPr>
          <w:rFonts w:ascii="Helvetica Neue" w:hAnsi="Helvetica Neue"/>
        </w:rPr>
      </w:pPr>
      <w:r>
        <w:rPr>
          <w:rFonts w:ascii="Helvetica Neue" w:hAnsi="Helvetica Neue"/>
        </w:rPr>
        <w:t xml:space="preserve">Corey Schulz </w:t>
      </w:r>
    </w:p>
    <w:p w14:paraId="15AC66D0" w14:textId="77777777" w:rsidR="009B24A0" w:rsidRDefault="009B24A0" w:rsidP="00367097">
      <w:pPr>
        <w:spacing w:line="288" w:lineRule="auto"/>
        <w:rPr>
          <w:rFonts w:ascii="Helvetica Neue" w:hAnsi="Helvetica Neue"/>
        </w:rPr>
      </w:pPr>
      <w:r>
        <w:rPr>
          <w:rFonts w:ascii="Helvetica Neue" w:hAnsi="Helvetica Neue"/>
        </w:rPr>
        <w:t xml:space="preserve">CS 3200 – Spring 2020 </w:t>
      </w:r>
    </w:p>
    <w:p w14:paraId="11F107B7" w14:textId="59C1556D" w:rsidR="009B24A0" w:rsidRDefault="002D16A7" w:rsidP="00367097">
      <w:pPr>
        <w:spacing w:line="288" w:lineRule="auto"/>
        <w:rPr>
          <w:rFonts w:ascii="Helvetica Neue" w:hAnsi="Helvetica Neue"/>
        </w:rPr>
      </w:pPr>
      <w:r>
        <w:rPr>
          <w:rFonts w:ascii="Helvetica Neue" w:hAnsi="Helvetica Neue"/>
        </w:rPr>
        <w:t xml:space="preserve">April </w:t>
      </w:r>
      <w:r w:rsidR="00DF5804">
        <w:rPr>
          <w:rFonts w:ascii="Helvetica Neue" w:hAnsi="Helvetica Neue"/>
        </w:rPr>
        <w:t>1</w:t>
      </w:r>
      <w:r w:rsidR="00313AB4">
        <w:rPr>
          <w:rFonts w:ascii="Helvetica Neue" w:hAnsi="Helvetica Neue"/>
        </w:rPr>
        <w:t>1</w:t>
      </w:r>
      <w:r w:rsidR="00C749EB">
        <w:rPr>
          <w:rFonts w:ascii="Helvetica Neue" w:hAnsi="Helvetica Neue"/>
        </w:rPr>
        <w:t>, 2020</w:t>
      </w:r>
    </w:p>
    <w:p w14:paraId="66C1BC43" w14:textId="77777777" w:rsidR="009B24A0" w:rsidRDefault="009B24A0" w:rsidP="00367097">
      <w:pPr>
        <w:spacing w:line="288" w:lineRule="auto"/>
        <w:rPr>
          <w:rFonts w:ascii="Helvetica Neue" w:hAnsi="Helvetica Neue"/>
        </w:rPr>
      </w:pPr>
    </w:p>
    <w:p w14:paraId="31604CCD" w14:textId="44C87871" w:rsidR="009B24A0" w:rsidRDefault="009B24A0" w:rsidP="00367097">
      <w:pPr>
        <w:spacing w:line="288" w:lineRule="auto"/>
        <w:jc w:val="center"/>
        <w:rPr>
          <w:rFonts w:ascii="Helvetica Neue" w:hAnsi="Helvetica Neue"/>
        </w:rPr>
      </w:pPr>
      <w:r>
        <w:rPr>
          <w:rFonts w:ascii="Helvetica Neue" w:hAnsi="Helvetica Neue"/>
          <w:b/>
          <w:bCs/>
        </w:rPr>
        <w:t xml:space="preserve">Homework </w:t>
      </w:r>
      <w:r w:rsidR="00313AB4">
        <w:rPr>
          <w:rFonts w:ascii="Helvetica Neue" w:hAnsi="Helvetica Neue"/>
          <w:b/>
          <w:bCs/>
        </w:rPr>
        <w:t>5</w:t>
      </w:r>
      <w:r>
        <w:rPr>
          <w:rFonts w:ascii="Helvetica Neue" w:hAnsi="Helvetica Neue"/>
          <w:b/>
          <w:bCs/>
        </w:rPr>
        <w:t xml:space="preserve"> </w:t>
      </w:r>
      <w:r>
        <w:rPr>
          <w:rFonts w:ascii="Helvetica Neue" w:hAnsi="Helvetica Neue"/>
        </w:rPr>
        <w:t>Repor</w:t>
      </w:r>
      <w:r w:rsidR="00441190">
        <w:rPr>
          <w:rFonts w:ascii="Helvetica Neue" w:hAnsi="Helvetica Neue"/>
        </w:rPr>
        <w:t>t</w:t>
      </w:r>
    </w:p>
    <w:p w14:paraId="566F34FB" w14:textId="1D9536A1" w:rsidR="009B24A0" w:rsidRDefault="00313AB4" w:rsidP="00367097">
      <w:pPr>
        <w:spacing w:line="288" w:lineRule="auto"/>
        <w:jc w:val="center"/>
        <w:rPr>
          <w:rFonts w:ascii="Helvetica Neue" w:hAnsi="Helvetica Neue"/>
          <w:i/>
          <w:iCs/>
        </w:rPr>
      </w:pPr>
      <w:r>
        <w:rPr>
          <w:rFonts w:ascii="Helvetica Neue" w:hAnsi="Helvetica Neue"/>
          <w:i/>
          <w:iCs/>
        </w:rPr>
        <w:t xml:space="preserve">Gradient Descent and Eigenvalues </w:t>
      </w:r>
    </w:p>
    <w:p w14:paraId="6938AA9E" w14:textId="77777777" w:rsidR="00313AB4" w:rsidRDefault="00313AB4" w:rsidP="00367097">
      <w:pPr>
        <w:spacing w:line="288" w:lineRule="auto"/>
        <w:jc w:val="center"/>
        <w:rPr>
          <w:rFonts w:ascii="Helvetica Neue" w:hAnsi="Helvetica Neue"/>
        </w:rPr>
      </w:pPr>
    </w:p>
    <w:p w14:paraId="0350593A" w14:textId="5F80C8B7" w:rsidR="009B24A0" w:rsidRDefault="009B24A0" w:rsidP="00367097">
      <w:pPr>
        <w:spacing w:line="288" w:lineRule="auto"/>
        <w:rPr>
          <w:rFonts w:ascii="Helvetica Neue" w:hAnsi="Helvetica Neue"/>
          <w:b/>
          <w:bCs/>
        </w:rPr>
      </w:pPr>
      <w:r>
        <w:rPr>
          <w:rFonts w:ascii="Helvetica Neue" w:hAnsi="Helvetica Neue"/>
          <w:b/>
          <w:bCs/>
        </w:rPr>
        <w:t xml:space="preserve">Question 1 </w:t>
      </w:r>
    </w:p>
    <w:p w14:paraId="6AA0F609" w14:textId="3C0BA424" w:rsidR="000E4F50" w:rsidRDefault="000E4F50" w:rsidP="00367097">
      <w:pPr>
        <w:spacing w:line="288" w:lineRule="auto"/>
        <w:rPr>
          <w:rFonts w:ascii="Helvetica Neue" w:hAnsi="Helvetica Neue"/>
          <w:b/>
          <w:bCs/>
        </w:rPr>
      </w:pPr>
    </w:p>
    <w:p w14:paraId="3ECC3816" w14:textId="323DBA49" w:rsidR="000E4F50" w:rsidRPr="000E4F50" w:rsidRDefault="000E4F50" w:rsidP="000E4F50">
      <w:pPr>
        <w:spacing w:line="288" w:lineRule="auto"/>
        <w:rPr>
          <w:rFonts w:ascii="Helvetica Neue" w:hAnsi="Helvetica Neue"/>
        </w:rPr>
      </w:pPr>
      <w:r>
        <w:rPr>
          <w:rFonts w:ascii="Helvetica Neue" w:hAnsi="Helvetica Neue"/>
        </w:rPr>
        <w:t xml:space="preserve">&gt; All parts of this question can be viewed in </w:t>
      </w:r>
      <w:proofErr w:type="spellStart"/>
      <w:r>
        <w:rPr>
          <w:rFonts w:ascii="Helvetica Neue" w:hAnsi="Helvetica Neue"/>
        </w:rPr>
        <w:t>Matlab</w:t>
      </w:r>
      <w:proofErr w:type="spellEnd"/>
      <w:r>
        <w:rPr>
          <w:rFonts w:ascii="Helvetica Neue" w:hAnsi="Helvetica Neue"/>
        </w:rPr>
        <w:t xml:space="preserve"> by running `question_1.m`. </w:t>
      </w:r>
    </w:p>
    <w:p w14:paraId="25A4CFFF" w14:textId="77777777" w:rsidR="000E4F50" w:rsidRDefault="000E4F50" w:rsidP="00367097">
      <w:pPr>
        <w:spacing w:line="288" w:lineRule="auto"/>
        <w:rPr>
          <w:rFonts w:ascii="Helvetica Neue" w:hAnsi="Helvetica Neue"/>
        </w:rPr>
      </w:pPr>
    </w:p>
    <w:p w14:paraId="3C7BC9F5" w14:textId="2E0C38D1" w:rsidR="009B24A0" w:rsidRDefault="009B24A0" w:rsidP="00367097">
      <w:pPr>
        <w:spacing w:line="288" w:lineRule="auto"/>
        <w:rPr>
          <w:rFonts w:ascii="Helvetica Neue" w:hAnsi="Helvetica Neue"/>
        </w:rPr>
      </w:pPr>
    </w:p>
    <w:p w14:paraId="25EC851E" w14:textId="6637DC52" w:rsidR="002F79C1" w:rsidRDefault="002F79C1" w:rsidP="002F79C1">
      <w:pPr>
        <w:spacing w:line="288" w:lineRule="auto"/>
        <w:rPr>
          <w:rFonts w:ascii="Helvetica Neue" w:hAnsi="Helvetica Neue"/>
          <w:b/>
          <w:bCs/>
        </w:rPr>
      </w:pPr>
      <w:r>
        <w:rPr>
          <w:rFonts w:ascii="Helvetica Neue" w:hAnsi="Helvetica Neue"/>
          <w:b/>
          <w:bCs/>
        </w:rPr>
        <w:t xml:space="preserve">A </w:t>
      </w:r>
    </w:p>
    <w:p w14:paraId="080C201E" w14:textId="657FC933" w:rsidR="002F79C1" w:rsidRDefault="002F79C1" w:rsidP="002F79C1">
      <w:pPr>
        <w:spacing w:line="288" w:lineRule="auto"/>
        <w:rPr>
          <w:rFonts w:ascii="Helvetica Neue" w:hAnsi="Helvetica Neue"/>
        </w:rPr>
      </w:pPr>
      <w:r>
        <w:rPr>
          <w:rFonts w:ascii="Helvetica Neue" w:hAnsi="Helvetica Neue"/>
          <w:b/>
          <w:bCs/>
        </w:rPr>
        <w:tab/>
      </w:r>
      <w:r>
        <w:rPr>
          <w:rFonts w:ascii="Helvetica Neue" w:hAnsi="Helvetica Neue"/>
        </w:rPr>
        <w:t xml:space="preserve">The problem does, indeed, fail with the existing code. I changed the </w:t>
      </w:r>
      <w:r>
        <w:rPr>
          <w:rFonts w:ascii="Helvetica Neue" w:hAnsi="Helvetica Neue"/>
          <w:i/>
          <w:iCs/>
        </w:rPr>
        <w:t xml:space="preserve">n </w:t>
      </w:r>
      <w:r>
        <w:rPr>
          <w:rFonts w:ascii="Helvetica Neue" w:hAnsi="Helvetica Neue"/>
        </w:rPr>
        <w:t xml:space="preserve">value to line up with the new matrix dimensions and ran the code. It produced the following output when it finished running: </w:t>
      </w:r>
    </w:p>
    <w:p w14:paraId="725696B2" w14:textId="77777777" w:rsidR="002F79C1" w:rsidRDefault="002F79C1" w:rsidP="002F79C1">
      <w:pPr>
        <w:spacing w:line="288" w:lineRule="auto"/>
        <w:rPr>
          <w:rFonts w:ascii="Helvetica Neue" w:hAnsi="Helvetica Neue"/>
        </w:rPr>
      </w:pPr>
    </w:p>
    <w:p w14:paraId="0964794C" w14:textId="399823A8" w:rsidR="002F79C1" w:rsidRDefault="002F79C1" w:rsidP="002F79C1">
      <w:pPr>
        <w:spacing w:line="288" w:lineRule="auto"/>
        <w:jc w:val="center"/>
        <w:rPr>
          <w:rFonts w:ascii="Helvetica Neue" w:hAnsi="Helvetica Neue"/>
        </w:rPr>
      </w:pPr>
      <w:r>
        <w:rPr>
          <w:rFonts w:ascii="Helvetica Neue" w:hAnsi="Helvetica Neue"/>
          <w:noProof/>
        </w:rPr>
        <w:drawing>
          <wp:inline distT="0" distB="0" distL="0" distR="0" wp14:anchorId="459999CA" wp14:editId="71F75C2D">
            <wp:extent cx="4673600" cy="9144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1 at 8.05.26 PM.png"/>
                    <pic:cNvPicPr/>
                  </pic:nvPicPr>
                  <pic:blipFill>
                    <a:blip r:embed="rId5">
                      <a:extLst>
                        <a:ext uri="{28A0092B-C50C-407E-A947-70E740481C1C}">
                          <a14:useLocalDpi xmlns:a14="http://schemas.microsoft.com/office/drawing/2010/main" val="0"/>
                        </a:ext>
                      </a:extLst>
                    </a:blip>
                    <a:stretch>
                      <a:fillRect/>
                    </a:stretch>
                  </pic:blipFill>
                  <pic:spPr>
                    <a:xfrm>
                      <a:off x="0" y="0"/>
                      <a:ext cx="4673600" cy="914400"/>
                    </a:xfrm>
                    <a:prstGeom prst="rect">
                      <a:avLst/>
                    </a:prstGeom>
                  </pic:spPr>
                </pic:pic>
              </a:graphicData>
            </a:graphic>
          </wp:inline>
        </w:drawing>
      </w:r>
    </w:p>
    <w:p w14:paraId="1C9CC0DF" w14:textId="2931B185" w:rsidR="002F79C1" w:rsidRDefault="002F79C1" w:rsidP="002F79C1">
      <w:pPr>
        <w:spacing w:line="288" w:lineRule="auto"/>
        <w:jc w:val="center"/>
        <w:rPr>
          <w:rFonts w:ascii="Helvetica Neue" w:hAnsi="Helvetica Neue"/>
        </w:rPr>
      </w:pPr>
    </w:p>
    <w:p w14:paraId="7273F4B5" w14:textId="110FDA02" w:rsidR="002F79C1" w:rsidRDefault="002F79C1" w:rsidP="002F79C1">
      <w:pPr>
        <w:spacing w:line="288" w:lineRule="auto"/>
        <w:rPr>
          <w:rFonts w:ascii="Helvetica Neue" w:hAnsi="Helvetica Neue"/>
        </w:rPr>
      </w:pPr>
      <w:r>
        <w:rPr>
          <w:rFonts w:ascii="Helvetica Neue" w:hAnsi="Helvetica Neue"/>
        </w:rPr>
        <w:t xml:space="preserve">As such, the problem as stated fails and does not converge on a proper solution with the provided code. </w:t>
      </w:r>
    </w:p>
    <w:p w14:paraId="5D079BEB" w14:textId="282B2CF6" w:rsidR="002F79C1" w:rsidRDefault="002F79C1" w:rsidP="002F79C1">
      <w:pPr>
        <w:spacing w:line="288" w:lineRule="auto"/>
        <w:rPr>
          <w:rFonts w:ascii="Helvetica Neue" w:hAnsi="Helvetica Neue"/>
        </w:rPr>
      </w:pPr>
    </w:p>
    <w:p w14:paraId="1B688F9E" w14:textId="3D505352" w:rsidR="002F79C1" w:rsidRDefault="002F79C1" w:rsidP="002F79C1">
      <w:pPr>
        <w:spacing w:line="288" w:lineRule="auto"/>
        <w:rPr>
          <w:rFonts w:ascii="Helvetica Neue" w:hAnsi="Helvetica Neue"/>
        </w:rPr>
      </w:pPr>
      <w:r>
        <w:rPr>
          <w:rFonts w:ascii="Helvetica Neue" w:hAnsi="Helvetica Neue"/>
          <w:b/>
          <w:bCs/>
        </w:rPr>
        <w:t xml:space="preserve">B </w:t>
      </w:r>
    </w:p>
    <w:p w14:paraId="4D9953B2" w14:textId="0E2CA484" w:rsidR="002F79C1" w:rsidRDefault="002F79C1" w:rsidP="002F79C1">
      <w:pPr>
        <w:spacing w:line="288" w:lineRule="auto"/>
        <w:rPr>
          <w:rFonts w:ascii="Helvetica Neue" w:hAnsi="Helvetica Neue"/>
        </w:rPr>
      </w:pPr>
    </w:p>
    <w:p w14:paraId="61B00F0D" w14:textId="587707FF" w:rsidR="002F79C1" w:rsidRDefault="002F79C1" w:rsidP="002F79C1">
      <w:pPr>
        <w:spacing w:line="288" w:lineRule="auto"/>
        <w:rPr>
          <w:rFonts w:ascii="Helvetica Neue" w:hAnsi="Helvetica Neue"/>
        </w:rPr>
      </w:pPr>
      <w:r>
        <w:rPr>
          <w:rFonts w:ascii="Helvetica Neue" w:hAnsi="Helvetica Neue"/>
        </w:rPr>
        <w:tab/>
        <w:t xml:space="preserve">Scaling the year values in the </w:t>
      </w:r>
      <w:r>
        <w:rPr>
          <w:rFonts w:ascii="Helvetica Neue" w:hAnsi="Helvetica Neue"/>
          <w:i/>
          <w:iCs/>
        </w:rPr>
        <w:t xml:space="preserve">y </w:t>
      </w:r>
      <w:r>
        <w:rPr>
          <w:rFonts w:ascii="Helvetica Neue" w:hAnsi="Helvetica Neue"/>
        </w:rPr>
        <w:t xml:space="preserve">array by </w:t>
      </w:r>
    </w:p>
    <w:p w14:paraId="697AA224" w14:textId="20AB3D7C" w:rsidR="002F79C1" w:rsidRDefault="002F79C1" w:rsidP="002F79C1">
      <w:pPr>
        <w:spacing w:line="288" w:lineRule="auto"/>
        <w:rPr>
          <w:rFonts w:ascii="Helvetica Neue" w:hAnsi="Helvetica Neue"/>
        </w:rPr>
      </w:pPr>
    </w:p>
    <w:p w14:paraId="646281EE" w14:textId="2D4C09CA" w:rsidR="002F79C1" w:rsidRPr="002F79C1" w:rsidRDefault="002F79C1" w:rsidP="002F79C1">
      <w:pPr>
        <w:spacing w:line="288" w:lineRule="auto"/>
        <w:rPr>
          <w:rFonts w:ascii="Helvetica Neue" w:eastAsiaTheme="minorEastAsia" w:hAnsi="Helvetica Neue"/>
        </w:rPr>
      </w:pPr>
      <m:oMathPara>
        <m:oMath>
          <m:r>
            <w:rPr>
              <w:rFonts w:ascii="Cambria Math" w:hAnsi="Cambria Math"/>
            </w:rPr>
            <m:t>s=</m:t>
          </m:r>
          <m:f>
            <m:fPr>
              <m:ctrlPr>
                <w:rPr>
                  <w:rFonts w:ascii="Cambria Math" w:hAnsi="Cambria Math"/>
                  <w:i/>
                </w:rPr>
              </m:ctrlPr>
            </m:fPr>
            <m:num>
              <m:d>
                <m:dPr>
                  <m:ctrlPr>
                    <w:rPr>
                      <w:rFonts w:ascii="Cambria Math" w:hAnsi="Cambria Math"/>
                      <w:i/>
                    </w:rPr>
                  </m:ctrlPr>
                </m:dPr>
                <m:e>
                  <m:r>
                    <w:rPr>
                      <w:rFonts w:ascii="Cambria Math" w:hAnsi="Cambria Math"/>
                    </w:rPr>
                    <m:t>year-1950</m:t>
                  </m:r>
                </m:e>
              </m:d>
            </m:num>
            <m:den>
              <m:r>
                <w:rPr>
                  <w:rFonts w:ascii="Cambria Math" w:hAnsi="Cambria Math"/>
                </w:rPr>
                <m:t>50</m:t>
              </m:r>
            </m:den>
          </m:f>
        </m:oMath>
      </m:oMathPara>
    </w:p>
    <w:p w14:paraId="59204760" w14:textId="465F022B" w:rsidR="002F79C1" w:rsidRDefault="002F79C1" w:rsidP="002F79C1">
      <w:pPr>
        <w:spacing w:line="288" w:lineRule="auto"/>
        <w:rPr>
          <w:rFonts w:ascii="Helvetica Neue" w:eastAsiaTheme="minorEastAsia" w:hAnsi="Helvetica Neue"/>
        </w:rPr>
      </w:pPr>
    </w:p>
    <w:p w14:paraId="45E312B9" w14:textId="15C7B8DB" w:rsidR="002F79C1" w:rsidRDefault="002F79C1" w:rsidP="002F79C1">
      <w:pPr>
        <w:spacing w:line="288" w:lineRule="auto"/>
        <w:rPr>
          <w:rFonts w:ascii="Helvetica Neue" w:eastAsiaTheme="minorEastAsia" w:hAnsi="Helvetica Neue"/>
        </w:rPr>
      </w:pPr>
      <w:r>
        <w:rPr>
          <w:rFonts w:ascii="Helvetica Neue" w:eastAsiaTheme="minorEastAsia" w:hAnsi="Helvetica Neue"/>
        </w:rPr>
        <w:t xml:space="preserve">…and running the code again, however, </w:t>
      </w:r>
      <w:r>
        <w:rPr>
          <w:rFonts w:ascii="Helvetica Neue" w:eastAsiaTheme="minorEastAsia" w:hAnsi="Helvetica Neue"/>
          <w:i/>
          <w:iCs/>
        </w:rPr>
        <w:t xml:space="preserve">can </w:t>
      </w:r>
      <w:r>
        <w:rPr>
          <w:rFonts w:ascii="Helvetica Neue" w:eastAsiaTheme="minorEastAsia" w:hAnsi="Helvetica Neue"/>
        </w:rPr>
        <w:t xml:space="preserve">solve the problem, giving a solution of: </w:t>
      </w:r>
    </w:p>
    <w:p w14:paraId="2A0B7011" w14:textId="13D71318" w:rsidR="002F79C1" w:rsidRDefault="002F79C1" w:rsidP="002F79C1">
      <w:pPr>
        <w:spacing w:line="288" w:lineRule="auto"/>
        <w:rPr>
          <w:rFonts w:ascii="Helvetica Neue" w:eastAsiaTheme="minorEastAsia" w:hAnsi="Helvetica Neue"/>
        </w:rPr>
      </w:pPr>
    </w:p>
    <w:p w14:paraId="3D044E2B" w14:textId="25EF669C" w:rsidR="002F79C1" w:rsidRDefault="002F79C1" w:rsidP="002F79C1">
      <w:pPr>
        <w:spacing w:line="288" w:lineRule="auto"/>
        <w:rPr>
          <w:rFonts w:ascii="Helvetica Neue" w:hAnsi="Helvetica Neue"/>
        </w:rPr>
      </w:pPr>
      <w:r>
        <w:rPr>
          <w:rFonts w:ascii="Helvetica Neue" w:hAnsi="Helvetica Neue"/>
          <w:noProof/>
        </w:rPr>
        <w:drawing>
          <wp:inline distT="0" distB="0" distL="0" distR="0" wp14:anchorId="3DA228B0" wp14:editId="79329E4A">
            <wp:extent cx="5943600" cy="549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11 at 8.22.46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49275"/>
                    </a:xfrm>
                    <a:prstGeom prst="rect">
                      <a:avLst/>
                    </a:prstGeom>
                  </pic:spPr>
                </pic:pic>
              </a:graphicData>
            </a:graphic>
          </wp:inline>
        </w:drawing>
      </w:r>
    </w:p>
    <w:p w14:paraId="6C402D89" w14:textId="023D0D77" w:rsidR="002F79C1" w:rsidRDefault="002F79C1" w:rsidP="002F79C1">
      <w:pPr>
        <w:spacing w:line="288" w:lineRule="auto"/>
        <w:rPr>
          <w:rFonts w:ascii="Helvetica Neue" w:hAnsi="Helvetica Neue"/>
        </w:rPr>
      </w:pPr>
    </w:p>
    <w:p w14:paraId="7B3A3E68" w14:textId="54DCE90B" w:rsidR="002F79C1" w:rsidRDefault="002F79C1" w:rsidP="002F79C1">
      <w:pPr>
        <w:spacing w:line="288" w:lineRule="auto"/>
        <w:rPr>
          <w:rFonts w:ascii="Helvetica Neue" w:hAnsi="Helvetica Neue"/>
        </w:rPr>
      </w:pPr>
      <w:r>
        <w:rPr>
          <w:rFonts w:ascii="Helvetica Neue" w:hAnsi="Helvetica Neue"/>
        </w:rPr>
        <w:t xml:space="preserve">Additionally, the steepest descent can be graphed as the following, alongside the existing data: </w:t>
      </w:r>
    </w:p>
    <w:p w14:paraId="7FBE5FEB" w14:textId="117A6599" w:rsidR="002F79C1" w:rsidRDefault="002F79C1" w:rsidP="002F79C1">
      <w:pPr>
        <w:spacing w:line="288" w:lineRule="auto"/>
        <w:jc w:val="center"/>
        <w:rPr>
          <w:rFonts w:ascii="Helvetica Neue" w:hAnsi="Helvetica Neue"/>
        </w:rPr>
      </w:pPr>
      <w:r>
        <w:rPr>
          <w:rFonts w:ascii="Helvetica Neue" w:hAnsi="Helvetica Neue"/>
          <w:noProof/>
        </w:rPr>
        <w:drawing>
          <wp:inline distT="0" distB="0" distL="0" distR="0" wp14:anchorId="696DB592" wp14:editId="1FDF8A34">
            <wp:extent cx="3453618" cy="2758467"/>
            <wp:effectExtent l="0" t="0" r="127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11 at 8.24.47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04870" cy="2799403"/>
                    </a:xfrm>
                    <a:prstGeom prst="rect">
                      <a:avLst/>
                    </a:prstGeom>
                  </pic:spPr>
                </pic:pic>
              </a:graphicData>
            </a:graphic>
          </wp:inline>
        </w:drawing>
      </w:r>
    </w:p>
    <w:p w14:paraId="1F985056" w14:textId="481EE9B1" w:rsidR="002F79C1" w:rsidRDefault="002F79C1" w:rsidP="002F79C1">
      <w:pPr>
        <w:spacing w:line="288" w:lineRule="auto"/>
        <w:jc w:val="center"/>
        <w:rPr>
          <w:rFonts w:ascii="Helvetica Neue" w:hAnsi="Helvetica Neue"/>
        </w:rPr>
      </w:pPr>
      <w:r>
        <w:rPr>
          <w:rFonts w:ascii="Helvetica Neue" w:hAnsi="Helvetica Neue"/>
          <w:i/>
          <w:iCs/>
        </w:rPr>
        <w:t>US Population</w:t>
      </w:r>
      <w:r w:rsidR="00EE061D">
        <w:rPr>
          <w:rFonts w:ascii="Helvetica Neue" w:hAnsi="Helvetica Neue"/>
          <w:i/>
          <w:iCs/>
        </w:rPr>
        <w:t xml:space="preserve"> </w:t>
      </w:r>
      <w:r w:rsidR="006B581F">
        <w:rPr>
          <w:rFonts w:ascii="Helvetica Neue" w:hAnsi="Helvetica Neue"/>
          <w:i/>
          <w:iCs/>
        </w:rPr>
        <w:t>(blue)</w:t>
      </w:r>
      <w:r>
        <w:rPr>
          <w:rFonts w:ascii="Helvetica Neue" w:hAnsi="Helvetica Neue"/>
          <w:i/>
          <w:iCs/>
        </w:rPr>
        <w:t xml:space="preserve"> vs US Population Steepest Descent</w:t>
      </w:r>
      <w:r w:rsidR="006B581F">
        <w:rPr>
          <w:rFonts w:ascii="Helvetica Neue" w:hAnsi="Helvetica Neue"/>
          <w:i/>
          <w:iCs/>
        </w:rPr>
        <w:t xml:space="preserve"> (orange)</w:t>
      </w:r>
      <w:r>
        <w:rPr>
          <w:rFonts w:ascii="Helvetica Neue" w:hAnsi="Helvetica Neue"/>
          <w:i/>
          <w:iCs/>
        </w:rPr>
        <w:t xml:space="preserve"> </w:t>
      </w:r>
    </w:p>
    <w:p w14:paraId="29F07CB6" w14:textId="09ED0EE3" w:rsidR="002F79C1" w:rsidRDefault="002F79C1" w:rsidP="002F79C1">
      <w:pPr>
        <w:spacing w:line="288" w:lineRule="auto"/>
        <w:jc w:val="center"/>
        <w:rPr>
          <w:rFonts w:ascii="Helvetica Neue" w:hAnsi="Helvetica Neue"/>
        </w:rPr>
      </w:pPr>
    </w:p>
    <w:p w14:paraId="6660D9DA" w14:textId="1EF53739" w:rsidR="002F79C1" w:rsidRDefault="002F79C1" w:rsidP="002F79C1">
      <w:pPr>
        <w:spacing w:line="288" w:lineRule="auto"/>
        <w:rPr>
          <w:rFonts w:ascii="Helvetica Neue" w:hAnsi="Helvetica Neue"/>
        </w:rPr>
      </w:pPr>
      <w:r>
        <w:rPr>
          <w:rFonts w:ascii="Helvetica Neue" w:hAnsi="Helvetica Neue"/>
        </w:rPr>
        <w:t xml:space="preserve">In all, the solution converged to the same point, but occasionally over or underestimated the solution, depending on the year. The descent solution was never off by a significant amount. </w:t>
      </w:r>
    </w:p>
    <w:p w14:paraId="40545A4D" w14:textId="7F191895" w:rsidR="00920A84" w:rsidRDefault="00920A84" w:rsidP="002F79C1">
      <w:pPr>
        <w:spacing w:line="288" w:lineRule="auto"/>
        <w:rPr>
          <w:rFonts w:ascii="Helvetica Neue" w:hAnsi="Helvetica Neue"/>
        </w:rPr>
      </w:pPr>
    </w:p>
    <w:p w14:paraId="00D0F974" w14:textId="011B6399" w:rsidR="00920A84" w:rsidRDefault="00920A84" w:rsidP="002F79C1">
      <w:pPr>
        <w:spacing w:line="288" w:lineRule="auto"/>
        <w:rPr>
          <w:rFonts w:ascii="Helvetica Neue" w:hAnsi="Helvetica Neue"/>
        </w:rPr>
      </w:pPr>
      <w:r>
        <w:rPr>
          <w:rFonts w:ascii="Helvetica Neue" w:hAnsi="Helvetica Neue"/>
          <w:b/>
          <w:bCs/>
        </w:rPr>
        <w:t xml:space="preserve">C </w:t>
      </w:r>
    </w:p>
    <w:p w14:paraId="7DF981F5" w14:textId="6F48C48E" w:rsidR="006B581F" w:rsidRDefault="006B581F" w:rsidP="002F79C1">
      <w:pPr>
        <w:spacing w:line="288" w:lineRule="auto"/>
        <w:rPr>
          <w:rFonts w:ascii="Helvetica Neue" w:hAnsi="Helvetica Neue"/>
        </w:rPr>
      </w:pPr>
    </w:p>
    <w:p w14:paraId="1585BE26" w14:textId="13250F12" w:rsidR="00B32D16" w:rsidRDefault="006B581F" w:rsidP="002F79C1">
      <w:pPr>
        <w:spacing w:line="288" w:lineRule="auto"/>
        <w:rPr>
          <w:rFonts w:ascii="Helvetica Neue" w:hAnsi="Helvetica Neue"/>
        </w:rPr>
      </w:pPr>
      <w:r>
        <w:rPr>
          <w:rFonts w:ascii="Helvetica Neue" w:hAnsi="Helvetica Neue"/>
        </w:rPr>
        <w:tab/>
        <w:t xml:space="preserve">For this question, I refit the code in the given Steepest Descent function </w:t>
      </w:r>
      <w:r w:rsidR="00B32D16">
        <w:rPr>
          <w:rFonts w:ascii="Helvetica Neue" w:hAnsi="Helvetica Neue"/>
        </w:rPr>
        <w:t xml:space="preserve">into its own </w:t>
      </w:r>
      <w:proofErr w:type="spellStart"/>
      <w:r w:rsidR="00B32D16">
        <w:rPr>
          <w:rFonts w:ascii="Helvetica Neue" w:hAnsi="Helvetica Neue"/>
        </w:rPr>
        <w:t>Matlab</w:t>
      </w:r>
      <w:proofErr w:type="spellEnd"/>
      <w:r w:rsidR="00B32D16">
        <w:rPr>
          <w:rFonts w:ascii="Helvetica Neue" w:hAnsi="Helvetica Neue"/>
        </w:rPr>
        <w:t xml:space="preserve"> function, in `</w:t>
      </w:r>
      <w:proofErr w:type="spellStart"/>
      <w:r w:rsidR="00B32D16">
        <w:rPr>
          <w:rFonts w:ascii="Helvetica Neue" w:hAnsi="Helvetica Neue"/>
        </w:rPr>
        <w:t>steepest_descent.m</w:t>
      </w:r>
      <w:proofErr w:type="spellEnd"/>
      <w:r w:rsidR="00B32D16">
        <w:rPr>
          <w:rFonts w:ascii="Helvetica Neue" w:hAnsi="Helvetica Neue"/>
        </w:rPr>
        <w:t xml:space="preserve">`, and ran the code with a tolerance of 1e-5, and differing </w:t>
      </w:r>
      <w:r w:rsidR="00831B87">
        <w:rPr>
          <w:rFonts w:ascii="Helvetica Neue" w:hAnsi="Helvetica Neue"/>
        </w:rPr>
        <w:t>polynomial degrees</w:t>
      </w:r>
      <w:r w:rsidR="00B32D16">
        <w:rPr>
          <w:rFonts w:ascii="Helvetica Neue" w:hAnsi="Helvetica Neue"/>
        </w:rPr>
        <w:t xml:space="preserve"> of 2, 3, 4, and 5. </w:t>
      </w:r>
    </w:p>
    <w:p w14:paraId="54C2FDFD" w14:textId="5796B00B" w:rsidR="00864C4E" w:rsidRDefault="00864C4E" w:rsidP="002F79C1">
      <w:pPr>
        <w:spacing w:line="288" w:lineRule="auto"/>
        <w:rPr>
          <w:rFonts w:ascii="Helvetica Neue" w:hAnsi="Helvetica Neue"/>
        </w:rPr>
      </w:pPr>
    </w:p>
    <w:p w14:paraId="4AEC8DBB" w14:textId="4FF0EE00" w:rsidR="00864C4E" w:rsidRDefault="00864C4E" w:rsidP="002F79C1">
      <w:pPr>
        <w:spacing w:line="288" w:lineRule="auto"/>
        <w:rPr>
          <w:rFonts w:ascii="Helvetica Neue" w:hAnsi="Helvetica Neue"/>
        </w:rPr>
      </w:pPr>
      <w:r>
        <w:rPr>
          <w:rFonts w:ascii="Helvetica Neue" w:hAnsi="Helvetica Neue"/>
        </w:rPr>
        <w:t xml:space="preserve">Below are the graphs of each of those functions. </w:t>
      </w:r>
    </w:p>
    <w:p w14:paraId="5A4CB341" w14:textId="4B85BDE2" w:rsidR="00920A84" w:rsidRPr="00920A84" w:rsidRDefault="00920A84" w:rsidP="002F79C1">
      <w:pPr>
        <w:spacing w:line="288" w:lineRule="auto"/>
        <w:rPr>
          <w:rFonts w:ascii="Helvetica Neue" w:hAnsi="Helvetica Neue"/>
        </w:rPr>
      </w:pPr>
      <w:r>
        <w:rPr>
          <w:rFonts w:ascii="Helvetica Neue" w:hAnsi="Helvetica Neue"/>
        </w:rPr>
        <w:tab/>
      </w:r>
    </w:p>
    <w:p w14:paraId="4819A575" w14:textId="6326FCC2" w:rsidR="002F79C1" w:rsidRDefault="00831B87" w:rsidP="00831B87">
      <w:pPr>
        <w:spacing w:line="288" w:lineRule="auto"/>
        <w:jc w:val="center"/>
        <w:rPr>
          <w:rFonts w:ascii="Helvetica Neue" w:hAnsi="Helvetica Neue"/>
        </w:rPr>
      </w:pPr>
      <w:r>
        <w:rPr>
          <w:rFonts w:ascii="Helvetica Neue" w:hAnsi="Helvetica Neue"/>
          <w:noProof/>
        </w:rPr>
        <w:lastRenderedPageBreak/>
        <w:drawing>
          <wp:inline distT="0" distB="0" distL="0" distR="0" wp14:anchorId="3A862EE2" wp14:editId="291D4684">
            <wp:extent cx="3215341" cy="2508378"/>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12 at 11.15.25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8233" cy="2549640"/>
                    </a:xfrm>
                    <a:prstGeom prst="rect">
                      <a:avLst/>
                    </a:prstGeom>
                  </pic:spPr>
                </pic:pic>
              </a:graphicData>
            </a:graphic>
          </wp:inline>
        </w:drawing>
      </w:r>
    </w:p>
    <w:p w14:paraId="69BB9144" w14:textId="0BFAB68E" w:rsidR="00831B87" w:rsidRDefault="005A6169" w:rsidP="00831B87">
      <w:pPr>
        <w:spacing w:line="288" w:lineRule="auto"/>
        <w:jc w:val="center"/>
        <w:rPr>
          <w:rFonts w:ascii="Helvetica Neue" w:hAnsi="Helvetica Neue"/>
        </w:rPr>
      </w:pPr>
      <w:r>
        <w:rPr>
          <w:rFonts w:ascii="Helvetica Neue" w:hAnsi="Helvetica Neue"/>
          <w:i/>
          <w:iCs/>
        </w:rPr>
        <w:t xml:space="preserve">Polynomial degree: 2 (orange) </w:t>
      </w:r>
    </w:p>
    <w:p w14:paraId="2C3A1338" w14:textId="4B001692" w:rsidR="005A6169" w:rsidRDefault="005A6169" w:rsidP="00831B87">
      <w:pPr>
        <w:spacing w:line="288" w:lineRule="auto"/>
        <w:jc w:val="center"/>
        <w:rPr>
          <w:rFonts w:ascii="Helvetica Neue" w:hAnsi="Helvetica Neue"/>
        </w:rPr>
      </w:pPr>
    </w:p>
    <w:p w14:paraId="5D6EC6F7" w14:textId="43D79424" w:rsidR="005A6169" w:rsidRDefault="005A6169" w:rsidP="00831B87">
      <w:pPr>
        <w:spacing w:line="288" w:lineRule="auto"/>
        <w:jc w:val="center"/>
        <w:rPr>
          <w:rFonts w:ascii="Helvetica Neue" w:hAnsi="Helvetica Neue"/>
        </w:rPr>
      </w:pPr>
      <w:r>
        <w:rPr>
          <w:rFonts w:ascii="Helvetica Neue" w:hAnsi="Helvetica Neue"/>
          <w:noProof/>
        </w:rPr>
        <w:drawing>
          <wp:inline distT="0" distB="0" distL="0" distR="0" wp14:anchorId="0FEFE59D" wp14:editId="6480FF86">
            <wp:extent cx="3155576" cy="2491085"/>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12 at 11.16.46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0357" cy="2534331"/>
                    </a:xfrm>
                    <a:prstGeom prst="rect">
                      <a:avLst/>
                    </a:prstGeom>
                  </pic:spPr>
                </pic:pic>
              </a:graphicData>
            </a:graphic>
          </wp:inline>
        </w:drawing>
      </w:r>
    </w:p>
    <w:p w14:paraId="405B0876" w14:textId="1A6E1829" w:rsidR="005A6169" w:rsidRDefault="005A6169" w:rsidP="00831B87">
      <w:pPr>
        <w:spacing w:line="288" w:lineRule="auto"/>
        <w:jc w:val="center"/>
        <w:rPr>
          <w:rFonts w:ascii="Helvetica Neue" w:hAnsi="Helvetica Neue"/>
        </w:rPr>
      </w:pPr>
      <w:r>
        <w:rPr>
          <w:rFonts w:ascii="Helvetica Neue" w:hAnsi="Helvetica Neue"/>
          <w:i/>
          <w:iCs/>
        </w:rPr>
        <w:t xml:space="preserve">Polynomial degree: 3 (orange) </w:t>
      </w:r>
    </w:p>
    <w:p w14:paraId="0CA1A5A7" w14:textId="305CB975" w:rsidR="005A6169" w:rsidRDefault="005A6169" w:rsidP="00831B87">
      <w:pPr>
        <w:spacing w:line="288" w:lineRule="auto"/>
        <w:jc w:val="center"/>
        <w:rPr>
          <w:rFonts w:ascii="Helvetica Neue" w:hAnsi="Helvetica Neue"/>
        </w:rPr>
      </w:pPr>
    </w:p>
    <w:p w14:paraId="70438369" w14:textId="570F3646" w:rsidR="005A6169" w:rsidRDefault="005A6169" w:rsidP="00831B87">
      <w:pPr>
        <w:spacing w:line="288" w:lineRule="auto"/>
        <w:jc w:val="center"/>
        <w:rPr>
          <w:rFonts w:ascii="Helvetica Neue" w:hAnsi="Helvetica Neue"/>
        </w:rPr>
      </w:pPr>
      <w:r>
        <w:rPr>
          <w:rFonts w:ascii="Helvetica Neue" w:hAnsi="Helvetica Neue"/>
          <w:noProof/>
        </w:rPr>
        <w:lastRenderedPageBreak/>
        <w:drawing>
          <wp:inline distT="0" distB="0" distL="0" distR="0" wp14:anchorId="6AA7EC19" wp14:editId="1EB9C033">
            <wp:extent cx="3167529" cy="2487323"/>
            <wp:effectExtent l="0" t="0" r="0" b="190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12 at 11.17.1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5790" cy="2517368"/>
                    </a:xfrm>
                    <a:prstGeom prst="rect">
                      <a:avLst/>
                    </a:prstGeom>
                  </pic:spPr>
                </pic:pic>
              </a:graphicData>
            </a:graphic>
          </wp:inline>
        </w:drawing>
      </w:r>
    </w:p>
    <w:p w14:paraId="7DA1FBC9" w14:textId="504CC4E1" w:rsidR="005A6169" w:rsidRDefault="005A6169" w:rsidP="00831B87">
      <w:pPr>
        <w:spacing w:line="288" w:lineRule="auto"/>
        <w:jc w:val="center"/>
        <w:rPr>
          <w:rFonts w:ascii="Helvetica Neue" w:hAnsi="Helvetica Neue"/>
        </w:rPr>
      </w:pPr>
      <w:r>
        <w:rPr>
          <w:rFonts w:ascii="Helvetica Neue" w:hAnsi="Helvetica Neue"/>
          <w:i/>
          <w:iCs/>
        </w:rPr>
        <w:t xml:space="preserve">Polynomial degree: 4 (orange) </w:t>
      </w:r>
    </w:p>
    <w:p w14:paraId="2C29BCE3" w14:textId="58401F70" w:rsidR="005A6169" w:rsidRDefault="005A6169" w:rsidP="00831B87">
      <w:pPr>
        <w:spacing w:line="288" w:lineRule="auto"/>
        <w:jc w:val="center"/>
        <w:rPr>
          <w:rFonts w:ascii="Helvetica Neue" w:hAnsi="Helvetica Neue"/>
        </w:rPr>
      </w:pPr>
    </w:p>
    <w:p w14:paraId="2F02F6C3" w14:textId="57392E48" w:rsidR="005A6169" w:rsidRDefault="005A6169" w:rsidP="00831B87">
      <w:pPr>
        <w:spacing w:line="288" w:lineRule="auto"/>
        <w:jc w:val="center"/>
        <w:rPr>
          <w:rFonts w:ascii="Helvetica Neue" w:hAnsi="Helvetica Neue"/>
        </w:rPr>
      </w:pPr>
      <w:r>
        <w:rPr>
          <w:rFonts w:ascii="Helvetica Neue" w:hAnsi="Helvetica Neue"/>
          <w:noProof/>
        </w:rPr>
        <w:drawing>
          <wp:inline distT="0" distB="0" distL="0" distR="0" wp14:anchorId="583BB38A" wp14:editId="2CDDE223">
            <wp:extent cx="3119718" cy="2475776"/>
            <wp:effectExtent l="0" t="0" r="5080" b="127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12 at 11.17.5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0461" cy="2492238"/>
                    </a:xfrm>
                    <a:prstGeom prst="rect">
                      <a:avLst/>
                    </a:prstGeom>
                  </pic:spPr>
                </pic:pic>
              </a:graphicData>
            </a:graphic>
          </wp:inline>
        </w:drawing>
      </w:r>
    </w:p>
    <w:p w14:paraId="47B16AA1" w14:textId="06174E58" w:rsidR="005A6169" w:rsidRDefault="005A6169" w:rsidP="00831B87">
      <w:pPr>
        <w:spacing w:line="288" w:lineRule="auto"/>
        <w:jc w:val="center"/>
        <w:rPr>
          <w:rFonts w:ascii="Helvetica Neue" w:hAnsi="Helvetica Neue"/>
        </w:rPr>
      </w:pPr>
      <w:r>
        <w:rPr>
          <w:rFonts w:ascii="Helvetica Neue" w:hAnsi="Helvetica Neue"/>
          <w:i/>
          <w:iCs/>
        </w:rPr>
        <w:t xml:space="preserve">Polynomial degree: 5 </w:t>
      </w:r>
    </w:p>
    <w:p w14:paraId="47252AD5" w14:textId="77E9154D" w:rsidR="005A6169" w:rsidRDefault="005A6169" w:rsidP="00831B87">
      <w:pPr>
        <w:spacing w:line="288" w:lineRule="auto"/>
        <w:jc w:val="center"/>
        <w:rPr>
          <w:rFonts w:ascii="Helvetica Neue" w:hAnsi="Helvetica Neue"/>
        </w:rPr>
      </w:pPr>
    </w:p>
    <w:p w14:paraId="43E328B4" w14:textId="1E350E5A" w:rsidR="005A6169" w:rsidRDefault="005A6169" w:rsidP="005A6169">
      <w:pPr>
        <w:spacing w:line="288" w:lineRule="auto"/>
        <w:rPr>
          <w:rFonts w:ascii="Helvetica Neue" w:hAnsi="Helvetica Neue"/>
        </w:rPr>
      </w:pPr>
      <w:r>
        <w:rPr>
          <w:rFonts w:ascii="Helvetica Neue" w:hAnsi="Helvetica Neue"/>
        </w:rPr>
        <w:tab/>
        <w:t xml:space="preserve">As you can see, all the output polynomials are </w:t>
      </w:r>
      <w:r>
        <w:rPr>
          <w:rFonts w:ascii="Helvetica Neue" w:hAnsi="Helvetica Neue"/>
          <w:i/>
          <w:iCs/>
        </w:rPr>
        <w:t xml:space="preserve">very </w:t>
      </w:r>
      <w:r>
        <w:rPr>
          <w:rFonts w:ascii="Helvetica Neue" w:hAnsi="Helvetica Neue"/>
        </w:rPr>
        <w:t xml:space="preserve">similar, and all have the same structure. And </w:t>
      </w:r>
      <w:proofErr w:type="gramStart"/>
      <w:r>
        <w:rPr>
          <w:rFonts w:ascii="Helvetica Neue" w:hAnsi="Helvetica Neue"/>
        </w:rPr>
        <w:t>so</w:t>
      </w:r>
      <w:proofErr w:type="gramEnd"/>
      <w:r>
        <w:rPr>
          <w:rFonts w:ascii="Helvetica Neue" w:hAnsi="Helvetica Neue"/>
        </w:rPr>
        <w:t xml:space="preserve"> as you’d expect, they all produce rather similar result</w:t>
      </w:r>
      <w:r w:rsidR="00CC6840">
        <w:rPr>
          <w:rFonts w:ascii="Helvetica Neue" w:hAnsi="Helvetica Neue"/>
        </w:rPr>
        <w:t xml:space="preserve">s in the big picture. However, the residuals vary by up to 25% between all the graphs. </w:t>
      </w:r>
    </w:p>
    <w:p w14:paraId="7A891641" w14:textId="7827BCDD" w:rsidR="00CC6840" w:rsidRDefault="00CC6840" w:rsidP="005A6169">
      <w:pPr>
        <w:spacing w:line="288" w:lineRule="auto"/>
        <w:rPr>
          <w:rFonts w:ascii="Helvetica Neue" w:hAnsi="Helvetica Neue"/>
        </w:rPr>
      </w:pPr>
    </w:p>
    <w:tbl>
      <w:tblPr>
        <w:tblStyle w:val="TableGrid"/>
        <w:tblW w:w="0" w:type="auto"/>
        <w:tblLook w:val="04A0" w:firstRow="1" w:lastRow="0" w:firstColumn="1" w:lastColumn="0" w:noHBand="0" w:noVBand="1"/>
      </w:tblPr>
      <w:tblGrid>
        <w:gridCol w:w="4675"/>
        <w:gridCol w:w="4675"/>
      </w:tblGrid>
      <w:tr w:rsidR="00CC6840" w14:paraId="5A0FAC0A" w14:textId="77777777" w:rsidTr="00CC6840">
        <w:tc>
          <w:tcPr>
            <w:tcW w:w="4675" w:type="dxa"/>
          </w:tcPr>
          <w:p w14:paraId="7E543C95" w14:textId="7F64DDEC" w:rsidR="00CC6840" w:rsidRPr="00CC6840" w:rsidRDefault="00CC6840" w:rsidP="00CC6840">
            <w:pPr>
              <w:spacing w:line="288" w:lineRule="auto"/>
              <w:jc w:val="center"/>
              <w:rPr>
                <w:rFonts w:ascii="Helvetica Neue" w:hAnsi="Helvetica Neue"/>
                <w:b/>
                <w:bCs/>
              </w:rPr>
            </w:pPr>
            <w:r>
              <w:rPr>
                <w:rFonts w:ascii="Helvetica Neue" w:hAnsi="Helvetica Neue"/>
                <w:b/>
                <w:bCs/>
              </w:rPr>
              <w:t>Polynomial Degree</w:t>
            </w:r>
          </w:p>
        </w:tc>
        <w:tc>
          <w:tcPr>
            <w:tcW w:w="4675" w:type="dxa"/>
          </w:tcPr>
          <w:p w14:paraId="00A521D5" w14:textId="3ED83D7B" w:rsidR="00CC6840" w:rsidRPr="00CC6840" w:rsidRDefault="00CC6840" w:rsidP="00CC6840">
            <w:pPr>
              <w:spacing w:line="288" w:lineRule="auto"/>
              <w:jc w:val="center"/>
              <w:rPr>
                <w:rFonts w:ascii="Helvetica Neue" w:hAnsi="Helvetica Neue"/>
              </w:rPr>
            </w:pPr>
            <w:r>
              <w:rPr>
                <w:rFonts w:ascii="Helvetica Neue" w:hAnsi="Helvetica Neue"/>
                <w:b/>
                <w:bCs/>
              </w:rPr>
              <w:t xml:space="preserve">Least Squares Residual </w:t>
            </w:r>
            <w:r w:rsidR="006F150F">
              <w:rPr>
                <w:rFonts w:ascii="Helvetica Neue" w:hAnsi="Helvetica Neue"/>
                <w:b/>
                <w:bCs/>
              </w:rPr>
              <w:t>(norm)</w:t>
            </w:r>
          </w:p>
        </w:tc>
      </w:tr>
      <w:tr w:rsidR="00CC6840" w14:paraId="4DDAD6E3" w14:textId="77777777" w:rsidTr="00CC6840">
        <w:tc>
          <w:tcPr>
            <w:tcW w:w="4675" w:type="dxa"/>
          </w:tcPr>
          <w:p w14:paraId="2647D64D" w14:textId="11A6D8EB" w:rsidR="00CC6840" w:rsidRDefault="00CC6840" w:rsidP="005A6169">
            <w:pPr>
              <w:spacing w:line="288" w:lineRule="auto"/>
              <w:rPr>
                <w:rFonts w:ascii="Helvetica Neue" w:hAnsi="Helvetica Neue"/>
              </w:rPr>
            </w:pPr>
            <w:r>
              <w:rPr>
                <w:rFonts w:ascii="Helvetica Neue" w:hAnsi="Helvetica Neue"/>
              </w:rPr>
              <w:t>2</w:t>
            </w:r>
          </w:p>
        </w:tc>
        <w:tc>
          <w:tcPr>
            <w:tcW w:w="4675" w:type="dxa"/>
          </w:tcPr>
          <w:p w14:paraId="2CF4FEAC" w14:textId="023D6846" w:rsidR="00CC6840" w:rsidRDefault="00CC6840" w:rsidP="005A6169">
            <w:pPr>
              <w:spacing w:line="288" w:lineRule="auto"/>
              <w:rPr>
                <w:rFonts w:ascii="Helvetica Neue" w:hAnsi="Helvetica Neue"/>
              </w:rPr>
            </w:pPr>
            <w:r w:rsidRPr="00CC6840">
              <w:rPr>
                <w:rFonts w:ascii="Helvetica Neue" w:hAnsi="Helvetica Neue"/>
              </w:rPr>
              <w:t>10.301042</w:t>
            </w:r>
          </w:p>
        </w:tc>
      </w:tr>
      <w:tr w:rsidR="00CC6840" w14:paraId="72650973" w14:textId="77777777" w:rsidTr="00CC6840">
        <w:tc>
          <w:tcPr>
            <w:tcW w:w="4675" w:type="dxa"/>
          </w:tcPr>
          <w:p w14:paraId="5F72AA77" w14:textId="48DC579B" w:rsidR="00CC6840" w:rsidRDefault="00CC6840" w:rsidP="005A6169">
            <w:pPr>
              <w:spacing w:line="288" w:lineRule="auto"/>
              <w:rPr>
                <w:rFonts w:ascii="Helvetica Neue" w:hAnsi="Helvetica Neue"/>
              </w:rPr>
            </w:pPr>
            <w:r>
              <w:rPr>
                <w:rFonts w:ascii="Helvetica Neue" w:hAnsi="Helvetica Neue"/>
              </w:rPr>
              <w:t>3</w:t>
            </w:r>
          </w:p>
        </w:tc>
        <w:tc>
          <w:tcPr>
            <w:tcW w:w="4675" w:type="dxa"/>
          </w:tcPr>
          <w:p w14:paraId="4D027591" w14:textId="4CB4B850" w:rsidR="00CC6840" w:rsidRDefault="00CC6840" w:rsidP="005A6169">
            <w:pPr>
              <w:spacing w:line="288" w:lineRule="auto"/>
              <w:rPr>
                <w:rFonts w:ascii="Helvetica Neue" w:hAnsi="Helvetica Neue"/>
              </w:rPr>
            </w:pPr>
            <w:r w:rsidRPr="00CC6840">
              <w:rPr>
                <w:rFonts w:ascii="Helvetica Neue" w:hAnsi="Helvetica Neue"/>
              </w:rPr>
              <w:t>10.363910</w:t>
            </w:r>
          </w:p>
        </w:tc>
      </w:tr>
      <w:tr w:rsidR="00CC6840" w14:paraId="63C63667" w14:textId="77777777" w:rsidTr="00CC6840">
        <w:tc>
          <w:tcPr>
            <w:tcW w:w="4675" w:type="dxa"/>
          </w:tcPr>
          <w:p w14:paraId="29286F73" w14:textId="4819C3E7" w:rsidR="00CC6840" w:rsidRDefault="00CC6840" w:rsidP="005A6169">
            <w:pPr>
              <w:spacing w:line="288" w:lineRule="auto"/>
              <w:rPr>
                <w:rFonts w:ascii="Helvetica Neue" w:hAnsi="Helvetica Neue"/>
              </w:rPr>
            </w:pPr>
            <w:r>
              <w:rPr>
                <w:rFonts w:ascii="Helvetica Neue" w:hAnsi="Helvetica Neue"/>
              </w:rPr>
              <w:t>4</w:t>
            </w:r>
          </w:p>
        </w:tc>
        <w:tc>
          <w:tcPr>
            <w:tcW w:w="4675" w:type="dxa"/>
          </w:tcPr>
          <w:p w14:paraId="0F484D32" w14:textId="524DB41F" w:rsidR="00CC6840" w:rsidRDefault="00CC6840" w:rsidP="005A6169">
            <w:pPr>
              <w:spacing w:line="288" w:lineRule="auto"/>
              <w:rPr>
                <w:rFonts w:ascii="Helvetica Neue" w:hAnsi="Helvetica Neue"/>
              </w:rPr>
            </w:pPr>
            <w:r w:rsidRPr="00CC6840">
              <w:rPr>
                <w:rFonts w:ascii="Helvetica Neue" w:hAnsi="Helvetica Neue"/>
              </w:rPr>
              <w:t>9.049163</w:t>
            </w:r>
          </w:p>
        </w:tc>
      </w:tr>
      <w:tr w:rsidR="00CC6840" w14:paraId="755560A2" w14:textId="77777777" w:rsidTr="00CC6840">
        <w:tc>
          <w:tcPr>
            <w:tcW w:w="4675" w:type="dxa"/>
          </w:tcPr>
          <w:p w14:paraId="4621F2F2" w14:textId="1F7D52A8" w:rsidR="00CC6840" w:rsidRDefault="00CC6840" w:rsidP="005A6169">
            <w:pPr>
              <w:spacing w:line="288" w:lineRule="auto"/>
              <w:rPr>
                <w:rFonts w:ascii="Helvetica Neue" w:hAnsi="Helvetica Neue"/>
              </w:rPr>
            </w:pPr>
            <w:r>
              <w:rPr>
                <w:rFonts w:ascii="Helvetica Neue" w:hAnsi="Helvetica Neue"/>
              </w:rPr>
              <w:t>5</w:t>
            </w:r>
          </w:p>
        </w:tc>
        <w:tc>
          <w:tcPr>
            <w:tcW w:w="4675" w:type="dxa"/>
          </w:tcPr>
          <w:p w14:paraId="1F720C7A" w14:textId="701359E6" w:rsidR="00CC6840" w:rsidRDefault="00CC6840" w:rsidP="005A6169">
            <w:pPr>
              <w:spacing w:line="288" w:lineRule="auto"/>
              <w:rPr>
                <w:rFonts w:ascii="Helvetica Neue" w:hAnsi="Helvetica Neue"/>
              </w:rPr>
            </w:pPr>
            <w:r w:rsidRPr="00CC6840">
              <w:rPr>
                <w:rFonts w:ascii="Helvetica Neue" w:hAnsi="Helvetica Neue"/>
              </w:rPr>
              <w:t>7.852920</w:t>
            </w:r>
          </w:p>
        </w:tc>
      </w:tr>
    </w:tbl>
    <w:p w14:paraId="278550DD" w14:textId="23CD1994" w:rsidR="00CC6840" w:rsidRDefault="00CC6840" w:rsidP="005A6169">
      <w:pPr>
        <w:spacing w:line="288" w:lineRule="auto"/>
        <w:rPr>
          <w:rFonts w:ascii="Helvetica Neue" w:hAnsi="Helvetica Neue"/>
        </w:rPr>
      </w:pPr>
    </w:p>
    <w:p w14:paraId="0E5B0C33" w14:textId="29F33DE5" w:rsidR="00701D62" w:rsidRDefault="00447A67" w:rsidP="005A6169">
      <w:pPr>
        <w:spacing w:line="288" w:lineRule="auto"/>
        <w:rPr>
          <w:rFonts w:ascii="Helvetica Neue" w:hAnsi="Helvetica Neue"/>
        </w:rPr>
      </w:pPr>
      <w:r>
        <w:rPr>
          <w:rFonts w:ascii="Helvetica Neue" w:hAnsi="Helvetica Neue"/>
        </w:rPr>
        <w:lastRenderedPageBreak/>
        <w:t>The</w:t>
      </w:r>
      <w:r w:rsidR="00701D62">
        <w:rPr>
          <w:rFonts w:ascii="Helvetica Neue" w:hAnsi="Helvetica Neue"/>
        </w:rPr>
        <w:t xml:space="preserve"> residual norm trends downwards as the polynomial degree increases</w:t>
      </w:r>
      <w:r w:rsidR="00A123D0">
        <w:rPr>
          <w:rFonts w:ascii="Helvetica Neue" w:hAnsi="Helvetica Neue"/>
        </w:rPr>
        <w:t xml:space="preserve">, with the largest jump being in-between degrees 4 and 5. </w:t>
      </w:r>
    </w:p>
    <w:p w14:paraId="739A3D40" w14:textId="7F2CAFE4" w:rsidR="00425838" w:rsidRDefault="00425838" w:rsidP="005A6169">
      <w:pPr>
        <w:spacing w:line="288" w:lineRule="auto"/>
        <w:rPr>
          <w:rFonts w:ascii="Helvetica Neue" w:hAnsi="Helvetica Neue"/>
        </w:rPr>
      </w:pPr>
    </w:p>
    <w:p w14:paraId="7064B08A" w14:textId="7E0E217E" w:rsidR="00425838" w:rsidRDefault="003E7738" w:rsidP="005A6169">
      <w:pPr>
        <w:spacing w:line="288" w:lineRule="auto"/>
        <w:rPr>
          <w:rFonts w:ascii="Helvetica Neue" w:hAnsi="Helvetica Neue"/>
        </w:rPr>
      </w:pPr>
      <w:r>
        <w:rPr>
          <w:rFonts w:ascii="Helvetica Neue" w:hAnsi="Helvetica Neue"/>
        </w:rPr>
        <w:t xml:space="preserve">In general, one would assume that, given the </w:t>
      </w:r>
      <w:r w:rsidR="006F150F">
        <w:rPr>
          <w:rFonts w:ascii="Helvetica Neue" w:hAnsi="Helvetica Neue"/>
        </w:rPr>
        <w:t xml:space="preserve">norm of the least </w:t>
      </w:r>
      <w:proofErr w:type="gramStart"/>
      <w:r w:rsidR="006F150F">
        <w:rPr>
          <w:rFonts w:ascii="Helvetica Neue" w:hAnsi="Helvetica Neue"/>
        </w:rPr>
        <w:t>squares</w:t>
      </w:r>
      <w:proofErr w:type="gramEnd"/>
      <w:r w:rsidR="006F150F">
        <w:rPr>
          <w:rFonts w:ascii="Helvetica Neue" w:hAnsi="Helvetica Neue"/>
        </w:rPr>
        <w:t xml:space="preserve"> residual goes down as the polynomial degree goes up, it can be predicted that the polynomial degree 5 has, in general, the smallest least squares residual on average. Further, we can also predict that the degree of 5 will have a slightly higher accuracy than the other models. </w:t>
      </w:r>
      <w:r w:rsidR="0096312A">
        <w:rPr>
          <w:rFonts w:ascii="Helvetica Neue" w:hAnsi="Helvetica Neue"/>
        </w:rPr>
        <w:t xml:space="preserve">This hypothesis will be tested in the following question. </w:t>
      </w:r>
    </w:p>
    <w:p w14:paraId="7F27D2D5" w14:textId="35D04385" w:rsidR="00F24EA4" w:rsidRDefault="00F24EA4" w:rsidP="005A6169">
      <w:pPr>
        <w:spacing w:line="288" w:lineRule="auto"/>
        <w:rPr>
          <w:rFonts w:ascii="Helvetica Neue" w:hAnsi="Helvetica Neue"/>
        </w:rPr>
      </w:pPr>
    </w:p>
    <w:p w14:paraId="11BB0ED3" w14:textId="22CC3A58" w:rsidR="00F24EA4" w:rsidRDefault="00F24EA4" w:rsidP="005A6169">
      <w:pPr>
        <w:spacing w:line="288" w:lineRule="auto"/>
        <w:rPr>
          <w:rFonts w:ascii="Helvetica Neue" w:hAnsi="Helvetica Neue"/>
        </w:rPr>
      </w:pPr>
      <w:r>
        <w:rPr>
          <w:rFonts w:ascii="Helvetica Neue" w:hAnsi="Helvetica Neue"/>
        </w:rPr>
        <w:t xml:space="preserve">However, as in other questions presented in this class, this appears to be a tradeoff between computation time and accuracy – as the degree of polynomial goes up, the number of iterations required to converge can be on increasingly large orders of magnitude. </w:t>
      </w:r>
    </w:p>
    <w:p w14:paraId="11B04C9A" w14:textId="337773E8" w:rsidR="003A6139" w:rsidRDefault="003A6139" w:rsidP="005A6169">
      <w:pPr>
        <w:spacing w:line="288" w:lineRule="auto"/>
        <w:rPr>
          <w:rFonts w:ascii="Helvetica Neue" w:hAnsi="Helvetica Neue"/>
        </w:rPr>
      </w:pPr>
    </w:p>
    <w:p w14:paraId="08A65B75" w14:textId="2386030D" w:rsidR="003A6139" w:rsidRDefault="003A6139" w:rsidP="005A6169">
      <w:pPr>
        <w:spacing w:line="288" w:lineRule="auto"/>
        <w:rPr>
          <w:rFonts w:ascii="Helvetica Neue" w:hAnsi="Helvetica Neue"/>
        </w:rPr>
      </w:pPr>
      <w:r>
        <w:rPr>
          <w:rFonts w:ascii="Helvetica Neue" w:hAnsi="Helvetica Neue"/>
          <w:b/>
          <w:bCs/>
        </w:rPr>
        <w:t xml:space="preserve">D </w:t>
      </w:r>
    </w:p>
    <w:p w14:paraId="672FCF7B" w14:textId="5C28AE3D" w:rsidR="003A6139" w:rsidRDefault="003A6139" w:rsidP="005A6169">
      <w:pPr>
        <w:spacing w:line="288" w:lineRule="auto"/>
        <w:rPr>
          <w:rFonts w:ascii="Helvetica Neue" w:hAnsi="Helvetica Neue"/>
        </w:rPr>
      </w:pPr>
      <w:r>
        <w:rPr>
          <w:rFonts w:ascii="Helvetica Neue" w:hAnsi="Helvetica Neue"/>
        </w:rPr>
        <w:tab/>
      </w:r>
    </w:p>
    <w:p w14:paraId="1FCBEA57" w14:textId="633EC31F" w:rsidR="002A76D8" w:rsidRDefault="003A6139" w:rsidP="005A6169">
      <w:pPr>
        <w:spacing w:line="288" w:lineRule="auto"/>
        <w:rPr>
          <w:rFonts w:ascii="Helvetica Neue" w:hAnsi="Helvetica Neue"/>
        </w:rPr>
      </w:pPr>
      <w:r>
        <w:rPr>
          <w:rFonts w:ascii="Helvetica Neue" w:hAnsi="Helvetica Neue"/>
        </w:rPr>
        <w:t xml:space="preserve">I modified the code further to extend the calculations to the years 2010 and 2019. </w:t>
      </w:r>
      <w:r w:rsidR="002A76D8">
        <w:rPr>
          <w:rFonts w:ascii="Helvetica Neue" w:hAnsi="Helvetica Neue"/>
        </w:rPr>
        <w:t xml:space="preserve">From the data given, the actual population in 2010 and 2019 was 308.745M and 328.239M respectively. </w:t>
      </w:r>
    </w:p>
    <w:p w14:paraId="342B932C" w14:textId="77777777" w:rsidR="002A76D8" w:rsidRDefault="002A76D8" w:rsidP="005A6169">
      <w:pPr>
        <w:spacing w:line="288" w:lineRule="auto"/>
        <w:rPr>
          <w:rFonts w:ascii="Helvetica Neue" w:hAnsi="Helvetica Neue"/>
        </w:rPr>
      </w:pPr>
    </w:p>
    <w:p w14:paraId="710BD1F4" w14:textId="2FAE3A24" w:rsidR="003A6139" w:rsidRDefault="003A6139" w:rsidP="005A6169">
      <w:pPr>
        <w:spacing w:line="288" w:lineRule="auto"/>
        <w:rPr>
          <w:rFonts w:ascii="Helvetica Neue" w:hAnsi="Helvetica Neue"/>
        </w:rPr>
      </w:pPr>
      <w:r>
        <w:rPr>
          <w:rFonts w:ascii="Helvetica Neue" w:hAnsi="Helvetica Neue"/>
        </w:rPr>
        <w:t xml:space="preserve">The following table contains the results of the extrapolation. </w:t>
      </w:r>
    </w:p>
    <w:p w14:paraId="49F93EA2" w14:textId="79E4B898" w:rsidR="003A6139" w:rsidRDefault="003A6139" w:rsidP="005A6169">
      <w:pPr>
        <w:spacing w:line="288" w:lineRule="auto"/>
        <w:rPr>
          <w:rFonts w:ascii="Helvetica Neue" w:hAnsi="Helvetica Neue"/>
        </w:rPr>
      </w:pPr>
    </w:p>
    <w:tbl>
      <w:tblPr>
        <w:tblStyle w:val="TableGrid"/>
        <w:tblW w:w="0" w:type="auto"/>
        <w:tblLook w:val="04A0" w:firstRow="1" w:lastRow="0" w:firstColumn="1" w:lastColumn="0" w:noHBand="0" w:noVBand="1"/>
      </w:tblPr>
      <w:tblGrid>
        <w:gridCol w:w="1870"/>
        <w:gridCol w:w="1870"/>
        <w:gridCol w:w="1870"/>
        <w:gridCol w:w="1870"/>
        <w:gridCol w:w="1870"/>
      </w:tblGrid>
      <w:tr w:rsidR="003A6139" w14:paraId="7C48CBCD" w14:textId="77777777" w:rsidTr="003A6139">
        <w:tc>
          <w:tcPr>
            <w:tcW w:w="1870" w:type="dxa"/>
          </w:tcPr>
          <w:p w14:paraId="76AB2C87" w14:textId="0170C041" w:rsidR="003A6139" w:rsidRDefault="003A6139" w:rsidP="005A6169">
            <w:pPr>
              <w:spacing w:line="288" w:lineRule="auto"/>
              <w:rPr>
                <w:rFonts w:ascii="Helvetica Neue" w:hAnsi="Helvetica Neue"/>
              </w:rPr>
            </w:pPr>
            <w:r>
              <w:rPr>
                <w:rFonts w:ascii="Helvetica Neue" w:hAnsi="Helvetica Neue"/>
              </w:rPr>
              <w:t>Degree</w:t>
            </w:r>
          </w:p>
        </w:tc>
        <w:tc>
          <w:tcPr>
            <w:tcW w:w="1870" w:type="dxa"/>
          </w:tcPr>
          <w:p w14:paraId="1FD81B86" w14:textId="7995709E" w:rsidR="003A6139" w:rsidRDefault="002A76D8" w:rsidP="005A6169">
            <w:pPr>
              <w:spacing w:line="288" w:lineRule="auto"/>
              <w:rPr>
                <w:rFonts w:ascii="Helvetica Neue" w:hAnsi="Helvetica Neue"/>
              </w:rPr>
            </w:pPr>
            <w:r>
              <w:rPr>
                <w:rFonts w:ascii="Helvetica Neue" w:hAnsi="Helvetica Neue"/>
              </w:rPr>
              <w:t>2010 Estimation</w:t>
            </w:r>
          </w:p>
        </w:tc>
        <w:tc>
          <w:tcPr>
            <w:tcW w:w="1870" w:type="dxa"/>
          </w:tcPr>
          <w:p w14:paraId="40A4AD7C" w14:textId="421E4C3C" w:rsidR="003A6139" w:rsidRDefault="002A76D8" w:rsidP="005A6169">
            <w:pPr>
              <w:spacing w:line="288" w:lineRule="auto"/>
              <w:rPr>
                <w:rFonts w:ascii="Helvetica Neue" w:hAnsi="Helvetica Neue"/>
              </w:rPr>
            </w:pPr>
            <w:r>
              <w:rPr>
                <w:rFonts w:ascii="Helvetica Neue" w:hAnsi="Helvetica Neue"/>
              </w:rPr>
              <w:t xml:space="preserve">2010 Difference from actual </w:t>
            </w:r>
          </w:p>
        </w:tc>
        <w:tc>
          <w:tcPr>
            <w:tcW w:w="1870" w:type="dxa"/>
          </w:tcPr>
          <w:p w14:paraId="08A044AB" w14:textId="20896F74" w:rsidR="003A6139" w:rsidRDefault="002A76D8" w:rsidP="005A6169">
            <w:pPr>
              <w:spacing w:line="288" w:lineRule="auto"/>
              <w:rPr>
                <w:rFonts w:ascii="Helvetica Neue" w:hAnsi="Helvetica Neue"/>
              </w:rPr>
            </w:pPr>
            <w:r>
              <w:rPr>
                <w:rFonts w:ascii="Helvetica Neue" w:hAnsi="Helvetica Neue"/>
              </w:rPr>
              <w:t>2019 Estimation</w:t>
            </w:r>
          </w:p>
        </w:tc>
        <w:tc>
          <w:tcPr>
            <w:tcW w:w="1870" w:type="dxa"/>
          </w:tcPr>
          <w:p w14:paraId="077706B4" w14:textId="683186FE" w:rsidR="003A6139" w:rsidRDefault="002A76D8" w:rsidP="005A6169">
            <w:pPr>
              <w:spacing w:line="288" w:lineRule="auto"/>
              <w:rPr>
                <w:rFonts w:ascii="Helvetica Neue" w:hAnsi="Helvetica Neue"/>
              </w:rPr>
            </w:pPr>
            <w:r>
              <w:rPr>
                <w:rFonts w:ascii="Helvetica Neue" w:hAnsi="Helvetica Neue"/>
              </w:rPr>
              <w:t xml:space="preserve">2019 Difference from actual </w:t>
            </w:r>
          </w:p>
        </w:tc>
      </w:tr>
      <w:tr w:rsidR="002A76D8" w14:paraId="59D53EC0" w14:textId="77777777" w:rsidTr="003A6139">
        <w:tc>
          <w:tcPr>
            <w:tcW w:w="1870" w:type="dxa"/>
          </w:tcPr>
          <w:p w14:paraId="2224AAD1" w14:textId="4F523757" w:rsidR="002A76D8" w:rsidRDefault="002A76D8" w:rsidP="005A6169">
            <w:pPr>
              <w:spacing w:line="288" w:lineRule="auto"/>
              <w:rPr>
                <w:rFonts w:ascii="Helvetica Neue" w:hAnsi="Helvetica Neue"/>
              </w:rPr>
            </w:pPr>
            <w:r>
              <w:rPr>
                <w:rFonts w:ascii="Helvetica Neue" w:hAnsi="Helvetica Neue"/>
              </w:rPr>
              <w:t>2</w:t>
            </w:r>
          </w:p>
        </w:tc>
        <w:tc>
          <w:tcPr>
            <w:tcW w:w="1870" w:type="dxa"/>
          </w:tcPr>
          <w:p w14:paraId="73B9DDBA" w14:textId="3A63692E" w:rsidR="002A76D8" w:rsidRDefault="002A1673" w:rsidP="005A6169">
            <w:pPr>
              <w:spacing w:line="288" w:lineRule="auto"/>
              <w:rPr>
                <w:rFonts w:ascii="Helvetica Neue" w:hAnsi="Helvetica Neue"/>
              </w:rPr>
            </w:pPr>
            <w:r w:rsidRPr="002A1673">
              <w:rPr>
                <w:rFonts w:ascii="Helvetica Neue" w:hAnsi="Helvetica Neue"/>
              </w:rPr>
              <w:t>312.894324</w:t>
            </w:r>
          </w:p>
        </w:tc>
        <w:tc>
          <w:tcPr>
            <w:tcW w:w="1870" w:type="dxa"/>
          </w:tcPr>
          <w:p w14:paraId="3C7C258D" w14:textId="0C780B0D" w:rsidR="002A76D8" w:rsidRDefault="002A1673" w:rsidP="005A6169">
            <w:pPr>
              <w:spacing w:line="288" w:lineRule="auto"/>
              <w:rPr>
                <w:rFonts w:ascii="Helvetica Neue" w:hAnsi="Helvetica Neue"/>
              </w:rPr>
            </w:pPr>
            <w:r>
              <w:rPr>
                <w:rFonts w:ascii="Helvetica Neue" w:hAnsi="Helvetica Neue"/>
              </w:rPr>
              <w:t>4.14932</w:t>
            </w:r>
          </w:p>
        </w:tc>
        <w:tc>
          <w:tcPr>
            <w:tcW w:w="1870" w:type="dxa"/>
          </w:tcPr>
          <w:p w14:paraId="01B96B2B" w14:textId="301CC071" w:rsidR="002A76D8" w:rsidRDefault="002A1673" w:rsidP="005A6169">
            <w:pPr>
              <w:spacing w:line="288" w:lineRule="auto"/>
              <w:rPr>
                <w:rFonts w:ascii="Helvetica Neue" w:hAnsi="Helvetica Neue"/>
              </w:rPr>
            </w:pPr>
            <w:r w:rsidRPr="002A1673">
              <w:rPr>
                <w:rFonts w:ascii="Helvetica Neue" w:hAnsi="Helvetica Neue"/>
              </w:rPr>
              <w:t>342.752114</w:t>
            </w:r>
          </w:p>
        </w:tc>
        <w:tc>
          <w:tcPr>
            <w:tcW w:w="1870" w:type="dxa"/>
          </w:tcPr>
          <w:p w14:paraId="4150F509" w14:textId="12EB3842" w:rsidR="002A76D8" w:rsidRDefault="003E7738" w:rsidP="005A6169">
            <w:pPr>
              <w:spacing w:line="288" w:lineRule="auto"/>
              <w:rPr>
                <w:rFonts w:ascii="Helvetica Neue" w:hAnsi="Helvetica Neue"/>
              </w:rPr>
            </w:pPr>
            <w:r>
              <w:rPr>
                <w:rFonts w:ascii="Helvetica Neue" w:hAnsi="Helvetica Neue"/>
              </w:rPr>
              <w:t>14.5131</w:t>
            </w:r>
          </w:p>
        </w:tc>
      </w:tr>
      <w:tr w:rsidR="002A76D8" w14:paraId="63DA0755" w14:textId="77777777" w:rsidTr="003A6139">
        <w:tc>
          <w:tcPr>
            <w:tcW w:w="1870" w:type="dxa"/>
          </w:tcPr>
          <w:p w14:paraId="26ACB131" w14:textId="2021E2CB" w:rsidR="002A76D8" w:rsidRDefault="002A76D8" w:rsidP="005A6169">
            <w:pPr>
              <w:spacing w:line="288" w:lineRule="auto"/>
              <w:rPr>
                <w:rFonts w:ascii="Helvetica Neue" w:hAnsi="Helvetica Neue"/>
              </w:rPr>
            </w:pPr>
            <w:r>
              <w:rPr>
                <w:rFonts w:ascii="Helvetica Neue" w:hAnsi="Helvetica Neue"/>
              </w:rPr>
              <w:t>3</w:t>
            </w:r>
          </w:p>
        </w:tc>
        <w:tc>
          <w:tcPr>
            <w:tcW w:w="1870" w:type="dxa"/>
          </w:tcPr>
          <w:p w14:paraId="4A167234" w14:textId="10347325" w:rsidR="002A76D8" w:rsidRDefault="002A1673" w:rsidP="005A6169">
            <w:pPr>
              <w:spacing w:line="288" w:lineRule="auto"/>
              <w:rPr>
                <w:rFonts w:ascii="Helvetica Neue" w:hAnsi="Helvetica Neue"/>
              </w:rPr>
            </w:pPr>
            <w:r w:rsidRPr="002A1673">
              <w:rPr>
                <w:rFonts w:ascii="Helvetica Neue" w:hAnsi="Helvetica Neue"/>
              </w:rPr>
              <w:t>315.550358</w:t>
            </w:r>
          </w:p>
        </w:tc>
        <w:tc>
          <w:tcPr>
            <w:tcW w:w="1870" w:type="dxa"/>
          </w:tcPr>
          <w:p w14:paraId="5A2800B7" w14:textId="6E56770B" w:rsidR="002A76D8" w:rsidRDefault="002A1673" w:rsidP="005A6169">
            <w:pPr>
              <w:spacing w:line="288" w:lineRule="auto"/>
              <w:rPr>
                <w:rFonts w:ascii="Helvetica Neue" w:hAnsi="Helvetica Neue"/>
              </w:rPr>
            </w:pPr>
            <w:r>
              <w:rPr>
                <w:rFonts w:ascii="Helvetica Neue" w:hAnsi="Helvetica Neue"/>
              </w:rPr>
              <w:t>6.80536</w:t>
            </w:r>
          </w:p>
        </w:tc>
        <w:tc>
          <w:tcPr>
            <w:tcW w:w="1870" w:type="dxa"/>
          </w:tcPr>
          <w:p w14:paraId="4BB065CA" w14:textId="35320899" w:rsidR="002A76D8" w:rsidRDefault="002A1673" w:rsidP="005A6169">
            <w:pPr>
              <w:spacing w:line="288" w:lineRule="auto"/>
              <w:rPr>
                <w:rFonts w:ascii="Helvetica Neue" w:hAnsi="Helvetica Neue"/>
              </w:rPr>
            </w:pPr>
            <w:r w:rsidRPr="002A1673">
              <w:rPr>
                <w:rFonts w:ascii="Helvetica Neue" w:hAnsi="Helvetica Neue"/>
              </w:rPr>
              <w:t>348.432972</w:t>
            </w:r>
          </w:p>
        </w:tc>
        <w:tc>
          <w:tcPr>
            <w:tcW w:w="1870" w:type="dxa"/>
          </w:tcPr>
          <w:p w14:paraId="493DD325" w14:textId="01707439" w:rsidR="002A76D8" w:rsidRDefault="003E7738" w:rsidP="005A6169">
            <w:pPr>
              <w:spacing w:line="288" w:lineRule="auto"/>
              <w:rPr>
                <w:rFonts w:ascii="Helvetica Neue" w:hAnsi="Helvetica Neue"/>
              </w:rPr>
            </w:pPr>
            <w:r>
              <w:rPr>
                <w:rFonts w:ascii="Helvetica Neue" w:hAnsi="Helvetica Neue"/>
              </w:rPr>
              <w:t>20.194</w:t>
            </w:r>
          </w:p>
        </w:tc>
      </w:tr>
      <w:tr w:rsidR="002A76D8" w14:paraId="4513FAE4" w14:textId="77777777" w:rsidTr="003A6139">
        <w:tc>
          <w:tcPr>
            <w:tcW w:w="1870" w:type="dxa"/>
          </w:tcPr>
          <w:p w14:paraId="1C273116" w14:textId="4F064596" w:rsidR="002A76D8" w:rsidRDefault="002A76D8" w:rsidP="005A6169">
            <w:pPr>
              <w:spacing w:line="288" w:lineRule="auto"/>
              <w:rPr>
                <w:rFonts w:ascii="Helvetica Neue" w:hAnsi="Helvetica Neue"/>
              </w:rPr>
            </w:pPr>
            <w:r>
              <w:rPr>
                <w:rFonts w:ascii="Helvetica Neue" w:hAnsi="Helvetica Neue"/>
              </w:rPr>
              <w:t>4</w:t>
            </w:r>
          </w:p>
        </w:tc>
        <w:tc>
          <w:tcPr>
            <w:tcW w:w="1870" w:type="dxa"/>
          </w:tcPr>
          <w:p w14:paraId="2692D264" w14:textId="7D9C0BA3" w:rsidR="002A76D8" w:rsidRDefault="002A1673" w:rsidP="005A6169">
            <w:pPr>
              <w:spacing w:line="288" w:lineRule="auto"/>
              <w:rPr>
                <w:rFonts w:ascii="Helvetica Neue" w:hAnsi="Helvetica Neue"/>
              </w:rPr>
            </w:pPr>
            <w:r w:rsidRPr="002A1673">
              <w:rPr>
                <w:rFonts w:ascii="Helvetica Neue" w:hAnsi="Helvetica Neue"/>
              </w:rPr>
              <w:t>303.337447</w:t>
            </w:r>
          </w:p>
        </w:tc>
        <w:tc>
          <w:tcPr>
            <w:tcW w:w="1870" w:type="dxa"/>
          </w:tcPr>
          <w:p w14:paraId="699DFF0C" w14:textId="470660EB" w:rsidR="002A76D8" w:rsidRDefault="002A1673" w:rsidP="005A6169">
            <w:pPr>
              <w:spacing w:line="288" w:lineRule="auto"/>
              <w:rPr>
                <w:rFonts w:ascii="Helvetica Neue" w:hAnsi="Helvetica Neue"/>
              </w:rPr>
            </w:pPr>
            <w:r>
              <w:rPr>
                <w:rFonts w:ascii="Helvetica Neue" w:hAnsi="Helvetica Neue"/>
              </w:rPr>
              <w:t>-5.40755</w:t>
            </w:r>
          </w:p>
        </w:tc>
        <w:tc>
          <w:tcPr>
            <w:tcW w:w="1870" w:type="dxa"/>
          </w:tcPr>
          <w:p w14:paraId="6D4E5C74" w14:textId="4E409C52" w:rsidR="002A76D8" w:rsidRDefault="002A1673" w:rsidP="005A6169">
            <w:pPr>
              <w:spacing w:line="288" w:lineRule="auto"/>
              <w:rPr>
                <w:rFonts w:ascii="Helvetica Neue" w:hAnsi="Helvetica Neue"/>
              </w:rPr>
            </w:pPr>
            <w:r w:rsidRPr="002A1673">
              <w:rPr>
                <w:rFonts w:ascii="Helvetica Neue" w:hAnsi="Helvetica Neue"/>
              </w:rPr>
              <w:t>320.023287</w:t>
            </w:r>
          </w:p>
        </w:tc>
        <w:tc>
          <w:tcPr>
            <w:tcW w:w="1870" w:type="dxa"/>
          </w:tcPr>
          <w:p w14:paraId="723DB9F6" w14:textId="3A521A75" w:rsidR="002A76D8" w:rsidRDefault="003E7738" w:rsidP="005A6169">
            <w:pPr>
              <w:spacing w:line="288" w:lineRule="auto"/>
              <w:rPr>
                <w:rFonts w:ascii="Helvetica Neue" w:hAnsi="Helvetica Neue"/>
              </w:rPr>
            </w:pPr>
            <w:r>
              <w:rPr>
                <w:rFonts w:ascii="Helvetica Neue" w:hAnsi="Helvetica Neue"/>
              </w:rPr>
              <w:t>-8.21571</w:t>
            </w:r>
          </w:p>
        </w:tc>
      </w:tr>
      <w:tr w:rsidR="002A76D8" w14:paraId="05F62766" w14:textId="77777777" w:rsidTr="003A6139">
        <w:tc>
          <w:tcPr>
            <w:tcW w:w="1870" w:type="dxa"/>
          </w:tcPr>
          <w:p w14:paraId="00C8F47F" w14:textId="3EA85C0A" w:rsidR="002A76D8" w:rsidRDefault="002A76D8" w:rsidP="005A6169">
            <w:pPr>
              <w:spacing w:line="288" w:lineRule="auto"/>
              <w:rPr>
                <w:rFonts w:ascii="Helvetica Neue" w:hAnsi="Helvetica Neue"/>
              </w:rPr>
            </w:pPr>
            <w:r>
              <w:rPr>
                <w:rFonts w:ascii="Helvetica Neue" w:hAnsi="Helvetica Neue"/>
              </w:rPr>
              <w:t>5</w:t>
            </w:r>
          </w:p>
        </w:tc>
        <w:tc>
          <w:tcPr>
            <w:tcW w:w="1870" w:type="dxa"/>
          </w:tcPr>
          <w:p w14:paraId="38585E0A" w14:textId="2C62FB73" w:rsidR="002A76D8" w:rsidRDefault="002A1673" w:rsidP="005A6169">
            <w:pPr>
              <w:spacing w:line="288" w:lineRule="auto"/>
              <w:rPr>
                <w:rFonts w:ascii="Helvetica Neue" w:hAnsi="Helvetica Neue"/>
              </w:rPr>
            </w:pPr>
            <w:r w:rsidRPr="002A1673">
              <w:rPr>
                <w:rFonts w:ascii="Helvetica Neue" w:hAnsi="Helvetica Neue"/>
              </w:rPr>
              <w:t>315.213200</w:t>
            </w:r>
          </w:p>
        </w:tc>
        <w:tc>
          <w:tcPr>
            <w:tcW w:w="1870" w:type="dxa"/>
          </w:tcPr>
          <w:p w14:paraId="311C7E6D" w14:textId="6C95BCBC" w:rsidR="002A76D8" w:rsidRDefault="002A1673" w:rsidP="005A6169">
            <w:pPr>
              <w:spacing w:line="288" w:lineRule="auto"/>
              <w:rPr>
                <w:rFonts w:ascii="Helvetica Neue" w:hAnsi="Helvetica Neue"/>
              </w:rPr>
            </w:pPr>
            <w:r>
              <w:rPr>
                <w:rFonts w:ascii="Helvetica Neue" w:hAnsi="Helvetica Neue"/>
              </w:rPr>
              <w:t>6.4862</w:t>
            </w:r>
          </w:p>
        </w:tc>
        <w:tc>
          <w:tcPr>
            <w:tcW w:w="1870" w:type="dxa"/>
          </w:tcPr>
          <w:p w14:paraId="2D2AE3E8" w14:textId="4F772146" w:rsidR="002A76D8" w:rsidRDefault="002A1673" w:rsidP="005A6169">
            <w:pPr>
              <w:spacing w:line="288" w:lineRule="auto"/>
              <w:rPr>
                <w:rFonts w:ascii="Helvetica Neue" w:hAnsi="Helvetica Neue"/>
              </w:rPr>
            </w:pPr>
            <w:r w:rsidRPr="002A1673">
              <w:rPr>
                <w:rFonts w:ascii="Helvetica Neue" w:hAnsi="Helvetica Neue"/>
              </w:rPr>
              <w:t>357.708524</w:t>
            </w:r>
          </w:p>
        </w:tc>
        <w:tc>
          <w:tcPr>
            <w:tcW w:w="1870" w:type="dxa"/>
          </w:tcPr>
          <w:p w14:paraId="6175F99F" w14:textId="4C1B4748" w:rsidR="002A76D8" w:rsidRDefault="003E7738" w:rsidP="005A6169">
            <w:pPr>
              <w:spacing w:line="288" w:lineRule="auto"/>
              <w:rPr>
                <w:rFonts w:ascii="Helvetica Neue" w:hAnsi="Helvetica Neue"/>
              </w:rPr>
            </w:pPr>
            <w:r>
              <w:rPr>
                <w:rFonts w:ascii="Helvetica Neue" w:hAnsi="Helvetica Neue"/>
              </w:rPr>
              <w:t>29.4695</w:t>
            </w:r>
          </w:p>
        </w:tc>
      </w:tr>
    </w:tbl>
    <w:p w14:paraId="568AA710" w14:textId="284466DA" w:rsidR="003A6139" w:rsidRDefault="003A6139" w:rsidP="005A6169">
      <w:pPr>
        <w:spacing w:line="288" w:lineRule="auto"/>
        <w:rPr>
          <w:rFonts w:ascii="Helvetica Neue" w:hAnsi="Helvetica Neue"/>
        </w:rPr>
      </w:pPr>
    </w:p>
    <w:p w14:paraId="632A8CAA" w14:textId="1B5E1030" w:rsidR="002A1673" w:rsidRDefault="003E7738" w:rsidP="005A6169">
      <w:pPr>
        <w:spacing w:line="288" w:lineRule="auto"/>
        <w:rPr>
          <w:rFonts w:ascii="Helvetica Neue" w:hAnsi="Helvetica Neue"/>
          <w:i/>
          <w:iCs/>
        </w:rPr>
      </w:pPr>
      <w:r>
        <w:rPr>
          <w:rFonts w:ascii="Helvetica Neue" w:hAnsi="Helvetica Neue"/>
          <w:i/>
          <w:iCs/>
        </w:rPr>
        <w:t>For “Difference from actual,” lower</w:t>
      </w:r>
      <w:r w:rsidR="00812D99">
        <w:rPr>
          <w:rFonts w:ascii="Helvetica Neue" w:hAnsi="Helvetica Neue"/>
          <w:i/>
          <w:iCs/>
        </w:rPr>
        <w:t xml:space="preserve"> absolute value</w:t>
      </w:r>
      <w:r>
        <w:rPr>
          <w:rFonts w:ascii="Helvetica Neue" w:hAnsi="Helvetica Neue"/>
          <w:i/>
          <w:iCs/>
        </w:rPr>
        <w:t xml:space="preserve"> is better. </w:t>
      </w:r>
    </w:p>
    <w:p w14:paraId="7DC446AA" w14:textId="6DD7E017" w:rsidR="00F24EA4" w:rsidRDefault="00F24EA4" w:rsidP="005A6169">
      <w:pPr>
        <w:spacing w:line="288" w:lineRule="auto"/>
        <w:rPr>
          <w:rFonts w:ascii="Helvetica Neue" w:hAnsi="Helvetica Neue"/>
          <w:i/>
          <w:iCs/>
        </w:rPr>
      </w:pPr>
    </w:p>
    <w:p w14:paraId="0DBCC7C6" w14:textId="55F01E74" w:rsidR="00F24EA4" w:rsidRDefault="00F24EA4" w:rsidP="005A6169">
      <w:pPr>
        <w:spacing w:line="288" w:lineRule="auto"/>
        <w:rPr>
          <w:rFonts w:ascii="Helvetica Neue" w:hAnsi="Helvetica Neue"/>
        </w:rPr>
      </w:pPr>
      <w:r>
        <w:rPr>
          <w:rFonts w:ascii="Helvetica Neue" w:hAnsi="Helvetica Neue"/>
        </w:rPr>
        <w:t xml:space="preserve">It seems that, contrary to my assumptions in the previous question, the degree of polynomial is not </w:t>
      </w:r>
      <w:r>
        <w:rPr>
          <w:rFonts w:ascii="Helvetica Neue" w:hAnsi="Helvetica Neue"/>
          <w:i/>
          <w:iCs/>
        </w:rPr>
        <w:t xml:space="preserve">necessarily </w:t>
      </w:r>
      <w:r>
        <w:rPr>
          <w:rFonts w:ascii="Helvetica Neue" w:hAnsi="Helvetica Neue"/>
        </w:rPr>
        <w:t xml:space="preserve">correlated with the accuracy of the model. For example, the model of degree 2 tends to be more accurate than the model of degree 3, but the model of degree 4 is more accurate than the degree 3 model. </w:t>
      </w:r>
    </w:p>
    <w:p w14:paraId="77CD32C3" w14:textId="16215D47" w:rsidR="00F24EA4" w:rsidRDefault="00F24EA4" w:rsidP="005A6169">
      <w:pPr>
        <w:spacing w:line="288" w:lineRule="auto"/>
        <w:rPr>
          <w:rFonts w:ascii="Helvetica Neue" w:hAnsi="Helvetica Neue"/>
        </w:rPr>
      </w:pPr>
    </w:p>
    <w:p w14:paraId="190418C7" w14:textId="11790237" w:rsidR="00F24EA4" w:rsidRDefault="00F24EA4" w:rsidP="005A6169">
      <w:pPr>
        <w:spacing w:line="288" w:lineRule="auto"/>
        <w:rPr>
          <w:rFonts w:ascii="Helvetica Neue" w:hAnsi="Helvetica Neue"/>
        </w:rPr>
      </w:pPr>
      <w:r>
        <w:rPr>
          <w:rFonts w:ascii="Helvetica Neue" w:hAnsi="Helvetica Neue"/>
        </w:rPr>
        <w:lastRenderedPageBreak/>
        <w:t xml:space="preserve">From the limited data available, </w:t>
      </w:r>
      <w:r w:rsidR="00512465">
        <w:rPr>
          <w:rFonts w:ascii="Helvetica Neue" w:hAnsi="Helvetica Neue"/>
        </w:rPr>
        <w:t xml:space="preserve">I have determined that the best overall model is the fourth model. The least squares residual is about in the middle of the others, sure, but the </w:t>
      </w:r>
      <w:r w:rsidR="00512465">
        <w:rPr>
          <w:rFonts w:ascii="Helvetica Neue" w:hAnsi="Helvetica Neue"/>
          <w:i/>
          <w:iCs/>
        </w:rPr>
        <w:t xml:space="preserve">prediction accuracy </w:t>
      </w:r>
      <w:r w:rsidR="00512465">
        <w:rPr>
          <w:rFonts w:ascii="Helvetica Neue" w:hAnsi="Helvetica Neue"/>
        </w:rPr>
        <w:t xml:space="preserve">is the highest of the other models, which I would prioritize over having a higher or lower least squares residual norm. </w:t>
      </w:r>
    </w:p>
    <w:p w14:paraId="01F60DC2" w14:textId="577A8685" w:rsidR="00512465" w:rsidRDefault="00512465" w:rsidP="005A6169">
      <w:pPr>
        <w:spacing w:line="288" w:lineRule="auto"/>
        <w:rPr>
          <w:rFonts w:ascii="Helvetica Neue" w:hAnsi="Helvetica Neue"/>
        </w:rPr>
      </w:pPr>
    </w:p>
    <w:p w14:paraId="12877B42" w14:textId="7C9152EB" w:rsidR="00512465" w:rsidRDefault="00512465" w:rsidP="005A6169">
      <w:pPr>
        <w:spacing w:line="288" w:lineRule="auto"/>
        <w:rPr>
          <w:rFonts w:ascii="Helvetica Neue" w:hAnsi="Helvetica Neue"/>
        </w:rPr>
      </w:pPr>
      <w:r>
        <w:rPr>
          <w:rFonts w:ascii="Helvetica Neue" w:hAnsi="Helvetica Neue"/>
          <w:i/>
          <w:iCs/>
        </w:rPr>
        <w:t xml:space="preserve">Of course, </w:t>
      </w:r>
      <w:r w:rsidR="0014352F">
        <w:rPr>
          <w:rFonts w:ascii="Helvetica Neue" w:hAnsi="Helvetica Neue"/>
        </w:rPr>
        <w:t xml:space="preserve">this might not be the right conclusion – there aren’t enough data points to make an educated decision – but I believe the degree 4 model to be the best out of all the models presented in terms of accuracy. </w:t>
      </w:r>
      <w:r w:rsidR="00831A34">
        <w:rPr>
          <w:rFonts w:ascii="Helvetica Neue" w:hAnsi="Helvetica Neue"/>
        </w:rPr>
        <w:t xml:space="preserve">After all, that’s what we really care about in the end regardless. </w:t>
      </w:r>
    </w:p>
    <w:p w14:paraId="6E270817" w14:textId="6A6E4AF8" w:rsidR="001F56DF" w:rsidRDefault="001F56DF" w:rsidP="005A6169">
      <w:pPr>
        <w:spacing w:line="288" w:lineRule="auto"/>
        <w:rPr>
          <w:rFonts w:ascii="Helvetica Neue" w:hAnsi="Helvetica Neue"/>
        </w:rPr>
      </w:pPr>
    </w:p>
    <w:p w14:paraId="243F0C99" w14:textId="7FC34A38" w:rsidR="001F56DF" w:rsidRDefault="001F56DF" w:rsidP="005A6169">
      <w:pPr>
        <w:spacing w:line="288" w:lineRule="auto"/>
        <w:rPr>
          <w:rFonts w:ascii="Helvetica Neue" w:hAnsi="Helvetica Neue"/>
          <w:b/>
          <w:bCs/>
        </w:rPr>
      </w:pPr>
      <w:r>
        <w:rPr>
          <w:rFonts w:ascii="Helvetica Neue" w:hAnsi="Helvetica Neue"/>
          <w:b/>
          <w:bCs/>
        </w:rPr>
        <w:t>E</w:t>
      </w:r>
    </w:p>
    <w:p w14:paraId="020332FE" w14:textId="4FC7FC6F" w:rsidR="001F56DF" w:rsidRDefault="001F56DF" w:rsidP="005A6169">
      <w:pPr>
        <w:spacing w:line="288" w:lineRule="auto"/>
        <w:rPr>
          <w:rFonts w:ascii="Helvetica Neue" w:hAnsi="Helvetica Neue"/>
          <w:b/>
          <w:bCs/>
        </w:rPr>
      </w:pPr>
    </w:p>
    <w:p w14:paraId="7AE0CBD0" w14:textId="2BBD1465" w:rsidR="003E7738" w:rsidRDefault="00EA5A5A" w:rsidP="005A6169">
      <w:pPr>
        <w:spacing w:line="288" w:lineRule="auto"/>
        <w:rPr>
          <w:rFonts w:ascii="Helvetica Neue" w:hAnsi="Helvetica Neue"/>
        </w:rPr>
      </w:pPr>
      <w:r>
        <w:rPr>
          <w:rFonts w:ascii="Helvetica Neue" w:hAnsi="Helvetica Neue"/>
        </w:rPr>
        <w:t>Changing the alpha value (from the default value of .61) can reduce computation time, but still produce acceptable results</w:t>
      </w:r>
      <w:r w:rsidR="0042084F">
        <w:rPr>
          <w:rFonts w:ascii="Helvetica Neue" w:hAnsi="Helvetica Neue"/>
        </w:rPr>
        <w:t xml:space="preserve">. I modified my code </w:t>
      </w:r>
      <w:r w:rsidR="002916A8">
        <w:rPr>
          <w:rFonts w:ascii="Helvetica Neue" w:hAnsi="Helvetica Neue"/>
        </w:rPr>
        <w:t>further</w:t>
      </w:r>
      <w:r w:rsidR="0042084F">
        <w:rPr>
          <w:rFonts w:ascii="Helvetica Neue" w:hAnsi="Helvetica Neue"/>
        </w:rPr>
        <w:t xml:space="preserve"> to accept an alpha value as a parameter and return the number of iterations the steepest descent algorithm took to complete. Included in the table below is a summary of those findings. </w:t>
      </w:r>
      <w:r w:rsidR="002916A8">
        <w:rPr>
          <w:rFonts w:ascii="Helvetica Neue" w:hAnsi="Helvetica Neue"/>
        </w:rPr>
        <w:t xml:space="preserve">For the purposes of this problem, I used the model determined to be the best in Part D, which was the polynomial of degree 4. </w:t>
      </w:r>
    </w:p>
    <w:p w14:paraId="6AABF8EA" w14:textId="59629788" w:rsidR="003E7738" w:rsidRDefault="003E7738" w:rsidP="005A6169">
      <w:pPr>
        <w:spacing w:line="288" w:lineRule="auto"/>
        <w:rPr>
          <w:rFonts w:ascii="Helvetica Neue" w:hAnsi="Helvetica Neue"/>
        </w:rPr>
      </w:pPr>
    </w:p>
    <w:tbl>
      <w:tblPr>
        <w:tblStyle w:val="TableGrid"/>
        <w:tblW w:w="0" w:type="auto"/>
        <w:tblLook w:val="04A0" w:firstRow="1" w:lastRow="0" w:firstColumn="1" w:lastColumn="0" w:noHBand="0" w:noVBand="1"/>
      </w:tblPr>
      <w:tblGrid>
        <w:gridCol w:w="4675"/>
        <w:gridCol w:w="4675"/>
      </w:tblGrid>
      <w:tr w:rsidR="002916A8" w14:paraId="79E90B39" w14:textId="77777777" w:rsidTr="002916A8">
        <w:tc>
          <w:tcPr>
            <w:tcW w:w="4675" w:type="dxa"/>
          </w:tcPr>
          <w:p w14:paraId="0579B8BC" w14:textId="543F2575" w:rsidR="002916A8" w:rsidRDefault="002916A8" w:rsidP="002916A8">
            <w:pPr>
              <w:spacing w:line="288" w:lineRule="auto"/>
              <w:jc w:val="center"/>
              <w:rPr>
                <w:rFonts w:ascii="Helvetica Neue" w:hAnsi="Helvetica Neue"/>
              </w:rPr>
            </w:pPr>
            <w:r>
              <w:rPr>
                <w:rFonts w:ascii="Helvetica Neue" w:hAnsi="Helvetica Neue"/>
              </w:rPr>
              <w:t>Alpha</w:t>
            </w:r>
          </w:p>
        </w:tc>
        <w:tc>
          <w:tcPr>
            <w:tcW w:w="4675" w:type="dxa"/>
          </w:tcPr>
          <w:p w14:paraId="29B0ACFC" w14:textId="274CD69D" w:rsidR="002916A8" w:rsidRDefault="002916A8" w:rsidP="002916A8">
            <w:pPr>
              <w:spacing w:line="288" w:lineRule="auto"/>
              <w:jc w:val="center"/>
              <w:rPr>
                <w:rFonts w:ascii="Helvetica Neue" w:hAnsi="Helvetica Neue"/>
              </w:rPr>
            </w:pPr>
            <w:r>
              <w:rPr>
                <w:rFonts w:ascii="Helvetica Neue" w:hAnsi="Helvetica Neue"/>
              </w:rPr>
              <w:t xml:space="preserve">Iterations </w:t>
            </w:r>
          </w:p>
        </w:tc>
      </w:tr>
      <w:tr w:rsidR="002916A8" w14:paraId="74D4BC27" w14:textId="77777777" w:rsidTr="002916A8">
        <w:tc>
          <w:tcPr>
            <w:tcW w:w="4675" w:type="dxa"/>
          </w:tcPr>
          <w:p w14:paraId="7C607513" w14:textId="4030B805" w:rsidR="002916A8" w:rsidRDefault="00FE5777" w:rsidP="005A6169">
            <w:pPr>
              <w:spacing w:line="288" w:lineRule="auto"/>
              <w:rPr>
                <w:rFonts w:ascii="Helvetica Neue" w:hAnsi="Helvetica Neue"/>
              </w:rPr>
            </w:pPr>
            <w:r>
              <w:rPr>
                <w:rFonts w:ascii="Helvetica Neue" w:hAnsi="Helvetica Neue"/>
              </w:rPr>
              <w:t>.2</w:t>
            </w:r>
          </w:p>
        </w:tc>
        <w:tc>
          <w:tcPr>
            <w:tcW w:w="4675" w:type="dxa"/>
          </w:tcPr>
          <w:p w14:paraId="1B786559" w14:textId="59AB048D" w:rsidR="002916A8" w:rsidRDefault="00672A4C" w:rsidP="005A6169">
            <w:pPr>
              <w:spacing w:line="288" w:lineRule="auto"/>
              <w:rPr>
                <w:rFonts w:ascii="Helvetica Neue" w:hAnsi="Helvetica Neue"/>
              </w:rPr>
            </w:pPr>
            <w:r>
              <w:rPr>
                <w:rFonts w:ascii="Helvetica Neue" w:hAnsi="Helvetica Neue"/>
              </w:rPr>
              <w:t>1019</w:t>
            </w:r>
          </w:p>
        </w:tc>
      </w:tr>
      <w:tr w:rsidR="002916A8" w14:paraId="38413D4B" w14:textId="77777777" w:rsidTr="002916A8">
        <w:tc>
          <w:tcPr>
            <w:tcW w:w="4675" w:type="dxa"/>
          </w:tcPr>
          <w:p w14:paraId="2043268C" w14:textId="18979AB5" w:rsidR="002916A8" w:rsidRDefault="00FE5777" w:rsidP="005A6169">
            <w:pPr>
              <w:spacing w:line="288" w:lineRule="auto"/>
              <w:rPr>
                <w:rFonts w:ascii="Helvetica Neue" w:hAnsi="Helvetica Neue"/>
              </w:rPr>
            </w:pPr>
            <w:r>
              <w:rPr>
                <w:rFonts w:ascii="Helvetica Neue" w:hAnsi="Helvetica Neue"/>
              </w:rPr>
              <w:t>.4</w:t>
            </w:r>
          </w:p>
        </w:tc>
        <w:tc>
          <w:tcPr>
            <w:tcW w:w="4675" w:type="dxa"/>
          </w:tcPr>
          <w:p w14:paraId="4B2A7E6F" w14:textId="79B01753" w:rsidR="002916A8" w:rsidRDefault="00672A4C" w:rsidP="005A6169">
            <w:pPr>
              <w:spacing w:line="288" w:lineRule="auto"/>
              <w:rPr>
                <w:rFonts w:ascii="Helvetica Neue" w:hAnsi="Helvetica Neue"/>
              </w:rPr>
            </w:pPr>
            <w:r>
              <w:rPr>
                <w:rFonts w:ascii="Helvetica Neue" w:hAnsi="Helvetica Neue"/>
              </w:rPr>
              <w:t>541</w:t>
            </w:r>
          </w:p>
        </w:tc>
      </w:tr>
      <w:tr w:rsidR="002916A8" w14:paraId="1561F93E" w14:textId="77777777" w:rsidTr="002916A8">
        <w:tc>
          <w:tcPr>
            <w:tcW w:w="4675" w:type="dxa"/>
          </w:tcPr>
          <w:p w14:paraId="39D93F56" w14:textId="062E5C5D" w:rsidR="002916A8" w:rsidRDefault="00FE5777" w:rsidP="005A6169">
            <w:pPr>
              <w:spacing w:line="288" w:lineRule="auto"/>
              <w:rPr>
                <w:rFonts w:ascii="Helvetica Neue" w:hAnsi="Helvetica Neue"/>
              </w:rPr>
            </w:pPr>
            <w:r>
              <w:rPr>
                <w:rFonts w:ascii="Helvetica Neue" w:hAnsi="Helvetica Neue"/>
              </w:rPr>
              <w:t>.6</w:t>
            </w:r>
          </w:p>
        </w:tc>
        <w:tc>
          <w:tcPr>
            <w:tcW w:w="4675" w:type="dxa"/>
          </w:tcPr>
          <w:p w14:paraId="5E5F9EF5" w14:textId="4436CBB7" w:rsidR="002916A8" w:rsidRDefault="00672A4C" w:rsidP="005A6169">
            <w:pPr>
              <w:spacing w:line="288" w:lineRule="auto"/>
              <w:rPr>
                <w:rFonts w:ascii="Helvetica Neue" w:hAnsi="Helvetica Neue"/>
              </w:rPr>
            </w:pPr>
            <w:r>
              <w:rPr>
                <w:rFonts w:ascii="Helvetica Neue" w:hAnsi="Helvetica Neue"/>
              </w:rPr>
              <w:t>372</w:t>
            </w:r>
          </w:p>
        </w:tc>
      </w:tr>
      <w:tr w:rsidR="002916A8" w14:paraId="4781D44F" w14:textId="77777777" w:rsidTr="002916A8">
        <w:tc>
          <w:tcPr>
            <w:tcW w:w="4675" w:type="dxa"/>
          </w:tcPr>
          <w:p w14:paraId="6AA38A00" w14:textId="18A78FBD" w:rsidR="002916A8" w:rsidRDefault="00FE5777" w:rsidP="005A6169">
            <w:pPr>
              <w:spacing w:line="288" w:lineRule="auto"/>
              <w:rPr>
                <w:rFonts w:ascii="Helvetica Neue" w:hAnsi="Helvetica Neue"/>
              </w:rPr>
            </w:pPr>
            <w:r>
              <w:rPr>
                <w:rFonts w:ascii="Helvetica Neue" w:hAnsi="Helvetica Neue"/>
              </w:rPr>
              <w:t>.61</w:t>
            </w:r>
          </w:p>
        </w:tc>
        <w:tc>
          <w:tcPr>
            <w:tcW w:w="4675" w:type="dxa"/>
          </w:tcPr>
          <w:p w14:paraId="1EF210F9" w14:textId="1BB45B91" w:rsidR="002916A8" w:rsidRDefault="00672A4C" w:rsidP="005A6169">
            <w:pPr>
              <w:spacing w:line="288" w:lineRule="auto"/>
              <w:rPr>
                <w:rFonts w:ascii="Helvetica Neue" w:hAnsi="Helvetica Neue"/>
              </w:rPr>
            </w:pPr>
            <w:r>
              <w:rPr>
                <w:rFonts w:ascii="Helvetica Neue" w:hAnsi="Helvetica Neue"/>
              </w:rPr>
              <w:t>367</w:t>
            </w:r>
          </w:p>
        </w:tc>
      </w:tr>
      <w:tr w:rsidR="002916A8" w14:paraId="1BC3A849" w14:textId="77777777" w:rsidTr="002916A8">
        <w:tc>
          <w:tcPr>
            <w:tcW w:w="4675" w:type="dxa"/>
          </w:tcPr>
          <w:p w14:paraId="5ABAA8D9" w14:textId="4A40ECA2" w:rsidR="002916A8" w:rsidRDefault="00FE5777" w:rsidP="005A6169">
            <w:pPr>
              <w:spacing w:line="288" w:lineRule="auto"/>
              <w:rPr>
                <w:rFonts w:ascii="Helvetica Neue" w:hAnsi="Helvetica Neue"/>
              </w:rPr>
            </w:pPr>
            <w:r>
              <w:rPr>
                <w:rFonts w:ascii="Helvetica Neue" w:hAnsi="Helvetica Neue"/>
              </w:rPr>
              <w:t>.62</w:t>
            </w:r>
          </w:p>
        </w:tc>
        <w:tc>
          <w:tcPr>
            <w:tcW w:w="4675" w:type="dxa"/>
          </w:tcPr>
          <w:p w14:paraId="45EC77FB" w14:textId="40628318" w:rsidR="002916A8" w:rsidRDefault="00672A4C" w:rsidP="005A6169">
            <w:pPr>
              <w:spacing w:line="288" w:lineRule="auto"/>
              <w:rPr>
                <w:rFonts w:ascii="Helvetica Neue" w:hAnsi="Helvetica Neue"/>
              </w:rPr>
            </w:pPr>
            <w:r>
              <w:rPr>
                <w:rFonts w:ascii="Helvetica Neue" w:hAnsi="Helvetica Neue"/>
              </w:rPr>
              <w:t>361</w:t>
            </w:r>
          </w:p>
        </w:tc>
      </w:tr>
      <w:tr w:rsidR="00FE5777" w14:paraId="55607A1B" w14:textId="77777777" w:rsidTr="002916A8">
        <w:tc>
          <w:tcPr>
            <w:tcW w:w="4675" w:type="dxa"/>
          </w:tcPr>
          <w:p w14:paraId="09A778A8" w14:textId="2281DA40" w:rsidR="00FE5777" w:rsidRDefault="00FE5777" w:rsidP="005A6169">
            <w:pPr>
              <w:spacing w:line="288" w:lineRule="auto"/>
              <w:rPr>
                <w:rFonts w:ascii="Helvetica Neue" w:hAnsi="Helvetica Neue"/>
              </w:rPr>
            </w:pPr>
            <w:r>
              <w:rPr>
                <w:rFonts w:ascii="Helvetica Neue" w:hAnsi="Helvetica Neue"/>
              </w:rPr>
              <w:t>.63</w:t>
            </w:r>
          </w:p>
        </w:tc>
        <w:tc>
          <w:tcPr>
            <w:tcW w:w="4675" w:type="dxa"/>
          </w:tcPr>
          <w:p w14:paraId="78CC6C37" w14:textId="5EFDF180" w:rsidR="00FE5777" w:rsidRDefault="00672A4C" w:rsidP="005A6169">
            <w:pPr>
              <w:spacing w:line="288" w:lineRule="auto"/>
              <w:rPr>
                <w:rFonts w:ascii="Helvetica Neue" w:hAnsi="Helvetica Neue"/>
              </w:rPr>
            </w:pPr>
            <w:r>
              <w:rPr>
                <w:rFonts w:ascii="Helvetica Neue" w:hAnsi="Helvetica Neue"/>
              </w:rPr>
              <w:t>356</w:t>
            </w:r>
          </w:p>
        </w:tc>
      </w:tr>
      <w:tr w:rsidR="00FE5777" w14:paraId="40B53DEB" w14:textId="77777777" w:rsidTr="002916A8">
        <w:tc>
          <w:tcPr>
            <w:tcW w:w="4675" w:type="dxa"/>
          </w:tcPr>
          <w:p w14:paraId="70408CE6" w14:textId="3A5EAF87" w:rsidR="00FE5777" w:rsidRDefault="00FE5777" w:rsidP="005A6169">
            <w:pPr>
              <w:spacing w:line="288" w:lineRule="auto"/>
              <w:rPr>
                <w:rFonts w:ascii="Helvetica Neue" w:hAnsi="Helvetica Neue"/>
              </w:rPr>
            </w:pPr>
            <w:r>
              <w:rPr>
                <w:rFonts w:ascii="Helvetica Neue" w:hAnsi="Helvetica Neue"/>
              </w:rPr>
              <w:t>.64</w:t>
            </w:r>
          </w:p>
        </w:tc>
        <w:tc>
          <w:tcPr>
            <w:tcW w:w="4675" w:type="dxa"/>
          </w:tcPr>
          <w:p w14:paraId="776A3662" w14:textId="66B2D5F0" w:rsidR="00FE5777" w:rsidRDefault="00672A4C" w:rsidP="005A6169">
            <w:pPr>
              <w:spacing w:line="288" w:lineRule="auto"/>
              <w:rPr>
                <w:rFonts w:ascii="Helvetica Neue" w:hAnsi="Helvetica Neue"/>
              </w:rPr>
            </w:pPr>
            <w:r>
              <w:rPr>
                <w:rFonts w:ascii="Helvetica Neue" w:hAnsi="Helvetica Neue"/>
              </w:rPr>
              <w:t>351</w:t>
            </w:r>
          </w:p>
        </w:tc>
      </w:tr>
      <w:tr w:rsidR="00FE5777" w14:paraId="3675E2C3" w14:textId="77777777" w:rsidTr="002916A8">
        <w:tc>
          <w:tcPr>
            <w:tcW w:w="4675" w:type="dxa"/>
          </w:tcPr>
          <w:p w14:paraId="3BFC2386" w14:textId="668B7DDE" w:rsidR="00FE5777" w:rsidRDefault="00FE5777" w:rsidP="005A6169">
            <w:pPr>
              <w:spacing w:line="288" w:lineRule="auto"/>
              <w:rPr>
                <w:rFonts w:ascii="Helvetica Neue" w:hAnsi="Helvetica Neue"/>
              </w:rPr>
            </w:pPr>
            <w:r>
              <w:rPr>
                <w:rFonts w:ascii="Helvetica Neue" w:hAnsi="Helvetica Neue"/>
              </w:rPr>
              <w:t>.65</w:t>
            </w:r>
          </w:p>
        </w:tc>
        <w:tc>
          <w:tcPr>
            <w:tcW w:w="4675" w:type="dxa"/>
          </w:tcPr>
          <w:p w14:paraId="52EBADC3" w14:textId="58301A28" w:rsidR="00FE5777" w:rsidRDefault="00672A4C" w:rsidP="005A6169">
            <w:pPr>
              <w:spacing w:line="288" w:lineRule="auto"/>
              <w:rPr>
                <w:rFonts w:ascii="Helvetica Neue" w:hAnsi="Helvetica Neue"/>
              </w:rPr>
            </w:pPr>
            <w:r>
              <w:rPr>
                <w:rFonts w:ascii="Helvetica Neue" w:hAnsi="Helvetica Neue"/>
              </w:rPr>
              <w:t>341</w:t>
            </w:r>
          </w:p>
        </w:tc>
      </w:tr>
      <w:tr w:rsidR="00FE5777" w14:paraId="5B5DFAE9" w14:textId="77777777" w:rsidTr="002916A8">
        <w:tc>
          <w:tcPr>
            <w:tcW w:w="4675" w:type="dxa"/>
          </w:tcPr>
          <w:p w14:paraId="2F9519DC" w14:textId="484660BE" w:rsidR="00FE5777" w:rsidRDefault="00FE5777" w:rsidP="005A6169">
            <w:pPr>
              <w:spacing w:line="288" w:lineRule="auto"/>
              <w:rPr>
                <w:rFonts w:ascii="Helvetica Neue" w:hAnsi="Helvetica Neue"/>
              </w:rPr>
            </w:pPr>
            <w:r>
              <w:rPr>
                <w:rFonts w:ascii="Helvetica Neue" w:hAnsi="Helvetica Neue"/>
              </w:rPr>
              <w:t>.66</w:t>
            </w:r>
          </w:p>
        </w:tc>
        <w:tc>
          <w:tcPr>
            <w:tcW w:w="4675" w:type="dxa"/>
          </w:tcPr>
          <w:p w14:paraId="060DD2D5" w14:textId="7AB964C2" w:rsidR="00FE5777" w:rsidRDefault="00672A4C" w:rsidP="005A6169">
            <w:pPr>
              <w:spacing w:line="288" w:lineRule="auto"/>
              <w:rPr>
                <w:rFonts w:ascii="Helvetica Neue" w:hAnsi="Helvetica Neue"/>
              </w:rPr>
            </w:pPr>
            <w:r>
              <w:rPr>
                <w:rFonts w:ascii="Helvetica Neue" w:hAnsi="Helvetica Neue"/>
              </w:rPr>
              <w:t>336</w:t>
            </w:r>
          </w:p>
        </w:tc>
      </w:tr>
      <w:tr w:rsidR="00FE5777" w14:paraId="0930132D" w14:textId="77777777" w:rsidTr="002916A8">
        <w:tc>
          <w:tcPr>
            <w:tcW w:w="4675" w:type="dxa"/>
          </w:tcPr>
          <w:p w14:paraId="41809ADB" w14:textId="4E725BFC" w:rsidR="00FE5777" w:rsidRDefault="00FE5777" w:rsidP="005A6169">
            <w:pPr>
              <w:spacing w:line="288" w:lineRule="auto"/>
              <w:rPr>
                <w:rFonts w:ascii="Helvetica Neue" w:hAnsi="Helvetica Neue"/>
              </w:rPr>
            </w:pPr>
            <w:r>
              <w:rPr>
                <w:rFonts w:ascii="Helvetica Neue" w:hAnsi="Helvetica Neue"/>
              </w:rPr>
              <w:t>.67</w:t>
            </w:r>
          </w:p>
        </w:tc>
        <w:tc>
          <w:tcPr>
            <w:tcW w:w="4675" w:type="dxa"/>
          </w:tcPr>
          <w:p w14:paraId="7DC1A6FC" w14:textId="37B7F5CA" w:rsidR="00FE5777" w:rsidRDefault="00672A4C" w:rsidP="005A6169">
            <w:pPr>
              <w:spacing w:line="288" w:lineRule="auto"/>
              <w:rPr>
                <w:rFonts w:ascii="Helvetica Neue" w:hAnsi="Helvetica Neue"/>
              </w:rPr>
            </w:pPr>
            <w:r>
              <w:rPr>
                <w:rFonts w:ascii="Helvetica Neue" w:hAnsi="Helvetica Neue"/>
              </w:rPr>
              <w:t>331</w:t>
            </w:r>
          </w:p>
        </w:tc>
      </w:tr>
      <w:tr w:rsidR="00FE5777" w14:paraId="1504562F" w14:textId="77777777" w:rsidTr="002916A8">
        <w:tc>
          <w:tcPr>
            <w:tcW w:w="4675" w:type="dxa"/>
          </w:tcPr>
          <w:p w14:paraId="0C078CBF" w14:textId="6DFB1F23" w:rsidR="00FE5777" w:rsidRDefault="00FE5777" w:rsidP="005A6169">
            <w:pPr>
              <w:spacing w:line="288" w:lineRule="auto"/>
              <w:rPr>
                <w:rFonts w:ascii="Helvetica Neue" w:hAnsi="Helvetica Neue"/>
              </w:rPr>
            </w:pPr>
            <w:r>
              <w:rPr>
                <w:rFonts w:ascii="Helvetica Neue" w:hAnsi="Helvetica Neue"/>
              </w:rPr>
              <w:t>.68</w:t>
            </w:r>
          </w:p>
        </w:tc>
        <w:tc>
          <w:tcPr>
            <w:tcW w:w="4675" w:type="dxa"/>
          </w:tcPr>
          <w:p w14:paraId="18AF3802" w14:textId="596AAFC9" w:rsidR="00FE5777" w:rsidRDefault="00672A4C" w:rsidP="005A6169">
            <w:pPr>
              <w:spacing w:line="288" w:lineRule="auto"/>
              <w:rPr>
                <w:rFonts w:ascii="Helvetica Neue" w:hAnsi="Helvetica Neue"/>
              </w:rPr>
            </w:pPr>
            <w:r>
              <w:rPr>
                <w:rFonts w:ascii="Helvetica Neue" w:hAnsi="Helvetica Neue"/>
              </w:rPr>
              <w:t>327</w:t>
            </w:r>
          </w:p>
        </w:tc>
      </w:tr>
      <w:tr w:rsidR="00FE5777" w14:paraId="3479E096" w14:textId="77777777" w:rsidTr="002916A8">
        <w:tc>
          <w:tcPr>
            <w:tcW w:w="4675" w:type="dxa"/>
          </w:tcPr>
          <w:p w14:paraId="08BDA128" w14:textId="56EDDB4D" w:rsidR="00FE5777" w:rsidRDefault="00FE5777" w:rsidP="005A6169">
            <w:pPr>
              <w:spacing w:line="288" w:lineRule="auto"/>
              <w:rPr>
                <w:rFonts w:ascii="Helvetica Neue" w:hAnsi="Helvetica Neue"/>
              </w:rPr>
            </w:pPr>
            <w:r>
              <w:rPr>
                <w:rFonts w:ascii="Helvetica Neue" w:hAnsi="Helvetica Neue"/>
              </w:rPr>
              <w:t>.69</w:t>
            </w:r>
          </w:p>
        </w:tc>
        <w:tc>
          <w:tcPr>
            <w:tcW w:w="4675" w:type="dxa"/>
          </w:tcPr>
          <w:p w14:paraId="6DDC38BF" w14:textId="6C5D716A" w:rsidR="00FE5777" w:rsidRDefault="00672A4C" w:rsidP="005A6169">
            <w:pPr>
              <w:spacing w:line="288" w:lineRule="auto"/>
              <w:rPr>
                <w:rFonts w:ascii="Helvetica Neue" w:hAnsi="Helvetica Neue"/>
              </w:rPr>
            </w:pPr>
            <w:r>
              <w:rPr>
                <w:rFonts w:ascii="Helvetica Neue" w:hAnsi="Helvetica Neue"/>
              </w:rPr>
              <w:t>323</w:t>
            </w:r>
          </w:p>
        </w:tc>
      </w:tr>
      <w:tr w:rsidR="00FE5777" w14:paraId="6B04B858" w14:textId="77777777" w:rsidTr="002916A8">
        <w:tc>
          <w:tcPr>
            <w:tcW w:w="4675" w:type="dxa"/>
          </w:tcPr>
          <w:p w14:paraId="407776A6" w14:textId="4D292FFF" w:rsidR="00FE5777" w:rsidRDefault="00FE5777" w:rsidP="005A6169">
            <w:pPr>
              <w:spacing w:line="288" w:lineRule="auto"/>
              <w:rPr>
                <w:rFonts w:ascii="Helvetica Neue" w:hAnsi="Helvetica Neue"/>
              </w:rPr>
            </w:pPr>
            <w:r>
              <w:rPr>
                <w:rFonts w:ascii="Helvetica Neue" w:hAnsi="Helvetica Neue"/>
              </w:rPr>
              <w:t>&gt;= .7</w:t>
            </w:r>
          </w:p>
        </w:tc>
        <w:tc>
          <w:tcPr>
            <w:tcW w:w="4675" w:type="dxa"/>
          </w:tcPr>
          <w:p w14:paraId="420F9645" w14:textId="37681FDC" w:rsidR="00FE5777" w:rsidRDefault="00FE5777" w:rsidP="005A6169">
            <w:pPr>
              <w:spacing w:line="288" w:lineRule="auto"/>
              <w:rPr>
                <w:rFonts w:ascii="Helvetica Neue" w:hAnsi="Helvetica Neue"/>
              </w:rPr>
            </w:pPr>
            <w:r>
              <w:rPr>
                <w:rFonts w:ascii="Helvetica Neue" w:hAnsi="Helvetica Neue"/>
              </w:rPr>
              <w:t>fail</w:t>
            </w:r>
          </w:p>
        </w:tc>
      </w:tr>
    </w:tbl>
    <w:p w14:paraId="365C1E57" w14:textId="77777777" w:rsidR="002916A8" w:rsidRPr="003E7738" w:rsidRDefault="002916A8" w:rsidP="005A6169">
      <w:pPr>
        <w:spacing w:line="288" w:lineRule="auto"/>
        <w:rPr>
          <w:rFonts w:ascii="Helvetica Neue" w:hAnsi="Helvetica Neue"/>
        </w:rPr>
      </w:pPr>
    </w:p>
    <w:p w14:paraId="15D47F09" w14:textId="4B397FDC" w:rsidR="00A123D0" w:rsidRDefault="00672A4C" w:rsidP="007D089B">
      <w:pPr>
        <w:spacing w:line="288" w:lineRule="auto"/>
        <w:rPr>
          <w:rFonts w:ascii="Helvetica Neue" w:hAnsi="Helvetica Neue"/>
        </w:rPr>
      </w:pPr>
      <w:r>
        <w:rPr>
          <w:rFonts w:ascii="Helvetica Neue" w:hAnsi="Helvetica Neue"/>
        </w:rPr>
        <w:t>Thus, the best value of alpha to use for this problem is .69.</w:t>
      </w:r>
      <w:r w:rsidR="00870618">
        <w:rPr>
          <w:rFonts w:ascii="Helvetica Neue" w:hAnsi="Helvetica Neue"/>
        </w:rPr>
        <w:t xml:space="preserve"> Using this over other values can drastically reduce the workload required for convergence. It’s definitely worth testing if the problem needs to be done repeatedly. </w:t>
      </w:r>
    </w:p>
    <w:p w14:paraId="77BF345C" w14:textId="57259C2A" w:rsidR="00A123D0" w:rsidRDefault="007D089B" w:rsidP="005A6169">
      <w:pPr>
        <w:spacing w:line="288" w:lineRule="auto"/>
        <w:rPr>
          <w:rFonts w:ascii="Helvetica Neue" w:hAnsi="Helvetica Neue"/>
          <w:b/>
          <w:bCs/>
        </w:rPr>
      </w:pPr>
      <w:r>
        <w:rPr>
          <w:rFonts w:ascii="Helvetica Neue" w:hAnsi="Helvetica Neue"/>
          <w:b/>
          <w:bCs/>
        </w:rPr>
        <w:lastRenderedPageBreak/>
        <w:t xml:space="preserve">Question 2 </w:t>
      </w:r>
    </w:p>
    <w:p w14:paraId="58E4DB5C" w14:textId="7A1F95EB" w:rsidR="000E4F50" w:rsidRDefault="000E4F50" w:rsidP="005A6169">
      <w:pPr>
        <w:spacing w:line="288" w:lineRule="auto"/>
        <w:rPr>
          <w:rFonts w:ascii="Helvetica Neue" w:hAnsi="Helvetica Neue"/>
        </w:rPr>
      </w:pPr>
    </w:p>
    <w:p w14:paraId="28C75774" w14:textId="625598B4" w:rsidR="000E4F50" w:rsidRPr="000E4F50" w:rsidRDefault="000E4F50" w:rsidP="005A6169">
      <w:pPr>
        <w:spacing w:line="288" w:lineRule="auto"/>
        <w:rPr>
          <w:rFonts w:ascii="Helvetica Neue" w:hAnsi="Helvetica Neue"/>
        </w:rPr>
      </w:pPr>
      <w:r>
        <w:rPr>
          <w:rFonts w:ascii="Helvetica Neue" w:hAnsi="Helvetica Neue"/>
        </w:rPr>
        <w:t xml:space="preserve">&gt; All parts of this question can be viewed in </w:t>
      </w:r>
      <w:proofErr w:type="spellStart"/>
      <w:r>
        <w:rPr>
          <w:rFonts w:ascii="Helvetica Neue" w:hAnsi="Helvetica Neue"/>
        </w:rPr>
        <w:t>Matlab</w:t>
      </w:r>
      <w:proofErr w:type="spellEnd"/>
      <w:r>
        <w:rPr>
          <w:rFonts w:ascii="Helvetica Neue" w:hAnsi="Helvetica Neue"/>
        </w:rPr>
        <w:t xml:space="preserve"> by running `question_2.m`. </w:t>
      </w:r>
    </w:p>
    <w:p w14:paraId="0F576CE7" w14:textId="27F99244" w:rsidR="007D089B" w:rsidRDefault="007D089B" w:rsidP="005A6169">
      <w:pPr>
        <w:spacing w:line="288" w:lineRule="auto"/>
        <w:rPr>
          <w:rFonts w:ascii="Helvetica Neue" w:hAnsi="Helvetica Neue"/>
        </w:rPr>
      </w:pPr>
    </w:p>
    <w:p w14:paraId="2C6D04F5" w14:textId="30EB1037" w:rsidR="007D089B" w:rsidRDefault="007D089B" w:rsidP="005A6169">
      <w:pPr>
        <w:spacing w:line="288" w:lineRule="auto"/>
        <w:rPr>
          <w:rFonts w:ascii="Helvetica Neue" w:hAnsi="Helvetica Neue"/>
        </w:rPr>
      </w:pPr>
      <w:r>
        <w:rPr>
          <w:rFonts w:ascii="Helvetica Neue" w:hAnsi="Helvetica Neue"/>
          <w:b/>
          <w:bCs/>
        </w:rPr>
        <w:t xml:space="preserve">A </w:t>
      </w:r>
    </w:p>
    <w:p w14:paraId="44D9E44C" w14:textId="68B214EC" w:rsidR="007D089B" w:rsidRDefault="007D089B" w:rsidP="005A6169">
      <w:pPr>
        <w:spacing w:line="288" w:lineRule="auto"/>
        <w:rPr>
          <w:rFonts w:ascii="Helvetica Neue" w:hAnsi="Helvetica Neue"/>
        </w:rPr>
      </w:pPr>
      <w:r>
        <w:rPr>
          <w:rFonts w:ascii="Helvetica Neue" w:hAnsi="Helvetica Neue"/>
        </w:rPr>
        <w:tab/>
      </w:r>
    </w:p>
    <w:p w14:paraId="0D69B65A" w14:textId="1A6FB69F" w:rsidR="003776A7" w:rsidRDefault="000E4F50" w:rsidP="005A6169">
      <w:pPr>
        <w:spacing w:line="288" w:lineRule="auto"/>
        <w:rPr>
          <w:rFonts w:ascii="Helvetica Neue" w:hAnsi="Helvetica Neue"/>
        </w:rPr>
      </w:pPr>
      <w:r>
        <w:rPr>
          <w:rFonts w:ascii="Helvetica Neue" w:hAnsi="Helvetica Neue"/>
        </w:rPr>
        <w:t xml:space="preserve">I used the provided </w:t>
      </w:r>
      <w:proofErr w:type="spellStart"/>
      <w:r w:rsidR="003776A7">
        <w:rPr>
          <w:rFonts w:ascii="Helvetica Neue" w:hAnsi="Helvetica Neue"/>
        </w:rPr>
        <w:t>PowerMethod</w:t>
      </w:r>
      <w:proofErr w:type="spellEnd"/>
      <w:r w:rsidR="003776A7">
        <w:rPr>
          <w:rFonts w:ascii="Helvetica Neue" w:hAnsi="Helvetica Neue"/>
        </w:rPr>
        <w:t xml:space="preserve"> code in </w:t>
      </w:r>
      <w:proofErr w:type="spellStart"/>
      <w:r w:rsidR="003776A7">
        <w:rPr>
          <w:rFonts w:ascii="Helvetica Neue" w:hAnsi="Helvetica Neue"/>
        </w:rPr>
        <w:t>Matlab</w:t>
      </w:r>
      <w:proofErr w:type="spellEnd"/>
      <w:r w:rsidR="003776A7">
        <w:rPr>
          <w:rFonts w:ascii="Helvetica Neue" w:hAnsi="Helvetica Neue"/>
        </w:rPr>
        <w:t xml:space="preserve"> to evaluate the following matrix</w:t>
      </w:r>
      <w:r w:rsidR="004E441C">
        <w:rPr>
          <w:rFonts w:ascii="Helvetica Neue" w:hAnsi="Helvetica Neue"/>
        </w:rPr>
        <w:t xml:space="preserve"> A</w:t>
      </w:r>
      <w:r w:rsidR="003776A7">
        <w:rPr>
          <w:rFonts w:ascii="Helvetica Neue" w:hAnsi="Helvetica Neue"/>
        </w:rPr>
        <w:t xml:space="preserve">: </w:t>
      </w:r>
    </w:p>
    <w:p w14:paraId="36F49E8D" w14:textId="77777777" w:rsidR="003776A7" w:rsidRDefault="003776A7" w:rsidP="005A6169">
      <w:pPr>
        <w:spacing w:line="288" w:lineRule="auto"/>
        <w:rPr>
          <w:rFonts w:ascii="Helvetica Neue" w:hAnsi="Helvetica Neue"/>
        </w:rPr>
      </w:pPr>
    </w:p>
    <w:p w14:paraId="0EBAEEFD" w14:textId="50FD2074" w:rsidR="003D15D8" w:rsidRDefault="003776A7" w:rsidP="003776A7">
      <w:pPr>
        <w:spacing w:line="288" w:lineRule="auto"/>
        <w:jc w:val="center"/>
        <w:rPr>
          <w:rFonts w:ascii="Helvetica Neue" w:hAnsi="Helvetica Neue"/>
        </w:rPr>
      </w:pPr>
      <w:r>
        <w:rPr>
          <w:rFonts w:ascii="Helvetica Neue" w:hAnsi="Helvetica Neue"/>
          <w:noProof/>
        </w:rPr>
        <w:drawing>
          <wp:inline distT="0" distB="0" distL="0" distR="0" wp14:anchorId="7CF79214" wp14:editId="2507DA58">
            <wp:extent cx="1625600" cy="863600"/>
            <wp:effectExtent l="0" t="0" r="0" b="0"/>
            <wp:docPr id="8" name="Picture 8"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4-13 at 11.02.48 PM.png"/>
                    <pic:cNvPicPr/>
                  </pic:nvPicPr>
                  <pic:blipFill>
                    <a:blip r:embed="rId12">
                      <a:extLst>
                        <a:ext uri="{28A0092B-C50C-407E-A947-70E740481C1C}">
                          <a14:useLocalDpi xmlns:a14="http://schemas.microsoft.com/office/drawing/2010/main" val="0"/>
                        </a:ext>
                      </a:extLst>
                    </a:blip>
                    <a:stretch>
                      <a:fillRect/>
                    </a:stretch>
                  </pic:blipFill>
                  <pic:spPr>
                    <a:xfrm>
                      <a:off x="0" y="0"/>
                      <a:ext cx="1625600" cy="863600"/>
                    </a:xfrm>
                    <a:prstGeom prst="rect">
                      <a:avLst/>
                    </a:prstGeom>
                  </pic:spPr>
                </pic:pic>
              </a:graphicData>
            </a:graphic>
          </wp:inline>
        </w:drawing>
      </w:r>
    </w:p>
    <w:p w14:paraId="19D2F4EF" w14:textId="2590CAE0" w:rsidR="003776A7" w:rsidRDefault="003776A7" w:rsidP="003776A7">
      <w:pPr>
        <w:spacing w:line="288" w:lineRule="auto"/>
        <w:rPr>
          <w:rFonts w:ascii="Helvetica Neue" w:hAnsi="Helvetica Neue"/>
        </w:rPr>
      </w:pPr>
      <w:r>
        <w:rPr>
          <w:rFonts w:ascii="Helvetica Neue" w:hAnsi="Helvetica Neue"/>
        </w:rPr>
        <w:t>With an initial guess of [</w:t>
      </w:r>
      <w:proofErr w:type="gramStart"/>
      <w:r>
        <w:rPr>
          <w:rFonts w:ascii="Helvetica Neue" w:hAnsi="Helvetica Neue"/>
        </w:rPr>
        <w:t>1</w:t>
      </w:r>
      <w:r w:rsidR="002B7229">
        <w:rPr>
          <w:rFonts w:ascii="Helvetica Neue" w:hAnsi="Helvetica Neue"/>
        </w:rPr>
        <w:t xml:space="preserve"> ;</w:t>
      </w:r>
      <w:proofErr w:type="gramEnd"/>
      <w:r>
        <w:rPr>
          <w:rFonts w:ascii="Helvetica Neue" w:hAnsi="Helvetica Neue"/>
        </w:rPr>
        <w:t xml:space="preserve"> 1</w:t>
      </w:r>
      <w:r w:rsidR="002B7229">
        <w:rPr>
          <w:rFonts w:ascii="Helvetica Neue" w:hAnsi="Helvetica Neue"/>
        </w:rPr>
        <w:t xml:space="preserve"> ;</w:t>
      </w:r>
      <w:r>
        <w:rPr>
          <w:rFonts w:ascii="Helvetica Neue" w:hAnsi="Helvetica Neue"/>
        </w:rPr>
        <w:t xml:space="preserve"> 1]. </w:t>
      </w:r>
    </w:p>
    <w:p w14:paraId="00BDB8F7" w14:textId="4AF3C302" w:rsidR="003776A7" w:rsidRDefault="003776A7" w:rsidP="003776A7">
      <w:pPr>
        <w:spacing w:line="288" w:lineRule="auto"/>
        <w:rPr>
          <w:rFonts w:ascii="Helvetica Neue" w:hAnsi="Helvetica Neue"/>
        </w:rPr>
      </w:pPr>
      <w:r>
        <w:rPr>
          <w:rFonts w:ascii="Helvetica Neue" w:hAnsi="Helvetica Neue"/>
        </w:rPr>
        <w:t xml:space="preserve">This produced the eigenvector of the largest eigenvalue. </w:t>
      </w:r>
    </w:p>
    <w:p w14:paraId="048D0BA8" w14:textId="12930650" w:rsidR="003776A7" w:rsidRDefault="003776A7" w:rsidP="003776A7">
      <w:pPr>
        <w:spacing w:line="288" w:lineRule="auto"/>
        <w:rPr>
          <w:rFonts w:ascii="Helvetica Neue" w:hAnsi="Helvetica Neue"/>
        </w:rPr>
      </w:pPr>
      <w:r>
        <w:rPr>
          <w:rFonts w:ascii="Helvetica Neue" w:hAnsi="Helvetica Neue"/>
        </w:rPr>
        <w:t xml:space="preserve">Using the Rayleigh Quotient, </w:t>
      </w:r>
    </w:p>
    <w:p w14:paraId="2D65D64C" w14:textId="455E0A32" w:rsidR="003776A7" w:rsidRDefault="003776A7" w:rsidP="003776A7">
      <w:pPr>
        <w:spacing w:line="288" w:lineRule="auto"/>
        <w:jc w:val="center"/>
        <w:rPr>
          <w:rFonts w:ascii="Helvetica Neue" w:hAnsi="Helvetica Neue"/>
        </w:rPr>
      </w:pPr>
      <w:r>
        <w:rPr>
          <w:rFonts w:ascii="Helvetica Neue" w:hAnsi="Helvetica Neue"/>
          <w:noProof/>
        </w:rPr>
        <w:drawing>
          <wp:inline distT="0" distB="0" distL="0" distR="0" wp14:anchorId="08D0A942" wp14:editId="393BC76A">
            <wp:extent cx="1772530" cy="799991"/>
            <wp:effectExtent l="0" t="0" r="0" b="635"/>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4-13 at 11.03.56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9036" cy="825494"/>
                    </a:xfrm>
                    <a:prstGeom prst="rect">
                      <a:avLst/>
                    </a:prstGeom>
                  </pic:spPr>
                </pic:pic>
              </a:graphicData>
            </a:graphic>
          </wp:inline>
        </w:drawing>
      </w:r>
    </w:p>
    <w:p w14:paraId="43B9EE17" w14:textId="23DB58AD" w:rsidR="003776A7" w:rsidRDefault="003776A7" w:rsidP="003776A7">
      <w:pPr>
        <w:spacing w:line="288" w:lineRule="auto"/>
        <w:rPr>
          <w:rFonts w:ascii="Helvetica Neue" w:hAnsi="Helvetica Neue"/>
        </w:rPr>
      </w:pPr>
      <w:r>
        <w:rPr>
          <w:rFonts w:ascii="Helvetica Neue" w:hAnsi="Helvetica Neue"/>
        </w:rPr>
        <w:t xml:space="preserve">…We can derive the Eigenvalue from that, which ended up being 16.1168 in this case. </w:t>
      </w:r>
    </w:p>
    <w:p w14:paraId="30E59D92" w14:textId="5F8AC118" w:rsidR="003776A7" w:rsidRDefault="003776A7" w:rsidP="003776A7">
      <w:pPr>
        <w:spacing w:line="288" w:lineRule="auto"/>
        <w:rPr>
          <w:rFonts w:ascii="Helvetica Neue" w:hAnsi="Helvetica Neue"/>
        </w:rPr>
      </w:pPr>
      <w:r>
        <w:rPr>
          <w:rFonts w:ascii="Helvetica Neue" w:hAnsi="Helvetica Neue"/>
        </w:rPr>
        <w:t xml:space="preserve">Matlab’s </w:t>
      </w:r>
      <w:proofErr w:type="spellStart"/>
      <w:r>
        <w:rPr>
          <w:rFonts w:ascii="Helvetica Neue" w:hAnsi="Helvetica Neue"/>
        </w:rPr>
        <w:t>builtin</w:t>
      </w:r>
      <w:proofErr w:type="spellEnd"/>
      <w:r>
        <w:rPr>
          <w:rFonts w:ascii="Helvetica Neue" w:hAnsi="Helvetica Neue"/>
        </w:rPr>
        <w:t xml:space="preserve"> `</w:t>
      </w:r>
      <w:proofErr w:type="spellStart"/>
      <w:r>
        <w:rPr>
          <w:rFonts w:ascii="Helvetica Neue" w:hAnsi="Helvetica Neue"/>
        </w:rPr>
        <w:t>eigs</w:t>
      </w:r>
      <w:proofErr w:type="spellEnd"/>
      <w:r>
        <w:rPr>
          <w:rFonts w:ascii="Helvetica Neue" w:hAnsi="Helvetica Neue"/>
        </w:rPr>
        <w:t xml:space="preserve">` method got the same result for the </w:t>
      </w:r>
      <w:r w:rsidR="00101011">
        <w:rPr>
          <w:rFonts w:ascii="Helvetica Neue" w:hAnsi="Helvetica Neue"/>
        </w:rPr>
        <w:t xml:space="preserve">same </w:t>
      </w:r>
      <w:r>
        <w:rPr>
          <w:rFonts w:ascii="Helvetica Neue" w:hAnsi="Helvetica Neue"/>
        </w:rPr>
        <w:t xml:space="preserve">matrix A.  </w:t>
      </w:r>
    </w:p>
    <w:p w14:paraId="06C553ED" w14:textId="3BB5B1F0" w:rsidR="003D15D8" w:rsidRDefault="003D15D8" w:rsidP="005A6169">
      <w:pPr>
        <w:spacing w:line="288" w:lineRule="auto"/>
        <w:rPr>
          <w:rFonts w:ascii="Helvetica Neue" w:hAnsi="Helvetica Neue"/>
          <w:b/>
          <w:bCs/>
        </w:rPr>
      </w:pPr>
      <w:r>
        <w:rPr>
          <w:rFonts w:ascii="Helvetica Neue" w:hAnsi="Helvetica Neue"/>
          <w:b/>
          <w:bCs/>
        </w:rPr>
        <w:t>B</w:t>
      </w:r>
    </w:p>
    <w:p w14:paraId="4478091F" w14:textId="77777777" w:rsidR="003D15D8" w:rsidRDefault="003D15D8" w:rsidP="005A6169">
      <w:pPr>
        <w:spacing w:line="288" w:lineRule="auto"/>
        <w:rPr>
          <w:rFonts w:ascii="Helvetica Neue" w:hAnsi="Helvetica Neue"/>
        </w:rPr>
      </w:pPr>
    </w:p>
    <w:p w14:paraId="068251D6" w14:textId="0323C388" w:rsidR="003D15D8" w:rsidRDefault="003D15D8" w:rsidP="005A6169">
      <w:pPr>
        <w:spacing w:line="288" w:lineRule="auto"/>
        <w:rPr>
          <w:rFonts w:ascii="Helvetica Neue" w:hAnsi="Helvetica Neue"/>
        </w:rPr>
      </w:pPr>
      <w:r>
        <w:rPr>
          <w:rFonts w:ascii="Helvetica Neue" w:hAnsi="Helvetica Neue"/>
        </w:rPr>
        <w:tab/>
        <w:t xml:space="preserve">I repeated the same process as in part a, this time with the following matrix: </w:t>
      </w:r>
    </w:p>
    <w:p w14:paraId="0E10EF42" w14:textId="77777777" w:rsidR="00C66983" w:rsidRDefault="00C66983" w:rsidP="005A6169">
      <w:pPr>
        <w:spacing w:line="288" w:lineRule="auto"/>
        <w:rPr>
          <w:rFonts w:ascii="Helvetica Neue" w:hAnsi="Helvetica Neue"/>
        </w:rPr>
      </w:pPr>
    </w:p>
    <w:p w14:paraId="0646EF16" w14:textId="3AB77474" w:rsidR="003D15D8" w:rsidRDefault="00C66983" w:rsidP="00C66983">
      <w:pPr>
        <w:spacing w:line="288" w:lineRule="auto"/>
        <w:jc w:val="center"/>
        <w:rPr>
          <w:rFonts w:ascii="Helvetica Neue" w:hAnsi="Helvetica Neue"/>
        </w:rPr>
      </w:pPr>
      <w:r>
        <w:rPr>
          <w:rFonts w:ascii="Helvetica Neue" w:hAnsi="Helvetica Neue"/>
          <w:noProof/>
        </w:rPr>
        <w:drawing>
          <wp:inline distT="0" distB="0" distL="0" distR="0" wp14:anchorId="23C79B48" wp14:editId="00958534">
            <wp:extent cx="1612900" cy="812800"/>
            <wp:effectExtent l="0" t="0" r="0" b="0"/>
            <wp:docPr id="10" name="Picture 10"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4-13 at 11.05.54 PM.png"/>
                    <pic:cNvPicPr/>
                  </pic:nvPicPr>
                  <pic:blipFill>
                    <a:blip r:embed="rId14">
                      <a:extLst>
                        <a:ext uri="{28A0092B-C50C-407E-A947-70E740481C1C}">
                          <a14:useLocalDpi xmlns:a14="http://schemas.microsoft.com/office/drawing/2010/main" val="0"/>
                        </a:ext>
                      </a:extLst>
                    </a:blip>
                    <a:stretch>
                      <a:fillRect/>
                    </a:stretch>
                  </pic:blipFill>
                  <pic:spPr>
                    <a:xfrm>
                      <a:off x="0" y="0"/>
                      <a:ext cx="1612900" cy="812800"/>
                    </a:xfrm>
                    <a:prstGeom prst="rect">
                      <a:avLst/>
                    </a:prstGeom>
                  </pic:spPr>
                </pic:pic>
              </a:graphicData>
            </a:graphic>
          </wp:inline>
        </w:drawing>
      </w:r>
    </w:p>
    <w:p w14:paraId="6BEA62E7" w14:textId="237206AB" w:rsidR="003D15D8" w:rsidRDefault="003D15D8" w:rsidP="005A6169">
      <w:pPr>
        <w:spacing w:line="288" w:lineRule="auto"/>
        <w:rPr>
          <w:rFonts w:ascii="Helvetica Neue" w:hAnsi="Helvetica Neue"/>
        </w:rPr>
      </w:pPr>
      <w:r>
        <w:rPr>
          <w:rFonts w:ascii="Helvetica Neue" w:hAnsi="Helvetica Neue"/>
        </w:rPr>
        <w:t>…</w:t>
      </w:r>
      <w:r w:rsidR="002B7229">
        <w:rPr>
          <w:rFonts w:ascii="Helvetica Neue" w:hAnsi="Helvetica Neue"/>
        </w:rPr>
        <w:t>and an initial guess of [</w:t>
      </w:r>
      <w:proofErr w:type="gramStart"/>
      <w:r w:rsidR="00C66983">
        <w:rPr>
          <w:rFonts w:ascii="Helvetica Neue" w:hAnsi="Helvetica Neue"/>
        </w:rPr>
        <w:t>2 ;</w:t>
      </w:r>
      <w:proofErr w:type="gramEnd"/>
      <w:r w:rsidR="00C66983">
        <w:rPr>
          <w:rFonts w:ascii="Helvetica Neue" w:hAnsi="Helvetica Neue"/>
        </w:rPr>
        <w:t xml:space="preserve"> 3 ; 2]. </w:t>
      </w:r>
    </w:p>
    <w:p w14:paraId="687690D8" w14:textId="279F91F0" w:rsidR="00C66983" w:rsidRDefault="00C66983" w:rsidP="005A6169">
      <w:pPr>
        <w:spacing w:line="288" w:lineRule="auto"/>
        <w:rPr>
          <w:rFonts w:ascii="Helvetica Neue" w:hAnsi="Helvetica Neue"/>
        </w:rPr>
      </w:pPr>
    </w:p>
    <w:p w14:paraId="72CAFFF7" w14:textId="58CE1CCC" w:rsidR="00E96001" w:rsidRDefault="00C66983" w:rsidP="005A6169">
      <w:pPr>
        <w:spacing w:line="288" w:lineRule="auto"/>
        <w:rPr>
          <w:rFonts w:ascii="Helvetica Neue" w:hAnsi="Helvetica Neue"/>
        </w:rPr>
      </w:pPr>
      <w:r>
        <w:rPr>
          <w:rFonts w:ascii="Helvetica Neue" w:hAnsi="Helvetica Neue"/>
        </w:rPr>
        <w:t xml:space="preserve">This time, the result returned from the </w:t>
      </w:r>
      <w:proofErr w:type="spellStart"/>
      <w:r>
        <w:rPr>
          <w:rFonts w:ascii="Helvetica Neue" w:hAnsi="Helvetica Neue"/>
        </w:rPr>
        <w:t>PowerMethod</w:t>
      </w:r>
      <w:proofErr w:type="spellEnd"/>
      <w:r>
        <w:rPr>
          <w:rFonts w:ascii="Helvetica Neue" w:hAnsi="Helvetica Neue"/>
        </w:rPr>
        <w:t xml:space="preserve"> function was `</w:t>
      </w:r>
      <w:proofErr w:type="spellStart"/>
      <w:r>
        <w:rPr>
          <w:rFonts w:ascii="Helvetica Neue" w:hAnsi="Helvetica Neue"/>
        </w:rPr>
        <w:t>NaN</w:t>
      </w:r>
      <w:proofErr w:type="spellEnd"/>
      <w:r>
        <w:rPr>
          <w:rFonts w:ascii="Helvetica Neue" w:hAnsi="Helvetica Neue"/>
        </w:rPr>
        <w:t xml:space="preserve">` -- this is not the correct answer. </w:t>
      </w:r>
      <w:r w:rsidR="00A03D34">
        <w:rPr>
          <w:rFonts w:ascii="Helvetica Neue" w:hAnsi="Helvetica Neue"/>
        </w:rPr>
        <w:t>So, why did this happen? The computation used all the max of all 100 iterations to arrive at its incorrect answer.</w:t>
      </w:r>
      <w:r w:rsidR="00732497">
        <w:rPr>
          <w:rFonts w:ascii="Helvetica Neue" w:hAnsi="Helvetica Neue"/>
        </w:rPr>
        <w:t xml:space="preserve"> The norm used to determine convergence started off large at 3.1176, and went down, eventually seeming to converge on 1. However,</w:t>
      </w:r>
      <w:r w:rsidR="009229EA">
        <w:rPr>
          <w:rFonts w:ascii="Helvetica Neue" w:hAnsi="Helvetica Neue"/>
        </w:rPr>
        <w:t xml:space="preserve"> once the number actually reached 1, the </w:t>
      </w:r>
      <w:proofErr w:type="spellStart"/>
      <w:r w:rsidR="009229EA">
        <w:rPr>
          <w:rFonts w:ascii="Helvetica Neue" w:hAnsi="Helvetica Neue"/>
        </w:rPr>
        <w:t>x_prev</w:t>
      </w:r>
      <w:proofErr w:type="spellEnd"/>
      <w:r w:rsidR="009229EA">
        <w:rPr>
          <w:rFonts w:ascii="Helvetica Neue" w:hAnsi="Helvetica Neue"/>
        </w:rPr>
        <w:t xml:space="preserve"> and x values used to determine the norm got near zero – and eventually, zero. The error here is, </w:t>
      </w:r>
      <w:r w:rsidR="009229EA">
        <w:rPr>
          <w:rFonts w:ascii="Helvetica Neue" w:hAnsi="Helvetica Neue"/>
        </w:rPr>
        <w:lastRenderedPageBreak/>
        <w:t>most likely, an edge case with this implementation of the algorithm that relies on the norm being able to be computed as-is. But if `</w:t>
      </w:r>
      <w:proofErr w:type="spellStart"/>
      <w:r w:rsidR="009229EA">
        <w:rPr>
          <w:rFonts w:ascii="Helvetica Neue" w:hAnsi="Helvetica Neue"/>
        </w:rPr>
        <w:t>NaN</w:t>
      </w:r>
      <w:proofErr w:type="spellEnd"/>
      <w:r w:rsidR="009229EA">
        <w:rPr>
          <w:rFonts w:ascii="Helvetica Neue" w:hAnsi="Helvetica Neue"/>
        </w:rPr>
        <w:t xml:space="preserve">` is somehow passed as an argument to the norm function, it can fail and timeout the computation. </w:t>
      </w:r>
      <w:r w:rsidR="00E96001">
        <w:rPr>
          <w:rFonts w:ascii="Helvetica Neue" w:hAnsi="Helvetica Neue"/>
        </w:rPr>
        <w:t>Ultimately, the numbers in this initial guess cause a `</w:t>
      </w:r>
      <w:proofErr w:type="spellStart"/>
      <w:r w:rsidR="00E96001">
        <w:rPr>
          <w:rFonts w:ascii="Helvetica Neue" w:hAnsi="Helvetica Neue"/>
        </w:rPr>
        <w:t>NaN</w:t>
      </w:r>
      <w:proofErr w:type="spellEnd"/>
      <w:r w:rsidR="00E96001">
        <w:rPr>
          <w:rFonts w:ascii="Helvetica Neue" w:hAnsi="Helvetica Neue"/>
        </w:rPr>
        <w:t xml:space="preserve">` error in the code, preventing actual convergence.  </w:t>
      </w:r>
    </w:p>
    <w:p w14:paraId="7633ABA7" w14:textId="21CA65E4" w:rsidR="00265209" w:rsidRDefault="00265209" w:rsidP="005A6169">
      <w:pPr>
        <w:spacing w:line="288" w:lineRule="auto"/>
        <w:rPr>
          <w:rFonts w:ascii="Helvetica Neue" w:hAnsi="Helvetica Neue"/>
        </w:rPr>
      </w:pPr>
      <w:r>
        <w:rPr>
          <w:rFonts w:ascii="Helvetica Neue" w:hAnsi="Helvetica Neue"/>
        </w:rPr>
        <w:t>I’m not entirely sure if it makes a difference here, but in this case the initial guess is a transposed version of the top row of the initial matrix. However, upon further inspection, this doesn’t appear to be directly related to the problem and isn’t repeatable with different matrices.</w:t>
      </w:r>
    </w:p>
    <w:p w14:paraId="62FFC5A2" w14:textId="094DB48B" w:rsidR="003D15D8" w:rsidRDefault="003D15D8" w:rsidP="005A6169">
      <w:pPr>
        <w:spacing w:line="288" w:lineRule="auto"/>
        <w:rPr>
          <w:rFonts w:ascii="Helvetica Neue" w:hAnsi="Helvetica Neue"/>
        </w:rPr>
      </w:pPr>
    </w:p>
    <w:p w14:paraId="0513E010" w14:textId="75BAE3C2" w:rsidR="003D15D8" w:rsidRDefault="003D15D8" w:rsidP="005A6169">
      <w:pPr>
        <w:spacing w:line="288" w:lineRule="auto"/>
        <w:rPr>
          <w:rFonts w:ascii="Helvetica Neue" w:hAnsi="Helvetica Neue"/>
        </w:rPr>
      </w:pPr>
      <w:r>
        <w:rPr>
          <w:rFonts w:ascii="Helvetica Neue" w:hAnsi="Helvetica Neue"/>
          <w:b/>
          <w:bCs/>
        </w:rPr>
        <w:t>C</w:t>
      </w:r>
    </w:p>
    <w:p w14:paraId="1DC08F3A" w14:textId="7F436062" w:rsidR="003D15D8" w:rsidRDefault="003D15D8" w:rsidP="005A6169">
      <w:pPr>
        <w:spacing w:line="288" w:lineRule="auto"/>
        <w:rPr>
          <w:rFonts w:ascii="Helvetica Neue" w:hAnsi="Helvetica Neue"/>
        </w:rPr>
      </w:pPr>
    </w:p>
    <w:p w14:paraId="56437EC8" w14:textId="2AA4AEA0" w:rsidR="00372F3E" w:rsidRDefault="003D15D8" w:rsidP="005A6169">
      <w:pPr>
        <w:spacing w:line="288" w:lineRule="auto"/>
        <w:rPr>
          <w:rFonts w:ascii="Helvetica Neue" w:hAnsi="Helvetica Neue"/>
        </w:rPr>
      </w:pPr>
      <w:r>
        <w:rPr>
          <w:rFonts w:ascii="Helvetica Neue" w:hAnsi="Helvetica Neue"/>
        </w:rPr>
        <w:t>I tried the same</w:t>
      </w:r>
      <w:r w:rsidR="00CE6E8C">
        <w:rPr>
          <w:rFonts w:ascii="Helvetica Neue" w:hAnsi="Helvetica Neue"/>
        </w:rPr>
        <w:t xml:space="preserve"> process as in step 2, this time with a modified initial guess of [</w:t>
      </w:r>
      <w:proofErr w:type="gramStart"/>
      <w:r w:rsidR="005674F3">
        <w:rPr>
          <w:rFonts w:ascii="Helvetica Neue" w:hAnsi="Helvetica Neue"/>
        </w:rPr>
        <w:t>1</w:t>
      </w:r>
      <w:r w:rsidR="00CE6E8C">
        <w:rPr>
          <w:rFonts w:ascii="Helvetica Neue" w:hAnsi="Helvetica Neue"/>
        </w:rPr>
        <w:t xml:space="preserve"> ;</w:t>
      </w:r>
      <w:proofErr w:type="gramEnd"/>
      <w:r w:rsidR="00CE6E8C">
        <w:rPr>
          <w:rFonts w:ascii="Helvetica Neue" w:hAnsi="Helvetica Neue"/>
        </w:rPr>
        <w:t xml:space="preserve"> </w:t>
      </w:r>
      <w:r w:rsidR="005674F3">
        <w:rPr>
          <w:rFonts w:ascii="Helvetica Neue" w:hAnsi="Helvetica Neue"/>
        </w:rPr>
        <w:t>-1</w:t>
      </w:r>
      <w:r w:rsidR="00CE6E8C">
        <w:rPr>
          <w:rFonts w:ascii="Helvetica Neue" w:hAnsi="Helvetica Neue"/>
        </w:rPr>
        <w:t xml:space="preserve"> ; </w:t>
      </w:r>
      <w:r w:rsidR="005674F3">
        <w:rPr>
          <w:rFonts w:ascii="Helvetica Neue" w:hAnsi="Helvetica Neue"/>
        </w:rPr>
        <w:t>1</w:t>
      </w:r>
      <w:r w:rsidR="00CE6E8C">
        <w:rPr>
          <w:rFonts w:ascii="Helvetica Neue" w:hAnsi="Helvetica Neue"/>
        </w:rPr>
        <w:t>].</w:t>
      </w:r>
      <w:r w:rsidR="00372F3E">
        <w:rPr>
          <w:rFonts w:ascii="Helvetica Neue" w:hAnsi="Helvetica Neue"/>
        </w:rPr>
        <w:t xml:space="preserve"> </w:t>
      </w:r>
    </w:p>
    <w:p w14:paraId="70D95D59" w14:textId="1EA7C9F0" w:rsidR="00D74ADA" w:rsidRDefault="00372F3E" w:rsidP="005A6169">
      <w:pPr>
        <w:spacing w:line="288" w:lineRule="auto"/>
        <w:rPr>
          <w:rFonts w:ascii="Helvetica Neue" w:hAnsi="Helvetica Neue"/>
        </w:rPr>
      </w:pPr>
      <w:r>
        <w:rPr>
          <w:rFonts w:ascii="Helvetica Neue" w:hAnsi="Helvetica Neue"/>
        </w:rPr>
        <w:t xml:space="preserve">Using this initial guess causes the </w:t>
      </w:r>
      <w:proofErr w:type="spellStart"/>
      <w:r>
        <w:rPr>
          <w:rFonts w:ascii="Helvetica Neue" w:hAnsi="Helvetica Neue"/>
        </w:rPr>
        <w:t>PowerMethod</w:t>
      </w:r>
      <w:proofErr w:type="spellEnd"/>
      <w:r>
        <w:rPr>
          <w:rFonts w:ascii="Helvetica Neue" w:hAnsi="Helvetica Neue"/>
        </w:rPr>
        <w:t xml:space="preserve"> function to immediately converge</w:t>
      </w:r>
      <w:r w:rsidR="00F1392E">
        <w:rPr>
          <w:rFonts w:ascii="Helvetica Neue" w:hAnsi="Helvetica Neue"/>
        </w:rPr>
        <w:t>, and the largest eigenvalue reported here after using the Rayleigh Quotient</w:t>
      </w:r>
      <w:r w:rsidR="0064167F">
        <w:rPr>
          <w:rFonts w:ascii="Helvetica Neue" w:hAnsi="Helvetica Neue"/>
        </w:rPr>
        <w:t xml:space="preserve"> is a value of 1. </w:t>
      </w:r>
      <w:r w:rsidR="00D74ADA">
        <w:rPr>
          <w:rFonts w:ascii="Helvetica Neue" w:hAnsi="Helvetica Neue"/>
        </w:rPr>
        <w:t xml:space="preserve">This </w:t>
      </w:r>
      <w:r w:rsidR="00D74ADA">
        <w:rPr>
          <w:rFonts w:ascii="Helvetica Neue" w:hAnsi="Helvetica Neue"/>
          <w:i/>
          <w:iCs/>
        </w:rPr>
        <w:t xml:space="preserve">is </w:t>
      </w:r>
      <w:r w:rsidR="00D74ADA">
        <w:rPr>
          <w:rFonts w:ascii="Helvetica Neue" w:hAnsi="Helvetica Neue"/>
        </w:rPr>
        <w:t xml:space="preserve">an eigenvalue of the given matrix, albeit not the correct one. The eigenvalues provided from </w:t>
      </w:r>
      <w:proofErr w:type="spellStart"/>
      <w:r w:rsidR="00D74ADA">
        <w:rPr>
          <w:rFonts w:ascii="Helvetica Neue" w:hAnsi="Helvetica Neue"/>
        </w:rPr>
        <w:t>Matlab</w:t>
      </w:r>
      <w:proofErr w:type="spellEnd"/>
      <w:r w:rsidR="00D74ADA">
        <w:rPr>
          <w:rFonts w:ascii="Helvetica Neue" w:hAnsi="Helvetica Neue"/>
        </w:rPr>
        <w:t xml:space="preserve"> are {-3, 3, 1}</w:t>
      </w:r>
      <w:r w:rsidR="003434D3">
        <w:rPr>
          <w:rFonts w:ascii="Helvetica Neue" w:hAnsi="Helvetica Neue"/>
        </w:rPr>
        <w:t xml:space="preserve">, with the largest eigenvalue being 3. </w:t>
      </w:r>
    </w:p>
    <w:p w14:paraId="45A983CD" w14:textId="13322B43" w:rsidR="00522DA1" w:rsidRDefault="00522DA1" w:rsidP="005A6169">
      <w:pPr>
        <w:spacing w:line="288" w:lineRule="auto"/>
        <w:rPr>
          <w:rFonts w:ascii="Helvetica Neue" w:hAnsi="Helvetica Neue"/>
        </w:rPr>
      </w:pPr>
    </w:p>
    <w:p w14:paraId="216B07F7" w14:textId="7E827B67" w:rsidR="00522DA1" w:rsidRDefault="00522DA1" w:rsidP="005A6169">
      <w:pPr>
        <w:spacing w:line="288" w:lineRule="auto"/>
        <w:rPr>
          <w:rFonts w:ascii="Helvetica Neue" w:hAnsi="Helvetica Neue"/>
        </w:rPr>
      </w:pPr>
      <w:r>
        <w:rPr>
          <w:rFonts w:ascii="Helvetica Neue" w:hAnsi="Helvetica Neue"/>
        </w:rPr>
        <w:t xml:space="preserve">This error is another edge case that’s arisen with the given </w:t>
      </w:r>
      <w:proofErr w:type="spellStart"/>
      <w:r>
        <w:rPr>
          <w:rFonts w:ascii="Helvetica Neue" w:hAnsi="Helvetica Neue"/>
        </w:rPr>
        <w:t>PowerMethod</w:t>
      </w:r>
      <w:proofErr w:type="spellEnd"/>
      <w:r>
        <w:rPr>
          <w:rFonts w:ascii="Helvetica Neue" w:hAnsi="Helvetica Neue"/>
        </w:rPr>
        <w:t xml:space="preserve"> code.</w:t>
      </w:r>
    </w:p>
    <w:p w14:paraId="5A6AB758" w14:textId="3F26326A" w:rsidR="00A12AB2" w:rsidRDefault="00A12AB2" w:rsidP="005A6169">
      <w:pPr>
        <w:spacing w:line="288" w:lineRule="auto"/>
        <w:rPr>
          <w:rFonts w:ascii="Helvetica Neue" w:hAnsi="Helvetica Neue"/>
        </w:rPr>
      </w:pPr>
      <w:r>
        <w:rPr>
          <w:rFonts w:ascii="Helvetica Neue" w:hAnsi="Helvetica Neue"/>
        </w:rPr>
        <w:t xml:space="preserve">This is because, in the first iteration of the method, the following updates are done to x: </w:t>
      </w:r>
    </w:p>
    <w:p w14:paraId="3768D6FD" w14:textId="4C0C7084" w:rsidR="00A12AB2" w:rsidRDefault="00A12AB2" w:rsidP="005A6169">
      <w:pPr>
        <w:spacing w:line="288" w:lineRule="auto"/>
        <w:rPr>
          <w:rFonts w:ascii="Helvetica Neue" w:hAnsi="Helvetica Neue"/>
        </w:rPr>
      </w:pPr>
    </w:p>
    <w:p w14:paraId="322B8DCC" w14:textId="77777777" w:rsidR="00A12AB2" w:rsidRDefault="00A12AB2" w:rsidP="00A12AB2">
      <w:pPr>
        <w:autoSpaceDE w:val="0"/>
        <w:autoSpaceDN w:val="0"/>
        <w:adjustRightInd w:val="0"/>
        <w:rPr>
          <w:rFonts w:ascii="Courier" w:hAnsi="Courier"/>
        </w:rPr>
      </w:pPr>
      <w:r>
        <w:rPr>
          <w:rFonts w:ascii="Courier" w:hAnsi="Courier" w:cs="Courier"/>
          <w:color w:val="000000"/>
          <w:sz w:val="20"/>
          <w:szCs w:val="20"/>
        </w:rPr>
        <w:t xml:space="preserve">    y = A*</w:t>
      </w:r>
      <w:proofErr w:type="spellStart"/>
      <w:r>
        <w:rPr>
          <w:rFonts w:ascii="Courier" w:hAnsi="Courier" w:cs="Courier"/>
          <w:color w:val="000000"/>
          <w:sz w:val="20"/>
          <w:szCs w:val="20"/>
        </w:rPr>
        <w:t>x_prev</w:t>
      </w:r>
      <w:proofErr w:type="spellEnd"/>
      <w:r>
        <w:rPr>
          <w:rFonts w:ascii="Courier" w:hAnsi="Courier" w:cs="Courier"/>
          <w:color w:val="000000"/>
          <w:sz w:val="20"/>
          <w:szCs w:val="20"/>
        </w:rPr>
        <w:t>;</w:t>
      </w:r>
    </w:p>
    <w:p w14:paraId="4BEB8BC6" w14:textId="77777777" w:rsidR="00A12AB2" w:rsidRDefault="00A12AB2" w:rsidP="00A12AB2">
      <w:pPr>
        <w:autoSpaceDE w:val="0"/>
        <w:autoSpaceDN w:val="0"/>
        <w:adjustRightInd w:val="0"/>
        <w:rPr>
          <w:rFonts w:ascii="Courier" w:hAnsi="Courier"/>
        </w:rPr>
      </w:pPr>
      <w:r>
        <w:rPr>
          <w:rFonts w:ascii="Courier" w:hAnsi="Courier" w:cs="Courier"/>
          <w:color w:val="000000"/>
          <w:sz w:val="20"/>
          <w:szCs w:val="20"/>
        </w:rPr>
        <w:t xml:space="preserve">    x = y / norm(</w:t>
      </w:r>
      <w:proofErr w:type="spellStart"/>
      <w:proofErr w:type="gramStart"/>
      <w:r>
        <w:rPr>
          <w:rFonts w:ascii="Courier" w:hAnsi="Courier" w:cs="Courier"/>
          <w:color w:val="000000"/>
          <w:sz w:val="20"/>
          <w:szCs w:val="20"/>
        </w:rPr>
        <w:t>y,inf</w:t>
      </w:r>
      <w:proofErr w:type="spellEnd"/>
      <w:proofErr w:type="gramEnd"/>
      <w:r>
        <w:rPr>
          <w:rFonts w:ascii="Courier" w:hAnsi="Courier" w:cs="Courier"/>
          <w:color w:val="000000"/>
          <w:sz w:val="20"/>
          <w:szCs w:val="20"/>
        </w:rPr>
        <w:t xml:space="preserve">); </w:t>
      </w:r>
    </w:p>
    <w:p w14:paraId="265DFB68" w14:textId="77777777" w:rsidR="00A12AB2" w:rsidRDefault="00A12AB2" w:rsidP="00A12AB2">
      <w:pPr>
        <w:autoSpaceDE w:val="0"/>
        <w:autoSpaceDN w:val="0"/>
        <w:adjustRightInd w:val="0"/>
        <w:rPr>
          <w:rFonts w:ascii="Courier" w:hAnsi="Courier"/>
        </w:rPr>
      </w:pPr>
      <w:r>
        <w:rPr>
          <w:rFonts w:ascii="Courier" w:hAnsi="Courier" w:cs="Courier"/>
          <w:color w:val="000000"/>
          <w:sz w:val="20"/>
          <w:szCs w:val="20"/>
        </w:rPr>
        <w:t xml:space="preserve">    x = x*sign(</w:t>
      </w:r>
      <w:proofErr w:type="gramStart"/>
      <w:r>
        <w:rPr>
          <w:rFonts w:ascii="Courier" w:hAnsi="Courier" w:cs="Courier"/>
          <w:color w:val="000000"/>
          <w:sz w:val="20"/>
          <w:szCs w:val="20"/>
        </w:rPr>
        <w:t>x(</w:t>
      </w:r>
      <w:proofErr w:type="gramEnd"/>
      <w:r>
        <w:rPr>
          <w:rFonts w:ascii="Courier" w:hAnsi="Courier" w:cs="Courier"/>
          <w:color w:val="000000"/>
          <w:sz w:val="20"/>
          <w:szCs w:val="20"/>
        </w:rPr>
        <w:t>1));</w:t>
      </w:r>
    </w:p>
    <w:p w14:paraId="1445522B" w14:textId="22EBB5D8" w:rsidR="00A12AB2" w:rsidRDefault="00A12AB2" w:rsidP="005A6169">
      <w:pPr>
        <w:spacing w:line="288" w:lineRule="auto"/>
        <w:rPr>
          <w:rFonts w:ascii="Helvetica Neue" w:hAnsi="Helvetica Neue"/>
        </w:rPr>
      </w:pPr>
    </w:p>
    <w:p w14:paraId="571DEAAB" w14:textId="798B03E3" w:rsidR="003434D3" w:rsidRDefault="00A12AB2" w:rsidP="005A6169">
      <w:pPr>
        <w:spacing w:line="288" w:lineRule="auto"/>
        <w:rPr>
          <w:rFonts w:ascii="Helvetica Neue" w:hAnsi="Helvetica Neue"/>
        </w:rPr>
      </w:pPr>
      <w:r>
        <w:rPr>
          <w:rFonts w:ascii="Helvetica Neue" w:hAnsi="Helvetica Neue"/>
        </w:rPr>
        <w:t xml:space="preserve">Following these updates to x, x still is equivalent to </w:t>
      </w:r>
      <w:proofErr w:type="spellStart"/>
      <w:r>
        <w:rPr>
          <w:rFonts w:ascii="Helvetica Neue" w:hAnsi="Helvetica Neue"/>
        </w:rPr>
        <w:t>x_old</w:t>
      </w:r>
      <w:proofErr w:type="spellEnd"/>
      <w:r>
        <w:rPr>
          <w:rFonts w:ascii="Helvetica Neue" w:hAnsi="Helvetica Neue"/>
        </w:rPr>
        <w:t xml:space="preserve">. `y` is equivalent to </w:t>
      </w:r>
      <w:proofErr w:type="spellStart"/>
      <w:r>
        <w:rPr>
          <w:rFonts w:ascii="Helvetica Neue" w:hAnsi="Helvetica Neue"/>
        </w:rPr>
        <w:t>x_old</w:t>
      </w:r>
      <w:proofErr w:type="spellEnd"/>
      <w:r>
        <w:rPr>
          <w:rFonts w:ascii="Helvetica Neue" w:hAnsi="Helvetica Neue"/>
        </w:rPr>
        <w:t xml:space="preserve"> as well. The solution immediately converges because of this. </w:t>
      </w:r>
      <w:r w:rsidR="005755B7">
        <w:rPr>
          <w:rFonts w:ascii="Helvetica Neue" w:hAnsi="Helvetica Neue"/>
        </w:rPr>
        <w:t>`x-</w:t>
      </w:r>
      <w:proofErr w:type="spellStart"/>
      <w:r w:rsidR="005755B7">
        <w:rPr>
          <w:rFonts w:ascii="Helvetica Neue" w:hAnsi="Helvetica Neue"/>
        </w:rPr>
        <w:t>x_prev</w:t>
      </w:r>
      <w:proofErr w:type="spellEnd"/>
      <w:r w:rsidR="005755B7">
        <w:rPr>
          <w:rFonts w:ascii="Helvetica Neue" w:hAnsi="Helvetica Neue"/>
        </w:rPr>
        <w:t>` is a zero vector, and the norm of that, too, is zero. This is, of course, less than the tolerance, so the solution immediately converges</w:t>
      </w:r>
      <w:r w:rsidR="00E63C48">
        <w:rPr>
          <w:rFonts w:ascii="Helvetica Neue" w:hAnsi="Helvetica Neue"/>
        </w:rPr>
        <w:t>, returning the input guess [</w:t>
      </w:r>
      <w:proofErr w:type="gramStart"/>
      <w:r w:rsidR="00E63C48">
        <w:rPr>
          <w:rFonts w:ascii="Helvetica Neue" w:hAnsi="Helvetica Neue"/>
        </w:rPr>
        <w:t>1 ;</w:t>
      </w:r>
      <w:proofErr w:type="gramEnd"/>
      <w:r w:rsidR="00E63C48">
        <w:rPr>
          <w:rFonts w:ascii="Helvetica Neue" w:hAnsi="Helvetica Neue"/>
        </w:rPr>
        <w:t xml:space="preserve"> -1 ; 1]. This immediate convergence is an edge case with this Power Method implementation. </w:t>
      </w:r>
      <w:r w:rsidR="00F921AA">
        <w:rPr>
          <w:rFonts w:ascii="Helvetica Neue" w:hAnsi="Helvetica Neue"/>
        </w:rPr>
        <w:t xml:space="preserve">An obvious fix is to change the input guess and the correct answer can then be obtained. </w:t>
      </w:r>
    </w:p>
    <w:p w14:paraId="23C273CF" w14:textId="42EE5C0D" w:rsidR="00F921AA" w:rsidRDefault="00F921AA" w:rsidP="005A6169">
      <w:pPr>
        <w:spacing w:line="288" w:lineRule="auto"/>
        <w:rPr>
          <w:rFonts w:ascii="Helvetica Neue" w:hAnsi="Helvetica Neue"/>
          <w:b/>
          <w:bCs/>
        </w:rPr>
      </w:pPr>
    </w:p>
    <w:p w14:paraId="4D4E32CB" w14:textId="20436C5C" w:rsidR="001630ED" w:rsidRDefault="001630ED" w:rsidP="005A6169">
      <w:pPr>
        <w:spacing w:line="288" w:lineRule="auto"/>
        <w:rPr>
          <w:rFonts w:ascii="Helvetica Neue" w:hAnsi="Helvetica Neue"/>
        </w:rPr>
      </w:pPr>
      <w:r>
        <w:rPr>
          <w:rFonts w:ascii="Helvetica Neue" w:hAnsi="Helvetica Neue"/>
          <w:b/>
          <w:bCs/>
        </w:rPr>
        <w:t>D</w:t>
      </w:r>
    </w:p>
    <w:p w14:paraId="55A0B6CC" w14:textId="1191A4DA" w:rsidR="001630ED" w:rsidRDefault="001630ED" w:rsidP="005A6169">
      <w:pPr>
        <w:spacing w:line="288" w:lineRule="auto"/>
        <w:rPr>
          <w:rFonts w:ascii="Helvetica Neue" w:hAnsi="Helvetica Neue"/>
        </w:rPr>
      </w:pPr>
    </w:p>
    <w:p w14:paraId="1B6DF286" w14:textId="7932B0BA" w:rsidR="001630ED" w:rsidRDefault="00147FF7" w:rsidP="005A6169">
      <w:pPr>
        <w:spacing w:line="288" w:lineRule="auto"/>
        <w:rPr>
          <w:rFonts w:ascii="Helvetica Neue" w:hAnsi="Helvetica Neue"/>
        </w:rPr>
      </w:pPr>
      <w:r>
        <w:rPr>
          <w:rFonts w:ascii="Helvetica Neue" w:hAnsi="Helvetica Neue"/>
        </w:rPr>
        <w:tab/>
        <w:t>For this question, I made a new function, `</w:t>
      </w:r>
      <w:proofErr w:type="spellStart"/>
      <w:r>
        <w:rPr>
          <w:rFonts w:ascii="Helvetica Neue" w:hAnsi="Helvetica Neue"/>
        </w:rPr>
        <w:t>inverse_power_method.m</w:t>
      </w:r>
      <w:proofErr w:type="spellEnd"/>
      <w:r>
        <w:rPr>
          <w:rFonts w:ascii="Helvetica Neue" w:hAnsi="Helvetica Neue"/>
        </w:rPr>
        <w:t xml:space="preserve">`, to calculate the </w:t>
      </w:r>
      <w:r w:rsidR="00016D8E">
        <w:rPr>
          <w:rFonts w:ascii="Helvetica Neue" w:hAnsi="Helvetica Neue"/>
          <w:i/>
          <w:iCs/>
        </w:rPr>
        <w:t xml:space="preserve">smallest </w:t>
      </w:r>
      <w:r w:rsidR="00016D8E">
        <w:rPr>
          <w:rFonts w:ascii="Helvetica Neue" w:hAnsi="Helvetica Neue"/>
        </w:rPr>
        <w:t xml:space="preserve">eigenvalue. </w:t>
      </w:r>
    </w:p>
    <w:p w14:paraId="28B2CE80" w14:textId="77777777" w:rsidR="0075322F" w:rsidRDefault="0075322F" w:rsidP="005A6169">
      <w:pPr>
        <w:spacing w:line="288" w:lineRule="auto"/>
        <w:rPr>
          <w:rFonts w:ascii="Helvetica Neue" w:hAnsi="Helvetica Neue"/>
        </w:rPr>
      </w:pPr>
    </w:p>
    <w:p w14:paraId="03C84C62" w14:textId="494554E3" w:rsidR="006017A2" w:rsidRDefault="006017A2" w:rsidP="005A6169">
      <w:pPr>
        <w:spacing w:line="288" w:lineRule="auto"/>
        <w:rPr>
          <w:rFonts w:ascii="Helvetica Neue" w:hAnsi="Helvetica Neue"/>
        </w:rPr>
      </w:pPr>
      <w:r>
        <w:rPr>
          <w:rFonts w:ascii="Helvetica Neue" w:hAnsi="Helvetica Neue"/>
        </w:rPr>
        <w:lastRenderedPageBreak/>
        <w:t xml:space="preserve">The change in the code ended up being only one character. Since we know that </w:t>
      </w:r>
    </w:p>
    <w:p w14:paraId="1F34150B" w14:textId="6EA8D2F3" w:rsidR="006017A2" w:rsidRPr="0075322F" w:rsidRDefault="006017A2" w:rsidP="005A6169">
      <w:pPr>
        <w:spacing w:line="288" w:lineRule="auto"/>
        <w:rPr>
          <w:rFonts w:ascii="Helvetica Neue" w:eastAsiaTheme="minorEastAsia" w:hAnsi="Helvetica Neue"/>
        </w:rPr>
      </w:pPr>
      <m:oMathPara>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*x </m:t>
          </m:r>
        </m:oMath>
      </m:oMathPara>
    </w:p>
    <w:p w14:paraId="5DB194EF" w14:textId="77777777" w:rsidR="0075322F" w:rsidRPr="006017A2" w:rsidRDefault="0075322F" w:rsidP="005A6169">
      <w:pPr>
        <w:spacing w:line="288" w:lineRule="auto"/>
        <w:rPr>
          <w:rFonts w:ascii="Helvetica Neue" w:eastAsiaTheme="minorEastAsia" w:hAnsi="Helvetica Neue"/>
        </w:rPr>
      </w:pPr>
    </w:p>
    <w:p w14:paraId="1884D79C" w14:textId="380C0319" w:rsidR="006017A2" w:rsidRDefault="006017A2" w:rsidP="005A6169">
      <w:pPr>
        <w:spacing w:line="288" w:lineRule="auto"/>
        <w:rPr>
          <w:rFonts w:ascii="Helvetica Neue" w:eastAsiaTheme="minorEastAsia" w:hAnsi="Helvetica Neue"/>
        </w:rPr>
      </w:pPr>
      <w:r>
        <w:rPr>
          <w:rFonts w:ascii="Helvetica Neue" w:eastAsiaTheme="minorEastAsia" w:hAnsi="Helvetica Neue"/>
        </w:rPr>
        <w:t>And that, for the Power Method</w:t>
      </w:r>
    </w:p>
    <w:p w14:paraId="06DB78AF" w14:textId="18174F5F" w:rsidR="006017A2" w:rsidRPr="006017A2" w:rsidRDefault="006017A2" w:rsidP="005A6169">
      <w:pPr>
        <w:spacing w:line="288" w:lineRule="auto"/>
        <w:rPr>
          <w:rFonts w:ascii="Helvetica Neue" w:eastAsiaTheme="minorEastAsia" w:hAnsi="Helvetica Neue"/>
        </w:rPr>
      </w:pPr>
      <m:oMathPara>
        <m:oMath>
          <m:r>
            <w:rPr>
              <w:rFonts w:ascii="Cambria Math" w:eastAsiaTheme="minorEastAsia" w:hAnsi="Cambria Math"/>
            </w:rPr>
            <m:t>y=A*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prev</m:t>
              </m:r>
            </m:sub>
          </m:sSub>
        </m:oMath>
      </m:oMathPara>
    </w:p>
    <w:p w14:paraId="514CACBA" w14:textId="77777777" w:rsidR="006017A2" w:rsidRPr="006017A2" w:rsidRDefault="006017A2" w:rsidP="005A6169">
      <w:pPr>
        <w:spacing w:line="288" w:lineRule="auto"/>
        <w:rPr>
          <w:rFonts w:ascii="Helvetica Neue" w:eastAsiaTheme="minorEastAsia" w:hAnsi="Helvetica Neue"/>
        </w:rPr>
      </w:pPr>
    </w:p>
    <w:p w14:paraId="6C7DA15F" w14:textId="058B44C6" w:rsidR="00F921AA" w:rsidRDefault="006017A2" w:rsidP="005A6169">
      <w:pPr>
        <w:spacing w:line="288" w:lineRule="auto"/>
        <w:rPr>
          <w:rFonts w:ascii="Helvetica Neue" w:hAnsi="Helvetica Neue"/>
        </w:rPr>
      </w:pPr>
      <w:r>
        <w:rPr>
          <w:rFonts w:ascii="Helvetica Neue" w:hAnsi="Helvetica Neue"/>
        </w:rPr>
        <w:t xml:space="preserve">We can determine, for the inverse power method the following: </w:t>
      </w:r>
    </w:p>
    <w:p w14:paraId="4ADA144E" w14:textId="4B6DC0BE" w:rsidR="006017A2" w:rsidRPr="006017A2" w:rsidRDefault="006017A2" w:rsidP="005A6169">
      <w:pPr>
        <w:spacing w:line="288" w:lineRule="auto"/>
        <w:rPr>
          <w:rFonts w:ascii="Helvetica Neue" w:eastAsiaTheme="minorEastAsia" w:hAnsi="Helvetica Neue"/>
        </w:rPr>
      </w:pPr>
      <m:oMathPara>
        <m:oMath>
          <m:r>
            <w:rPr>
              <w:rFonts w:ascii="Cambria Math" w:hAnsi="Cambria Math"/>
            </w:rPr>
            <m:t xml:space="preserve">y=A  \ </m:t>
          </m:r>
          <m:sSub>
            <m:sSubPr>
              <m:ctrlPr>
                <w:rPr>
                  <w:rFonts w:ascii="Cambria Math" w:hAnsi="Cambria Math"/>
                  <w:i/>
                </w:rPr>
              </m:ctrlPr>
            </m:sSubPr>
            <m:e>
              <m:r>
                <w:rPr>
                  <w:rFonts w:ascii="Cambria Math" w:hAnsi="Cambria Math"/>
                </w:rPr>
                <m:t>x</m:t>
              </m:r>
            </m:e>
            <m:sub>
              <m:r>
                <w:rPr>
                  <w:rFonts w:ascii="Cambria Math" w:hAnsi="Cambria Math"/>
                </w:rPr>
                <m:t>prev</m:t>
              </m:r>
            </m:sub>
          </m:sSub>
        </m:oMath>
      </m:oMathPara>
    </w:p>
    <w:p w14:paraId="4C8808F9" w14:textId="19CD0B08" w:rsidR="006017A2" w:rsidRDefault="006017A2" w:rsidP="005A6169">
      <w:pPr>
        <w:spacing w:line="288" w:lineRule="auto"/>
        <w:rPr>
          <w:rFonts w:ascii="Helvetica Neue" w:eastAsiaTheme="minorEastAsia" w:hAnsi="Helvetica Neue"/>
        </w:rPr>
      </w:pPr>
    </w:p>
    <w:p w14:paraId="6A2CEBD3" w14:textId="7F1E7D18" w:rsidR="006017A2" w:rsidRDefault="006017A2" w:rsidP="005A6169">
      <w:pPr>
        <w:spacing w:line="288" w:lineRule="auto"/>
        <w:rPr>
          <w:rFonts w:ascii="Helvetica Neue" w:eastAsiaTheme="minorEastAsia" w:hAnsi="Helvetica Neue"/>
        </w:rPr>
      </w:pPr>
      <w:r>
        <w:rPr>
          <w:rFonts w:ascii="Helvetica Neue" w:eastAsiaTheme="minorEastAsia" w:hAnsi="Helvetica Neue"/>
        </w:rPr>
        <w:t xml:space="preserve">I implemented this in my </w:t>
      </w:r>
      <w:proofErr w:type="gramStart"/>
      <w:r>
        <w:rPr>
          <w:rFonts w:ascii="Helvetica Neue" w:eastAsiaTheme="minorEastAsia" w:hAnsi="Helvetica Neue"/>
        </w:rPr>
        <w:t>code, and</w:t>
      </w:r>
      <w:proofErr w:type="gramEnd"/>
      <w:r>
        <w:rPr>
          <w:rFonts w:ascii="Helvetica Neue" w:eastAsiaTheme="minorEastAsia" w:hAnsi="Helvetica Neue"/>
        </w:rPr>
        <w:t xml:space="preserve"> found the smallest eigenvalue to be 0 in this case. I interpreted the question’s </w:t>
      </w:r>
      <w:r>
        <w:rPr>
          <w:rFonts w:ascii="Helvetica Neue" w:eastAsiaTheme="minorEastAsia" w:hAnsi="Helvetica Neue"/>
          <w:i/>
          <w:iCs/>
        </w:rPr>
        <w:t xml:space="preserve">smallest </w:t>
      </w:r>
      <w:r>
        <w:rPr>
          <w:rFonts w:ascii="Helvetica Neue" w:eastAsiaTheme="minorEastAsia" w:hAnsi="Helvetica Neue"/>
        </w:rPr>
        <w:t xml:space="preserve">meaning least magnitude, which 0 is in this case. </w:t>
      </w:r>
      <w:r w:rsidR="00765F4D">
        <w:rPr>
          <w:rFonts w:ascii="Helvetica Neue" w:eastAsiaTheme="minorEastAsia" w:hAnsi="Helvetica Neue"/>
        </w:rPr>
        <w:t xml:space="preserve">To prove it, I inserted the inverse of A into the original </w:t>
      </w:r>
      <w:proofErr w:type="spellStart"/>
      <w:r w:rsidR="00765F4D">
        <w:rPr>
          <w:rFonts w:ascii="Helvetica Neue" w:eastAsiaTheme="minorEastAsia" w:hAnsi="Helvetica Neue"/>
        </w:rPr>
        <w:t>PowerMethod</w:t>
      </w:r>
      <w:proofErr w:type="spellEnd"/>
      <w:r w:rsidR="00765F4D">
        <w:rPr>
          <w:rFonts w:ascii="Helvetica Neue" w:eastAsiaTheme="minorEastAsia" w:hAnsi="Helvetica Neue"/>
        </w:rPr>
        <w:t xml:space="preserve"> function, and it also output zero when the eigenvector was turned into the proper eigenvalue. </w:t>
      </w:r>
    </w:p>
    <w:p w14:paraId="4FB1F6AE" w14:textId="79515FE0" w:rsidR="0022401B" w:rsidRDefault="0022401B" w:rsidP="005A6169">
      <w:pPr>
        <w:spacing w:line="288" w:lineRule="auto"/>
        <w:rPr>
          <w:rFonts w:ascii="Helvetica Neue" w:eastAsiaTheme="minorEastAsia" w:hAnsi="Helvetica Neue"/>
        </w:rPr>
      </w:pPr>
    </w:p>
    <w:p w14:paraId="41D81F71" w14:textId="35B328F4" w:rsidR="0022401B" w:rsidRDefault="0007024A" w:rsidP="005A6169">
      <w:pPr>
        <w:spacing w:line="288" w:lineRule="auto"/>
        <w:rPr>
          <w:rFonts w:ascii="Helvetica Neue" w:eastAsiaTheme="minorEastAsia" w:hAnsi="Helvetica Neue"/>
        </w:rPr>
      </w:pPr>
      <w:r>
        <w:rPr>
          <w:rFonts w:ascii="Helvetica Neue" w:eastAsiaTheme="minorEastAsia" w:hAnsi="Helvetica Neue"/>
          <w:b/>
          <w:bCs/>
        </w:rPr>
        <w:t xml:space="preserve">E </w:t>
      </w:r>
    </w:p>
    <w:p w14:paraId="3536F999" w14:textId="19123E12" w:rsidR="0007024A" w:rsidRDefault="0007024A" w:rsidP="005A6169">
      <w:pPr>
        <w:spacing w:line="288" w:lineRule="auto"/>
        <w:rPr>
          <w:rFonts w:ascii="Helvetica Neue" w:eastAsiaTheme="minorEastAsia" w:hAnsi="Helvetica Neue"/>
        </w:rPr>
      </w:pPr>
    </w:p>
    <w:p w14:paraId="6BE40A0F" w14:textId="2FB87B08" w:rsidR="0007024A" w:rsidRDefault="0007024A" w:rsidP="005A6169">
      <w:pPr>
        <w:spacing w:line="288" w:lineRule="auto"/>
        <w:rPr>
          <w:rFonts w:ascii="Helvetica Neue" w:hAnsi="Helvetica Neue"/>
          <w:b/>
          <w:bCs/>
        </w:rPr>
      </w:pPr>
      <w:r>
        <w:rPr>
          <w:rFonts w:ascii="Helvetica Neue" w:hAnsi="Helvetica Neue"/>
          <w:b/>
          <w:bCs/>
        </w:rPr>
        <w:t xml:space="preserve">Part I </w:t>
      </w:r>
    </w:p>
    <w:p w14:paraId="5354AF15" w14:textId="04E01EBE" w:rsidR="0007024A" w:rsidRPr="0007024A" w:rsidRDefault="0007024A" w:rsidP="005A6169">
      <w:pPr>
        <w:spacing w:line="288" w:lineRule="auto"/>
        <w:rPr>
          <w:rFonts w:ascii="Helvetica Neue" w:hAnsi="Helvetica Neue"/>
        </w:rPr>
      </w:pPr>
      <w:r>
        <w:rPr>
          <w:rFonts w:ascii="Helvetica Neue" w:hAnsi="Helvetica Neue"/>
        </w:rPr>
        <w:t xml:space="preserve">Using the provided data, I made the following matrix: </w:t>
      </w:r>
    </w:p>
    <w:p w14:paraId="741D035F" w14:textId="25081F50" w:rsidR="006017A2" w:rsidRDefault="0007024A" w:rsidP="0007024A">
      <w:pPr>
        <w:spacing w:line="288" w:lineRule="auto"/>
        <w:jc w:val="center"/>
        <w:rPr>
          <w:rFonts w:ascii="Helvetica Neue" w:hAnsi="Helvetica Neue"/>
        </w:rPr>
      </w:pPr>
      <w:r>
        <w:rPr>
          <w:rFonts w:ascii="Helvetica Neue" w:hAnsi="Helvetica Neue"/>
          <w:noProof/>
        </w:rPr>
        <w:drawing>
          <wp:inline distT="0" distB="0" distL="0" distR="0" wp14:anchorId="7AE38264" wp14:editId="0B6BE6E2">
            <wp:extent cx="3949700" cy="1066800"/>
            <wp:effectExtent l="0" t="0" r="0" b="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4-14 at 12.37.36 AM.png"/>
                    <pic:cNvPicPr/>
                  </pic:nvPicPr>
                  <pic:blipFill>
                    <a:blip r:embed="rId15">
                      <a:extLst>
                        <a:ext uri="{28A0092B-C50C-407E-A947-70E740481C1C}">
                          <a14:useLocalDpi xmlns:a14="http://schemas.microsoft.com/office/drawing/2010/main" val="0"/>
                        </a:ext>
                      </a:extLst>
                    </a:blip>
                    <a:stretch>
                      <a:fillRect/>
                    </a:stretch>
                  </pic:blipFill>
                  <pic:spPr>
                    <a:xfrm>
                      <a:off x="0" y="0"/>
                      <a:ext cx="3949700" cy="1066800"/>
                    </a:xfrm>
                    <a:prstGeom prst="rect">
                      <a:avLst/>
                    </a:prstGeom>
                  </pic:spPr>
                </pic:pic>
              </a:graphicData>
            </a:graphic>
          </wp:inline>
        </w:drawing>
      </w:r>
    </w:p>
    <w:p w14:paraId="43A6140F" w14:textId="5C52DB4E" w:rsidR="0007024A" w:rsidRDefault="0007024A" w:rsidP="0007024A">
      <w:pPr>
        <w:spacing w:line="288" w:lineRule="auto"/>
        <w:rPr>
          <w:rFonts w:ascii="Helvetica Neue" w:hAnsi="Helvetica Neue"/>
        </w:rPr>
      </w:pPr>
      <w:r>
        <w:rPr>
          <w:rFonts w:ascii="Helvetica Neue" w:hAnsi="Helvetica Neue"/>
        </w:rPr>
        <w:t xml:space="preserve">I used the </w:t>
      </w:r>
      <w:proofErr w:type="spellStart"/>
      <w:r>
        <w:rPr>
          <w:rFonts w:ascii="Helvetica Neue" w:hAnsi="Helvetica Neue"/>
        </w:rPr>
        <w:t>PowerMethod</w:t>
      </w:r>
      <w:proofErr w:type="spellEnd"/>
      <w:r>
        <w:rPr>
          <w:rFonts w:ascii="Helvetica Neue" w:hAnsi="Helvetica Neue"/>
        </w:rPr>
        <w:t xml:space="preserve"> function provided, and along with the Rayleigh Quotient, calculated that the following is the largest eigenvalue</w:t>
      </w:r>
      <w:r w:rsidR="00AB7469">
        <w:rPr>
          <w:rFonts w:ascii="Helvetica Neue" w:hAnsi="Helvetica Neue"/>
        </w:rPr>
        <w:t xml:space="preserve"> of the matrix: 0.9016</w:t>
      </w:r>
      <w:r w:rsidR="00EA607B">
        <w:rPr>
          <w:rFonts w:ascii="Helvetica Neue" w:hAnsi="Helvetica Neue"/>
        </w:rPr>
        <w:t xml:space="preserve">. </w:t>
      </w:r>
    </w:p>
    <w:p w14:paraId="71B4326C" w14:textId="28FF5970" w:rsidR="007F08EB" w:rsidRDefault="007F08EB" w:rsidP="0007024A">
      <w:pPr>
        <w:spacing w:line="288" w:lineRule="auto"/>
        <w:rPr>
          <w:rFonts w:ascii="Helvetica Neue" w:hAnsi="Helvetica Neue"/>
        </w:rPr>
      </w:pPr>
    </w:p>
    <w:p w14:paraId="6716EF6F" w14:textId="58B4D667" w:rsidR="007F08EB" w:rsidRDefault="007F08EB" w:rsidP="0007024A">
      <w:pPr>
        <w:spacing w:line="288" w:lineRule="auto"/>
        <w:rPr>
          <w:rFonts w:ascii="Helvetica Neue" w:hAnsi="Helvetica Neue"/>
        </w:rPr>
      </w:pPr>
      <w:r>
        <w:rPr>
          <w:rFonts w:ascii="Helvetica Neue" w:hAnsi="Helvetica Neue"/>
          <w:b/>
          <w:bCs/>
        </w:rPr>
        <w:t xml:space="preserve">Part II </w:t>
      </w:r>
    </w:p>
    <w:p w14:paraId="2C921678" w14:textId="7B74C664" w:rsidR="007F08EB" w:rsidRDefault="007F08EB" w:rsidP="0007024A">
      <w:pPr>
        <w:spacing w:line="288" w:lineRule="auto"/>
        <w:rPr>
          <w:rFonts w:ascii="Helvetica Neue" w:hAnsi="Helvetica Neue"/>
        </w:rPr>
      </w:pPr>
    </w:p>
    <w:p w14:paraId="49EBF180" w14:textId="65BB9F54" w:rsidR="007F08EB" w:rsidRDefault="007F08EB" w:rsidP="0007024A">
      <w:pPr>
        <w:spacing w:line="288" w:lineRule="auto"/>
        <w:rPr>
          <w:rFonts w:ascii="Helvetica Neue" w:hAnsi="Helvetica Neue"/>
        </w:rPr>
      </w:pPr>
      <w:r>
        <w:rPr>
          <w:rFonts w:ascii="Helvetica Neue" w:hAnsi="Helvetica Neue"/>
        </w:rPr>
        <w:t xml:space="preserve">Based on the answer from Part I, I expect the population to slowly die over time. Since the largest eigenvalue is less than 1, the deaths outpace the births and the population will eventually, given enough time, drop to zero. </w:t>
      </w:r>
    </w:p>
    <w:p w14:paraId="69DC4569" w14:textId="425FBC90" w:rsidR="000006F4" w:rsidRDefault="000006F4" w:rsidP="0007024A">
      <w:pPr>
        <w:spacing w:line="288" w:lineRule="auto"/>
        <w:rPr>
          <w:rFonts w:ascii="Helvetica Neue" w:hAnsi="Helvetica Neue"/>
        </w:rPr>
      </w:pPr>
    </w:p>
    <w:p w14:paraId="6DD1BDF8" w14:textId="585CF9AE" w:rsidR="000006F4" w:rsidRDefault="000006F4" w:rsidP="0007024A">
      <w:pPr>
        <w:spacing w:line="288" w:lineRule="auto"/>
        <w:rPr>
          <w:rFonts w:ascii="Helvetica Neue" w:hAnsi="Helvetica Neue"/>
        </w:rPr>
      </w:pPr>
      <w:r>
        <w:rPr>
          <w:rFonts w:ascii="Helvetica Neue" w:hAnsi="Helvetica Neue"/>
          <w:b/>
          <w:bCs/>
        </w:rPr>
        <w:t xml:space="preserve">Part III </w:t>
      </w:r>
    </w:p>
    <w:p w14:paraId="01E37576" w14:textId="15AC8640" w:rsidR="000006F4" w:rsidRDefault="000006F4" w:rsidP="0007024A">
      <w:pPr>
        <w:spacing w:line="288" w:lineRule="auto"/>
        <w:rPr>
          <w:rFonts w:ascii="Helvetica Neue" w:hAnsi="Helvetica Neue"/>
        </w:rPr>
      </w:pPr>
    </w:p>
    <w:p w14:paraId="16A6FCA0" w14:textId="760A928E" w:rsidR="00ED286F" w:rsidRDefault="00ED286F" w:rsidP="0007024A">
      <w:pPr>
        <w:spacing w:line="288" w:lineRule="auto"/>
        <w:rPr>
          <w:rFonts w:ascii="Helvetica Neue" w:hAnsi="Helvetica Neue"/>
        </w:rPr>
      </w:pPr>
      <w:r>
        <w:rPr>
          <w:rFonts w:ascii="Helvetica Neue" w:hAnsi="Helvetica Neue"/>
        </w:rPr>
        <w:t xml:space="preserve">I used the following equation from the slides to project population over a period of 100 years from the given initial values. </w:t>
      </w:r>
    </w:p>
    <w:p w14:paraId="2AB043C4" w14:textId="0EA5444E" w:rsidR="000006F4" w:rsidRDefault="00ED286F" w:rsidP="00ED286F">
      <w:pPr>
        <w:spacing w:line="288" w:lineRule="auto"/>
        <w:jc w:val="center"/>
        <w:rPr>
          <w:rFonts w:ascii="Helvetica Neue" w:hAnsi="Helvetica Neue"/>
        </w:rPr>
      </w:pPr>
      <w:r>
        <w:rPr>
          <w:rFonts w:ascii="Helvetica Neue" w:hAnsi="Helvetica Neue"/>
          <w:noProof/>
        </w:rPr>
        <w:lastRenderedPageBreak/>
        <w:drawing>
          <wp:inline distT="0" distB="0" distL="0" distR="0" wp14:anchorId="020ADEE1" wp14:editId="6C445CE4">
            <wp:extent cx="5050302" cy="1719585"/>
            <wp:effectExtent l="0" t="0" r="4445" b="0"/>
            <wp:docPr id="12" name="Picture 12"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4-14 at 12.46.40 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68530" cy="1725791"/>
                    </a:xfrm>
                    <a:prstGeom prst="rect">
                      <a:avLst/>
                    </a:prstGeom>
                  </pic:spPr>
                </pic:pic>
              </a:graphicData>
            </a:graphic>
          </wp:inline>
        </w:drawing>
      </w:r>
    </w:p>
    <w:p w14:paraId="753A1B68" w14:textId="513A5207" w:rsidR="00ED286F" w:rsidRDefault="00ED286F" w:rsidP="00ED286F">
      <w:pPr>
        <w:spacing w:line="288" w:lineRule="auto"/>
        <w:jc w:val="center"/>
        <w:rPr>
          <w:rFonts w:ascii="Helvetica Neue" w:hAnsi="Helvetica Neue"/>
        </w:rPr>
      </w:pPr>
    </w:p>
    <w:p w14:paraId="4569AA17" w14:textId="2A666D4A" w:rsidR="00ED286F" w:rsidRDefault="00ED286F" w:rsidP="00ED286F">
      <w:pPr>
        <w:spacing w:line="288" w:lineRule="auto"/>
        <w:rPr>
          <w:rFonts w:ascii="Helvetica Neue" w:hAnsi="Helvetica Neue"/>
        </w:rPr>
      </w:pPr>
      <w:r>
        <w:rPr>
          <w:rFonts w:ascii="Helvetica Neue" w:hAnsi="Helvetica Neue"/>
        </w:rPr>
        <w:t xml:space="preserve">The projection of this population was: </w:t>
      </w:r>
    </w:p>
    <w:tbl>
      <w:tblPr>
        <w:tblStyle w:val="TableGrid"/>
        <w:tblW w:w="0" w:type="auto"/>
        <w:tblLook w:val="04A0" w:firstRow="1" w:lastRow="0" w:firstColumn="1" w:lastColumn="0" w:noHBand="0" w:noVBand="1"/>
      </w:tblPr>
      <w:tblGrid>
        <w:gridCol w:w="4675"/>
        <w:gridCol w:w="4675"/>
      </w:tblGrid>
      <w:tr w:rsidR="00ED286F" w14:paraId="52A689B8" w14:textId="77777777" w:rsidTr="00ED286F">
        <w:tc>
          <w:tcPr>
            <w:tcW w:w="4675" w:type="dxa"/>
          </w:tcPr>
          <w:p w14:paraId="649BAA63" w14:textId="380276A9" w:rsidR="00ED286F" w:rsidRDefault="00ED286F" w:rsidP="00ED286F">
            <w:pPr>
              <w:spacing w:line="288" w:lineRule="auto"/>
              <w:rPr>
                <w:rFonts w:ascii="Helvetica Neue" w:hAnsi="Helvetica Neue"/>
              </w:rPr>
            </w:pPr>
            <w:r>
              <w:rPr>
                <w:rFonts w:ascii="Helvetica Neue" w:hAnsi="Helvetica Neue"/>
              </w:rPr>
              <w:t>Population Group</w:t>
            </w:r>
          </w:p>
        </w:tc>
        <w:tc>
          <w:tcPr>
            <w:tcW w:w="4675" w:type="dxa"/>
          </w:tcPr>
          <w:p w14:paraId="42E47D45" w14:textId="6A0AFD5D" w:rsidR="00ED286F" w:rsidRDefault="00ED286F" w:rsidP="00ED286F">
            <w:pPr>
              <w:spacing w:line="288" w:lineRule="auto"/>
              <w:rPr>
                <w:rFonts w:ascii="Helvetica Neue" w:hAnsi="Helvetica Neue"/>
              </w:rPr>
            </w:pPr>
            <w:r>
              <w:rPr>
                <w:rFonts w:ascii="Helvetica Neue" w:hAnsi="Helvetica Neue"/>
              </w:rPr>
              <w:t>Projected population after 100 years</w:t>
            </w:r>
          </w:p>
        </w:tc>
      </w:tr>
      <w:tr w:rsidR="00ED286F" w14:paraId="0D7FD156" w14:textId="77777777" w:rsidTr="00ED286F">
        <w:tc>
          <w:tcPr>
            <w:tcW w:w="4675" w:type="dxa"/>
          </w:tcPr>
          <w:p w14:paraId="59FE46E3" w14:textId="27CAB5CD" w:rsidR="00ED286F" w:rsidRDefault="00ED286F" w:rsidP="00ED286F">
            <w:pPr>
              <w:spacing w:line="288" w:lineRule="auto"/>
              <w:rPr>
                <w:rFonts w:ascii="Helvetica Neue" w:hAnsi="Helvetica Neue"/>
              </w:rPr>
            </w:pPr>
            <w:r>
              <w:rPr>
                <w:rFonts w:ascii="Helvetica Neue" w:hAnsi="Helvetica Neue"/>
              </w:rPr>
              <w:t xml:space="preserve">P1 </w:t>
            </w:r>
          </w:p>
        </w:tc>
        <w:tc>
          <w:tcPr>
            <w:tcW w:w="4675" w:type="dxa"/>
          </w:tcPr>
          <w:p w14:paraId="0AF253A7" w14:textId="626DD3D1" w:rsidR="00ED286F" w:rsidRDefault="00ED286F" w:rsidP="00ED286F">
            <w:pPr>
              <w:spacing w:line="288" w:lineRule="auto"/>
              <w:rPr>
                <w:rFonts w:ascii="Helvetica Neue" w:hAnsi="Helvetica Neue"/>
              </w:rPr>
            </w:pPr>
            <w:r>
              <w:rPr>
                <w:rFonts w:ascii="Helvetica Neue" w:hAnsi="Helvetica Neue"/>
              </w:rPr>
              <w:t>0.0125</w:t>
            </w:r>
          </w:p>
        </w:tc>
      </w:tr>
      <w:tr w:rsidR="00ED286F" w14:paraId="172A6EB1" w14:textId="77777777" w:rsidTr="00ED286F">
        <w:tc>
          <w:tcPr>
            <w:tcW w:w="4675" w:type="dxa"/>
          </w:tcPr>
          <w:p w14:paraId="7B8E9566" w14:textId="5D4EB030" w:rsidR="00ED286F" w:rsidRDefault="00ED286F" w:rsidP="00ED286F">
            <w:pPr>
              <w:spacing w:line="288" w:lineRule="auto"/>
              <w:rPr>
                <w:rFonts w:ascii="Helvetica Neue" w:hAnsi="Helvetica Neue"/>
              </w:rPr>
            </w:pPr>
            <w:r>
              <w:rPr>
                <w:rFonts w:ascii="Helvetica Neue" w:hAnsi="Helvetica Neue"/>
              </w:rPr>
              <w:t>P2</w:t>
            </w:r>
          </w:p>
        </w:tc>
        <w:tc>
          <w:tcPr>
            <w:tcW w:w="4675" w:type="dxa"/>
          </w:tcPr>
          <w:p w14:paraId="28065CFF" w14:textId="258F4081" w:rsidR="00ED286F" w:rsidRDefault="00ED286F" w:rsidP="00ED286F">
            <w:pPr>
              <w:spacing w:line="288" w:lineRule="auto"/>
              <w:rPr>
                <w:rFonts w:ascii="Helvetica Neue" w:hAnsi="Helvetica Neue"/>
              </w:rPr>
            </w:pPr>
            <w:r>
              <w:rPr>
                <w:rFonts w:ascii="Helvetica Neue" w:hAnsi="Helvetica Neue"/>
              </w:rPr>
              <w:t>0.0124</w:t>
            </w:r>
          </w:p>
        </w:tc>
      </w:tr>
      <w:tr w:rsidR="00ED286F" w14:paraId="6CF554AC" w14:textId="77777777" w:rsidTr="00ED286F">
        <w:tc>
          <w:tcPr>
            <w:tcW w:w="4675" w:type="dxa"/>
          </w:tcPr>
          <w:p w14:paraId="51E53DCA" w14:textId="18D8C084" w:rsidR="00ED286F" w:rsidRDefault="00ED286F" w:rsidP="00ED286F">
            <w:pPr>
              <w:spacing w:line="288" w:lineRule="auto"/>
              <w:rPr>
                <w:rFonts w:ascii="Helvetica Neue" w:hAnsi="Helvetica Neue"/>
              </w:rPr>
            </w:pPr>
            <w:r>
              <w:rPr>
                <w:rFonts w:ascii="Helvetica Neue" w:hAnsi="Helvetica Neue"/>
              </w:rPr>
              <w:t>P3</w:t>
            </w:r>
          </w:p>
        </w:tc>
        <w:tc>
          <w:tcPr>
            <w:tcW w:w="4675" w:type="dxa"/>
          </w:tcPr>
          <w:p w14:paraId="62803EC7" w14:textId="3987CE00" w:rsidR="00ED286F" w:rsidRDefault="00ED286F" w:rsidP="00ED286F">
            <w:pPr>
              <w:spacing w:line="288" w:lineRule="auto"/>
              <w:rPr>
                <w:rFonts w:ascii="Helvetica Neue" w:hAnsi="Helvetica Neue"/>
              </w:rPr>
            </w:pPr>
            <w:r>
              <w:rPr>
                <w:rFonts w:ascii="Helvetica Neue" w:hAnsi="Helvetica Neue"/>
              </w:rPr>
              <w:t>0.0109</w:t>
            </w:r>
          </w:p>
        </w:tc>
      </w:tr>
      <w:tr w:rsidR="00ED286F" w14:paraId="2221ED1F" w14:textId="77777777" w:rsidTr="00ED286F">
        <w:tc>
          <w:tcPr>
            <w:tcW w:w="4675" w:type="dxa"/>
          </w:tcPr>
          <w:p w14:paraId="7E5DE53D" w14:textId="30A91FBF" w:rsidR="00ED286F" w:rsidRDefault="00ED286F" w:rsidP="00ED286F">
            <w:pPr>
              <w:spacing w:line="288" w:lineRule="auto"/>
              <w:rPr>
                <w:rFonts w:ascii="Helvetica Neue" w:hAnsi="Helvetica Neue"/>
              </w:rPr>
            </w:pPr>
            <w:r>
              <w:rPr>
                <w:rFonts w:ascii="Helvetica Neue" w:hAnsi="Helvetica Neue"/>
              </w:rPr>
              <w:t>P4</w:t>
            </w:r>
          </w:p>
        </w:tc>
        <w:tc>
          <w:tcPr>
            <w:tcW w:w="4675" w:type="dxa"/>
          </w:tcPr>
          <w:p w14:paraId="733061B9" w14:textId="69041A62" w:rsidR="00ED286F" w:rsidRDefault="00ED286F" w:rsidP="00ED286F">
            <w:pPr>
              <w:spacing w:line="288" w:lineRule="auto"/>
              <w:rPr>
                <w:rFonts w:ascii="Helvetica Neue" w:hAnsi="Helvetica Neue"/>
              </w:rPr>
            </w:pPr>
            <w:r>
              <w:rPr>
                <w:rFonts w:ascii="Helvetica Neue" w:hAnsi="Helvetica Neue"/>
              </w:rPr>
              <w:t>0.0067</w:t>
            </w:r>
          </w:p>
        </w:tc>
      </w:tr>
    </w:tbl>
    <w:p w14:paraId="367B6888" w14:textId="5D752061" w:rsidR="00ED286F" w:rsidRDefault="00ED286F" w:rsidP="00ED286F">
      <w:pPr>
        <w:spacing w:line="288" w:lineRule="auto"/>
        <w:rPr>
          <w:rFonts w:ascii="Helvetica Neue" w:hAnsi="Helvetica Neue"/>
        </w:rPr>
      </w:pPr>
    </w:p>
    <w:p w14:paraId="71680FF6" w14:textId="700B7A0F" w:rsidR="00ED286F" w:rsidRDefault="00ED286F" w:rsidP="00ED286F">
      <w:pPr>
        <w:spacing w:line="288" w:lineRule="auto"/>
        <w:rPr>
          <w:rFonts w:ascii="Helvetica Neue" w:hAnsi="Helvetica Neue"/>
        </w:rPr>
      </w:pPr>
      <w:r>
        <w:rPr>
          <w:rFonts w:ascii="Helvetica Neue" w:hAnsi="Helvetica Neue"/>
        </w:rPr>
        <w:t xml:space="preserve">And since population should be cast to an integer, this model predicts that after 100 years, the population would total zero. </w:t>
      </w:r>
    </w:p>
    <w:p w14:paraId="035683F2" w14:textId="29107D02" w:rsidR="00381FAD" w:rsidRDefault="00381FAD" w:rsidP="00ED286F">
      <w:pPr>
        <w:spacing w:line="288" w:lineRule="auto"/>
        <w:rPr>
          <w:rFonts w:ascii="Helvetica Neue" w:hAnsi="Helvetica Neue"/>
        </w:rPr>
      </w:pPr>
    </w:p>
    <w:p w14:paraId="78988200" w14:textId="377DA15A" w:rsidR="00381FAD" w:rsidRDefault="00381FAD" w:rsidP="00ED286F">
      <w:pPr>
        <w:spacing w:line="288" w:lineRule="auto"/>
        <w:rPr>
          <w:rFonts w:ascii="Helvetica Neue" w:hAnsi="Helvetica Neue"/>
        </w:rPr>
      </w:pPr>
      <w:r>
        <w:rPr>
          <w:rFonts w:ascii="Helvetica Neue" w:hAnsi="Helvetica Neue"/>
          <w:b/>
          <w:bCs/>
        </w:rPr>
        <w:t xml:space="preserve">Part IV </w:t>
      </w:r>
    </w:p>
    <w:p w14:paraId="69A3C7FE" w14:textId="4B3C545B" w:rsidR="00381FAD" w:rsidRDefault="00381FAD" w:rsidP="00ED286F">
      <w:pPr>
        <w:spacing w:line="288" w:lineRule="auto"/>
        <w:rPr>
          <w:rFonts w:ascii="Helvetica Neue" w:hAnsi="Helvetica Neue"/>
        </w:rPr>
      </w:pPr>
    </w:p>
    <w:p w14:paraId="647D1547" w14:textId="1B4042F4" w:rsidR="00381FAD" w:rsidRDefault="00381FAD" w:rsidP="00ED286F">
      <w:pPr>
        <w:spacing w:line="288" w:lineRule="auto"/>
        <w:rPr>
          <w:rFonts w:ascii="Helvetica Neue" w:hAnsi="Helvetica Neue"/>
        </w:rPr>
      </w:pPr>
      <w:r>
        <w:rPr>
          <w:rFonts w:ascii="Helvetica Neue" w:hAnsi="Helvetica Neue"/>
        </w:rPr>
        <w:t xml:space="preserve">I did the calculations again with an updated value of `d4 = .01`. </w:t>
      </w:r>
    </w:p>
    <w:p w14:paraId="0B55428A" w14:textId="60E66EF0" w:rsidR="00381FAD" w:rsidRDefault="00381FAD" w:rsidP="00ED286F">
      <w:pPr>
        <w:spacing w:line="288" w:lineRule="auto"/>
        <w:rPr>
          <w:rFonts w:ascii="Helvetica Neue" w:hAnsi="Helvetica Neue"/>
        </w:rPr>
      </w:pPr>
    </w:p>
    <w:p w14:paraId="033ADFFB" w14:textId="2E61CA56" w:rsidR="00381FAD" w:rsidRDefault="00381FAD" w:rsidP="00ED286F">
      <w:pPr>
        <w:spacing w:line="288" w:lineRule="auto"/>
        <w:rPr>
          <w:rFonts w:ascii="Helvetica Neue" w:hAnsi="Helvetica Neue"/>
        </w:rPr>
      </w:pPr>
      <w:r>
        <w:rPr>
          <w:rFonts w:ascii="Helvetica Neue" w:hAnsi="Helvetica Neue"/>
        </w:rPr>
        <w:t xml:space="preserve">This time, the largest eigenvalue is 1.0797. Given that this is greater than 1, I expect the population to grow unbounded. </w:t>
      </w:r>
    </w:p>
    <w:p w14:paraId="789C2273" w14:textId="18E2947C" w:rsidR="00381FAD" w:rsidRDefault="00381FAD" w:rsidP="00ED286F">
      <w:pPr>
        <w:spacing w:line="288" w:lineRule="auto"/>
        <w:rPr>
          <w:rFonts w:ascii="Helvetica Neue" w:hAnsi="Helvetica Neue"/>
        </w:rPr>
      </w:pPr>
    </w:p>
    <w:p w14:paraId="47671284" w14:textId="6D93F84A" w:rsidR="00381FAD" w:rsidRDefault="00381FAD" w:rsidP="00ED286F">
      <w:pPr>
        <w:spacing w:line="288" w:lineRule="auto"/>
        <w:rPr>
          <w:rFonts w:ascii="Helvetica Neue" w:hAnsi="Helvetica Neue"/>
        </w:rPr>
      </w:pPr>
      <w:r>
        <w:rPr>
          <w:rFonts w:ascii="Helvetica Neue" w:hAnsi="Helvetica Neue"/>
        </w:rPr>
        <w:t xml:space="preserve">Doing </w:t>
      </w:r>
      <w:r w:rsidR="008C5C18">
        <w:rPr>
          <w:rFonts w:ascii="Helvetica Neue" w:hAnsi="Helvetica Neue"/>
        </w:rPr>
        <w:t xml:space="preserve">the same population projection results in the following data. This time, it’s much different. </w:t>
      </w:r>
    </w:p>
    <w:p w14:paraId="60A91AB4" w14:textId="77777777" w:rsidR="00D740EF" w:rsidRDefault="00D740EF" w:rsidP="00ED286F">
      <w:pPr>
        <w:spacing w:line="288" w:lineRule="auto"/>
        <w:rPr>
          <w:rFonts w:ascii="Helvetica Neue" w:hAnsi="Helvetica Neue"/>
        </w:rPr>
      </w:pPr>
    </w:p>
    <w:tbl>
      <w:tblPr>
        <w:tblStyle w:val="TableGrid"/>
        <w:tblW w:w="0" w:type="auto"/>
        <w:tblLook w:val="04A0" w:firstRow="1" w:lastRow="0" w:firstColumn="1" w:lastColumn="0" w:noHBand="0" w:noVBand="1"/>
      </w:tblPr>
      <w:tblGrid>
        <w:gridCol w:w="4675"/>
        <w:gridCol w:w="4675"/>
      </w:tblGrid>
      <w:tr w:rsidR="00D740EF" w14:paraId="65EF0A45" w14:textId="77777777" w:rsidTr="00D033E0">
        <w:tc>
          <w:tcPr>
            <w:tcW w:w="4675" w:type="dxa"/>
          </w:tcPr>
          <w:p w14:paraId="7FB528A4" w14:textId="77777777" w:rsidR="00D740EF" w:rsidRDefault="00D740EF" w:rsidP="00D033E0">
            <w:pPr>
              <w:spacing w:line="288" w:lineRule="auto"/>
              <w:rPr>
                <w:rFonts w:ascii="Helvetica Neue" w:hAnsi="Helvetica Neue"/>
              </w:rPr>
            </w:pPr>
            <w:r>
              <w:rPr>
                <w:rFonts w:ascii="Helvetica Neue" w:hAnsi="Helvetica Neue"/>
              </w:rPr>
              <w:t>Population Group</w:t>
            </w:r>
          </w:p>
        </w:tc>
        <w:tc>
          <w:tcPr>
            <w:tcW w:w="4675" w:type="dxa"/>
          </w:tcPr>
          <w:p w14:paraId="63E511F7" w14:textId="77777777" w:rsidR="00D740EF" w:rsidRDefault="00D740EF" w:rsidP="00D033E0">
            <w:pPr>
              <w:spacing w:line="288" w:lineRule="auto"/>
              <w:rPr>
                <w:rFonts w:ascii="Helvetica Neue" w:hAnsi="Helvetica Neue"/>
              </w:rPr>
            </w:pPr>
            <w:r>
              <w:rPr>
                <w:rFonts w:ascii="Helvetica Neue" w:hAnsi="Helvetica Neue"/>
              </w:rPr>
              <w:t>Projected population after 100 years</w:t>
            </w:r>
          </w:p>
        </w:tc>
      </w:tr>
      <w:tr w:rsidR="00D740EF" w14:paraId="153F3FA5" w14:textId="77777777" w:rsidTr="00D033E0">
        <w:tc>
          <w:tcPr>
            <w:tcW w:w="4675" w:type="dxa"/>
          </w:tcPr>
          <w:p w14:paraId="1E69D53B" w14:textId="77777777" w:rsidR="00D740EF" w:rsidRDefault="00D740EF" w:rsidP="00D033E0">
            <w:pPr>
              <w:spacing w:line="288" w:lineRule="auto"/>
              <w:rPr>
                <w:rFonts w:ascii="Helvetica Neue" w:hAnsi="Helvetica Neue"/>
              </w:rPr>
            </w:pPr>
            <w:r>
              <w:rPr>
                <w:rFonts w:ascii="Helvetica Neue" w:hAnsi="Helvetica Neue"/>
              </w:rPr>
              <w:t xml:space="preserve">P1 </w:t>
            </w:r>
          </w:p>
        </w:tc>
        <w:tc>
          <w:tcPr>
            <w:tcW w:w="4675" w:type="dxa"/>
          </w:tcPr>
          <w:p w14:paraId="5D25FBF1" w14:textId="60665F25" w:rsidR="00D740EF" w:rsidRDefault="004804FC" w:rsidP="00D033E0">
            <w:pPr>
              <w:spacing w:line="288" w:lineRule="auto"/>
              <w:rPr>
                <w:rFonts w:ascii="Helvetica Neue" w:hAnsi="Helvetica Neue"/>
              </w:rPr>
            </w:pPr>
            <w:r>
              <w:rPr>
                <w:rFonts w:ascii="Helvetica Neue" w:hAnsi="Helvetica Neue"/>
              </w:rPr>
              <w:t>168110</w:t>
            </w:r>
          </w:p>
        </w:tc>
      </w:tr>
      <w:tr w:rsidR="00D740EF" w14:paraId="4248AFE3" w14:textId="77777777" w:rsidTr="00D033E0">
        <w:tc>
          <w:tcPr>
            <w:tcW w:w="4675" w:type="dxa"/>
          </w:tcPr>
          <w:p w14:paraId="3679506B" w14:textId="77777777" w:rsidR="00D740EF" w:rsidRDefault="00D740EF" w:rsidP="00D033E0">
            <w:pPr>
              <w:spacing w:line="288" w:lineRule="auto"/>
              <w:rPr>
                <w:rFonts w:ascii="Helvetica Neue" w:hAnsi="Helvetica Neue"/>
              </w:rPr>
            </w:pPr>
            <w:r>
              <w:rPr>
                <w:rFonts w:ascii="Helvetica Neue" w:hAnsi="Helvetica Neue"/>
              </w:rPr>
              <w:t>P2</w:t>
            </w:r>
          </w:p>
        </w:tc>
        <w:tc>
          <w:tcPr>
            <w:tcW w:w="4675" w:type="dxa"/>
          </w:tcPr>
          <w:p w14:paraId="670EEA8A" w14:textId="03CB9DF1" w:rsidR="00D740EF" w:rsidRDefault="004804FC" w:rsidP="00D033E0">
            <w:pPr>
              <w:spacing w:line="288" w:lineRule="auto"/>
              <w:rPr>
                <w:rFonts w:ascii="Helvetica Neue" w:hAnsi="Helvetica Neue"/>
              </w:rPr>
            </w:pPr>
            <w:r>
              <w:rPr>
                <w:rFonts w:ascii="Helvetica Neue" w:hAnsi="Helvetica Neue"/>
              </w:rPr>
              <w:t>140130</w:t>
            </w:r>
          </w:p>
        </w:tc>
      </w:tr>
      <w:tr w:rsidR="00D740EF" w14:paraId="3673FC24" w14:textId="77777777" w:rsidTr="00D033E0">
        <w:tc>
          <w:tcPr>
            <w:tcW w:w="4675" w:type="dxa"/>
          </w:tcPr>
          <w:p w14:paraId="799065B0" w14:textId="77777777" w:rsidR="00D740EF" w:rsidRDefault="00D740EF" w:rsidP="00D033E0">
            <w:pPr>
              <w:spacing w:line="288" w:lineRule="auto"/>
              <w:rPr>
                <w:rFonts w:ascii="Helvetica Neue" w:hAnsi="Helvetica Neue"/>
              </w:rPr>
            </w:pPr>
            <w:r>
              <w:rPr>
                <w:rFonts w:ascii="Helvetica Neue" w:hAnsi="Helvetica Neue"/>
              </w:rPr>
              <w:t>P3</w:t>
            </w:r>
          </w:p>
        </w:tc>
        <w:tc>
          <w:tcPr>
            <w:tcW w:w="4675" w:type="dxa"/>
          </w:tcPr>
          <w:p w14:paraId="339A030E" w14:textId="1A4E28DF" w:rsidR="00D740EF" w:rsidRDefault="004804FC" w:rsidP="00D033E0">
            <w:pPr>
              <w:spacing w:line="288" w:lineRule="auto"/>
              <w:rPr>
                <w:rFonts w:ascii="Helvetica Neue" w:hAnsi="Helvetica Neue"/>
              </w:rPr>
            </w:pPr>
            <w:r>
              <w:rPr>
                <w:rFonts w:ascii="Helvetica Neue" w:hAnsi="Helvetica Neue"/>
              </w:rPr>
              <w:t>103830</w:t>
            </w:r>
          </w:p>
        </w:tc>
      </w:tr>
      <w:tr w:rsidR="00D740EF" w14:paraId="79AFEFEB" w14:textId="77777777" w:rsidTr="00D033E0">
        <w:tc>
          <w:tcPr>
            <w:tcW w:w="4675" w:type="dxa"/>
          </w:tcPr>
          <w:p w14:paraId="1A9CB291" w14:textId="77777777" w:rsidR="00D740EF" w:rsidRDefault="00D740EF" w:rsidP="00D033E0">
            <w:pPr>
              <w:spacing w:line="288" w:lineRule="auto"/>
              <w:rPr>
                <w:rFonts w:ascii="Helvetica Neue" w:hAnsi="Helvetica Neue"/>
              </w:rPr>
            </w:pPr>
            <w:r>
              <w:rPr>
                <w:rFonts w:ascii="Helvetica Neue" w:hAnsi="Helvetica Neue"/>
              </w:rPr>
              <w:t>P4</w:t>
            </w:r>
          </w:p>
        </w:tc>
        <w:tc>
          <w:tcPr>
            <w:tcW w:w="4675" w:type="dxa"/>
          </w:tcPr>
          <w:p w14:paraId="087B3514" w14:textId="00100EB5" w:rsidR="00D740EF" w:rsidRDefault="004804FC" w:rsidP="00D033E0">
            <w:pPr>
              <w:spacing w:line="288" w:lineRule="auto"/>
              <w:rPr>
                <w:rFonts w:ascii="Helvetica Neue" w:hAnsi="Helvetica Neue"/>
              </w:rPr>
            </w:pPr>
            <w:r>
              <w:rPr>
                <w:rFonts w:ascii="Helvetica Neue" w:hAnsi="Helvetica Neue"/>
              </w:rPr>
              <w:t>578</w:t>
            </w:r>
            <w:r w:rsidR="00136B24">
              <w:rPr>
                <w:rFonts w:ascii="Helvetica Neue" w:hAnsi="Helvetica Neue"/>
              </w:rPr>
              <w:t>840</w:t>
            </w:r>
          </w:p>
        </w:tc>
      </w:tr>
    </w:tbl>
    <w:p w14:paraId="4CD2CBDC" w14:textId="4DE395EE" w:rsidR="00D740EF" w:rsidRDefault="00D740EF" w:rsidP="00ED286F">
      <w:pPr>
        <w:spacing w:line="288" w:lineRule="auto"/>
        <w:rPr>
          <w:rFonts w:ascii="Helvetica Neue" w:hAnsi="Helvetica Neue"/>
        </w:rPr>
      </w:pPr>
    </w:p>
    <w:p w14:paraId="2EFBB197" w14:textId="327B6202" w:rsidR="00D740EF" w:rsidRPr="00D740EF" w:rsidRDefault="00D740EF" w:rsidP="00ED286F">
      <w:pPr>
        <w:spacing w:line="288" w:lineRule="auto"/>
        <w:rPr>
          <w:rFonts w:ascii="Helvetica Neue" w:hAnsi="Helvetica Neue"/>
        </w:rPr>
      </w:pPr>
      <w:r>
        <w:rPr>
          <w:rFonts w:ascii="Helvetica Neue" w:hAnsi="Helvetica Neue"/>
        </w:rPr>
        <w:t xml:space="preserve">So, the largest eigenvalue </w:t>
      </w:r>
      <w:r>
        <w:rPr>
          <w:rFonts w:ascii="Helvetica Neue" w:hAnsi="Helvetica Neue"/>
          <w:i/>
          <w:iCs/>
        </w:rPr>
        <w:t xml:space="preserve">does </w:t>
      </w:r>
      <w:r>
        <w:rPr>
          <w:rFonts w:ascii="Helvetica Neue" w:hAnsi="Helvetica Neue"/>
        </w:rPr>
        <w:t xml:space="preserve">help project population growth very well! </w:t>
      </w:r>
    </w:p>
    <w:sectPr w:rsidR="00D740EF" w:rsidRPr="00D740EF" w:rsidSect="004B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45A90"/>
    <w:multiLevelType w:val="hybridMultilevel"/>
    <w:tmpl w:val="91142B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8675B"/>
    <w:multiLevelType w:val="hybridMultilevel"/>
    <w:tmpl w:val="C9B8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8A4"/>
    <w:rsid w:val="000006F4"/>
    <w:rsid w:val="00013A9D"/>
    <w:rsid w:val="00016D8E"/>
    <w:rsid w:val="00020562"/>
    <w:rsid w:val="00066255"/>
    <w:rsid w:val="0007024A"/>
    <w:rsid w:val="000A0257"/>
    <w:rsid w:val="000D3693"/>
    <w:rsid w:val="000E4F50"/>
    <w:rsid w:val="000F727C"/>
    <w:rsid w:val="00101011"/>
    <w:rsid w:val="00126D80"/>
    <w:rsid w:val="001354F1"/>
    <w:rsid w:val="00136B24"/>
    <w:rsid w:val="0014352F"/>
    <w:rsid w:val="00147FF7"/>
    <w:rsid w:val="00157FBE"/>
    <w:rsid w:val="00162CC3"/>
    <w:rsid w:val="001630ED"/>
    <w:rsid w:val="001867D3"/>
    <w:rsid w:val="001D2AED"/>
    <w:rsid w:val="001F56DF"/>
    <w:rsid w:val="001F7B6F"/>
    <w:rsid w:val="0022401B"/>
    <w:rsid w:val="002318A4"/>
    <w:rsid w:val="002332FD"/>
    <w:rsid w:val="00255FDF"/>
    <w:rsid w:val="002647CF"/>
    <w:rsid w:val="00265209"/>
    <w:rsid w:val="002916A8"/>
    <w:rsid w:val="002A1673"/>
    <w:rsid w:val="002A76D8"/>
    <w:rsid w:val="002B7229"/>
    <w:rsid w:val="002C72B8"/>
    <w:rsid w:val="002D16A7"/>
    <w:rsid w:val="002D29A6"/>
    <w:rsid w:val="002E22F4"/>
    <w:rsid w:val="002E3142"/>
    <w:rsid w:val="002F79C1"/>
    <w:rsid w:val="003068C6"/>
    <w:rsid w:val="00313AB4"/>
    <w:rsid w:val="0031601F"/>
    <w:rsid w:val="00332BA6"/>
    <w:rsid w:val="003434D3"/>
    <w:rsid w:val="00367097"/>
    <w:rsid w:val="00372F3E"/>
    <w:rsid w:val="003776A7"/>
    <w:rsid w:val="00381FAD"/>
    <w:rsid w:val="00396E22"/>
    <w:rsid w:val="003A6139"/>
    <w:rsid w:val="003A67BF"/>
    <w:rsid w:val="003D15D8"/>
    <w:rsid w:val="003D229C"/>
    <w:rsid w:val="003E7738"/>
    <w:rsid w:val="0042084F"/>
    <w:rsid w:val="00425838"/>
    <w:rsid w:val="00441190"/>
    <w:rsid w:val="00447A67"/>
    <w:rsid w:val="0047019E"/>
    <w:rsid w:val="004743E1"/>
    <w:rsid w:val="00475394"/>
    <w:rsid w:val="004804FC"/>
    <w:rsid w:val="004B02F5"/>
    <w:rsid w:val="004D0636"/>
    <w:rsid w:val="004D7283"/>
    <w:rsid w:val="004E441C"/>
    <w:rsid w:val="004F5578"/>
    <w:rsid w:val="00512465"/>
    <w:rsid w:val="00522DA1"/>
    <w:rsid w:val="005245BF"/>
    <w:rsid w:val="0054101D"/>
    <w:rsid w:val="00556787"/>
    <w:rsid w:val="005674F3"/>
    <w:rsid w:val="005755B7"/>
    <w:rsid w:val="005947B7"/>
    <w:rsid w:val="005A6169"/>
    <w:rsid w:val="005C6D3C"/>
    <w:rsid w:val="005E649B"/>
    <w:rsid w:val="006017A2"/>
    <w:rsid w:val="00604331"/>
    <w:rsid w:val="0064167F"/>
    <w:rsid w:val="006427BC"/>
    <w:rsid w:val="00642B74"/>
    <w:rsid w:val="00654628"/>
    <w:rsid w:val="006546A1"/>
    <w:rsid w:val="00662200"/>
    <w:rsid w:val="00672A4C"/>
    <w:rsid w:val="006749B1"/>
    <w:rsid w:val="0067778E"/>
    <w:rsid w:val="00696B3E"/>
    <w:rsid w:val="006B581F"/>
    <w:rsid w:val="006E25D1"/>
    <w:rsid w:val="006F150F"/>
    <w:rsid w:val="006F620E"/>
    <w:rsid w:val="00701D62"/>
    <w:rsid w:val="007262D4"/>
    <w:rsid w:val="00732497"/>
    <w:rsid w:val="00742CD8"/>
    <w:rsid w:val="00750C42"/>
    <w:rsid w:val="0075322F"/>
    <w:rsid w:val="00765F4D"/>
    <w:rsid w:val="00796B6A"/>
    <w:rsid w:val="007A4560"/>
    <w:rsid w:val="007B1804"/>
    <w:rsid w:val="007B546B"/>
    <w:rsid w:val="007D089B"/>
    <w:rsid w:val="007F08EB"/>
    <w:rsid w:val="007F52AE"/>
    <w:rsid w:val="00801F4E"/>
    <w:rsid w:val="00807181"/>
    <w:rsid w:val="00812D99"/>
    <w:rsid w:val="00831A34"/>
    <w:rsid w:val="00831B87"/>
    <w:rsid w:val="008569DB"/>
    <w:rsid w:val="00864C4E"/>
    <w:rsid w:val="00870618"/>
    <w:rsid w:val="008C1742"/>
    <w:rsid w:val="008C5C18"/>
    <w:rsid w:val="00901FFF"/>
    <w:rsid w:val="00903887"/>
    <w:rsid w:val="00913E43"/>
    <w:rsid w:val="00920A84"/>
    <w:rsid w:val="009229EA"/>
    <w:rsid w:val="0092395C"/>
    <w:rsid w:val="00932870"/>
    <w:rsid w:val="0096312A"/>
    <w:rsid w:val="00967172"/>
    <w:rsid w:val="00981A03"/>
    <w:rsid w:val="009A64A7"/>
    <w:rsid w:val="009B1249"/>
    <w:rsid w:val="009B24A0"/>
    <w:rsid w:val="009C035F"/>
    <w:rsid w:val="00A03D34"/>
    <w:rsid w:val="00A123D0"/>
    <w:rsid w:val="00A12AB2"/>
    <w:rsid w:val="00A24383"/>
    <w:rsid w:val="00A357D8"/>
    <w:rsid w:val="00AB7469"/>
    <w:rsid w:val="00AC2160"/>
    <w:rsid w:val="00AD2FC4"/>
    <w:rsid w:val="00AE44A7"/>
    <w:rsid w:val="00B32D16"/>
    <w:rsid w:val="00B50B4E"/>
    <w:rsid w:val="00B8350A"/>
    <w:rsid w:val="00BA7C72"/>
    <w:rsid w:val="00BD30EB"/>
    <w:rsid w:val="00BE4A70"/>
    <w:rsid w:val="00C06663"/>
    <w:rsid w:val="00C66983"/>
    <w:rsid w:val="00C71CFB"/>
    <w:rsid w:val="00C749EB"/>
    <w:rsid w:val="00CC6840"/>
    <w:rsid w:val="00CE6E8C"/>
    <w:rsid w:val="00D142C9"/>
    <w:rsid w:val="00D23440"/>
    <w:rsid w:val="00D23697"/>
    <w:rsid w:val="00D740EF"/>
    <w:rsid w:val="00D74ADA"/>
    <w:rsid w:val="00DF163C"/>
    <w:rsid w:val="00DF5804"/>
    <w:rsid w:val="00E41048"/>
    <w:rsid w:val="00E51D11"/>
    <w:rsid w:val="00E63C48"/>
    <w:rsid w:val="00E81C39"/>
    <w:rsid w:val="00E8745F"/>
    <w:rsid w:val="00E96001"/>
    <w:rsid w:val="00EA5A5A"/>
    <w:rsid w:val="00EA607B"/>
    <w:rsid w:val="00ED1595"/>
    <w:rsid w:val="00ED183A"/>
    <w:rsid w:val="00ED286F"/>
    <w:rsid w:val="00EE061D"/>
    <w:rsid w:val="00F10FF5"/>
    <w:rsid w:val="00F1392E"/>
    <w:rsid w:val="00F15D9C"/>
    <w:rsid w:val="00F24EA4"/>
    <w:rsid w:val="00F43D69"/>
    <w:rsid w:val="00F53A74"/>
    <w:rsid w:val="00F82C09"/>
    <w:rsid w:val="00F84953"/>
    <w:rsid w:val="00F921AA"/>
    <w:rsid w:val="00FA3CF7"/>
    <w:rsid w:val="00FA4D49"/>
    <w:rsid w:val="00FA67B1"/>
    <w:rsid w:val="00FD21BA"/>
    <w:rsid w:val="00FE5777"/>
    <w:rsid w:val="00FF442A"/>
    <w:rsid w:val="00FF5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47FFF2"/>
  <w15:chartTrackingRefBased/>
  <w15:docId w15:val="{64C5EE84-BDD9-F04D-8228-41FC2E7EE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0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8A4"/>
    <w:pPr>
      <w:ind w:left="720"/>
      <w:contextualSpacing/>
    </w:pPr>
  </w:style>
  <w:style w:type="table" w:styleId="TableGrid">
    <w:name w:val="Table Grid"/>
    <w:basedOn w:val="TableNormal"/>
    <w:uiPriority w:val="39"/>
    <w:rsid w:val="00BA7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A456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7B54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11416">
      <w:bodyDiv w:val="1"/>
      <w:marLeft w:val="0"/>
      <w:marRight w:val="0"/>
      <w:marTop w:val="0"/>
      <w:marBottom w:val="0"/>
      <w:divBdr>
        <w:top w:val="none" w:sz="0" w:space="0" w:color="auto"/>
        <w:left w:val="none" w:sz="0" w:space="0" w:color="auto"/>
        <w:bottom w:val="none" w:sz="0" w:space="0" w:color="auto"/>
        <w:right w:val="none" w:sz="0" w:space="0" w:color="auto"/>
      </w:divBdr>
    </w:div>
    <w:div w:id="739136388">
      <w:bodyDiv w:val="1"/>
      <w:marLeft w:val="0"/>
      <w:marRight w:val="0"/>
      <w:marTop w:val="0"/>
      <w:marBottom w:val="0"/>
      <w:divBdr>
        <w:top w:val="none" w:sz="0" w:space="0" w:color="auto"/>
        <w:left w:val="none" w:sz="0" w:space="0" w:color="auto"/>
        <w:bottom w:val="none" w:sz="0" w:space="0" w:color="auto"/>
        <w:right w:val="none" w:sz="0" w:space="0" w:color="auto"/>
      </w:divBdr>
    </w:div>
    <w:div w:id="1225726819">
      <w:bodyDiv w:val="1"/>
      <w:marLeft w:val="0"/>
      <w:marRight w:val="0"/>
      <w:marTop w:val="0"/>
      <w:marBottom w:val="0"/>
      <w:divBdr>
        <w:top w:val="none" w:sz="0" w:space="0" w:color="auto"/>
        <w:left w:val="none" w:sz="0" w:space="0" w:color="auto"/>
        <w:bottom w:val="none" w:sz="0" w:space="0" w:color="auto"/>
        <w:right w:val="none" w:sz="0" w:space="0" w:color="auto"/>
      </w:divBdr>
      <w:divsChild>
        <w:div w:id="176579453">
          <w:marLeft w:val="0"/>
          <w:marRight w:val="0"/>
          <w:marTop w:val="0"/>
          <w:marBottom w:val="0"/>
          <w:divBdr>
            <w:top w:val="none" w:sz="0" w:space="0" w:color="auto"/>
            <w:left w:val="none" w:sz="0" w:space="0" w:color="auto"/>
            <w:bottom w:val="none" w:sz="0" w:space="0" w:color="auto"/>
            <w:right w:val="none" w:sz="0" w:space="0" w:color="auto"/>
          </w:divBdr>
          <w:divsChild>
            <w:div w:id="519005438">
              <w:marLeft w:val="0"/>
              <w:marRight w:val="0"/>
              <w:marTop w:val="0"/>
              <w:marBottom w:val="0"/>
              <w:divBdr>
                <w:top w:val="none" w:sz="0" w:space="0" w:color="auto"/>
                <w:left w:val="none" w:sz="0" w:space="0" w:color="auto"/>
                <w:bottom w:val="none" w:sz="0" w:space="0" w:color="auto"/>
                <w:right w:val="none" w:sz="0" w:space="0" w:color="auto"/>
              </w:divBdr>
              <w:divsChild>
                <w:div w:id="20081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34444">
      <w:bodyDiv w:val="1"/>
      <w:marLeft w:val="0"/>
      <w:marRight w:val="0"/>
      <w:marTop w:val="0"/>
      <w:marBottom w:val="0"/>
      <w:divBdr>
        <w:top w:val="none" w:sz="0" w:space="0" w:color="auto"/>
        <w:left w:val="none" w:sz="0" w:space="0" w:color="auto"/>
        <w:bottom w:val="none" w:sz="0" w:space="0" w:color="auto"/>
        <w:right w:val="none" w:sz="0" w:space="0" w:color="auto"/>
      </w:divBdr>
    </w:div>
    <w:div w:id="205364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10</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DEAN SCHULZ</dc:creator>
  <cp:keywords/>
  <dc:description/>
  <cp:lastModifiedBy>COREY DEAN SCHULZ</cp:lastModifiedBy>
  <cp:revision>139</cp:revision>
  <dcterms:created xsi:type="dcterms:W3CDTF">2020-01-20T05:16:00Z</dcterms:created>
  <dcterms:modified xsi:type="dcterms:W3CDTF">2020-04-14T17:00:00Z</dcterms:modified>
</cp:coreProperties>
</file>