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25FD58B" w:rsidRDefault="025FD58B" w14:paraId="2758E75A" w14:textId="6AE62F5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Pr="00606041" w:rsidR="00606041" w:rsidTr="36EFF28B" w14:paraId="2202E115" w14:textId="77777777">
        <w:tc>
          <w:tcPr>
            <w:tcW w:w="0" w:type="auto"/>
            <w:shd w:val="clear" w:color="auto" w:fill="auto"/>
            <w:tcMar/>
            <w:vAlign w:val="center"/>
            <w:hideMark/>
          </w:tcPr>
          <w:p w:rsidRPr="00606041" w:rsidR="00606041" w:rsidP="025FD58B" w:rsidRDefault="00606041" w14:paraId="2AB51431" w14:textId="50EC3D0E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/>
            </w:pPr>
            <w:r w:rsidRPr="025FD58B" w:rsidR="16127702">
              <w:rPr>
                <w:rFonts w:ascii="Calibri" w:hAnsi="Calibri" w:eastAsia="Times New Roman" w:cs="Calibri"/>
              </w:rPr>
              <w:t>Pre-provisioning Resources</w:t>
            </w:r>
            <w:r w:rsidRPr="025FD58B" w:rsidR="00606041">
              <w:rPr>
                <w:rFonts w:ascii="Calibri" w:hAnsi="Calibri" w:eastAsia="Times New Roman" w:cs="Calibri"/>
              </w:rPr>
              <w:t> </w:t>
            </w:r>
          </w:p>
          <w:p w:rsidRPr="00606041" w:rsidR="00606041" w:rsidP="025FD58B" w:rsidRDefault="00606041" w14:paraId="16FB7534" w14:textId="3682FD03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/>
            </w:pPr>
            <w:r w:rsidRPr="025FD58B" w:rsidR="72122A5F">
              <w:rPr>
                <w:rFonts w:ascii="Calibri" w:hAnsi="Calibri" w:eastAsia="Times New Roman" w:cs="Calibri"/>
              </w:rPr>
              <w:t>Check AKS Capacity</w:t>
            </w:r>
            <w:r w:rsidRPr="025FD58B" w:rsidR="00606041">
              <w:rPr>
                <w:rFonts w:ascii="Calibri" w:hAnsi="Calibri" w:eastAsia="Times New Roman" w:cs="Calibri"/>
              </w:rPr>
              <w:t> </w:t>
            </w:r>
          </w:p>
          <w:p w:rsidRPr="00606041" w:rsidR="00606041" w:rsidP="00606041" w:rsidRDefault="00606041" w14:paraId="1F38A223" w14:textId="534A21E9">
            <w:pPr>
              <w:numPr>
                <w:ilvl w:val="0"/>
                <w:numId w:val="1"/>
              </w:numPr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  <w:hyperlink w:anchor="Containers%20-%20Details&amp;section-id={1D0B729E-D269-4533-848F-ED3562CBEE5E}&amp;page-id={DA98B6E0-A593-49A7-B1AB-B004D1933BA8}&amp;object-id={109352DE-4F34-0524-0F6D-C49D3B97A014}&amp;71&amp;base-path=https://microsoft.sharepoint.com/teams/wpm/Fundamentals/Plans%20%20Programs%20%20Projects/02%20-%20OpenHack/Content/OpenHack%20Playbook/Specific%20OpenHack%20Topics.one" r:id="Ra7553dd27cc94e51">
              <w:r w:rsidRPr="1E285E2A" w:rsidR="00606041">
                <w:rPr>
                  <w:rFonts w:ascii="Calibri" w:hAnsi="Calibri" w:eastAsia="Times New Roman" w:cs="Calibri"/>
                  <w:color w:val="0000FF"/>
                </w:rPr>
                <w:t>Establish Azure Datacenter Capacity for the Event</w:t>
              </w:r>
            </w:hyperlink>
            <w:r w:rsidRPr="1E285E2A" w:rsidR="00606041">
              <w:rPr>
                <w:rFonts w:ascii="Calibri" w:hAnsi="Calibri" w:eastAsia="Times New Roman" w:cs="Calibri"/>
              </w:rPr>
              <w:t> </w:t>
            </w:r>
          </w:p>
          <w:p w:rsidRPr="00606041" w:rsidR="00606041" w:rsidP="025FD58B" w:rsidRDefault="00606041" w14:paraId="0BBFFA75" w14:textId="16BDD3E8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  <w:p w:rsidRPr="00606041" w:rsidR="00606041" w:rsidP="025FD58B" w:rsidRDefault="00606041" w14:paraId="601C3C8A" w14:textId="51185BF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5FD58B" w:rsidR="649AE9EA">
              <w:rPr>
                <w:rFonts w:ascii="Calibri" w:hAnsi="Calibri" w:eastAsia="Times New Roman" w:cs="Calibri"/>
              </w:rPr>
              <w:t>Pre-provisioning Resources</w:t>
            </w:r>
          </w:p>
          <w:p w:rsidRPr="00606041" w:rsidR="00606041" w:rsidP="025FD58B" w:rsidRDefault="00606041" w14:paraId="624065A7" w14:textId="1AEF9B1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</w:rPr>
            </w:pPr>
          </w:p>
          <w:p w:rsidRPr="00606041" w:rsidR="00606041" w:rsidP="025FD58B" w:rsidRDefault="00606041" w14:paraId="367838F2" w14:textId="5E0636F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</w:rPr>
            </w:pPr>
            <w:r w:rsidRPr="27322B21" w:rsidR="649AE9EA">
              <w:rPr>
                <w:rFonts w:ascii="Calibri" w:hAnsi="Calibri" w:eastAsia="Times New Roman" w:cs="Calibri"/>
              </w:rPr>
              <w:t xml:space="preserve">When starting a lab, </w:t>
            </w:r>
            <w:r w:rsidRPr="27322B21" w:rsidR="0868913E">
              <w:rPr>
                <w:rFonts w:ascii="Calibri" w:hAnsi="Calibri" w:eastAsia="Times New Roman" w:cs="Calibri"/>
              </w:rPr>
              <w:t>you can specify a region to deploy team resources to by s</w:t>
            </w:r>
            <w:r w:rsidRPr="27322B21" w:rsidR="2E7AC988">
              <w:rPr>
                <w:rFonts w:ascii="Calibri" w:hAnsi="Calibri" w:eastAsia="Times New Roman" w:cs="Calibri"/>
              </w:rPr>
              <w:t>ubmit</w:t>
            </w:r>
            <w:r w:rsidRPr="27322B21" w:rsidR="748F272D">
              <w:rPr>
                <w:rFonts w:ascii="Calibri" w:hAnsi="Calibri" w:eastAsia="Times New Roman" w:cs="Calibri"/>
              </w:rPr>
              <w:t>ting</w:t>
            </w:r>
            <w:r w:rsidRPr="27322B21" w:rsidR="2E7AC988">
              <w:rPr>
                <w:rFonts w:ascii="Calibri" w:hAnsi="Calibri" w:eastAsia="Times New Roman" w:cs="Calibri"/>
              </w:rPr>
              <w:t xml:space="preserve"> a </w:t>
            </w:r>
            <w:r w:rsidRPr="27322B21" w:rsidR="2E7AC988">
              <w:rPr>
                <w:rFonts w:ascii="Calibri" w:hAnsi="Calibri" w:eastAsia="Times New Roman" w:cs="Calibri"/>
              </w:rPr>
              <w:t>params.json</w:t>
            </w:r>
            <w:r w:rsidRPr="27322B21" w:rsidR="2E7AC988">
              <w:rPr>
                <w:rFonts w:ascii="Calibri" w:hAnsi="Calibri" w:eastAsia="Times New Roman" w:cs="Calibri"/>
              </w:rPr>
              <w:t xml:space="preserve"> file to Opsgility when starting a lab with the following contents:</w:t>
            </w:r>
            <w:r w:rsidRPr="27322B21" w:rsidR="297F4BB8">
              <w:rPr>
                <w:rFonts w:ascii="Calibri" w:hAnsi="Calibri" w:eastAsia="Times New Roman" w:cs="Calibri"/>
              </w:rPr>
              <w:t xml:space="preserve"> </w:t>
            </w:r>
          </w:p>
          <w:p w:rsidRPr="00606041" w:rsidR="00606041" w:rsidP="025FD58B" w:rsidRDefault="00606041" w14:paraId="08A978D2" w14:textId="38B21CD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</w:rPr>
            </w:pPr>
          </w:p>
          <w:p w:rsidR="4597FE37" w:rsidP="1E285E2A" w:rsidRDefault="4597FE37" w14:paraId="50A712A4" w14:textId="1373CED4">
            <w:pPr>
              <w:bidi w:val="0"/>
              <w:spacing w:line="285" w:lineRule="exact"/>
              <w:jc w:val="left"/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</w:pPr>
            <w:r w:rsidRPr="1E285E2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{</w:t>
            </w:r>
            <w:commentRangeStart w:id="2122565060"/>
            <w:commentRangeEnd w:id="2122565060"/>
            <w:r>
              <w:rPr>
                <w:rStyle w:val="CommentReference"/>
              </w:rPr>
              <w:commentReference w:id="2122565060"/>
            </w:r>
            <w:commentRangeStart w:id="1917150373"/>
            <w:commentRangeEnd w:id="1917150373"/>
            <w:r>
              <w:rPr>
                <w:rStyle w:val="CommentReference"/>
              </w:rPr>
              <w:commentReference w:id="1917150373"/>
            </w:r>
          </w:p>
          <w:p w:rsidR="4597FE37" w:rsidP="6F296E7A" w:rsidRDefault="4597FE37" w14:paraId="6FEDFB2F" w14:textId="025D448E">
            <w:pPr>
              <w:bidi w:val="0"/>
              <w:spacing w:line="285" w:lineRule="exact"/>
              <w:jc w:val="left"/>
            </w:pP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"$schema"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 xml:space="preserve">: 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hyperlink r:id="R7ac65dd7fc0644b2">
              <w:r w:rsidRPr="6F296E7A" w:rsidR="4597FE37">
                <w:rPr>
                  <w:rStyle w:val="Hyperlink"/>
                  <w:rFonts w:ascii="Consolas" w:hAnsi="Consolas" w:eastAsia="Consolas" w:cs="Consolas"/>
                  <w:b w:val="0"/>
                  <w:bCs w:val="0"/>
                  <w:noProof w:val="0"/>
                  <w:color w:val="CE9178"/>
                  <w:sz w:val="21"/>
                  <w:szCs w:val="21"/>
                  <w:lang w:val="en-US"/>
                </w:rPr>
                <w:t>https://schema.management.azure.com/schemas/2015-01-01/deploymentParameters.json</w:t>
              </w:r>
            </w:hyperlink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#"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,</w:t>
            </w:r>
          </w:p>
          <w:p w:rsidR="4597FE37" w:rsidP="6F296E7A" w:rsidRDefault="4597FE37" w14:paraId="18CACFA4" w14:textId="6EAC6AC3">
            <w:pPr>
              <w:bidi w:val="0"/>
              <w:spacing w:line="285" w:lineRule="exact"/>
              <w:jc w:val="left"/>
            </w:pP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 xml:space="preserve">   "contentVersion"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 xml:space="preserve">: 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"1.0.0.0"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,</w:t>
            </w:r>
          </w:p>
          <w:p w:rsidR="4597FE37" w:rsidP="27322B21" w:rsidRDefault="4597FE37" w14:paraId="36AC5E4E" w14:textId="5FA82C80">
            <w:pPr>
              <w:bidi w:val="0"/>
              <w:spacing w:line="285" w:lineRule="exact"/>
              <w:jc w:val="left"/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</w:pP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 xml:space="preserve">    "parameters"</w:t>
            </w: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: {</w:t>
            </w:r>
          </w:p>
          <w:p w:rsidR="4597FE37" w:rsidP="27322B21" w:rsidRDefault="4597FE37" w14:paraId="63963218" w14:textId="162CB2EC">
            <w:pPr>
              <w:bidi w:val="0"/>
              <w:spacing w:line="285" w:lineRule="exact"/>
              <w:jc w:val="left"/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</w:pP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 xml:space="preserve">        "location"</w:t>
            </w: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: {</w:t>
            </w:r>
          </w:p>
          <w:p w:rsidR="4597FE37" w:rsidP="6F296E7A" w:rsidRDefault="4597FE37" w14:paraId="054EDF82" w14:textId="6235BA4D">
            <w:pPr>
              <w:pStyle w:val="Normal"/>
              <w:bidi w:val="0"/>
              <w:spacing w:line="285" w:lineRule="exact"/>
              <w:jc w:val="left"/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</w:pP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 xml:space="preserve">            "value"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 xml:space="preserve">: </w:t>
            </w:r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eastus</w:t>
            </w:r>
            <w:proofErr w:type="spellEnd"/>
            <w:r w:rsidRPr="6F296E7A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</w:p>
          <w:p w:rsidR="4597FE37" w:rsidP="27322B21" w:rsidRDefault="4597FE37" w14:paraId="7EF7E03B" w14:textId="714282E8">
            <w:pPr>
              <w:pStyle w:val="Normal"/>
              <w:bidi w:val="0"/>
              <w:spacing w:line="285" w:lineRule="exact"/>
              <w:jc w:val="left"/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</w:pP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 xml:space="preserve">        </w:t>
            </w: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}</w:t>
            </w:r>
          </w:p>
          <w:p w:rsidR="4597FE37" w:rsidP="6F296E7A" w:rsidRDefault="4597FE37" w14:paraId="0E5EBCB4" w14:textId="1AF645FD">
            <w:pPr>
              <w:pStyle w:val="Normal"/>
              <w:bidi w:val="0"/>
              <w:spacing w:line="285" w:lineRule="exact"/>
              <w:jc w:val="left"/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</w:pP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 xml:space="preserve">    </w:t>
            </w: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}</w:t>
            </w:r>
          </w:p>
          <w:p w:rsidR="4597FE37" w:rsidP="27322B21" w:rsidRDefault="4597FE37" w14:paraId="41F13BAD" w14:textId="4BAE4320">
            <w:pPr>
              <w:spacing w:line="285" w:lineRule="exact"/>
              <w:jc w:val="left"/>
            </w:pPr>
            <w:r w:rsidRPr="27322B21" w:rsidR="4597FE3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}</w:t>
            </w:r>
          </w:p>
          <w:p w:rsidRPr="00606041" w:rsidR="00606041" w:rsidP="025FD58B" w:rsidRDefault="00606041" w14:paraId="5EC56AE5" w14:textId="0F11C96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</w:rPr>
            </w:pPr>
          </w:p>
          <w:p w:rsidRPr="00606041" w:rsidR="00606041" w:rsidP="27322B21" w:rsidRDefault="00606041" w14:paraId="447B3DFC" w14:textId="36F10D9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</w:rPr>
            </w:pPr>
            <w:r w:rsidRPr="27322B21" w:rsidR="0621C16A">
              <w:rPr>
                <w:rFonts w:ascii="Calibri" w:hAnsi="Calibri" w:eastAsia="Times New Roman" w:cs="Calibri"/>
                <w:b w:val="1"/>
                <w:bCs w:val="1"/>
              </w:rPr>
              <w:t>Check to make sure environments have been set up correctly</w:t>
            </w:r>
            <w:r w:rsidRPr="27322B21" w:rsidR="12CE0067">
              <w:rPr>
                <w:rFonts w:ascii="Calibri" w:hAnsi="Calibri" w:eastAsia="Times New Roman" w:cs="Calibri"/>
                <w:b w:val="1"/>
                <w:bCs w:val="1"/>
              </w:rPr>
              <w:t xml:space="preserve"> </w:t>
            </w:r>
            <w:r w:rsidRPr="27322B21" w:rsidR="12CE0067">
              <w:rPr>
                <w:rFonts w:ascii="Calibri" w:hAnsi="Calibri" w:eastAsia="Times New Roman" w:cs="Calibri"/>
              </w:rPr>
              <w:t xml:space="preserve">by logging into </w:t>
            </w:r>
            <w:r w:rsidRPr="27322B21" w:rsidR="0116E2EF">
              <w:rPr>
                <w:rFonts w:ascii="Calibri" w:hAnsi="Calibri" w:eastAsia="Times New Roman" w:cs="Calibri"/>
              </w:rPr>
              <w:t xml:space="preserve">the azure portal for each team and verifying the following resource exist in the </w:t>
            </w:r>
            <w:proofErr w:type="spellStart"/>
            <w:r w:rsidRPr="27322B21" w:rsidR="0116E2EF">
              <w:rPr>
                <w:rFonts w:ascii="Calibri" w:hAnsi="Calibri" w:eastAsia="Times New Roman" w:cs="Calibri"/>
              </w:rPr>
              <w:t>teamResources</w:t>
            </w:r>
            <w:proofErr w:type="spellEnd"/>
            <w:r w:rsidRPr="27322B21" w:rsidR="0116E2EF">
              <w:rPr>
                <w:rFonts w:ascii="Calibri" w:hAnsi="Calibri" w:eastAsia="Times New Roman" w:cs="Calibri"/>
              </w:rPr>
              <w:t xml:space="preserve"> resource group:</w:t>
            </w:r>
          </w:p>
          <w:p w:rsidRPr="00606041" w:rsidR="00606041" w:rsidP="27322B21" w:rsidRDefault="00606041" w14:paraId="386294D6" w14:textId="3892FC98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292B3CFB">
              <w:rPr>
                <w:rFonts w:ascii="Calibri" w:hAnsi="Calibri" w:eastAsia="Times New Roman" w:cs="Calibri"/>
              </w:rPr>
              <w:t>VM</w:t>
            </w:r>
          </w:p>
          <w:p w:rsidRPr="00606041" w:rsidR="00606041" w:rsidP="27322B21" w:rsidRDefault="00606041" w14:paraId="1F5BDC2A" w14:textId="04D31D85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292B3CFB">
              <w:rPr>
                <w:rFonts w:ascii="Calibri" w:hAnsi="Calibri" w:eastAsia="Times New Roman" w:cs="Calibri"/>
              </w:rPr>
              <w:t>Vnet</w:t>
            </w:r>
          </w:p>
          <w:p w:rsidRPr="00606041" w:rsidR="00606041" w:rsidP="27322B21" w:rsidRDefault="00606041" w14:paraId="2D7FE82A" w14:textId="255025C1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292B3CFB">
              <w:rPr>
                <w:rFonts w:ascii="Calibri" w:hAnsi="Calibri" w:eastAsia="Times New Roman" w:cs="Calibri"/>
              </w:rPr>
              <w:t>ACR</w:t>
            </w:r>
          </w:p>
          <w:p w:rsidRPr="00606041" w:rsidR="00606041" w:rsidP="27322B21" w:rsidRDefault="00606041" w14:paraId="7A092828" w14:textId="40B8F8E7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1E285E2A" w:rsidR="292B3CFB">
              <w:rPr>
                <w:rFonts w:ascii="Calibri" w:hAnsi="Calibri" w:eastAsia="Times New Roman" w:cs="Calibri"/>
              </w:rPr>
              <w:t xml:space="preserve">Azure SQL Server </w:t>
            </w:r>
            <w:r w:rsidRPr="1E285E2A" w:rsidR="01DB4B2C">
              <w:rPr>
                <w:rFonts w:ascii="Calibri" w:hAnsi="Calibri" w:eastAsia="Times New Roman" w:cs="Calibri"/>
              </w:rPr>
              <w:t>and Database</w:t>
            </w:r>
          </w:p>
          <w:p w:rsidRPr="00606041" w:rsidR="00606041" w:rsidP="27322B21" w:rsidRDefault="00606041" w14:paraId="62F6E593" w14:textId="29B6F6A6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292B3CFB">
              <w:rPr>
                <w:rFonts w:ascii="Calibri" w:hAnsi="Calibri" w:eastAsia="Times New Roman" w:cs="Calibri"/>
              </w:rPr>
              <w:t>Simulator – Azure Container Instance</w:t>
            </w:r>
          </w:p>
          <w:p w:rsidRPr="00606041" w:rsidR="00606041" w:rsidP="27322B21" w:rsidRDefault="00606041" w14:paraId="4EA9DA4E" w14:textId="482EBD19">
            <w:pPr>
              <w:pStyle w:val="Normal"/>
              <w:bidi w:val="0"/>
              <w:spacing w:before="0" w:beforeAutospacing="off" w:after="0" w:afterAutospacing="off" w:line="240" w:lineRule="auto"/>
              <w:ind w:left="360" w:right="0"/>
              <w:jc w:val="left"/>
              <w:rPr>
                <w:rFonts w:ascii="Calibri" w:hAnsi="Calibri" w:eastAsia="Times New Roman" w:cs="Calibri"/>
              </w:rPr>
            </w:pPr>
          </w:p>
          <w:p w:rsidRPr="00606041" w:rsidR="00606041" w:rsidP="27322B21" w:rsidRDefault="00606041" w14:paraId="309B0C0B" w14:textId="4229AA6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b w:val="1"/>
                <w:bCs w:val="1"/>
              </w:rPr>
            </w:pPr>
            <w:r w:rsidRPr="27322B21" w:rsidR="4BB27F0C">
              <w:rPr>
                <w:rFonts w:ascii="Calibri" w:hAnsi="Calibri" w:eastAsia="Times New Roman" w:cs="Calibri"/>
                <w:b w:val="1"/>
                <w:bCs w:val="1"/>
              </w:rPr>
              <w:t>Make sure to have a few backup environments available</w:t>
            </w:r>
          </w:p>
          <w:p w:rsidRPr="00606041" w:rsidR="00606041" w:rsidP="27322B21" w:rsidRDefault="00606041" w14:paraId="6A6249B4" w14:textId="2A2FB5E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b w:val="1"/>
                <w:bCs w:val="1"/>
              </w:rPr>
            </w:pPr>
          </w:p>
          <w:p w:rsidRPr="00606041" w:rsidR="00606041" w:rsidP="27322B21" w:rsidRDefault="00606041" w14:paraId="03F4DAB9" w14:textId="01CAF66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b w:val="1"/>
                <w:bCs w:val="1"/>
              </w:rPr>
            </w:pPr>
            <w:r w:rsidRPr="27322B21" w:rsidR="5F22AFC1">
              <w:rPr>
                <w:rFonts w:ascii="Calibri" w:hAnsi="Calibri" w:eastAsia="Times New Roman" w:cs="Calibri"/>
                <w:b w:val="1"/>
                <w:bCs w:val="1"/>
              </w:rPr>
              <w:t>Debug</w:t>
            </w:r>
            <w:r w:rsidRPr="27322B21" w:rsidR="1C06C536">
              <w:rPr>
                <w:rFonts w:ascii="Calibri" w:hAnsi="Calibri" w:eastAsia="Times New Roman" w:cs="Calibri"/>
                <w:b w:val="1"/>
                <w:bCs w:val="1"/>
              </w:rPr>
              <w:t xml:space="preserve"> environment setup:</w:t>
            </w:r>
          </w:p>
          <w:p w:rsidRPr="00606041" w:rsidR="00606041" w:rsidP="27322B21" w:rsidRDefault="00606041" w14:paraId="6C5D0F89" w14:textId="7D8DD5F2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1C06C536">
              <w:rPr>
                <w:rFonts w:ascii="Calibri" w:hAnsi="Calibri" w:eastAsia="Times New Roman" w:cs="Calibri"/>
              </w:rPr>
              <w:t xml:space="preserve">Navigate to the </w:t>
            </w:r>
            <w:proofErr w:type="spellStart"/>
            <w:r w:rsidRPr="27322B21" w:rsidR="1C06C536">
              <w:rPr>
                <w:rFonts w:ascii="Calibri" w:hAnsi="Calibri" w:eastAsia="Times New Roman" w:cs="Calibri"/>
              </w:rPr>
              <w:t>ProctorVMRG</w:t>
            </w:r>
            <w:proofErr w:type="spellEnd"/>
            <w:r w:rsidRPr="27322B21" w:rsidR="1C06C536">
              <w:rPr>
                <w:rFonts w:ascii="Calibri" w:hAnsi="Calibri" w:eastAsia="Times New Roman" w:cs="Calibri"/>
              </w:rPr>
              <w:t xml:space="preserve"> resource group</w:t>
            </w:r>
          </w:p>
          <w:p w:rsidRPr="00606041" w:rsidR="00606041" w:rsidP="27322B21" w:rsidRDefault="00606041" w14:paraId="3BC4EB20" w14:textId="653800AC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1C06C536">
              <w:rPr>
                <w:rFonts w:ascii="Calibri" w:hAnsi="Calibri" w:eastAsia="Times New Roman" w:cs="Calibri"/>
              </w:rPr>
              <w:t xml:space="preserve">Click on the </w:t>
            </w:r>
            <w:proofErr w:type="spellStart"/>
            <w:r w:rsidRPr="27322B21" w:rsidR="1C06C536">
              <w:rPr>
                <w:rFonts w:ascii="Calibri" w:hAnsi="Calibri" w:eastAsia="Times New Roman" w:cs="Calibri"/>
              </w:rPr>
              <w:t>teamDeploy</w:t>
            </w:r>
            <w:proofErr w:type="spellEnd"/>
            <w:r w:rsidRPr="27322B21" w:rsidR="1C06C536">
              <w:rPr>
                <w:rFonts w:ascii="Calibri" w:hAnsi="Calibri" w:eastAsia="Times New Roman" w:cs="Calibri"/>
              </w:rPr>
              <w:t xml:space="preserve"> Azure Container Instance resource</w:t>
            </w:r>
          </w:p>
          <w:p w:rsidRPr="00606041" w:rsidR="00606041" w:rsidP="27322B21" w:rsidRDefault="00606041" w14:paraId="320563ED" w14:textId="437E5BD9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1C06C536">
              <w:rPr>
                <w:rFonts w:ascii="Calibri" w:hAnsi="Calibri" w:eastAsia="Times New Roman" w:cs="Calibri"/>
              </w:rPr>
              <w:t xml:space="preserve">Click to view the </w:t>
            </w:r>
            <w:proofErr w:type="gramStart"/>
            <w:r w:rsidRPr="27322B21" w:rsidR="1C06C536">
              <w:rPr>
                <w:rFonts w:ascii="Calibri" w:hAnsi="Calibri" w:eastAsia="Times New Roman" w:cs="Calibri"/>
              </w:rPr>
              <w:t>Containers</w:t>
            </w:r>
            <w:r w:rsidRPr="27322B21" w:rsidR="5AAF48EF">
              <w:rPr>
                <w:rFonts w:ascii="Calibri" w:hAnsi="Calibri" w:eastAsia="Times New Roman" w:cs="Calibri"/>
              </w:rPr>
              <w:t>, and</w:t>
            </w:r>
            <w:proofErr w:type="gramEnd"/>
            <w:r w:rsidRPr="27322B21" w:rsidR="5AAF48EF">
              <w:rPr>
                <w:rFonts w:ascii="Calibri" w:hAnsi="Calibri" w:eastAsia="Times New Roman" w:cs="Calibri"/>
              </w:rPr>
              <w:t xml:space="preserve"> click to view Logs:</w:t>
            </w:r>
          </w:p>
          <w:p w:rsidRPr="00606041" w:rsidR="00606041" w:rsidP="27322B21" w:rsidRDefault="00606041" w14:paraId="6F8596B5" w14:textId="2666BDC0">
            <w:pPr>
              <w:pStyle w:val="Normal"/>
              <w:bidi w:val="0"/>
              <w:spacing w:before="0" w:beforeAutospacing="off" w:after="0" w:afterAutospacing="off" w:line="240" w:lineRule="auto"/>
              <w:ind w:left="360" w:right="0"/>
              <w:jc w:val="left"/>
              <w:textAlignment w:val="baseline"/>
            </w:pPr>
            <w:r w:rsidR="5AAF48EF">
              <w:drawing>
                <wp:inline wp14:editId="32F52926" wp14:anchorId="09AF5A83">
                  <wp:extent cx="5572125" cy="2298502"/>
                  <wp:effectExtent l="0" t="0" r="0" b="0"/>
                  <wp:docPr id="92169485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1e54a214d484f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72125" cy="229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06041" w:rsidR="00606041" w:rsidP="27322B21" w:rsidRDefault="00606041" w14:paraId="04AD8DA5" w14:textId="2830EA70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27322B21" w:rsidR="5AAF48EF">
              <w:rPr>
                <w:rFonts w:ascii="Calibri" w:hAnsi="Calibri" w:eastAsia="Times New Roman" w:cs="Calibri"/>
              </w:rPr>
              <w:t>Scroll through the logs to see what went wrong, you may need to hit the Refresh button.</w:t>
            </w:r>
          </w:p>
          <w:p w:rsidRPr="00606041" w:rsidR="00606041" w:rsidP="27322B21" w:rsidRDefault="00606041" w14:paraId="49702E01" w14:textId="3BF5FC53">
            <w:pPr>
              <w:pStyle w:val="Normal"/>
              <w:bidi w:val="0"/>
              <w:spacing w:before="0" w:beforeAutospacing="off" w:after="0" w:afterAutospacing="off" w:line="240" w:lineRule="auto"/>
              <w:ind w:left="360" w:right="0"/>
              <w:jc w:val="left"/>
              <w:textAlignment w:val="baseline"/>
            </w:pPr>
            <w:r w:rsidR="5AAF48EF">
              <w:drawing>
                <wp:inline wp14:editId="30DAD59A" wp14:anchorId="79D0C40F">
                  <wp:extent cx="5564101" cy="2326806"/>
                  <wp:effectExtent l="0" t="0" r="0" b="0"/>
                  <wp:docPr id="17354954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1ca0ae2c60c432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64101" cy="2326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06041" w:rsidR="00606041" w:rsidP="025FD58B" w:rsidRDefault="00606041" w14:paraId="771955F0" w14:textId="627ED38D">
            <w:pPr>
              <w:pStyle w:val="Normal"/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</w:p>
        </w:tc>
      </w:tr>
      <w:tr w:rsidRPr="00606041" w:rsidR="00606041" w:rsidTr="36EFF28B" w14:paraId="02592295" w14:textId="77777777">
        <w:tc>
          <w:tcPr>
            <w:tcW w:w="0" w:type="auto"/>
            <w:shd w:val="clear" w:color="auto" w:fill="auto"/>
            <w:tcMar/>
            <w:vAlign w:val="center"/>
            <w:hideMark/>
          </w:tcPr>
          <w:p w:rsidRPr="00606041" w:rsidR="00606041" w:rsidP="025FD58B" w:rsidRDefault="00606041" w14:paraId="6381B712" w14:textId="6656AA30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3A3838"/>
                <w:sz w:val="16"/>
                <w:szCs w:val="16"/>
              </w:rPr>
            </w:pPr>
            <w:r w:rsidRPr="025FD58B" w:rsidR="00606041">
              <w:rPr>
                <w:rFonts w:ascii="Calibri" w:hAnsi="Calibri" w:eastAsia="Times New Roman" w:cs="Calibri"/>
                <w:color w:val="3A3838"/>
                <w:sz w:val="16"/>
                <w:szCs w:val="16"/>
              </w:rPr>
              <w:t> </w:t>
            </w:r>
          </w:p>
        </w:tc>
      </w:tr>
      <w:tr w:rsidRPr="00606041" w:rsidR="00606041" w:rsidTr="36EFF28B" w14:paraId="465D5B45" w14:textId="77777777">
        <w:tc>
          <w:tcPr>
            <w:tcW w:w="0" w:type="auto"/>
            <w:shd w:val="clear" w:color="auto" w:fill="0070C0"/>
            <w:tcMar/>
            <w:vAlign w:val="center"/>
            <w:hideMark/>
          </w:tcPr>
          <w:p w:rsidRPr="00606041" w:rsidR="00606041" w:rsidP="00606041" w:rsidRDefault="00606041" w14:paraId="4E7700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3A3838"/>
                <w:sz w:val="24"/>
                <w:szCs w:val="24"/>
              </w:rPr>
            </w:pPr>
            <w:r w:rsidRPr="00606041"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</w:rPr>
              <w:t>Check AKS Capacity</w:t>
            </w:r>
            <w:r w:rsidRPr="00606041">
              <w:rPr>
                <w:rFonts w:ascii="Calibri" w:hAnsi="Calibri" w:eastAsia="Times New Roman" w:cs="Calibri"/>
                <w:color w:val="3A3838"/>
                <w:sz w:val="28"/>
                <w:szCs w:val="28"/>
              </w:rPr>
              <w:t> </w:t>
            </w:r>
          </w:p>
        </w:tc>
      </w:tr>
      <w:tr w:rsidRPr="00606041" w:rsidR="00606041" w:rsidTr="36EFF28B" w14:paraId="23F8EC8E" w14:textId="77777777">
        <w:tc>
          <w:tcPr>
            <w:tcW w:w="0" w:type="auto"/>
            <w:shd w:val="clear" w:color="auto" w:fill="auto"/>
            <w:tcMar/>
            <w:vAlign w:val="center"/>
            <w:hideMark/>
          </w:tcPr>
          <w:p w:rsidRPr="00606041" w:rsidR="00606041" w:rsidP="00606041" w:rsidRDefault="00606041" w14:paraId="744B980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06041">
              <w:rPr>
                <w:rFonts w:ascii="Calibri" w:hAnsi="Calibri" w:eastAsia="Times New Roman" w:cs="Calibri"/>
              </w:rPr>
              <w:t> </w:t>
            </w:r>
          </w:p>
          <w:p w:rsidRPr="00606041" w:rsidR="00606041" w:rsidP="037B3EC4" w:rsidRDefault="00606041" w14:paraId="1314E745" w14:textId="27766EE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/>
              <w:textAlignment w:val="baseline"/>
              <w:rPr>
                <w:sz w:val="22"/>
                <w:szCs w:val="22"/>
              </w:rPr>
            </w:pPr>
            <w:r w:rsidRPr="025FD58B" w:rsidR="00606041">
              <w:rPr>
                <w:rFonts w:ascii="Calibri" w:hAnsi="Calibri" w:eastAsia="Times New Roman" w:cs="Calibri"/>
              </w:rPr>
              <w:t xml:space="preserve">To check AKS capacity with Engineering team, Drop an email to AKS Engineering team (Jason Hansen &lt;Jason.Hansen@microsoft.com&gt;; </w:t>
            </w:r>
            <w:proofErr w:type="spellStart"/>
            <w:r w:rsidRPr="025FD58B" w:rsidR="00606041">
              <w:rPr>
                <w:rFonts w:ascii="Calibri" w:hAnsi="Calibri" w:eastAsia="Times New Roman" w:cs="Calibri"/>
              </w:rPr>
              <w:t>Saurya</w:t>
            </w:r>
            <w:proofErr w:type="spellEnd"/>
            <w:r w:rsidRPr="025FD58B" w:rsidR="00606041">
              <w:rPr>
                <w:rFonts w:ascii="Calibri" w:hAnsi="Calibri" w:eastAsia="Times New Roman" w:cs="Calibri"/>
              </w:rPr>
              <w:t xml:space="preserve"> Das &lt;saudas@microsoft.com&gt;) and CC EEE PM (Gowtham Prasad K N </w:t>
            </w:r>
            <w:hyperlink r:id="Rd13979a9a6e94537">
              <w:r w:rsidRPr="025FD58B" w:rsidR="00606041">
                <w:rPr>
                  <w:rStyle w:val="Hyperlink"/>
                  <w:rFonts w:ascii="Calibri" w:hAnsi="Calibri" w:eastAsia="Times New Roman" w:cs="Calibri"/>
                </w:rPr>
                <w:t>&lt;gowthamk@microsoft.com</w:t>
              </w:r>
            </w:hyperlink>
            <w:r w:rsidRPr="025FD58B" w:rsidR="00606041">
              <w:rPr>
                <w:rFonts w:ascii="Calibri" w:hAnsi="Calibri" w:eastAsia="Times New Roman" w:cs="Calibri"/>
              </w:rPr>
              <w:t>&gt;;</w:t>
            </w:r>
            <w:r w:rsidRPr="025FD58B" w:rsidR="1A423B5B">
              <w:rPr>
                <w:rFonts w:ascii="Calibri" w:hAnsi="Calibri" w:eastAsia="Times New Roman" w:cs="Calibri"/>
              </w:rPr>
              <w:t xml:space="preserve"> Suroor Fatim</w:t>
            </w:r>
            <w:r w:rsidRPr="025FD58B" w:rsidR="6EDE1A07">
              <w:rPr>
                <w:rFonts w:ascii="Calibri" w:hAnsi="Calibri" w:eastAsia="Times New Roman" w:cs="Calibri"/>
              </w:rPr>
              <w:t>a</w:t>
            </w:r>
            <w:r w:rsidRPr="025FD58B" w:rsidR="1A423B5B">
              <w:rPr>
                <w:rFonts w:ascii="Calibri" w:hAnsi="Calibri" w:eastAsia="Times New Roman" w:cs="Calibri"/>
              </w:rPr>
              <w:t xml:space="preserve"> </w:t>
            </w:r>
            <w:r w:rsidRPr="025FD58B" w:rsidR="00606041">
              <w:rPr>
                <w:rFonts w:ascii="Calibri" w:hAnsi="Calibri" w:eastAsia="Times New Roman" w:cs="Calibri"/>
              </w:rPr>
              <w:t>&lt;</w:t>
            </w:r>
            <w:r w:rsidRPr="025FD58B" w:rsidR="31CD80BE">
              <w:rPr>
                <w:rFonts w:ascii="Calibri" w:hAnsi="Calibri" w:eastAsia="Times New Roman" w:cs="Calibri"/>
              </w:rPr>
              <w:t>Suroor.Fatima@microsoft.com</w:t>
            </w:r>
            <w:r w:rsidRPr="025FD58B" w:rsidR="00606041">
              <w:rPr>
                <w:rFonts w:ascii="Calibri" w:hAnsi="Calibri" w:eastAsia="Times New Roman" w:cs="Calibri"/>
              </w:rPr>
              <w:t>&gt;    </w:t>
            </w:r>
          </w:p>
        </w:tc>
      </w:tr>
      <w:tr w:rsidRPr="00606041" w:rsidR="00606041" w:rsidTr="36EFF28B" w14:paraId="20673D43" w14:textId="77777777">
        <w:tc>
          <w:tcPr>
            <w:tcW w:w="0" w:type="auto"/>
            <w:shd w:val="clear" w:color="auto" w:fill="auto"/>
            <w:tcMar/>
            <w:vAlign w:val="center"/>
            <w:hideMark/>
          </w:tcPr>
          <w:p w:rsidRPr="00606041" w:rsidR="00606041" w:rsidP="00606041" w:rsidRDefault="00606041" w14:paraId="1F97B6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06041">
              <w:rPr>
                <w:rFonts w:ascii="Calibri" w:hAnsi="Calibri" w:eastAsia="Times New Roman" w:cs="Calibri"/>
              </w:rPr>
              <w:t>           Suggested Email Template: </w:t>
            </w:r>
          </w:p>
          <w:p w:rsidR="00606041" w:rsidP="00606041" w:rsidRDefault="00606041" w14:paraId="466DA0C0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</w:rPr>
            </w:pPr>
          </w:p>
          <w:p w:rsidRPr="00606041" w:rsidR="00606041" w:rsidP="00606041" w:rsidRDefault="00606041" w14:paraId="1A485322" w14:textId="6FA5CB1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name="_GoBack" w:id="0"/>
            <w:bookmarkEnd w:id="0"/>
            <w:r w:rsidRPr="00606041">
              <w:rPr>
                <w:rFonts w:ascii="Calibri" w:hAnsi="Calibri" w:eastAsia="Times New Roman" w:cs="Calibri"/>
              </w:rPr>
              <w:t>Dear E3PM, </w:t>
            </w:r>
          </w:p>
          <w:p w:rsidRPr="00606041" w:rsidR="00606041" w:rsidP="00606041" w:rsidRDefault="00606041" w14:paraId="63AA06F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06041">
              <w:rPr>
                <w:rFonts w:ascii="Calibri" w:hAnsi="Calibri" w:eastAsia="Times New Roman" w:cs="Calibri"/>
              </w:rPr>
              <w:t>  </w:t>
            </w:r>
          </w:p>
          <w:p w:rsidRPr="00606041" w:rsidR="00606041" w:rsidP="00606041" w:rsidRDefault="00606041" w14:paraId="0CDABD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val="en-AU"/>
              </w:rPr>
            </w:pPr>
            <w:r w:rsidRPr="00606041">
              <w:rPr>
                <w:rFonts w:ascii="Calibri" w:hAnsi="Calibri" w:eastAsia="Times New Roman" w:cs="Calibri"/>
                <w:lang w:val="en-AU"/>
              </w:rPr>
              <w:t xml:space="preserve">The Microsoft CSE team in </w:t>
            </w:r>
            <w:r w:rsidRPr="00606041">
              <w:rPr>
                <w:rFonts w:ascii="Calibri" w:hAnsi="Calibri" w:eastAsia="Times New Roman" w:cs="Calibri"/>
                <w:shd w:val="clear" w:color="auto" w:fill="FFFF00"/>
                <w:lang w:val="en-AU"/>
              </w:rPr>
              <w:t>&lt;Area&gt;</w:t>
            </w:r>
            <w:r w:rsidRPr="00606041">
              <w:rPr>
                <w:rFonts w:ascii="Calibri" w:hAnsi="Calibri" w:eastAsia="Times New Roman" w:cs="Calibri"/>
                <w:lang w:val="en-AU"/>
              </w:rPr>
              <w:t xml:space="preserve"> will be hosting an </w:t>
            </w:r>
            <w:proofErr w:type="spellStart"/>
            <w:proofErr w:type="gramStart"/>
            <w:r w:rsidRPr="00606041">
              <w:rPr>
                <w:rFonts w:ascii="Calibri" w:hAnsi="Calibri" w:eastAsia="Times New Roman" w:cs="Calibri"/>
                <w:lang w:val="en-AU"/>
              </w:rPr>
              <w:t>OpenHack</w:t>
            </w:r>
            <w:proofErr w:type="spellEnd"/>
            <w:r w:rsidRPr="00606041">
              <w:rPr>
                <w:rFonts w:ascii="Calibri" w:hAnsi="Calibri" w:eastAsia="Times New Roman" w:cs="Calibri"/>
                <w:lang w:val="en-AU"/>
              </w:rPr>
              <w:t>  in</w:t>
            </w:r>
            <w:proofErr w:type="gramEnd"/>
            <w:r w:rsidRPr="00606041">
              <w:rPr>
                <w:rFonts w:ascii="Calibri" w:hAnsi="Calibri" w:eastAsia="Times New Roman" w:cs="Calibri"/>
                <w:lang w:val="en-AU"/>
              </w:rPr>
              <w:t xml:space="preserve"> </w:t>
            </w:r>
            <w:r w:rsidRPr="00606041">
              <w:rPr>
                <w:rFonts w:ascii="Calibri" w:hAnsi="Calibri" w:eastAsia="Times New Roman" w:cs="Calibri"/>
                <w:shd w:val="clear" w:color="auto" w:fill="FFFF00"/>
                <w:lang w:val="en-AU"/>
              </w:rPr>
              <w:t>&lt;City&gt;</w:t>
            </w:r>
            <w:r w:rsidRPr="00606041">
              <w:rPr>
                <w:rFonts w:ascii="Calibri" w:hAnsi="Calibri" w:eastAsia="Times New Roman" w:cs="Calibri"/>
                <w:lang w:val="en-AU"/>
              </w:rPr>
              <w:t xml:space="preserve"> from</w:t>
            </w:r>
            <w:r w:rsidRPr="00606041">
              <w:rPr>
                <w:rFonts w:ascii="Calibri" w:hAnsi="Calibri" w:eastAsia="Times New Roman" w:cs="Calibri"/>
                <w:shd w:val="clear" w:color="auto" w:fill="FFFF00"/>
                <w:lang w:val="en-AU"/>
              </w:rPr>
              <w:t xml:space="preserve"> &lt;Date&gt;</w:t>
            </w:r>
            <w:r w:rsidRPr="00606041">
              <w:rPr>
                <w:rFonts w:ascii="Calibri" w:hAnsi="Calibri" w:eastAsia="Times New Roman" w:cs="Calibri"/>
                <w:lang w:val="en-AU"/>
              </w:rPr>
              <w:t xml:space="preserve"> to </w:t>
            </w:r>
            <w:r w:rsidRPr="00606041">
              <w:rPr>
                <w:rFonts w:ascii="Calibri" w:hAnsi="Calibri" w:eastAsia="Times New Roman" w:cs="Calibri"/>
                <w:shd w:val="clear" w:color="auto" w:fill="FFFF00"/>
                <w:lang w:val="en-AU"/>
              </w:rPr>
              <w:t>&lt;Date&gt;</w:t>
            </w:r>
            <w:r w:rsidRPr="00606041">
              <w:rPr>
                <w:rFonts w:ascii="Calibri" w:hAnsi="Calibri" w:eastAsia="Times New Roman" w:cs="Calibri"/>
                <w:lang w:val="en-AU"/>
              </w:rPr>
              <w:t xml:space="preserve">. This is part of a series of </w:t>
            </w:r>
            <w:proofErr w:type="spellStart"/>
            <w:r w:rsidRPr="00606041">
              <w:rPr>
                <w:rFonts w:ascii="Calibri" w:hAnsi="Calibri" w:eastAsia="Times New Roman" w:cs="Calibri"/>
                <w:lang w:val="en-AU"/>
              </w:rPr>
              <w:t>OpenHack</w:t>
            </w:r>
            <w:proofErr w:type="spellEnd"/>
            <w:r w:rsidRPr="00606041">
              <w:rPr>
                <w:rFonts w:ascii="Calibri" w:hAnsi="Calibri" w:eastAsia="Times New Roman" w:cs="Calibri"/>
                <w:lang w:val="en-AU"/>
              </w:rPr>
              <w:t xml:space="preserve"> events scheduled this fiscal year.  </w:t>
            </w:r>
          </w:p>
          <w:p w:rsidRPr="00606041" w:rsidR="00606041" w:rsidP="00606041" w:rsidRDefault="00606041" w14:paraId="3EB3FDE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val="en-AU"/>
              </w:rPr>
            </w:pPr>
            <w:r w:rsidRPr="00606041">
              <w:rPr>
                <w:rFonts w:ascii="Calibri" w:hAnsi="Calibri" w:eastAsia="Times New Roman" w:cs="Calibri"/>
                <w:lang w:val="en-AU"/>
              </w:rPr>
              <w:t>  </w:t>
            </w:r>
          </w:p>
          <w:p w:rsidRPr="00606041" w:rsidR="00606041" w:rsidP="00606041" w:rsidRDefault="00606041" w14:paraId="1A20E0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val="en-AU"/>
              </w:rPr>
            </w:pPr>
            <w:r w:rsidRPr="00606041">
              <w:rPr>
                <w:rFonts w:ascii="Calibri" w:hAnsi="Calibri" w:eastAsia="Times New Roman" w:cs="Calibri"/>
                <w:lang w:val="en-AU"/>
              </w:rPr>
              <w:t>Can you please check AKS capacity with engineering for this event? </w:t>
            </w:r>
          </w:p>
          <w:p w:rsidRPr="00606041" w:rsidR="00606041" w:rsidP="00606041" w:rsidRDefault="00606041" w14:paraId="7A49280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val="en-AU"/>
              </w:rPr>
            </w:pPr>
            <w:r w:rsidRPr="00606041">
              <w:rPr>
                <w:rFonts w:ascii="Calibri" w:hAnsi="Calibri" w:eastAsia="Times New Roman" w:cs="Calibri"/>
                <w:lang w:val="en-AU"/>
              </w:rPr>
              <w:t>  </w:t>
            </w:r>
          </w:p>
          <w:p w:rsidRPr="00606041" w:rsidR="00606041" w:rsidP="00606041" w:rsidRDefault="00606041" w14:paraId="6391C11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val="en-AU"/>
              </w:rPr>
            </w:pPr>
            <w:r w:rsidRPr="00606041">
              <w:rPr>
                <w:rFonts w:ascii="Calibri" w:hAnsi="Calibri" w:eastAsia="Times New Roman" w:cs="Calibri"/>
                <w:lang w:val="en-AU"/>
              </w:rPr>
              <w:t>Regards, </w:t>
            </w:r>
          </w:p>
          <w:p w:rsidRPr="00606041" w:rsidR="00606041" w:rsidP="00606041" w:rsidRDefault="00606041" w14:paraId="69A9E89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06041">
              <w:rPr>
                <w:rFonts w:ascii="Calibri" w:hAnsi="Calibri" w:eastAsia="Times New Roman" w:cs="Calibri"/>
                <w:shd w:val="clear" w:color="auto" w:fill="FFFF00"/>
              </w:rPr>
              <w:t>&lt;your name&gt;</w:t>
            </w:r>
            <w:r w:rsidRPr="00606041">
              <w:rPr>
                <w:rFonts w:ascii="Calibri" w:hAnsi="Calibri" w:eastAsia="Times New Roman" w:cs="Calibri"/>
              </w:rPr>
              <w:t> </w:t>
            </w:r>
          </w:p>
          <w:p w:rsidRPr="00606041" w:rsidR="00606041" w:rsidP="00606041" w:rsidRDefault="00606041" w14:paraId="364C18F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06041">
              <w:rPr>
                <w:rFonts w:ascii="Calibri" w:hAnsi="Calibri" w:eastAsia="Times New Roman" w:cs="Calibri"/>
              </w:rPr>
              <w:t> </w:t>
            </w:r>
          </w:p>
        </w:tc>
      </w:tr>
      <w:tr w:rsidRPr="00606041" w:rsidR="00606041" w:rsidTr="36EFF28B" w14:paraId="004C7DD1" w14:textId="77777777">
        <w:tc>
          <w:tcPr>
            <w:tcW w:w="0" w:type="auto"/>
            <w:shd w:val="clear" w:color="auto" w:fill="0070C0"/>
            <w:tcMar/>
            <w:vAlign w:val="center"/>
            <w:hideMark/>
          </w:tcPr>
          <w:p w:rsidRPr="00606041" w:rsidR="00606041" w:rsidP="00606041" w:rsidRDefault="00606041" w14:paraId="33A5F248" w14:textId="6BC13F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3A3838"/>
                <w:sz w:val="24"/>
                <w:szCs w:val="24"/>
              </w:rPr>
            </w:pPr>
            <w:r w:rsidRPr="00606041">
              <w:rPr>
                <w:rFonts w:ascii="Calibri" w:hAnsi="Calibri" w:eastAsia="Times New Roman" w:cs="Calibri"/>
                <w:b/>
                <w:bCs/>
                <w:color w:val="FFFFFF"/>
                <w:sz w:val="28"/>
                <w:szCs w:val="28"/>
              </w:rPr>
              <w:t>Establish Azure Datacenter Capacity for the Event</w:t>
            </w:r>
            <w:r w:rsidRPr="00606041">
              <w:rPr>
                <w:rFonts w:ascii="Calibri" w:hAnsi="Calibri" w:eastAsia="Times New Roman" w:cs="Calibri"/>
                <w:color w:val="3A3838"/>
                <w:sz w:val="28"/>
                <w:szCs w:val="28"/>
              </w:rPr>
              <w:t> </w:t>
            </w:r>
          </w:p>
        </w:tc>
      </w:tr>
      <w:tr w:rsidRPr="00606041" w:rsidR="00606041" w:rsidTr="36EFF28B" w14:paraId="2925FFFD" w14:textId="77777777">
        <w:tc>
          <w:tcPr>
            <w:tcW w:w="0" w:type="auto"/>
            <w:shd w:val="clear" w:color="auto" w:fill="auto"/>
            <w:tcMar/>
            <w:vAlign w:val="center"/>
            <w:hideMark/>
          </w:tcPr>
          <w:p w:rsidRPr="00606041" w:rsidR="00606041" w:rsidP="00606041" w:rsidRDefault="00606041" w14:paraId="11835D3F" w14:textId="77777777">
            <w:pPr>
              <w:numPr>
                <w:ilvl w:val="0"/>
                <w:numId w:val="4"/>
              </w:numPr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  <w:r w:rsidRPr="00606041">
              <w:rPr>
                <w:rFonts w:ascii="Calibri" w:hAnsi="Calibri" w:eastAsia="Times New Roman" w:cs="Calibri"/>
              </w:rPr>
              <w:t xml:space="preserve">See </w:t>
            </w:r>
            <w:hyperlink w:tgtFrame="_blank" w:history="1" w:anchor="Azure%20Data%20Center%20Capacity%20Request&amp;section-id={0605587D-B651-42E0-9BA1-82BD8C1849F7}&amp;page-id={A345614A-11F9-4199-9B39-25B333A3E4D5}&amp;end&amp;base-path=https://microsoft.sharepoint.com/teams/wpm/Fundamentals/Plans%20%20Programs%20%20Projects/02%20-%20OpenHack/Content/OpenHack%20Playbook" r:id="rId12">
              <w:r w:rsidRPr="00606041">
                <w:rPr>
                  <w:rFonts w:ascii="Calibri" w:hAnsi="Calibri" w:eastAsia="Times New Roman" w:cs="Calibri"/>
                  <w:color w:val="0000FF"/>
                </w:rPr>
                <w:t>Azure Datacenter Capacity Requirements</w:t>
              </w:r>
            </w:hyperlink>
            <w:r w:rsidRPr="00606041">
              <w:rPr>
                <w:rFonts w:ascii="Calibri" w:hAnsi="Calibri" w:eastAsia="Times New Roman" w:cs="Calibri"/>
              </w:rPr>
              <w:t xml:space="preserve"> for instructions </w:t>
            </w:r>
          </w:p>
          <w:p w:rsidRPr="00606041" w:rsidR="00606041" w:rsidP="00606041" w:rsidRDefault="00606041" w14:paraId="779CF4B4" w14:textId="77777777">
            <w:pPr>
              <w:numPr>
                <w:ilvl w:val="0"/>
                <w:numId w:val="4"/>
              </w:numPr>
              <w:spacing w:after="0" w:line="240" w:lineRule="auto"/>
              <w:ind w:left="0"/>
              <w:textAlignment w:val="baseline"/>
              <w:rPr>
                <w:rFonts w:ascii="Calibri" w:hAnsi="Calibri" w:eastAsia="Times New Roman" w:cs="Calibri"/>
              </w:rPr>
            </w:pPr>
            <w:r w:rsidRPr="00606041">
              <w:rPr>
                <w:rFonts w:ascii="Calibri" w:hAnsi="Calibri" w:eastAsia="Times New Roman" w:cs="Calibri"/>
              </w:rPr>
              <w:t xml:space="preserve">Include the following information </w:t>
            </w:r>
            <w:r w:rsidRPr="00606041">
              <w:rPr>
                <w:rFonts w:ascii="Calibri" w:hAnsi="Calibri" w:eastAsia="Times New Roman" w:cs="Calibri"/>
                <w:b/>
                <w:bCs/>
              </w:rPr>
              <w:t xml:space="preserve">specific to the Containers </w:t>
            </w:r>
            <w:proofErr w:type="spellStart"/>
            <w:r w:rsidRPr="00606041">
              <w:rPr>
                <w:rFonts w:ascii="Calibri" w:hAnsi="Calibri" w:eastAsia="Times New Roman" w:cs="Calibri"/>
                <w:b/>
                <w:bCs/>
              </w:rPr>
              <w:t>OpenHack</w:t>
            </w:r>
            <w:proofErr w:type="spellEnd"/>
            <w:r w:rsidRPr="00606041">
              <w:rPr>
                <w:rFonts w:ascii="Calibri" w:hAnsi="Calibri" w:eastAsia="Times New Roman" w:cs="Calibri"/>
              </w:rPr>
              <w:t xml:space="preserve"> in the support ticket. Note that the support team does not need actual Subscriptions when creating the Support ticket. If asked, tell them that you will share when you have them. </w:t>
            </w:r>
          </w:p>
          <w:p w:rsidRPr="00606041" w:rsidR="00606041" w:rsidP="00606041" w:rsidRDefault="00606041" w14:paraId="5B649C2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22B21" w:rsidR="00606041">
              <w:rPr>
                <w:rFonts w:ascii="Times New Roman" w:hAnsi="Times New Roman" w:eastAsia="Times New Roman" w:cs="Times New Roman"/>
                <w:i w:val="1"/>
                <w:iCs w:val="1"/>
              </w:rPr>
              <w:t>Capacity expected per team (Subscription): </w:t>
            </w:r>
            <w:r w:rsidRPr="27322B21" w:rsidR="00606041">
              <w:rPr>
                <w:rFonts w:ascii="Times New Roman" w:hAnsi="Times New Roman" w:eastAsia="Times New Roman" w:cs="Times New Roman"/>
              </w:rPr>
              <w:t> </w:t>
            </w:r>
          </w:p>
          <w:p w:rsidR="5AA10AD0" w:rsidP="27322B21" w:rsidRDefault="5AA10AD0" w14:paraId="04789C7F" w14:textId="60C07CA1">
            <w:pPr>
              <w:pStyle w:val="Normal"/>
              <w:numPr>
                <w:ilvl w:val="0"/>
                <w:numId w:val="5"/>
              </w:numPr>
              <w:spacing w:after="0" w:line="240" w:lineRule="auto"/>
              <w:ind w:left="360"/>
              <w:rPr>
                <w:noProof w:val="0"/>
                <w:lang w:val="en-US"/>
              </w:rPr>
            </w:pPr>
            <w:r w:rsidRPr="27322B21" w:rsidR="5AA10AD0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Region availability: </w:t>
            </w:r>
            <w:r w:rsidRPr="27322B21" w:rsidR="6115EABE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check region availability for Azure SQL DBs </w:t>
            </w:r>
          </w:p>
          <w:p w:rsidRPr="00606041" w:rsidR="00606041" w:rsidP="00606041" w:rsidRDefault="00606041" w14:paraId="3DC74C79" w14:textId="141AA8A8">
            <w:pPr>
              <w:numPr>
                <w:ilvl w:val="0"/>
                <w:numId w:val="5"/>
              </w:numPr>
              <w:spacing w:after="0" w:line="240" w:lineRule="auto"/>
              <w:ind w:left="360"/>
              <w:textAlignment w:val="baseline"/>
              <w:rPr>
                <w:rFonts w:ascii="Calibri" w:hAnsi="Calibri" w:eastAsia="Times New Roman" w:cs="Calibri"/>
              </w:rPr>
            </w:pPr>
            <w:r w:rsidRPr="025FD58B" w:rsidR="00606041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Cores: assuming ~2 clusters per team as they spin them up &amp; down &amp; try things, using a default </w:t>
            </w:r>
            <w:r w:rsidRPr="025FD58B" w:rsidR="32ED9A5F">
              <w:rPr>
                <w:rFonts w:ascii="Times New Roman" w:hAnsi="Times New Roman" w:eastAsia="Times New Roman" w:cs="Times New Roman"/>
                <w:i w:val="1"/>
                <w:iCs w:val="1"/>
              </w:rPr>
              <w:t>AKS</w:t>
            </w:r>
            <w:r w:rsidRPr="025FD58B" w:rsidR="00606041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 node size (D2v2 – 2 D-series cores), and a default node count (5). That’s 20 D-series cores per sub. </w:t>
            </w:r>
            <w:r w:rsidRPr="025FD58B" w:rsidR="00606041">
              <w:rPr>
                <w:rFonts w:ascii="Times New Roman" w:hAnsi="Times New Roman" w:eastAsia="Times New Roman" w:cs="Times New Roman"/>
              </w:rPr>
              <w:t> </w:t>
            </w:r>
          </w:p>
          <w:p w:rsidRPr="00606041" w:rsidR="00606041" w:rsidP="00606041" w:rsidRDefault="00606041" w14:paraId="21CDA2AA" w14:textId="77777777">
            <w:pPr>
              <w:numPr>
                <w:ilvl w:val="0"/>
                <w:numId w:val="5"/>
              </w:numPr>
              <w:spacing w:after="0" w:line="240" w:lineRule="auto"/>
              <w:ind w:left="360"/>
              <w:textAlignment w:val="baseline"/>
              <w:rPr>
                <w:rFonts w:ascii="Calibri" w:hAnsi="Calibri" w:eastAsia="Times New Roman" w:cs="Calibri"/>
              </w:rPr>
            </w:pPr>
            <w:r w:rsidRPr="00606041">
              <w:rPr>
                <w:rFonts w:ascii="Times New Roman" w:hAnsi="Times New Roman" w:eastAsia="Times New Roman" w:cs="Times New Roman"/>
                <w:i/>
                <w:iCs/>
              </w:rPr>
              <w:t>Public IPs – we planned for each team to have 20</w:t>
            </w:r>
            <w:r w:rsidRPr="00606041">
              <w:rPr>
                <w:rFonts w:ascii="Times New Roman" w:hAnsi="Times New Roman" w:eastAsia="Times New Roman" w:cs="Times New Roman"/>
              </w:rPr>
              <w:t> </w:t>
            </w:r>
          </w:p>
          <w:p w:rsidRPr="00606041" w:rsidR="00606041" w:rsidP="00606041" w:rsidRDefault="00606041" w14:paraId="68E60C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606041">
              <w:rPr>
                <w:rFonts w:ascii="Times New Roman" w:hAnsi="Times New Roman" w:eastAsia="Times New Roman" w:cs="Times New Roman"/>
              </w:rPr>
              <w:t> </w:t>
            </w:r>
          </w:p>
          <w:p w:rsidRPr="00606041" w:rsidR="00606041" w:rsidP="00606041" w:rsidRDefault="00606041" w14:paraId="5C685231" w14:textId="36EF717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25FD58B" w:rsidR="00606041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The VMs above will </w:t>
            </w:r>
            <w:r w:rsidRPr="025FD58B" w:rsidR="46228772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be </w:t>
            </w:r>
            <w:r w:rsidRPr="025FD58B" w:rsidR="00606041">
              <w:rPr>
                <w:rFonts w:ascii="Times New Roman" w:hAnsi="Times New Roman" w:eastAsia="Times New Roman" w:cs="Times New Roman"/>
                <w:i w:val="1"/>
                <w:iCs w:val="1"/>
              </w:rPr>
              <w:t>spun up as part of creating AKS clusters. </w:t>
            </w:r>
            <w:r w:rsidRPr="025FD58B" w:rsidR="00606041">
              <w:rPr>
                <w:rFonts w:ascii="Times New Roman" w:hAnsi="Times New Roman" w:eastAsia="Times New Roman" w:cs="Times New Roman"/>
              </w:rPr>
              <w:t> </w:t>
            </w:r>
          </w:p>
        </w:tc>
      </w:tr>
    </w:tbl>
    <w:p w:rsidR="00AB751A" w:rsidRDefault="00AB751A" w14:paraId="4C062653" w14:textId="77777777"/>
    <w:sectPr w:rsidR="00AB751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NS" w:author="Nirali Shah" w:date="2019-12-05T11:17:22" w:id="2122565060">
    <w:p w:rsidR="1E285E2A" w:rsidRDefault="1E285E2A" w14:paraId="72E34656" w14:textId="5032C411">
      <w:pPr>
        <w:pStyle w:val="CommentText"/>
      </w:pPr>
      <w:r w:rsidR="1E285E2A">
        <w:rPr/>
        <w:t xml:space="preserve">we need to add notes before pre-provisioning resources that gives instructions on how to do so/ not assuming that Opsgility will deploy resources </w:t>
      </w:r>
      <w:r>
        <w:rPr>
          <w:rStyle w:val="CommentReference"/>
        </w:rPr>
        <w:annotationRef/>
      </w:r>
    </w:p>
  </w:comment>
  <w:comment w:initials="NS" w:author="Nirali Shah" w:date="2019-12-05T11:17:44" w:id="1917150373">
    <w:p w:rsidR="1E285E2A" w:rsidRDefault="1E285E2A" w14:paraId="56AAF468" w14:textId="76874F55">
      <w:pPr>
        <w:pStyle w:val="CommentText"/>
      </w:pPr>
      <w:r w:rsidR="1E285E2A">
        <w:rPr/>
        <w:t>we need to remove the Azure datacenter capacity and leave only setup instructions that are OH topic specific (datacenter quota stuff is OH general)</w:t>
      </w:r>
      <w:r>
        <w:rPr>
          <w:rStyle w:val="CommentReference"/>
        </w:rPr>
        <w:annotationRef/>
      </w:r>
    </w:p>
    <w:p w:rsidR="1E285E2A" w:rsidRDefault="1E285E2A" w14:paraId="7995DFA1" w14:textId="29259AD2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2E34656"/>
  <w15:commentEx w15:done="0" w15:paraId="7995DFA1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2E34656" w16cid:durableId="0E08CEEA"/>
  <w16cid:commentId w16cid:paraId="7995DFA1" w16cid:durableId="658155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6041" w:rsidP="00606041" w:rsidRDefault="00606041" w14:paraId="0A85B4B8" w14:textId="77777777">
      <w:pPr>
        <w:spacing w:after="0" w:line="240" w:lineRule="auto"/>
      </w:pPr>
      <w:r>
        <w:separator/>
      </w:r>
    </w:p>
  </w:endnote>
  <w:endnote w:type="continuationSeparator" w:id="0">
    <w:p w:rsidR="00606041" w:rsidP="00606041" w:rsidRDefault="00606041" w14:paraId="18DA80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6041" w:rsidP="00606041" w:rsidRDefault="00606041" w14:paraId="53035EB3" w14:textId="77777777">
      <w:pPr>
        <w:spacing w:after="0" w:line="240" w:lineRule="auto"/>
      </w:pPr>
      <w:r>
        <w:separator/>
      </w:r>
    </w:p>
  </w:footnote>
  <w:footnote w:type="continuationSeparator" w:id="0">
    <w:p w:rsidR="00606041" w:rsidP="00606041" w:rsidRDefault="00606041" w14:paraId="76ED271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973F20"/>
    <w:multiLevelType w:val="multilevel"/>
    <w:tmpl w:val="CAB0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5076A"/>
    <w:multiLevelType w:val="multilevel"/>
    <w:tmpl w:val="4F72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11802"/>
    <w:multiLevelType w:val="multilevel"/>
    <w:tmpl w:val="6C6A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06DF2"/>
    <w:multiLevelType w:val="multilevel"/>
    <w:tmpl w:val="64F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602A72BC"/>
    <w:multiLevelType w:val="multilevel"/>
    <w:tmpl w:val="BD1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A22A1"/>
    <w:multiLevelType w:val="multilevel"/>
    <w:tmpl w:val="6786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irali Shah">
    <w15:presenceInfo w15:providerId="AD" w15:userId="S::nirshah@microsoft.com::65fb3c0e-b476-4fd3-b4e1-e5082af64f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41"/>
    <w:rsid w:val="00606041"/>
    <w:rsid w:val="00AB751A"/>
    <w:rsid w:val="0116E2EF"/>
    <w:rsid w:val="01DB4B2C"/>
    <w:rsid w:val="025FD58B"/>
    <w:rsid w:val="02D6176E"/>
    <w:rsid w:val="03129B39"/>
    <w:rsid w:val="037B3EC4"/>
    <w:rsid w:val="03971106"/>
    <w:rsid w:val="04339B7C"/>
    <w:rsid w:val="05444F0F"/>
    <w:rsid w:val="0621C16A"/>
    <w:rsid w:val="06CF63CE"/>
    <w:rsid w:val="0868913E"/>
    <w:rsid w:val="09AA7B52"/>
    <w:rsid w:val="0ACB6E3C"/>
    <w:rsid w:val="0B750F41"/>
    <w:rsid w:val="0BD13554"/>
    <w:rsid w:val="0BEACDE8"/>
    <w:rsid w:val="0C32B934"/>
    <w:rsid w:val="0F243417"/>
    <w:rsid w:val="12057BD8"/>
    <w:rsid w:val="125CA40B"/>
    <w:rsid w:val="12CE0067"/>
    <w:rsid w:val="13945BEA"/>
    <w:rsid w:val="14552D11"/>
    <w:rsid w:val="16127702"/>
    <w:rsid w:val="1A423B5B"/>
    <w:rsid w:val="1C06C536"/>
    <w:rsid w:val="1D9E158A"/>
    <w:rsid w:val="1E285E2A"/>
    <w:rsid w:val="1E624351"/>
    <w:rsid w:val="1F950ABA"/>
    <w:rsid w:val="20BBFB8F"/>
    <w:rsid w:val="20C0BCCF"/>
    <w:rsid w:val="21B84569"/>
    <w:rsid w:val="249917AB"/>
    <w:rsid w:val="27322B21"/>
    <w:rsid w:val="28C0A0AA"/>
    <w:rsid w:val="292B3CFB"/>
    <w:rsid w:val="297F4BB8"/>
    <w:rsid w:val="29D94371"/>
    <w:rsid w:val="2B87FF00"/>
    <w:rsid w:val="2CB007EE"/>
    <w:rsid w:val="2D69578F"/>
    <w:rsid w:val="2E3812A8"/>
    <w:rsid w:val="2E7AC988"/>
    <w:rsid w:val="2FEECDEF"/>
    <w:rsid w:val="30DA309A"/>
    <w:rsid w:val="31C157F7"/>
    <w:rsid w:val="31CD80BE"/>
    <w:rsid w:val="32ED9A5F"/>
    <w:rsid w:val="339F67B7"/>
    <w:rsid w:val="366EB94D"/>
    <w:rsid w:val="36CA22C5"/>
    <w:rsid w:val="36EFF28B"/>
    <w:rsid w:val="37C2DC51"/>
    <w:rsid w:val="39B63420"/>
    <w:rsid w:val="3A013743"/>
    <w:rsid w:val="3ABA1BC6"/>
    <w:rsid w:val="3CBC334C"/>
    <w:rsid w:val="3E0516F1"/>
    <w:rsid w:val="3E8DFD7C"/>
    <w:rsid w:val="431EDC4B"/>
    <w:rsid w:val="435724FA"/>
    <w:rsid w:val="4554B7E3"/>
    <w:rsid w:val="4597FE37"/>
    <w:rsid w:val="46228772"/>
    <w:rsid w:val="4759D078"/>
    <w:rsid w:val="4892E3C7"/>
    <w:rsid w:val="4BB27F0C"/>
    <w:rsid w:val="4D1EC0F4"/>
    <w:rsid w:val="4DE97AF0"/>
    <w:rsid w:val="4E6ADF00"/>
    <w:rsid w:val="514742CA"/>
    <w:rsid w:val="51793094"/>
    <w:rsid w:val="521A31D5"/>
    <w:rsid w:val="53C431A0"/>
    <w:rsid w:val="57041B5D"/>
    <w:rsid w:val="57587D70"/>
    <w:rsid w:val="597FD72B"/>
    <w:rsid w:val="5A43E4AD"/>
    <w:rsid w:val="5AA10AD0"/>
    <w:rsid w:val="5AAF48EF"/>
    <w:rsid w:val="5F17BD1B"/>
    <w:rsid w:val="5F22AFC1"/>
    <w:rsid w:val="5F23C515"/>
    <w:rsid w:val="602FB481"/>
    <w:rsid w:val="60ED0BBA"/>
    <w:rsid w:val="610D0C05"/>
    <w:rsid w:val="6115EABE"/>
    <w:rsid w:val="649AE9EA"/>
    <w:rsid w:val="64BD4F18"/>
    <w:rsid w:val="64DB5725"/>
    <w:rsid w:val="66A25503"/>
    <w:rsid w:val="66FBCDDA"/>
    <w:rsid w:val="679D77AC"/>
    <w:rsid w:val="686BF097"/>
    <w:rsid w:val="6B12C32C"/>
    <w:rsid w:val="6B63D21C"/>
    <w:rsid w:val="6C19EDB0"/>
    <w:rsid w:val="6E54FB02"/>
    <w:rsid w:val="6E8B7AEE"/>
    <w:rsid w:val="6EDE1A07"/>
    <w:rsid w:val="6F296E7A"/>
    <w:rsid w:val="72122A5F"/>
    <w:rsid w:val="7274A4AF"/>
    <w:rsid w:val="72A99EF9"/>
    <w:rsid w:val="736E6820"/>
    <w:rsid w:val="74268395"/>
    <w:rsid w:val="743DC8CE"/>
    <w:rsid w:val="747EB298"/>
    <w:rsid w:val="748F272D"/>
    <w:rsid w:val="75FD402B"/>
    <w:rsid w:val="78DA6ABB"/>
    <w:rsid w:val="79A0ABE2"/>
    <w:rsid w:val="7B356FE1"/>
    <w:rsid w:val="7C5FA4ED"/>
    <w:rsid w:val="7E7B9E6B"/>
    <w:rsid w:val="7F0B70E9"/>
    <w:rsid w:val="7FBBB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8C7CF"/>
  <w15:chartTrackingRefBased/>
  <w15:docId w15:val="{50708093-3E59-4D5D-8B71-76AFE76D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60604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pellingerror" w:customStyle="1">
    <w:name w:val="spellingerror"/>
    <w:basedOn w:val="DefaultParagraphFont"/>
    <w:rsid w:val="00606041"/>
  </w:style>
  <w:style w:type="character" w:styleId="normaltextrun1" w:customStyle="1">
    <w:name w:val="normaltextrun1"/>
    <w:basedOn w:val="DefaultParagraphFont"/>
    <w:rsid w:val="00606041"/>
  </w:style>
  <w:style w:type="character" w:styleId="eop" w:customStyle="1">
    <w:name w:val="eop"/>
    <w:basedOn w:val="DefaultParagraphFont"/>
    <w:rsid w:val="00606041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3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7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9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4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3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80809">
                                                              <w:marLeft w:val="-225"/>
                                                              <w:marRight w:val="-9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689200">
                                                                          <w:marLeft w:val="-75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339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60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919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33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836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07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3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5276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4701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7233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45808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0368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12591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1076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4391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440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089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697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9460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8491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27332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7586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798758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84096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3877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34513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95946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64634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07132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063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66993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533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9081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94261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1247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7895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8207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6150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9952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2990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52708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7668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53801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77477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30621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3752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50138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8060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73360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169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12950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937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50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646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45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5002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1909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9404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4471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86219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68163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5984007">
                                                                                                                                              <w:marLeft w:val="36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74563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7642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458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3516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38757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8636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42045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52699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7760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0397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2596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80001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831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onenote:Execute.one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mailto:&lt;gowthamk@microsoft.com" TargetMode="External" Id="Rd13979a9a6e94537" /><Relationship Type="http://schemas.openxmlformats.org/officeDocument/2006/relationships/hyperlink" Target="https://schema.management.azure.com/schemas/2015-01-01/deploymentParameters.json" TargetMode="External" Id="R7ac65dd7fc0644b2" /><Relationship Type="http://schemas.openxmlformats.org/officeDocument/2006/relationships/comments" Target="/word/comments.xml" Id="Rc2789c00979f42e0" /><Relationship Type="http://schemas.microsoft.com/office/2011/relationships/people" Target="/word/people.xml" Id="Rda75cc1379e0447b" /><Relationship Type="http://schemas.microsoft.com/office/2011/relationships/commentsExtended" Target="/word/commentsExtended.xml" Id="R4585194856ab4a27" /><Relationship Type="http://schemas.microsoft.com/office/2016/09/relationships/commentsIds" Target="/word/commentsIds.xml" Id="R8e6274a042ff4ce0" /><Relationship Type="http://schemas.openxmlformats.org/officeDocument/2006/relationships/hyperlink" Target="onenote:" TargetMode="External" Id="Ra7553dd27cc94e51" /><Relationship Type="http://schemas.openxmlformats.org/officeDocument/2006/relationships/image" Target="/media/image3.png" Id="R41e54a214d484f73" /><Relationship Type="http://schemas.openxmlformats.org/officeDocument/2006/relationships/image" Target="/media/image4.png" Id="Ra1ca0ae2c60c43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D61D9A00A5041B210DE23A0FE8625" ma:contentTypeVersion="20" ma:contentTypeDescription="Create a new document." ma:contentTypeScope="" ma:versionID="9ddc66ca2820277f43d7d0d88d074910">
  <xsd:schema xmlns:xsd="http://www.w3.org/2001/XMLSchema" xmlns:xs="http://www.w3.org/2001/XMLSchema" xmlns:p="http://schemas.microsoft.com/office/2006/metadata/properties" xmlns:ns1="http://schemas.microsoft.com/sharepoint/v3" xmlns:ns2="675661ce-a921-4ef4-be83-dd19f3c4cc86" xmlns:ns3="4343a8c8-d2d9-429e-8dd3-28f02b2ba4f5" targetNamespace="http://schemas.microsoft.com/office/2006/metadata/properties" ma:root="true" ma:fieldsID="748720ad4d3318082a1d286aaf7480df" ns1:_="" ns2:_="" ns3:_="">
    <xsd:import namespace="http://schemas.microsoft.com/sharepoint/v3"/>
    <xsd:import namespace="675661ce-a921-4ef4-be83-dd19f3c4cc86"/>
    <xsd:import namespace="4343a8c8-d2d9-429e-8dd3-28f02b2ba4f5"/>
    <xsd:element name="properties">
      <xsd:complexType>
        <xsd:sequence>
          <xsd:element name="documentManagement">
            <xsd:complexType>
              <xsd:all>
                <xsd:element ref="ns2:Tag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Sequence_x0020_of_x0020_Material" minOccurs="0"/>
                <xsd:element ref="ns2:Description" minOccurs="0"/>
                <xsd:element ref="ns2:Internal_x0020_MSFT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OHOrder" minOccurs="0"/>
                <xsd:element ref="ns3:SharedWithUsers" minOccurs="0"/>
                <xsd:element ref="ns3:SharedWithDetails" minOccurs="0"/>
                <xsd:element ref="ns2:MaterialType" minOccurs="0"/>
                <xsd:element ref="ns2:OrderNo_x002e_" minOccurs="0"/>
                <xsd:element ref="ns2:MediaServiceAutoTag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661ce-a921-4ef4-be83-dd19f3c4cc86" elementFormDefault="qualified">
    <xsd:import namespace="http://schemas.microsoft.com/office/2006/documentManagement/types"/>
    <xsd:import namespace="http://schemas.microsoft.com/office/infopath/2007/PartnerControls"/>
    <xsd:element name="Tag" ma:index="8" nillable="true" ma:displayName="Role" ma:format="Dropdown" ma:internalName="Ta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M"/>
                    <xsd:enumeration value="Lead Coach"/>
                    <xsd:enumeration value="Coach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equence_x0020_of_x0020_Material" ma:index="13" nillable="true" ma:displayName="Stage" ma:format="Dropdown" ma:internalName="Sequence_x0020_of_x0020_Material">
      <xsd:simpleType>
        <xsd:restriction base="dms:Choice">
          <xsd:enumeration value="1. Pre-Event"/>
          <xsd:enumeration value="2. Recruitment"/>
          <xsd:enumeration value="3. Coach Prep and Planning"/>
          <xsd:enumeration value="4. Day of Event"/>
          <xsd:enumeration value="5. Close &amp; Reporting"/>
          <xsd:enumeration value="Resource"/>
          <xsd:enumeration value="Tool"/>
        </xsd:restriction>
      </xsd:simpleType>
    </xsd:element>
    <xsd:element name="Description" ma:index="14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Internal_x0020_MSFT" ma:index="15" nillable="true" ma:displayName="Internal MSFT" ma:format="RadioButtons" ma:internalName="Internal_x0020_MSFT">
      <xsd:simpleType>
        <xsd:restriction base="dms:Choice">
          <xsd:enumeration value="Internal MSFT Only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OHOrder" ma:index="19" nillable="true" ma:displayName="OH Order" ma:format="Dropdown" ma:internalName="OHOrder" ma:percentage="FALSE">
      <xsd:simpleType>
        <xsd:restriction base="dms:Number"/>
      </xsd:simpleType>
    </xsd:element>
    <xsd:element name="MaterialType" ma:index="22" nillable="true" ma:displayName="Material Type" ma:format="Dropdown" ma:internalName="Material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ool"/>
                    <xsd:enumeration value="Template"/>
                    <xsd:enumeration value="Presentation Ready Deck"/>
                    <xsd:enumeration value="Website"/>
                    <xsd:enumeration value="Contact"/>
                    <xsd:enumeration value="Form"/>
                    <xsd:enumeration value="Training Deck"/>
                    <xsd:enumeration value="Resource"/>
                  </xsd:restriction>
                </xsd:simpleType>
              </xsd:element>
            </xsd:sequence>
          </xsd:extension>
        </xsd:complexContent>
      </xsd:complexType>
    </xsd:element>
    <xsd:element name="OrderNo_x002e_" ma:index="23" nillable="true" ma:displayName="Order No." ma:decimals="0" ma:format="Dropdown" ma:internalName="OrderNo_x002e_" ma:percentage="FALSE">
      <xsd:simpleType>
        <xsd:restriction base="dms:Number"/>
      </xsd:simpleType>
    </xsd:element>
    <xsd:element name="MediaServiceAutoTags" ma:index="24" nillable="true" ma:displayName="Tags" ma:internalName="MediaServiceAutoTags" ma:readOnly="true">
      <xsd:simpleType>
        <xsd:restriction base="dms:Text"/>
      </xsd:simpleType>
    </xsd:element>
    <xsd:element name="MediaServiceDateTaken" ma:index="2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3a8c8-d2d9-429e-8dd3-28f02b2ba4f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 xmlns="675661ce-a921-4ef4-be83-dd19f3c4cc86" xsi:nil="true"/>
    <Tag xmlns="675661ce-a921-4ef4-be83-dd19f3c4cc86">
      <Value>Lead Coach</Value>
      <Value>Coach</Value>
    </Tag>
    <OHOrder xmlns="675661ce-a921-4ef4-be83-dd19f3c4cc86" xsi:nil="true"/>
    <Internal_x0020_MSFT xmlns="675661ce-a921-4ef4-be83-dd19f3c4cc86" xsi:nil="true"/>
    <Sequence_x0020_of_x0020_Material xmlns="675661ce-a921-4ef4-be83-dd19f3c4cc86">3. Coach Prep and Planning</Sequence_x0020_of_x0020_Material>
    <MaterialType xmlns="675661ce-a921-4ef4-be83-dd19f3c4cc86"/>
    <OrderNo_x002e_ xmlns="675661ce-a921-4ef4-be83-dd19f3c4cc86">4</OrderNo_x002e_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15D7EDA-484B-47B8-8FAF-A8334B77CAEB}"/>
</file>

<file path=customXml/itemProps2.xml><?xml version="1.0" encoding="utf-8"?>
<ds:datastoreItem xmlns:ds="http://schemas.openxmlformats.org/officeDocument/2006/customXml" ds:itemID="{AF80644E-3247-49AD-89E5-C02BC9B75E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03AFBA-8031-47EE-96F4-D97AE67E80A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Nirali Shah</dc:creator>
  <cp:keywords/>
  <dc:description/>
  <cp:lastModifiedBy>Felix Labunsky</cp:lastModifiedBy>
  <cp:revision>8</cp:revision>
  <dcterms:created xsi:type="dcterms:W3CDTF">2019-10-07T20:05:00Z</dcterms:created>
  <dcterms:modified xsi:type="dcterms:W3CDTF">2020-04-14T21:23:04Z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nirshah@microsoft.com</vt:lpwstr>
  </property>
  <property fmtid="{D5CDD505-2E9C-101B-9397-08002B2CF9AE}" pid="5" name="MSIP_Label_f42aa342-8706-4288-bd11-ebb85995028c_SetDate">
    <vt:lpwstr>2019-10-07T20:07:27.9188385Z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5c068bdc-077f-40b7-b972-54328f1eaa3d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0x010100262D61D9A00A5041B210DE23A0FE8625</vt:lpwstr>
  </property>
</Properties>
</file>