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9848C1">
      <w:r w:rsidRPr="009848C1">
        <w:rPr>
          <w:b/>
        </w:rPr>
        <w:t>Appendix 8</w:t>
      </w:r>
      <w:r>
        <w:t>. Model results for species-area relationships in cities, species-area relationships in random polygon patches, and for the comparison between the two.</w:t>
      </w:r>
    </w:p>
    <w:p w:rsidR="009848C1" w:rsidRDefault="004E26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adjusted_species_richness_from_gam_vs_city_size"/>
          </v:shape>
        </w:pict>
      </w:r>
    </w:p>
    <w:p w:rsidR="009848C1" w:rsidRPr="00C00DD9" w:rsidRDefault="009848C1" w:rsidP="009848C1">
      <w:pPr>
        <w:pStyle w:val="ImageCaption"/>
        <w:rPr>
          <w:rFonts w:ascii="Times New Roman" w:hAnsi="Times New Roman" w:cs="Times New Roman"/>
          <w:i w:val="0"/>
        </w:rPr>
      </w:pPr>
      <w:r w:rsidRPr="00C00DD9">
        <w:rPr>
          <w:rFonts w:ascii="Times New Roman" w:hAnsi="Times New Roman" w:cs="Times New Roman"/>
          <w:b/>
          <w:i w:val="0"/>
        </w:rPr>
        <w:t>Figure A1</w:t>
      </w:r>
      <w:r w:rsidRPr="00C00DD9">
        <w:rPr>
          <w:rFonts w:ascii="Times New Roman" w:hAnsi="Times New Roman" w:cs="Times New Roman"/>
          <w:i w:val="0"/>
        </w:rPr>
        <w:t>. Adjusted species richness after accounting for the total number of eBird lists in a city</w:t>
      </w:r>
      <w:r w:rsidR="004E2698">
        <w:rPr>
          <w:rFonts w:ascii="Times New Roman" w:hAnsi="Times New Roman" w:cs="Times New Roman"/>
          <w:i w:val="0"/>
        </w:rPr>
        <w:t xml:space="preserve"> using weights, and a smoothed 2-dimensional spline for latitude and longitude, to account for gradients in species richness</w:t>
      </w:r>
      <w:r w:rsidRPr="00C00DD9">
        <w:rPr>
          <w:rFonts w:ascii="Times New Roman" w:hAnsi="Times New Roman" w:cs="Times New Roman"/>
          <w:i w:val="0"/>
        </w:rPr>
        <w:t>, as a result of a Generalized Additive Model. The plot was made using the mgcViz package in R.</w:t>
      </w:r>
    </w:p>
    <w:p w:rsidR="00AF2BC0" w:rsidRDefault="00AF2BC0" w:rsidP="009848C1">
      <w:pPr>
        <w:sectPr w:rsidR="00AF2B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848C1" w:rsidRDefault="009848C1" w:rsidP="009848C1">
      <w:r w:rsidRPr="00C00DD9">
        <w:rPr>
          <w:b/>
        </w:rPr>
        <w:lastRenderedPageBreak/>
        <w:t>Table A1</w:t>
      </w:r>
      <w:r>
        <w:t xml:space="preserve">. Model results from </w:t>
      </w:r>
      <w:r w:rsidR="00AF2BC0">
        <w:t xml:space="preserve">a </w:t>
      </w:r>
      <w:r>
        <w:t>Generalized Additive Model</w:t>
      </w:r>
      <w:r w:rsidR="00AF2BC0">
        <w:t xml:space="preserve"> for the species-area relationship for cities (i.e., area).</w:t>
      </w:r>
    </w:p>
    <w:p w:rsidR="00AF2BC0" w:rsidRDefault="00AF2BC0" w:rsidP="009848C1">
      <w:r>
        <w:pict>
          <v:shape id="_x0000_i1026" type="#_x0000_t75" style="width:419.25pt;height:281.25pt">
            <v:imagedata r:id="rId5" o:title="GAM_results_city_size_richness"/>
          </v:shape>
        </w:pict>
      </w:r>
    </w:p>
    <w:p w:rsidR="009848C1" w:rsidRDefault="009848C1"/>
    <w:p w:rsidR="00DA4446" w:rsidRDefault="00DA4446">
      <w:pPr>
        <w:sectPr w:rsidR="00DA44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F2BC0" w:rsidRDefault="00AF2BC0">
      <w:r>
        <w:lastRenderedPageBreak/>
        <w:pict>
          <v:shape id="_x0000_i1027" type="#_x0000_t75" style="width:5in;height:266.25pt">
            <v:imagedata r:id="rId6" o:title="adjusted_species_richness_from_gam_vs_random_poly_size"/>
          </v:shape>
        </w:pict>
      </w:r>
    </w:p>
    <w:p w:rsidR="00AF2BC0" w:rsidRPr="00C00DD9" w:rsidRDefault="00AF2BC0" w:rsidP="00AF2BC0">
      <w:pPr>
        <w:pStyle w:val="ImageCaption"/>
        <w:rPr>
          <w:rFonts w:ascii="Times New Roman" w:hAnsi="Times New Roman" w:cs="Times New Roman"/>
          <w:i w:val="0"/>
        </w:rPr>
      </w:pPr>
      <w:r w:rsidRPr="00C00DD9">
        <w:rPr>
          <w:rFonts w:ascii="Times New Roman" w:hAnsi="Times New Roman" w:cs="Times New Roman"/>
          <w:b/>
          <w:i w:val="0"/>
        </w:rPr>
        <w:t>Figure A</w:t>
      </w:r>
      <w:r>
        <w:rPr>
          <w:rFonts w:ascii="Times New Roman" w:hAnsi="Times New Roman" w:cs="Times New Roman"/>
          <w:b/>
          <w:i w:val="0"/>
        </w:rPr>
        <w:t>2</w:t>
      </w:r>
      <w:r w:rsidRPr="00C00DD9">
        <w:rPr>
          <w:rFonts w:ascii="Times New Roman" w:hAnsi="Times New Roman" w:cs="Times New Roman"/>
          <w:i w:val="0"/>
        </w:rPr>
        <w:t xml:space="preserve">. Adjusted species richness after accounting for the total number of eBird lists in a </w:t>
      </w:r>
      <w:r w:rsidR="00DA4446">
        <w:rPr>
          <w:rFonts w:ascii="Times New Roman" w:hAnsi="Times New Roman" w:cs="Times New Roman"/>
          <w:i w:val="0"/>
        </w:rPr>
        <w:t>random polygon patch</w:t>
      </w:r>
      <w:r>
        <w:rPr>
          <w:rFonts w:ascii="Times New Roman" w:hAnsi="Times New Roman" w:cs="Times New Roman"/>
          <w:i w:val="0"/>
        </w:rPr>
        <w:t xml:space="preserve"> using weights, and a smoothed 2-dimensional spline for latitude and longitude, to account for gradients in species richness</w:t>
      </w:r>
      <w:r w:rsidRPr="00C00DD9">
        <w:rPr>
          <w:rFonts w:ascii="Times New Roman" w:hAnsi="Times New Roman" w:cs="Times New Roman"/>
          <w:i w:val="0"/>
        </w:rPr>
        <w:t>, as a result of a Generalized Additive Model. The plot was made using the mgcViz package in R.</w:t>
      </w:r>
    </w:p>
    <w:p w:rsidR="00AF2BC0" w:rsidRDefault="00AF2BC0"/>
    <w:p w:rsidR="00DA4446" w:rsidRDefault="00DA4446">
      <w:pPr>
        <w:sectPr w:rsidR="00DA44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A4446" w:rsidRDefault="00DA4446"/>
    <w:p w:rsidR="00AF2BC0" w:rsidRDefault="00AF2BC0" w:rsidP="00AF2BC0">
      <w:r w:rsidRPr="00C00DD9">
        <w:rPr>
          <w:b/>
        </w:rPr>
        <w:t>Table A</w:t>
      </w:r>
      <w:r w:rsidR="00DA4446">
        <w:rPr>
          <w:b/>
        </w:rPr>
        <w:t>2</w:t>
      </w:r>
      <w:r>
        <w:t xml:space="preserve">. Model results from a Generalized Additive Model for the species-area relationship </w:t>
      </w:r>
      <w:r w:rsidR="00DA4446">
        <w:t>among random polygon patches</w:t>
      </w:r>
      <w:r>
        <w:t>.</w:t>
      </w:r>
    </w:p>
    <w:p w:rsidR="00AF2BC0" w:rsidRDefault="00AF2BC0">
      <w:r>
        <w:pict>
          <v:shape id="_x0000_i1028" type="#_x0000_t75" style="width:420.75pt;height:291pt">
            <v:imagedata r:id="rId7" o:title="GAM_results_random_poly_size_richness"/>
          </v:shape>
        </w:pict>
      </w:r>
    </w:p>
    <w:p w:rsidR="00AF2BC0" w:rsidRDefault="00AF2BC0"/>
    <w:p w:rsidR="00697BF3" w:rsidRDefault="00697BF3">
      <w:pPr>
        <w:sectPr w:rsidR="00697B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F2BC0" w:rsidRDefault="00AF2BC0"/>
    <w:p w:rsidR="00AF2BC0" w:rsidRDefault="00AF2BC0" w:rsidP="00AF2BC0">
      <w:r w:rsidRPr="00C00DD9">
        <w:rPr>
          <w:b/>
        </w:rPr>
        <w:t>Table A</w:t>
      </w:r>
      <w:r w:rsidR="00697BF3">
        <w:rPr>
          <w:b/>
        </w:rPr>
        <w:t>3</w:t>
      </w:r>
      <w:r>
        <w:t xml:space="preserve">. Model results from a Generalized Additive Model </w:t>
      </w:r>
      <w:r w:rsidR="00A836FF">
        <w:t>which assessed the interaction between log-transformed patch area and ‘analysis’, explicitly testing the difference in slope between cities and random polygon patches.</w:t>
      </w:r>
      <w:bookmarkStart w:id="0" w:name="_GoBack"/>
      <w:bookmarkEnd w:id="0"/>
    </w:p>
    <w:p w:rsidR="00AF2BC0" w:rsidRDefault="00AF2BC0">
      <w:r>
        <w:pict>
          <v:shape id="_x0000_i1029" type="#_x0000_t75" style="width:450.75pt;height:296.25pt">
            <v:imagedata r:id="rId8" o:title="GAM_results_random_vs_city_richness"/>
          </v:shape>
        </w:pict>
      </w:r>
    </w:p>
    <w:sectPr w:rsidR="00AF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62"/>
    <w:rsid w:val="00443102"/>
    <w:rsid w:val="004E2698"/>
    <w:rsid w:val="00697BF3"/>
    <w:rsid w:val="006F1562"/>
    <w:rsid w:val="009848C1"/>
    <w:rsid w:val="00A836FF"/>
    <w:rsid w:val="00AF2BC0"/>
    <w:rsid w:val="00DA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2E99"/>
  <w15:chartTrackingRefBased/>
  <w15:docId w15:val="{0F7AF793-F1FC-40B2-939E-6AA4233C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9848C1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8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7</cp:revision>
  <dcterms:created xsi:type="dcterms:W3CDTF">2019-10-17T01:51:00Z</dcterms:created>
  <dcterms:modified xsi:type="dcterms:W3CDTF">2019-10-17T02:04:00Z</dcterms:modified>
</cp:coreProperties>
</file>