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25E0" w:rsidRPr="003B3245" w:rsidRDefault="009E25E0" w:rsidP="009E25E0">
      <w:pPr>
        <w:rPr>
          <w:rFonts w:asciiTheme="minorHAnsi" w:hAnsiTheme="minorHAnsi"/>
          <w:b/>
          <w:sz w:val="32"/>
          <w:szCs w:val="32"/>
          <w:u w:val="single"/>
        </w:rPr>
      </w:pPr>
      <w:bookmarkStart w:id="0" w:name="_GoBack"/>
      <w:bookmarkEnd w:id="0"/>
      <w:r w:rsidRPr="003B3245">
        <w:rPr>
          <w:rFonts w:asciiTheme="minorHAnsi" w:hAnsiTheme="minorHAnsi"/>
          <w:b/>
          <w:sz w:val="32"/>
          <w:szCs w:val="32"/>
          <w:u w:val="single"/>
        </w:rPr>
        <w:t>E</w:t>
      </w:r>
      <w:r>
        <w:rPr>
          <w:rFonts w:asciiTheme="minorHAnsi" w:hAnsiTheme="minorHAnsi"/>
          <w:b/>
          <w:sz w:val="32"/>
          <w:szCs w:val="32"/>
          <w:u w:val="single"/>
        </w:rPr>
        <w:t>UROPEAN</w:t>
      </w:r>
      <w:r w:rsidRPr="003B3245">
        <w:rPr>
          <w:rFonts w:asciiTheme="minorHAnsi" w:hAnsiTheme="minorHAnsi"/>
          <w:b/>
          <w:sz w:val="32"/>
          <w:szCs w:val="32"/>
          <w:u w:val="single"/>
        </w:rPr>
        <w:t xml:space="preserve"> </w:t>
      </w:r>
      <w:r>
        <w:rPr>
          <w:rFonts w:asciiTheme="minorHAnsi" w:hAnsiTheme="minorHAnsi"/>
          <w:b/>
          <w:sz w:val="32"/>
          <w:szCs w:val="32"/>
          <w:u w:val="single"/>
        </w:rPr>
        <w:t xml:space="preserve">AND MAGHREB </w:t>
      </w:r>
      <w:r w:rsidRPr="003B3245">
        <w:rPr>
          <w:rFonts w:asciiTheme="minorHAnsi" w:hAnsiTheme="minorHAnsi"/>
          <w:b/>
          <w:sz w:val="32"/>
          <w:szCs w:val="32"/>
          <w:u w:val="single"/>
        </w:rPr>
        <w:t>B</w:t>
      </w:r>
      <w:r>
        <w:rPr>
          <w:rFonts w:asciiTheme="minorHAnsi" w:hAnsiTheme="minorHAnsi"/>
          <w:b/>
          <w:sz w:val="32"/>
          <w:szCs w:val="32"/>
          <w:u w:val="single"/>
        </w:rPr>
        <w:t>UTTERFLY</w:t>
      </w:r>
      <w:r w:rsidRPr="003B3245">
        <w:rPr>
          <w:rFonts w:asciiTheme="minorHAnsi" w:hAnsiTheme="minorHAnsi"/>
          <w:b/>
          <w:sz w:val="32"/>
          <w:szCs w:val="32"/>
          <w:u w:val="single"/>
        </w:rPr>
        <w:t xml:space="preserve"> T</w:t>
      </w:r>
      <w:r>
        <w:rPr>
          <w:rFonts w:asciiTheme="minorHAnsi" w:hAnsiTheme="minorHAnsi"/>
          <w:b/>
          <w:sz w:val="32"/>
          <w:szCs w:val="32"/>
          <w:u w:val="single"/>
        </w:rPr>
        <w:t>RAIT</w:t>
      </w:r>
      <w:r w:rsidRPr="003B3245">
        <w:rPr>
          <w:rFonts w:asciiTheme="minorHAnsi" w:hAnsiTheme="minorHAnsi"/>
          <w:b/>
          <w:sz w:val="32"/>
          <w:szCs w:val="32"/>
          <w:u w:val="single"/>
        </w:rPr>
        <w:t xml:space="preserve"> D</w:t>
      </w:r>
      <w:r>
        <w:rPr>
          <w:rFonts w:asciiTheme="minorHAnsi" w:hAnsiTheme="minorHAnsi"/>
          <w:b/>
          <w:sz w:val="32"/>
          <w:szCs w:val="32"/>
          <w:u w:val="single"/>
        </w:rPr>
        <w:t>ATABASE</w:t>
      </w:r>
      <w:r w:rsidRPr="003B3245">
        <w:rPr>
          <w:rFonts w:asciiTheme="minorHAnsi" w:hAnsiTheme="minorHAnsi"/>
          <w:b/>
          <w:sz w:val="32"/>
          <w:szCs w:val="32"/>
          <w:u w:val="single"/>
        </w:rPr>
        <w:t xml:space="preserve"> </w:t>
      </w:r>
      <w:r>
        <w:rPr>
          <w:rFonts w:asciiTheme="minorHAnsi" w:hAnsiTheme="minorHAnsi"/>
          <w:b/>
          <w:sz w:val="32"/>
          <w:szCs w:val="32"/>
          <w:u w:val="single"/>
        </w:rPr>
        <w:t>REFERENCE</w:t>
      </w:r>
      <w:r w:rsidRPr="003B3245">
        <w:rPr>
          <w:rFonts w:asciiTheme="minorHAnsi" w:hAnsiTheme="minorHAnsi"/>
          <w:b/>
          <w:sz w:val="32"/>
          <w:szCs w:val="32"/>
          <w:u w:val="single"/>
        </w:rPr>
        <w:t xml:space="preserve"> </w:t>
      </w:r>
      <w:r>
        <w:rPr>
          <w:rFonts w:asciiTheme="minorHAnsi" w:hAnsiTheme="minorHAnsi"/>
          <w:b/>
          <w:sz w:val="32"/>
          <w:szCs w:val="32"/>
          <w:u w:val="single"/>
        </w:rPr>
        <w:t>SOURCES</w:t>
      </w:r>
    </w:p>
    <w:p w:rsidR="009E25E0" w:rsidRPr="003B3245" w:rsidRDefault="009E25E0" w:rsidP="009E25E0">
      <w:pPr>
        <w:jc w:val="both"/>
        <w:rPr>
          <w:rFonts w:asciiTheme="minorHAnsi" w:hAnsiTheme="minorHAnsi"/>
          <w:b/>
          <w:sz w:val="32"/>
          <w:szCs w:val="32"/>
          <w:u w:val="single"/>
        </w:rPr>
      </w:pPr>
    </w:p>
    <w:p w:rsidR="009E25E0" w:rsidRPr="008A57F6" w:rsidRDefault="009E25E0" w:rsidP="009E25E0">
      <w:pPr>
        <w:jc w:val="both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t xml:space="preserve">Reference sources used for the construction of the European </w:t>
      </w:r>
      <w:r w:rsidR="007D4D0D">
        <w:rPr>
          <w:rFonts w:asciiTheme="minorHAnsi" w:hAnsiTheme="minorHAnsi"/>
          <w:b/>
          <w:sz w:val="22"/>
          <w:szCs w:val="22"/>
          <w:u w:val="single"/>
        </w:rPr>
        <w:t xml:space="preserve">and Maghreb </w:t>
      </w:r>
      <w:r>
        <w:rPr>
          <w:rFonts w:asciiTheme="minorHAnsi" w:hAnsiTheme="minorHAnsi"/>
          <w:b/>
          <w:sz w:val="22"/>
          <w:szCs w:val="22"/>
          <w:u w:val="single"/>
        </w:rPr>
        <w:t>butterfly trait database. Numbers are used within the database to identify individual sources of data for each of the 542 taxa included in the database.</w:t>
      </w:r>
    </w:p>
    <w:p w:rsidR="009F6F52" w:rsidRDefault="009F6F52">
      <w:pPr>
        <w:jc w:val="both"/>
        <w:rPr>
          <w:rFonts w:asciiTheme="minorHAnsi" w:hAnsiTheme="minorHAnsi"/>
          <w:color w:val="252525"/>
          <w:sz w:val="22"/>
          <w:szCs w:val="22"/>
          <w:highlight w:val="white"/>
        </w:rPr>
      </w:pPr>
    </w:p>
    <w:p w:rsidR="009F6F52" w:rsidRDefault="009E25E0" w:rsidP="009F52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/>
          <w:color w:val="222222"/>
          <w:sz w:val="22"/>
          <w:szCs w:val="22"/>
        </w:rPr>
      </w:pPr>
      <w:r>
        <w:rPr>
          <w:rFonts w:asciiTheme="minorHAnsi" w:hAnsiTheme="minorHAnsi"/>
          <w:color w:val="222222"/>
          <w:sz w:val="22"/>
          <w:szCs w:val="22"/>
          <w:highlight w:val="white"/>
        </w:rPr>
        <w:t>Aguiar, A.</w:t>
      </w:r>
      <w:r w:rsidR="009F5284">
        <w:rPr>
          <w:rFonts w:asciiTheme="minorHAnsi" w:hAnsiTheme="minorHAnsi"/>
          <w:color w:val="222222"/>
          <w:sz w:val="22"/>
          <w:szCs w:val="22"/>
          <w:highlight w:val="white"/>
        </w:rPr>
        <w:t xml:space="preserve"> </w:t>
      </w:r>
      <w:r>
        <w:rPr>
          <w:rFonts w:asciiTheme="minorHAnsi" w:hAnsiTheme="minorHAnsi"/>
          <w:color w:val="222222"/>
          <w:sz w:val="22"/>
          <w:szCs w:val="22"/>
          <w:highlight w:val="white"/>
        </w:rPr>
        <w:t>M.</w:t>
      </w:r>
      <w:r w:rsidR="009F5284">
        <w:rPr>
          <w:rFonts w:asciiTheme="minorHAnsi" w:hAnsiTheme="minorHAnsi"/>
          <w:color w:val="222222"/>
          <w:sz w:val="22"/>
          <w:szCs w:val="22"/>
          <w:highlight w:val="white"/>
        </w:rPr>
        <w:t xml:space="preserve"> </w:t>
      </w:r>
      <w:r>
        <w:rPr>
          <w:rFonts w:asciiTheme="minorHAnsi" w:hAnsiTheme="minorHAnsi"/>
          <w:color w:val="222222"/>
          <w:sz w:val="22"/>
          <w:szCs w:val="22"/>
          <w:highlight w:val="white"/>
        </w:rPr>
        <w:t>F., Wakeham-Dawson, A. &amp; Jesus, J.</w:t>
      </w:r>
      <w:r w:rsidR="009F5284">
        <w:rPr>
          <w:rFonts w:asciiTheme="minorHAnsi" w:hAnsiTheme="minorHAnsi"/>
          <w:color w:val="222222"/>
          <w:sz w:val="22"/>
          <w:szCs w:val="22"/>
          <w:highlight w:val="white"/>
        </w:rPr>
        <w:t xml:space="preserve"> </w:t>
      </w:r>
      <w:r>
        <w:rPr>
          <w:rFonts w:asciiTheme="minorHAnsi" w:hAnsiTheme="minorHAnsi"/>
          <w:color w:val="222222"/>
          <w:sz w:val="22"/>
          <w:szCs w:val="22"/>
          <w:highlight w:val="white"/>
        </w:rPr>
        <w:t>G.</w:t>
      </w:r>
      <w:r w:rsidR="009F5284">
        <w:rPr>
          <w:rFonts w:asciiTheme="minorHAnsi" w:hAnsiTheme="minorHAnsi"/>
          <w:color w:val="222222"/>
          <w:sz w:val="22"/>
          <w:szCs w:val="22"/>
          <w:highlight w:val="white"/>
        </w:rPr>
        <w:t xml:space="preserve"> </w:t>
      </w:r>
      <w:r>
        <w:rPr>
          <w:rFonts w:asciiTheme="minorHAnsi" w:hAnsiTheme="minorHAnsi"/>
          <w:color w:val="222222"/>
          <w:sz w:val="22"/>
          <w:szCs w:val="22"/>
          <w:highlight w:val="white"/>
        </w:rPr>
        <w:t xml:space="preserve">F. The life cycle of the little known and endangered endemic Madeiran Brimstone Butterfly </w:t>
      </w:r>
      <w:r>
        <w:rPr>
          <w:rFonts w:asciiTheme="minorHAnsi" w:hAnsiTheme="minorHAnsi"/>
          <w:i/>
          <w:color w:val="222222"/>
          <w:sz w:val="22"/>
          <w:szCs w:val="22"/>
          <w:highlight w:val="white"/>
        </w:rPr>
        <w:t>Gonepteryx maderensis</w:t>
      </w:r>
      <w:r>
        <w:rPr>
          <w:rFonts w:asciiTheme="minorHAnsi" w:hAnsiTheme="minorHAnsi"/>
          <w:color w:val="222222"/>
          <w:sz w:val="22"/>
          <w:szCs w:val="22"/>
          <w:highlight w:val="white"/>
        </w:rPr>
        <w:t xml:space="preserve"> Felder, 1862 (Pieridae).</w:t>
      </w:r>
      <w:r w:rsidR="009F5284">
        <w:rPr>
          <w:rFonts w:asciiTheme="minorHAnsi" w:hAnsiTheme="minorHAnsi"/>
          <w:color w:val="222222"/>
          <w:sz w:val="22"/>
          <w:szCs w:val="22"/>
          <w:highlight w:val="white"/>
        </w:rPr>
        <w:t xml:space="preserve"> </w:t>
      </w:r>
      <w:r>
        <w:rPr>
          <w:rFonts w:asciiTheme="minorHAnsi" w:hAnsiTheme="minorHAnsi"/>
          <w:i/>
          <w:color w:val="222222"/>
          <w:sz w:val="22"/>
          <w:szCs w:val="22"/>
          <w:highlight w:val="white"/>
        </w:rPr>
        <w:t xml:space="preserve">Nota </w:t>
      </w:r>
      <w:r w:rsidR="009F5284">
        <w:rPr>
          <w:rFonts w:asciiTheme="minorHAnsi" w:hAnsiTheme="minorHAnsi"/>
          <w:i/>
          <w:color w:val="222222"/>
          <w:sz w:val="22"/>
          <w:szCs w:val="22"/>
          <w:highlight w:val="white"/>
        </w:rPr>
        <w:t>L</w:t>
      </w:r>
      <w:r>
        <w:rPr>
          <w:rFonts w:asciiTheme="minorHAnsi" w:hAnsiTheme="minorHAnsi"/>
          <w:i/>
          <w:color w:val="222222"/>
          <w:sz w:val="22"/>
          <w:szCs w:val="22"/>
          <w:highlight w:val="white"/>
        </w:rPr>
        <w:t>ep.</w:t>
      </w:r>
      <w:r w:rsidR="009F5284">
        <w:rPr>
          <w:rFonts w:asciiTheme="minorHAnsi" w:hAnsiTheme="minorHAnsi"/>
          <w:color w:val="222222"/>
          <w:sz w:val="22"/>
          <w:szCs w:val="22"/>
          <w:highlight w:val="white"/>
        </w:rPr>
        <w:t xml:space="preserve"> </w:t>
      </w:r>
      <w:r>
        <w:rPr>
          <w:rFonts w:asciiTheme="minorHAnsi" w:hAnsiTheme="minorHAnsi"/>
          <w:b/>
          <w:color w:val="222222"/>
          <w:sz w:val="22"/>
          <w:szCs w:val="22"/>
          <w:highlight w:val="white"/>
        </w:rPr>
        <w:t>32,</w:t>
      </w:r>
      <w:r>
        <w:rPr>
          <w:rFonts w:asciiTheme="minorHAnsi" w:hAnsiTheme="minorHAnsi"/>
          <w:color w:val="222222"/>
          <w:sz w:val="22"/>
          <w:szCs w:val="22"/>
          <w:highlight w:val="white"/>
        </w:rPr>
        <w:t xml:space="preserve"> 145-157 (2009).</w:t>
      </w:r>
    </w:p>
    <w:p w:rsidR="009F6F52" w:rsidRDefault="009F6F52">
      <w:pPr>
        <w:jc w:val="both"/>
        <w:rPr>
          <w:rFonts w:asciiTheme="minorHAnsi" w:hAnsiTheme="minorHAnsi"/>
          <w:color w:val="222222"/>
          <w:sz w:val="22"/>
          <w:szCs w:val="22"/>
          <w:highlight w:val="white"/>
        </w:rPr>
      </w:pPr>
    </w:p>
    <w:p w:rsidR="009F6F52" w:rsidRDefault="009E25E0" w:rsidP="009F52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/>
          <w:color w:val="222222"/>
          <w:sz w:val="22"/>
          <w:szCs w:val="22"/>
        </w:rPr>
      </w:pPr>
      <w:r>
        <w:rPr>
          <w:rFonts w:asciiTheme="minorHAnsi" w:hAnsiTheme="minorHAnsi"/>
          <w:color w:val="222222"/>
          <w:sz w:val="22"/>
          <w:szCs w:val="22"/>
          <w:highlight w:val="white"/>
          <w:lang w:val="de-DE"/>
        </w:rPr>
        <w:t xml:space="preserve">Aussem, B. &amp; Hesselbarth, G. Die Praeimaginalstadien von </w:t>
      </w:r>
      <w:r>
        <w:rPr>
          <w:rFonts w:asciiTheme="minorHAnsi" w:hAnsiTheme="minorHAnsi"/>
          <w:i/>
          <w:color w:val="222222"/>
          <w:sz w:val="22"/>
          <w:szCs w:val="22"/>
          <w:highlight w:val="white"/>
          <w:lang w:val="de-DE"/>
        </w:rPr>
        <w:t>Pseudochazara cingovskii</w:t>
      </w:r>
      <w:r>
        <w:rPr>
          <w:rFonts w:asciiTheme="minorHAnsi" w:hAnsiTheme="minorHAnsi"/>
          <w:color w:val="222222"/>
          <w:sz w:val="22"/>
          <w:szCs w:val="22"/>
          <w:highlight w:val="white"/>
          <w:lang w:val="de-DE"/>
        </w:rPr>
        <w:t xml:space="preserve"> (Gross, 1973) (Satyridae). </w:t>
      </w:r>
      <w:r w:rsidR="009F5284">
        <w:rPr>
          <w:rFonts w:asciiTheme="minorHAnsi" w:hAnsiTheme="minorHAnsi"/>
          <w:i/>
          <w:color w:val="222222"/>
          <w:sz w:val="22"/>
          <w:szCs w:val="22"/>
          <w:highlight w:val="white"/>
        </w:rPr>
        <w:t>Nota Lep</w:t>
      </w:r>
      <w:r>
        <w:rPr>
          <w:rFonts w:asciiTheme="minorHAnsi" w:hAnsiTheme="minorHAnsi"/>
          <w:i/>
          <w:color w:val="222222"/>
          <w:sz w:val="22"/>
          <w:szCs w:val="22"/>
          <w:highlight w:val="white"/>
        </w:rPr>
        <w:t>.</w:t>
      </w:r>
      <w:r>
        <w:rPr>
          <w:rFonts w:asciiTheme="minorHAnsi" w:hAnsiTheme="minorHAnsi"/>
          <w:color w:val="222222"/>
          <w:sz w:val="22"/>
          <w:szCs w:val="22"/>
          <w:highlight w:val="white"/>
        </w:rPr>
        <w:t xml:space="preserve"> 3, 17-23 (1980).</w:t>
      </w:r>
    </w:p>
    <w:p w:rsidR="009F6F52" w:rsidRDefault="009F6F52">
      <w:pPr>
        <w:jc w:val="both"/>
        <w:rPr>
          <w:rFonts w:asciiTheme="minorHAnsi" w:hAnsiTheme="minorHAnsi"/>
          <w:color w:val="222222"/>
          <w:sz w:val="22"/>
          <w:szCs w:val="22"/>
          <w:highlight w:val="white"/>
        </w:rPr>
      </w:pPr>
    </w:p>
    <w:p w:rsidR="009F6F52" w:rsidRDefault="009E25E0" w:rsidP="009F52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/>
          <w:color w:val="222222"/>
          <w:sz w:val="22"/>
          <w:szCs w:val="22"/>
        </w:rPr>
      </w:pPr>
      <w:r>
        <w:rPr>
          <w:rFonts w:asciiTheme="minorHAnsi" w:hAnsiTheme="minorHAnsi"/>
          <w:color w:val="222222"/>
          <w:sz w:val="22"/>
          <w:szCs w:val="22"/>
          <w:lang w:val="de-DE"/>
        </w:rPr>
        <w:t xml:space="preserve">Back, W. Die Praimaginalstadien von </w:t>
      </w:r>
      <w:r>
        <w:rPr>
          <w:rFonts w:asciiTheme="minorHAnsi" w:hAnsiTheme="minorHAnsi"/>
          <w:i/>
          <w:color w:val="222222"/>
          <w:sz w:val="22"/>
          <w:szCs w:val="22"/>
          <w:lang w:val="de-DE"/>
        </w:rPr>
        <w:t>Euchloe charlonia</w:t>
      </w:r>
      <w:r>
        <w:rPr>
          <w:rFonts w:asciiTheme="minorHAnsi" w:hAnsiTheme="minorHAnsi"/>
          <w:color w:val="222222"/>
          <w:sz w:val="22"/>
          <w:szCs w:val="22"/>
          <w:lang w:val="de-DE"/>
        </w:rPr>
        <w:t xml:space="preserve"> (Donzel, 1842) im Vergleich tu </w:t>
      </w:r>
      <w:r>
        <w:rPr>
          <w:rFonts w:asciiTheme="minorHAnsi" w:hAnsiTheme="minorHAnsi"/>
          <w:i/>
          <w:color w:val="222222"/>
          <w:sz w:val="22"/>
          <w:szCs w:val="22"/>
          <w:lang w:val="de-DE"/>
        </w:rPr>
        <w:t>Euchioe penia</w:t>
      </w:r>
      <w:r>
        <w:rPr>
          <w:rFonts w:asciiTheme="minorHAnsi" w:hAnsiTheme="minorHAnsi"/>
          <w:color w:val="222222"/>
          <w:sz w:val="22"/>
          <w:szCs w:val="22"/>
          <w:lang w:val="de-DE"/>
        </w:rPr>
        <w:t xml:space="preserve"> (FREYER, 1852) und </w:t>
      </w:r>
      <w:r>
        <w:rPr>
          <w:rFonts w:asciiTheme="minorHAnsi" w:hAnsiTheme="minorHAnsi"/>
          <w:i/>
          <w:color w:val="222222"/>
          <w:sz w:val="22"/>
          <w:szCs w:val="22"/>
          <w:lang w:val="de-DE"/>
        </w:rPr>
        <w:t>Euchloe transcaspica</w:t>
      </w:r>
      <w:r>
        <w:rPr>
          <w:rFonts w:asciiTheme="minorHAnsi" w:hAnsiTheme="minorHAnsi"/>
          <w:color w:val="222222"/>
          <w:sz w:val="22"/>
          <w:szCs w:val="22"/>
          <w:lang w:val="de-DE"/>
        </w:rPr>
        <w:t xml:space="preserve"> ssp. </w:t>
      </w:r>
      <w:r>
        <w:rPr>
          <w:rFonts w:asciiTheme="minorHAnsi" w:hAnsiTheme="minorHAnsi"/>
          <w:i/>
          <w:color w:val="222222"/>
          <w:sz w:val="22"/>
          <w:szCs w:val="22"/>
          <w:lang w:val="de-DE"/>
        </w:rPr>
        <w:t>amseli</w:t>
      </w:r>
      <w:r>
        <w:rPr>
          <w:rFonts w:asciiTheme="minorHAnsi" w:hAnsiTheme="minorHAnsi"/>
          <w:color w:val="222222"/>
          <w:sz w:val="22"/>
          <w:szCs w:val="22"/>
          <w:lang w:val="de-DE"/>
        </w:rPr>
        <w:t xml:space="preserve"> (Gross &amp; Ebert, 1975). </w:t>
      </w:r>
      <w:r>
        <w:rPr>
          <w:rFonts w:asciiTheme="minorHAnsi" w:hAnsiTheme="minorHAnsi"/>
          <w:i/>
          <w:color w:val="222222"/>
          <w:sz w:val="22"/>
          <w:szCs w:val="22"/>
        </w:rPr>
        <w:t>Atalanta</w:t>
      </w:r>
      <w:r>
        <w:rPr>
          <w:rFonts w:asciiTheme="minorHAnsi" w:hAnsiTheme="minorHAnsi"/>
          <w:color w:val="222222"/>
          <w:sz w:val="22"/>
          <w:szCs w:val="22"/>
        </w:rPr>
        <w:t xml:space="preserve"> </w:t>
      </w:r>
      <w:r>
        <w:rPr>
          <w:rFonts w:asciiTheme="minorHAnsi" w:hAnsiTheme="minorHAnsi"/>
          <w:b/>
          <w:color w:val="222222"/>
          <w:sz w:val="22"/>
          <w:szCs w:val="22"/>
        </w:rPr>
        <w:t>22</w:t>
      </w:r>
      <w:r>
        <w:rPr>
          <w:rFonts w:asciiTheme="minorHAnsi" w:hAnsiTheme="minorHAnsi"/>
          <w:color w:val="222222"/>
          <w:sz w:val="22"/>
          <w:szCs w:val="22"/>
        </w:rPr>
        <w:t>, 357-363 (1991).</w:t>
      </w:r>
    </w:p>
    <w:p w:rsidR="009F6F52" w:rsidRDefault="009F6F52">
      <w:pPr>
        <w:jc w:val="both"/>
        <w:rPr>
          <w:rFonts w:asciiTheme="minorHAnsi" w:hAnsiTheme="minorHAnsi"/>
          <w:color w:val="222222"/>
          <w:sz w:val="22"/>
          <w:szCs w:val="22"/>
        </w:rPr>
      </w:pPr>
    </w:p>
    <w:p w:rsidR="009F6F52" w:rsidRDefault="009E25E0" w:rsidP="009F52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/>
          <w:i/>
          <w:color w:val="222222"/>
          <w:sz w:val="22"/>
          <w:szCs w:val="22"/>
        </w:rPr>
      </w:pPr>
      <w:r>
        <w:rPr>
          <w:rFonts w:asciiTheme="minorHAnsi" w:hAnsiTheme="minorHAnsi"/>
          <w:color w:val="222222"/>
          <w:sz w:val="22"/>
          <w:szCs w:val="22"/>
        </w:rPr>
        <w:t>Balletto E., Barbero F., Bonelli S., Casacci L.P., Dapporto L.</w:t>
      </w:r>
      <w:r>
        <w:rPr>
          <w:rFonts w:asciiTheme="minorHAnsi" w:hAnsiTheme="minorHAnsi"/>
          <w:i/>
          <w:color w:val="222222"/>
          <w:sz w:val="22"/>
          <w:szCs w:val="22"/>
        </w:rPr>
        <w:t xml:space="preserve"> Butterflies (LEPIDOPTERA: PAPILIONOIDEA) VOL I. </w:t>
      </w:r>
      <w:r>
        <w:rPr>
          <w:rFonts w:asciiTheme="minorHAnsi" w:hAnsiTheme="minorHAnsi"/>
          <w:color w:val="222222"/>
          <w:sz w:val="22"/>
          <w:szCs w:val="22"/>
        </w:rPr>
        <w:t>(Calderini, Verona, In Press).</w:t>
      </w:r>
    </w:p>
    <w:p w:rsidR="009F6F52" w:rsidRDefault="009F6F52">
      <w:pPr>
        <w:jc w:val="both"/>
        <w:rPr>
          <w:rFonts w:asciiTheme="minorHAnsi" w:hAnsiTheme="minorHAnsi"/>
          <w:color w:val="222222"/>
          <w:sz w:val="22"/>
          <w:szCs w:val="22"/>
          <w:highlight w:val="white"/>
        </w:rPr>
      </w:pPr>
    </w:p>
    <w:p w:rsidR="009F6F52" w:rsidRDefault="009E25E0" w:rsidP="009F52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/>
          <w:color w:val="222222"/>
          <w:sz w:val="22"/>
          <w:szCs w:val="22"/>
        </w:rPr>
      </w:pPr>
      <w:r>
        <w:rPr>
          <w:rFonts w:asciiTheme="minorHAnsi" w:hAnsiTheme="minorHAnsi"/>
          <w:color w:val="222222"/>
          <w:sz w:val="22"/>
          <w:szCs w:val="22"/>
          <w:highlight w:val="white"/>
          <w:lang w:val="de-DE"/>
        </w:rPr>
        <w:t xml:space="preserve">Bartonova, A., Benes, J. &amp; </w:t>
      </w:r>
      <w:r w:rsidR="009F5284">
        <w:rPr>
          <w:rFonts w:asciiTheme="minorHAnsi" w:hAnsiTheme="minorHAnsi"/>
          <w:color w:val="222222"/>
          <w:sz w:val="22"/>
          <w:szCs w:val="22"/>
        </w:rPr>
        <w:t>Konvička</w:t>
      </w:r>
      <w:r>
        <w:rPr>
          <w:rFonts w:asciiTheme="minorHAnsi" w:hAnsiTheme="minorHAnsi"/>
          <w:color w:val="222222"/>
          <w:sz w:val="22"/>
          <w:szCs w:val="22"/>
          <w:highlight w:val="white"/>
          <w:lang w:val="de-DE"/>
        </w:rPr>
        <w:t xml:space="preserve">, M., 2014. </w:t>
      </w:r>
      <w:r>
        <w:rPr>
          <w:rFonts w:asciiTheme="minorHAnsi" w:hAnsiTheme="minorHAnsi"/>
          <w:color w:val="222222"/>
          <w:sz w:val="22"/>
          <w:szCs w:val="22"/>
          <w:highlight w:val="white"/>
        </w:rPr>
        <w:t>Generalist-specialist continuum and life history traits of Central European butterflies (Lepidoptera)-are we missing a part of the picture? </w:t>
      </w:r>
      <w:r>
        <w:rPr>
          <w:rFonts w:asciiTheme="minorHAnsi" w:hAnsiTheme="minorHAnsi"/>
          <w:i/>
          <w:color w:val="222222"/>
          <w:sz w:val="22"/>
          <w:szCs w:val="22"/>
          <w:highlight w:val="white"/>
        </w:rPr>
        <w:t>Eur. J. Entomol</w:t>
      </w:r>
      <w:r>
        <w:rPr>
          <w:rFonts w:asciiTheme="minorHAnsi" w:hAnsiTheme="minorHAnsi"/>
          <w:color w:val="222222"/>
          <w:sz w:val="22"/>
          <w:szCs w:val="22"/>
          <w:highlight w:val="white"/>
        </w:rPr>
        <w:t>. </w:t>
      </w:r>
      <w:r>
        <w:rPr>
          <w:rFonts w:asciiTheme="minorHAnsi" w:hAnsiTheme="minorHAnsi"/>
          <w:b/>
          <w:color w:val="222222"/>
          <w:sz w:val="22"/>
          <w:szCs w:val="22"/>
          <w:highlight w:val="white"/>
        </w:rPr>
        <w:t>111</w:t>
      </w:r>
      <w:r>
        <w:rPr>
          <w:rFonts w:asciiTheme="minorHAnsi" w:hAnsiTheme="minorHAnsi"/>
          <w:color w:val="222222"/>
          <w:sz w:val="22"/>
          <w:szCs w:val="22"/>
          <w:highlight w:val="white"/>
        </w:rPr>
        <w:t>, p.543 (2014).</w:t>
      </w:r>
    </w:p>
    <w:p w:rsidR="009F6F52" w:rsidRDefault="009F6F52">
      <w:pPr>
        <w:jc w:val="both"/>
        <w:rPr>
          <w:rFonts w:asciiTheme="minorHAnsi" w:hAnsiTheme="minorHAnsi"/>
          <w:color w:val="222222"/>
          <w:sz w:val="22"/>
          <w:szCs w:val="22"/>
          <w:highlight w:val="white"/>
        </w:rPr>
      </w:pPr>
    </w:p>
    <w:p w:rsidR="009F6F52" w:rsidRDefault="009E25E0" w:rsidP="009F52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/>
          <w:color w:val="222222"/>
          <w:sz w:val="22"/>
          <w:szCs w:val="22"/>
        </w:rPr>
      </w:pPr>
      <w:r>
        <w:rPr>
          <w:rFonts w:asciiTheme="minorHAnsi" w:hAnsiTheme="minorHAnsi"/>
          <w:color w:val="222222"/>
          <w:sz w:val="22"/>
          <w:szCs w:val="22"/>
        </w:rPr>
        <w:t xml:space="preserve">Beneš, J., Konvička, M., Dvořák, J., Fric, Z., Havelda, Z., Pavlíčko, A., Vrabec, V. &amp; Weidenhoffer, Z. </w:t>
      </w:r>
      <w:r>
        <w:rPr>
          <w:rFonts w:asciiTheme="minorHAnsi" w:hAnsiTheme="minorHAnsi"/>
          <w:i/>
          <w:color w:val="222222"/>
          <w:sz w:val="22"/>
          <w:szCs w:val="22"/>
        </w:rPr>
        <w:t>Butterflies Of The Czech Republic: Distribution and Conservation I &amp; II</w:t>
      </w:r>
      <w:r>
        <w:rPr>
          <w:rFonts w:asciiTheme="minorHAnsi" w:hAnsiTheme="minorHAnsi"/>
          <w:color w:val="222222"/>
          <w:sz w:val="22"/>
          <w:szCs w:val="22"/>
        </w:rPr>
        <w:t>. (SOM, Praha, 2002).</w:t>
      </w:r>
    </w:p>
    <w:p w:rsidR="009F6F52" w:rsidRDefault="009F6F52">
      <w:pPr>
        <w:jc w:val="both"/>
        <w:rPr>
          <w:rFonts w:asciiTheme="minorHAnsi" w:hAnsiTheme="minorHAnsi"/>
          <w:color w:val="222222"/>
          <w:sz w:val="22"/>
          <w:szCs w:val="22"/>
        </w:rPr>
      </w:pPr>
    </w:p>
    <w:p w:rsidR="009F6F52" w:rsidRDefault="009E25E0" w:rsidP="009F52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/>
          <w:color w:val="222222"/>
          <w:sz w:val="22"/>
          <w:szCs w:val="22"/>
        </w:rPr>
      </w:pPr>
      <w:r>
        <w:rPr>
          <w:rFonts w:asciiTheme="minorHAnsi" w:hAnsiTheme="minorHAnsi"/>
          <w:color w:val="222222"/>
          <w:sz w:val="22"/>
          <w:szCs w:val="22"/>
          <w:highlight w:val="white"/>
          <w:lang w:val="de-DE"/>
        </w:rPr>
        <w:t>Bink, F.</w:t>
      </w:r>
      <w:r w:rsidR="009F5284">
        <w:rPr>
          <w:rFonts w:asciiTheme="minorHAnsi" w:hAnsiTheme="minorHAnsi"/>
          <w:color w:val="222222"/>
          <w:sz w:val="22"/>
          <w:szCs w:val="22"/>
          <w:highlight w:val="white"/>
          <w:lang w:val="de-DE"/>
        </w:rPr>
        <w:t xml:space="preserve"> </w:t>
      </w:r>
      <w:r>
        <w:rPr>
          <w:rFonts w:asciiTheme="minorHAnsi" w:hAnsiTheme="minorHAnsi"/>
          <w:color w:val="222222"/>
          <w:sz w:val="22"/>
          <w:szCs w:val="22"/>
          <w:highlight w:val="white"/>
          <w:lang w:val="de-DE"/>
        </w:rPr>
        <w:t>A. </w:t>
      </w:r>
      <w:r>
        <w:rPr>
          <w:rFonts w:asciiTheme="minorHAnsi" w:hAnsiTheme="minorHAnsi"/>
          <w:i/>
          <w:color w:val="222222"/>
          <w:sz w:val="22"/>
          <w:szCs w:val="22"/>
          <w:highlight w:val="white"/>
          <w:lang w:val="de-DE"/>
        </w:rPr>
        <w:t>Ecologische Atlas Van De Dagvlinders an Noordwest-Europa.</w:t>
      </w:r>
      <w:r>
        <w:rPr>
          <w:rFonts w:asciiTheme="minorHAnsi" w:hAnsiTheme="minorHAnsi"/>
          <w:color w:val="222222"/>
          <w:sz w:val="22"/>
          <w:szCs w:val="22"/>
          <w:highlight w:val="white"/>
          <w:lang w:val="de-DE"/>
        </w:rPr>
        <w:t xml:space="preserve"> </w:t>
      </w:r>
      <w:r>
        <w:rPr>
          <w:rFonts w:asciiTheme="minorHAnsi" w:hAnsiTheme="minorHAnsi"/>
          <w:color w:val="222222"/>
          <w:sz w:val="22"/>
          <w:szCs w:val="22"/>
          <w:highlight w:val="white"/>
        </w:rPr>
        <w:t>(Schuyt 1992).</w:t>
      </w:r>
    </w:p>
    <w:p w:rsidR="009F6F52" w:rsidRDefault="009F6F52">
      <w:pPr>
        <w:jc w:val="both"/>
        <w:rPr>
          <w:rFonts w:asciiTheme="minorHAnsi" w:hAnsiTheme="minorHAnsi"/>
          <w:color w:val="222222"/>
          <w:sz w:val="22"/>
          <w:szCs w:val="22"/>
          <w:highlight w:val="white"/>
        </w:rPr>
      </w:pPr>
    </w:p>
    <w:p w:rsidR="009F6F52" w:rsidRDefault="009E25E0" w:rsidP="009F52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/>
          <w:color w:val="222222"/>
          <w:sz w:val="22"/>
          <w:szCs w:val="22"/>
        </w:rPr>
      </w:pPr>
      <w:r>
        <w:rPr>
          <w:rFonts w:asciiTheme="minorHAnsi" w:hAnsiTheme="minorHAnsi"/>
          <w:color w:val="222222"/>
          <w:sz w:val="22"/>
          <w:szCs w:val="22"/>
          <w:highlight w:val="white"/>
        </w:rPr>
        <w:t>Bitzer, R.</w:t>
      </w:r>
      <w:r w:rsidR="009F5284">
        <w:rPr>
          <w:rFonts w:asciiTheme="minorHAnsi" w:hAnsiTheme="minorHAnsi"/>
          <w:color w:val="222222"/>
          <w:sz w:val="22"/>
          <w:szCs w:val="22"/>
          <w:highlight w:val="white"/>
        </w:rPr>
        <w:t xml:space="preserve"> </w:t>
      </w:r>
      <w:r>
        <w:rPr>
          <w:rFonts w:asciiTheme="minorHAnsi" w:hAnsiTheme="minorHAnsi"/>
          <w:color w:val="222222"/>
          <w:sz w:val="22"/>
          <w:szCs w:val="22"/>
          <w:highlight w:val="white"/>
        </w:rPr>
        <w:t>J. &amp; Shaw, K.</w:t>
      </w:r>
      <w:r w:rsidR="009F5284">
        <w:rPr>
          <w:rFonts w:asciiTheme="minorHAnsi" w:hAnsiTheme="minorHAnsi"/>
          <w:color w:val="222222"/>
          <w:sz w:val="22"/>
          <w:szCs w:val="22"/>
          <w:highlight w:val="white"/>
        </w:rPr>
        <w:t xml:space="preserve"> </w:t>
      </w:r>
      <w:r>
        <w:rPr>
          <w:rFonts w:asciiTheme="minorHAnsi" w:hAnsiTheme="minorHAnsi"/>
          <w:color w:val="222222"/>
          <w:sz w:val="22"/>
          <w:szCs w:val="22"/>
          <w:highlight w:val="white"/>
        </w:rPr>
        <w:t xml:space="preserve">C. Territorial behavior of </w:t>
      </w:r>
      <w:r>
        <w:rPr>
          <w:rFonts w:asciiTheme="minorHAnsi" w:hAnsiTheme="minorHAnsi"/>
          <w:i/>
          <w:color w:val="222222"/>
          <w:sz w:val="22"/>
          <w:szCs w:val="22"/>
          <w:highlight w:val="white"/>
        </w:rPr>
        <w:t>Nymphalis antiopa</w:t>
      </w:r>
      <w:r>
        <w:rPr>
          <w:rFonts w:asciiTheme="minorHAnsi" w:hAnsiTheme="minorHAnsi"/>
          <w:color w:val="222222"/>
          <w:sz w:val="22"/>
          <w:szCs w:val="22"/>
          <w:highlight w:val="white"/>
        </w:rPr>
        <w:t xml:space="preserve"> and </w:t>
      </w:r>
      <w:r>
        <w:rPr>
          <w:rFonts w:asciiTheme="minorHAnsi" w:hAnsiTheme="minorHAnsi"/>
          <w:i/>
          <w:color w:val="222222"/>
          <w:sz w:val="22"/>
          <w:szCs w:val="22"/>
          <w:highlight w:val="white"/>
        </w:rPr>
        <w:t>Polygonia comma</w:t>
      </w:r>
      <w:r>
        <w:rPr>
          <w:rFonts w:asciiTheme="minorHAnsi" w:hAnsiTheme="minorHAnsi"/>
          <w:color w:val="222222"/>
          <w:sz w:val="22"/>
          <w:szCs w:val="22"/>
          <w:highlight w:val="white"/>
        </w:rPr>
        <w:t xml:space="preserve"> (Nymphalidae). </w:t>
      </w:r>
      <w:r>
        <w:rPr>
          <w:rFonts w:asciiTheme="minorHAnsi" w:hAnsiTheme="minorHAnsi"/>
          <w:i/>
          <w:color w:val="222222"/>
          <w:sz w:val="22"/>
          <w:szCs w:val="22"/>
          <w:highlight w:val="white"/>
        </w:rPr>
        <w:t>J. Lepid. Soc</w:t>
      </w:r>
      <w:r>
        <w:rPr>
          <w:rFonts w:asciiTheme="minorHAnsi" w:hAnsiTheme="minorHAnsi"/>
          <w:color w:val="222222"/>
          <w:sz w:val="22"/>
          <w:szCs w:val="22"/>
          <w:highlight w:val="white"/>
        </w:rPr>
        <w:t xml:space="preserve">. </w:t>
      </w:r>
      <w:r>
        <w:rPr>
          <w:rFonts w:asciiTheme="minorHAnsi" w:hAnsiTheme="minorHAnsi"/>
          <w:b/>
          <w:color w:val="222222"/>
          <w:sz w:val="22"/>
          <w:szCs w:val="22"/>
          <w:highlight w:val="white"/>
        </w:rPr>
        <w:t>37</w:t>
      </w:r>
      <w:r>
        <w:rPr>
          <w:rFonts w:asciiTheme="minorHAnsi" w:hAnsiTheme="minorHAnsi"/>
          <w:color w:val="222222"/>
          <w:sz w:val="22"/>
          <w:szCs w:val="22"/>
          <w:highlight w:val="white"/>
        </w:rPr>
        <w:t xml:space="preserve"> 1-13 (1983).</w:t>
      </w:r>
    </w:p>
    <w:p w:rsidR="009F6F52" w:rsidRDefault="009F6F52">
      <w:pPr>
        <w:jc w:val="both"/>
        <w:rPr>
          <w:rFonts w:asciiTheme="minorHAnsi" w:hAnsiTheme="minorHAnsi"/>
          <w:color w:val="222222"/>
          <w:sz w:val="22"/>
          <w:szCs w:val="22"/>
          <w:highlight w:val="white"/>
        </w:rPr>
      </w:pPr>
    </w:p>
    <w:p w:rsidR="009F6F52" w:rsidRDefault="009E25E0" w:rsidP="009F52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222222"/>
          <w:sz w:val="22"/>
          <w:szCs w:val="22"/>
        </w:rPr>
      </w:pPr>
      <w:r>
        <w:rPr>
          <w:rFonts w:asciiTheme="minorHAnsi" w:eastAsia="Calibri" w:hAnsiTheme="minorHAnsi" w:cs="Calibri"/>
          <w:color w:val="222222"/>
          <w:sz w:val="22"/>
          <w:szCs w:val="22"/>
          <w:highlight w:val="white"/>
        </w:rPr>
        <w:t>Bonelli, S., Barbero, F., Casacci, L.</w:t>
      </w:r>
      <w:r w:rsidR="009F5284">
        <w:rPr>
          <w:rFonts w:asciiTheme="minorHAnsi" w:eastAsia="Calibri" w:hAnsiTheme="minorHAnsi" w:cs="Calibri"/>
          <w:color w:val="222222"/>
          <w:sz w:val="22"/>
          <w:szCs w:val="22"/>
          <w:highlight w:val="white"/>
        </w:rPr>
        <w:t xml:space="preserve"> </w:t>
      </w:r>
      <w:r>
        <w:rPr>
          <w:rFonts w:asciiTheme="minorHAnsi" w:eastAsia="Calibri" w:hAnsiTheme="minorHAnsi" w:cs="Calibri"/>
          <w:color w:val="222222"/>
          <w:sz w:val="22"/>
          <w:szCs w:val="22"/>
          <w:highlight w:val="white"/>
        </w:rPr>
        <w:t xml:space="preserve">P. &amp; Balletto, E., 2015. Habitat preferences </w:t>
      </w:r>
      <w:r>
        <w:rPr>
          <w:rFonts w:asciiTheme="minorHAnsi" w:eastAsia="Calibri" w:hAnsiTheme="minorHAnsi" w:cs="Calibri"/>
          <w:i/>
          <w:color w:val="222222"/>
          <w:sz w:val="22"/>
          <w:szCs w:val="22"/>
          <w:highlight w:val="white"/>
        </w:rPr>
        <w:t>of Papilio alexanor</w:t>
      </w:r>
      <w:r>
        <w:rPr>
          <w:rFonts w:asciiTheme="minorHAnsi" w:eastAsia="Calibri" w:hAnsiTheme="minorHAnsi" w:cs="Calibri"/>
          <w:color w:val="222222"/>
          <w:sz w:val="22"/>
          <w:szCs w:val="22"/>
          <w:highlight w:val="white"/>
        </w:rPr>
        <w:t xml:space="preserve"> Esper,[1800]: implications for habitat management in the Italian Maritime Alps. </w:t>
      </w:r>
      <w:r>
        <w:rPr>
          <w:rFonts w:asciiTheme="minorHAnsi" w:eastAsia="Calibri" w:hAnsiTheme="minorHAnsi" w:cs="Calibri"/>
          <w:i/>
          <w:color w:val="222222"/>
          <w:sz w:val="22"/>
          <w:szCs w:val="22"/>
          <w:highlight w:val="white"/>
        </w:rPr>
        <w:t>Zoosystema</w:t>
      </w:r>
      <w:r>
        <w:rPr>
          <w:rFonts w:asciiTheme="minorHAnsi" w:eastAsia="Calibri" w:hAnsiTheme="minorHAnsi" w:cs="Calibri"/>
          <w:color w:val="222222"/>
          <w:sz w:val="22"/>
          <w:szCs w:val="22"/>
          <w:highlight w:val="white"/>
        </w:rPr>
        <w:t>, 37.169-177 (2015).</w:t>
      </w:r>
    </w:p>
    <w:p w:rsidR="009F6F52" w:rsidRDefault="009F6F52">
      <w:pPr>
        <w:rPr>
          <w:rFonts w:asciiTheme="minorHAnsi" w:eastAsia="Calibri" w:hAnsiTheme="minorHAnsi" w:cs="Calibri"/>
          <w:color w:val="222222"/>
          <w:sz w:val="22"/>
          <w:szCs w:val="22"/>
          <w:highlight w:val="white"/>
        </w:rPr>
      </w:pPr>
    </w:p>
    <w:p w:rsidR="009F6F52" w:rsidRDefault="009E25E0" w:rsidP="009F52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222222"/>
          <w:sz w:val="22"/>
          <w:szCs w:val="22"/>
        </w:rPr>
      </w:pPr>
      <w:r>
        <w:rPr>
          <w:rFonts w:asciiTheme="minorHAnsi" w:eastAsia="Calibri" w:hAnsiTheme="minorHAnsi" w:cs="Calibri"/>
          <w:color w:val="222222"/>
          <w:sz w:val="22"/>
          <w:szCs w:val="22"/>
          <w:highlight w:val="white"/>
        </w:rPr>
        <w:t xml:space="preserve">Camerini, G., Groppali, R. &amp; Minerbi, T. Observations on the ecology of the endangered butterfly </w:t>
      </w:r>
      <w:r>
        <w:rPr>
          <w:rFonts w:asciiTheme="minorHAnsi" w:eastAsia="Calibri" w:hAnsiTheme="minorHAnsi" w:cs="Calibri"/>
          <w:i/>
          <w:color w:val="222222"/>
          <w:sz w:val="22"/>
          <w:szCs w:val="22"/>
          <w:highlight w:val="white"/>
        </w:rPr>
        <w:t>Zerynthia cassandra</w:t>
      </w:r>
      <w:r>
        <w:rPr>
          <w:rFonts w:asciiTheme="minorHAnsi" w:eastAsia="Calibri" w:hAnsiTheme="minorHAnsi" w:cs="Calibri"/>
          <w:color w:val="222222"/>
          <w:sz w:val="22"/>
          <w:szCs w:val="22"/>
          <w:highlight w:val="white"/>
        </w:rPr>
        <w:t xml:space="preserve"> in a protected area of Northern Italy. J. </w:t>
      </w:r>
      <w:r>
        <w:rPr>
          <w:rFonts w:asciiTheme="minorHAnsi" w:eastAsia="Calibri" w:hAnsiTheme="minorHAnsi" w:cs="Calibri"/>
          <w:i/>
          <w:color w:val="222222"/>
          <w:sz w:val="22"/>
          <w:szCs w:val="22"/>
          <w:highlight w:val="white"/>
        </w:rPr>
        <w:t>Insect Conserv</w:t>
      </w:r>
      <w:r>
        <w:rPr>
          <w:rFonts w:asciiTheme="minorHAnsi" w:eastAsia="Calibri" w:hAnsiTheme="minorHAnsi" w:cs="Calibri"/>
          <w:color w:val="222222"/>
          <w:sz w:val="22"/>
          <w:szCs w:val="22"/>
          <w:highlight w:val="white"/>
        </w:rPr>
        <w:t>.</w:t>
      </w:r>
      <w:r>
        <w:rPr>
          <w:rFonts w:asciiTheme="minorHAnsi" w:eastAsia="Calibri" w:hAnsiTheme="minorHAnsi" w:cs="Calibri"/>
          <w:i/>
          <w:color w:val="222222"/>
          <w:sz w:val="22"/>
          <w:szCs w:val="22"/>
          <w:highlight w:val="white"/>
        </w:rPr>
        <w:t xml:space="preserve"> </w:t>
      </w:r>
      <w:r>
        <w:rPr>
          <w:rFonts w:asciiTheme="minorHAnsi" w:eastAsia="Calibri" w:hAnsiTheme="minorHAnsi" w:cs="Calibri"/>
          <w:b/>
          <w:i/>
          <w:color w:val="222222"/>
          <w:sz w:val="22"/>
          <w:szCs w:val="22"/>
          <w:highlight w:val="white"/>
        </w:rPr>
        <w:t>22</w:t>
      </w:r>
      <w:r>
        <w:rPr>
          <w:rFonts w:asciiTheme="minorHAnsi" w:eastAsia="Calibri" w:hAnsiTheme="minorHAnsi" w:cs="Calibri"/>
          <w:i/>
          <w:color w:val="222222"/>
          <w:sz w:val="22"/>
          <w:szCs w:val="22"/>
          <w:highlight w:val="white"/>
        </w:rPr>
        <w:t xml:space="preserve">, </w:t>
      </w:r>
      <w:r>
        <w:rPr>
          <w:rFonts w:asciiTheme="minorHAnsi" w:eastAsia="Calibri" w:hAnsiTheme="minorHAnsi" w:cs="Calibri"/>
          <w:color w:val="222222"/>
          <w:sz w:val="22"/>
          <w:szCs w:val="22"/>
          <w:highlight w:val="white"/>
        </w:rPr>
        <w:t xml:space="preserve">41-49 </w:t>
      </w:r>
      <w:r>
        <w:rPr>
          <w:rFonts w:asciiTheme="minorHAnsi" w:eastAsia="Calibri" w:hAnsiTheme="minorHAnsi" w:cs="Calibri"/>
          <w:color w:val="222222"/>
          <w:sz w:val="22"/>
          <w:szCs w:val="22"/>
        </w:rPr>
        <w:t>(2018</w:t>
      </w:r>
      <w:r>
        <w:rPr>
          <w:rFonts w:asciiTheme="minorHAnsi" w:eastAsia="Calibri" w:hAnsiTheme="minorHAnsi" w:cs="Calibri"/>
          <w:color w:val="222222"/>
          <w:sz w:val="22"/>
          <w:szCs w:val="22"/>
          <w:highlight w:val="white"/>
        </w:rPr>
        <w:t>).</w:t>
      </w:r>
    </w:p>
    <w:p w:rsidR="009F6F52" w:rsidRDefault="009F6F52">
      <w:pPr>
        <w:rPr>
          <w:rFonts w:asciiTheme="minorHAnsi" w:eastAsia="Calibri" w:hAnsiTheme="minorHAnsi" w:cs="Calibri"/>
          <w:color w:val="222222"/>
          <w:sz w:val="22"/>
          <w:szCs w:val="22"/>
          <w:highlight w:val="white"/>
        </w:rPr>
      </w:pPr>
    </w:p>
    <w:p w:rsidR="009F6F52" w:rsidRDefault="009E25E0" w:rsidP="009F52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222222"/>
          <w:sz w:val="22"/>
          <w:szCs w:val="22"/>
        </w:rPr>
      </w:pPr>
      <w:r>
        <w:rPr>
          <w:rFonts w:asciiTheme="minorHAnsi" w:eastAsia="Calibri" w:hAnsiTheme="minorHAnsi" w:cs="Calibri"/>
          <w:color w:val="222222"/>
          <w:sz w:val="22"/>
          <w:szCs w:val="22"/>
        </w:rPr>
        <w:t xml:space="preserve">Celik, T. Adult demography, spatial distribution and movements of </w:t>
      </w:r>
      <w:r>
        <w:rPr>
          <w:rFonts w:asciiTheme="minorHAnsi" w:eastAsia="Calibri" w:hAnsiTheme="minorHAnsi" w:cs="Calibri"/>
          <w:i/>
          <w:color w:val="222222"/>
          <w:sz w:val="22"/>
          <w:szCs w:val="22"/>
        </w:rPr>
        <w:t xml:space="preserve">Zerynthia polyxena </w:t>
      </w:r>
      <w:r>
        <w:rPr>
          <w:rFonts w:asciiTheme="minorHAnsi" w:eastAsia="Calibri" w:hAnsiTheme="minorHAnsi" w:cs="Calibri"/>
          <w:color w:val="222222"/>
          <w:sz w:val="22"/>
          <w:szCs w:val="22"/>
        </w:rPr>
        <w:t>(Lepidoptera: Papilionidae) in a dense network of permanent habitats. </w:t>
      </w:r>
      <w:r>
        <w:rPr>
          <w:rFonts w:asciiTheme="minorHAnsi" w:eastAsia="Calibri" w:hAnsiTheme="minorHAnsi" w:cs="Calibri"/>
          <w:i/>
          <w:color w:val="222222"/>
          <w:sz w:val="22"/>
          <w:szCs w:val="22"/>
        </w:rPr>
        <w:t>Eur. J. Entomol</w:t>
      </w:r>
      <w:r>
        <w:rPr>
          <w:rFonts w:asciiTheme="minorHAnsi" w:eastAsia="Calibri" w:hAnsiTheme="minorHAnsi" w:cs="Calibri"/>
          <w:color w:val="222222"/>
          <w:sz w:val="22"/>
          <w:szCs w:val="22"/>
        </w:rPr>
        <w:t>. </w:t>
      </w:r>
      <w:r>
        <w:rPr>
          <w:rFonts w:asciiTheme="minorHAnsi" w:eastAsia="Calibri" w:hAnsiTheme="minorHAnsi" w:cs="Calibri"/>
          <w:b/>
          <w:color w:val="222222"/>
          <w:sz w:val="22"/>
          <w:szCs w:val="22"/>
        </w:rPr>
        <w:t>109</w:t>
      </w:r>
      <w:r>
        <w:rPr>
          <w:rFonts w:asciiTheme="minorHAnsi" w:eastAsia="Calibri" w:hAnsiTheme="minorHAnsi" w:cs="Calibri"/>
          <w:color w:val="222222"/>
          <w:sz w:val="22"/>
          <w:szCs w:val="22"/>
        </w:rPr>
        <w:t>, 217-227 (2013).</w:t>
      </w:r>
    </w:p>
    <w:p w:rsidR="009F6F52" w:rsidRDefault="009F6F52">
      <w:pPr>
        <w:jc w:val="both"/>
        <w:rPr>
          <w:rFonts w:asciiTheme="minorHAnsi" w:hAnsiTheme="minorHAnsi"/>
          <w:color w:val="222222"/>
          <w:sz w:val="22"/>
          <w:szCs w:val="22"/>
          <w:highlight w:val="white"/>
        </w:rPr>
      </w:pPr>
    </w:p>
    <w:p w:rsidR="009F6F52" w:rsidRDefault="009E25E0" w:rsidP="009F52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/>
          <w:color w:val="222222"/>
          <w:sz w:val="22"/>
          <w:szCs w:val="22"/>
        </w:rPr>
      </w:pPr>
      <w:r>
        <w:rPr>
          <w:rFonts w:asciiTheme="minorHAnsi" w:hAnsiTheme="minorHAnsi"/>
          <w:color w:val="222222"/>
          <w:sz w:val="22"/>
          <w:szCs w:val="22"/>
        </w:rPr>
        <w:t>Cho, Y., Choi, D.</w:t>
      </w:r>
      <w:r w:rsidR="009F5284">
        <w:rPr>
          <w:rFonts w:asciiTheme="minorHAnsi" w:hAnsiTheme="minorHAnsi"/>
          <w:color w:val="222222"/>
          <w:sz w:val="22"/>
          <w:szCs w:val="22"/>
        </w:rPr>
        <w:t xml:space="preserve"> </w:t>
      </w:r>
      <w:r>
        <w:rPr>
          <w:rFonts w:asciiTheme="minorHAnsi" w:hAnsiTheme="minorHAnsi"/>
          <w:color w:val="222222"/>
          <w:sz w:val="22"/>
          <w:szCs w:val="22"/>
        </w:rPr>
        <w:t>S., Han, Y.G</w:t>
      </w:r>
      <w:r w:rsidR="009F5284">
        <w:rPr>
          <w:rFonts w:asciiTheme="minorHAnsi" w:hAnsiTheme="minorHAnsi"/>
          <w:color w:val="222222"/>
          <w:sz w:val="22"/>
          <w:szCs w:val="22"/>
        </w:rPr>
        <w:t xml:space="preserve"> </w:t>
      </w:r>
      <w:r>
        <w:rPr>
          <w:rFonts w:asciiTheme="minorHAnsi" w:hAnsiTheme="minorHAnsi"/>
          <w:color w:val="222222"/>
          <w:sz w:val="22"/>
          <w:szCs w:val="22"/>
        </w:rPr>
        <w:t>. &amp; Nam, S.</w:t>
      </w:r>
      <w:r w:rsidR="009F5284">
        <w:rPr>
          <w:rFonts w:asciiTheme="minorHAnsi" w:hAnsiTheme="minorHAnsi"/>
          <w:color w:val="222222"/>
          <w:sz w:val="22"/>
          <w:szCs w:val="22"/>
        </w:rPr>
        <w:t xml:space="preserve"> </w:t>
      </w:r>
      <w:r>
        <w:rPr>
          <w:rFonts w:asciiTheme="minorHAnsi" w:hAnsiTheme="minorHAnsi"/>
          <w:color w:val="222222"/>
          <w:sz w:val="22"/>
          <w:szCs w:val="22"/>
        </w:rPr>
        <w:t xml:space="preserve">H. Conservation of </w:t>
      </w:r>
      <w:r>
        <w:rPr>
          <w:rFonts w:asciiTheme="minorHAnsi" w:hAnsiTheme="minorHAnsi"/>
          <w:i/>
          <w:color w:val="222222"/>
          <w:sz w:val="22"/>
          <w:szCs w:val="22"/>
        </w:rPr>
        <w:t>Hipparchia autonoe</w:t>
      </w:r>
      <w:r>
        <w:rPr>
          <w:rFonts w:asciiTheme="minorHAnsi" w:hAnsiTheme="minorHAnsi"/>
          <w:color w:val="222222"/>
          <w:sz w:val="22"/>
          <w:szCs w:val="22"/>
        </w:rPr>
        <w:t xml:space="preserve"> (Esper) (Lepidoptera: Nymphalidae), Natural Monument in South Korea. </w:t>
      </w:r>
      <w:r>
        <w:rPr>
          <w:rFonts w:asciiTheme="minorHAnsi" w:hAnsiTheme="minorHAnsi"/>
          <w:i/>
          <w:color w:val="222222"/>
          <w:sz w:val="22"/>
          <w:szCs w:val="22"/>
        </w:rPr>
        <w:t>Entomol. Res.</w:t>
      </w:r>
      <w:r>
        <w:rPr>
          <w:rFonts w:asciiTheme="minorHAnsi" w:hAnsiTheme="minorHAnsi"/>
          <w:color w:val="222222"/>
          <w:sz w:val="22"/>
          <w:szCs w:val="22"/>
        </w:rPr>
        <w:t> </w:t>
      </w:r>
      <w:r>
        <w:rPr>
          <w:rFonts w:asciiTheme="minorHAnsi" w:hAnsiTheme="minorHAnsi"/>
          <w:b/>
          <w:color w:val="222222"/>
          <w:sz w:val="22"/>
          <w:szCs w:val="22"/>
        </w:rPr>
        <w:t>41</w:t>
      </w:r>
      <w:r>
        <w:rPr>
          <w:rFonts w:asciiTheme="minorHAnsi" w:hAnsiTheme="minorHAnsi"/>
          <w:color w:val="222222"/>
          <w:sz w:val="22"/>
          <w:szCs w:val="22"/>
        </w:rPr>
        <w:t>, 269-274 (2011)</w:t>
      </w:r>
    </w:p>
    <w:p w:rsidR="009F6F52" w:rsidRDefault="009F6F52">
      <w:pPr>
        <w:jc w:val="both"/>
        <w:rPr>
          <w:rFonts w:asciiTheme="minorHAnsi" w:hAnsiTheme="minorHAnsi"/>
          <w:color w:val="222222"/>
          <w:sz w:val="22"/>
          <w:szCs w:val="22"/>
          <w:highlight w:val="white"/>
        </w:rPr>
      </w:pPr>
    </w:p>
    <w:p w:rsidR="009F6F52" w:rsidRDefault="009E25E0" w:rsidP="009F52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/>
          <w:color w:val="222222"/>
          <w:sz w:val="22"/>
          <w:szCs w:val="22"/>
        </w:rPr>
      </w:pPr>
      <w:r>
        <w:rPr>
          <w:rFonts w:asciiTheme="minorHAnsi" w:hAnsiTheme="minorHAnsi"/>
          <w:color w:val="222222"/>
          <w:sz w:val="22"/>
          <w:szCs w:val="22"/>
          <w:highlight w:val="white"/>
        </w:rPr>
        <w:lastRenderedPageBreak/>
        <w:t xml:space="preserve">Corbera, G., Escrivà, À. &amp; Corbera, J. Hilltopping de les papallones diürnes al turó d’Onofre Arnau (Mataró, Maresme)  L’Atzavarza </w:t>
      </w:r>
      <w:r>
        <w:rPr>
          <w:rFonts w:asciiTheme="minorHAnsi" w:hAnsiTheme="minorHAnsi"/>
          <w:b/>
          <w:color w:val="222222"/>
          <w:sz w:val="22"/>
          <w:szCs w:val="22"/>
          <w:highlight w:val="white"/>
        </w:rPr>
        <w:t>20</w:t>
      </w:r>
      <w:r>
        <w:rPr>
          <w:rFonts w:asciiTheme="minorHAnsi" w:hAnsiTheme="minorHAnsi"/>
          <w:color w:val="222222"/>
          <w:sz w:val="22"/>
          <w:szCs w:val="22"/>
          <w:highlight w:val="white"/>
        </w:rPr>
        <w:t>, 59-68 (2011).</w:t>
      </w:r>
    </w:p>
    <w:p w:rsidR="009F6F52" w:rsidRDefault="009F6F52">
      <w:pPr>
        <w:jc w:val="both"/>
        <w:rPr>
          <w:rFonts w:asciiTheme="minorHAnsi" w:hAnsiTheme="minorHAnsi"/>
          <w:color w:val="222222"/>
          <w:sz w:val="22"/>
          <w:szCs w:val="22"/>
          <w:highlight w:val="white"/>
        </w:rPr>
      </w:pPr>
    </w:p>
    <w:p w:rsidR="009F6F52" w:rsidRDefault="009E25E0" w:rsidP="009F52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Theme="minorHAnsi" w:hAnsiTheme="minorHAnsi"/>
          <w:i/>
          <w:color w:val="222222"/>
          <w:sz w:val="22"/>
          <w:szCs w:val="22"/>
        </w:rPr>
      </w:pPr>
      <w:r>
        <w:rPr>
          <w:rFonts w:asciiTheme="minorHAnsi" w:eastAsia="Calibri" w:hAnsiTheme="minorHAnsi" w:cs="Calibri"/>
          <w:color w:val="222222"/>
          <w:sz w:val="22"/>
          <w:szCs w:val="22"/>
          <w:highlight w:val="white"/>
        </w:rPr>
        <w:t xml:space="preserve">Courtney, S. Notes on the biology of </w:t>
      </w:r>
      <w:r>
        <w:rPr>
          <w:rFonts w:asciiTheme="minorHAnsi" w:eastAsia="Calibri" w:hAnsiTheme="minorHAnsi" w:cs="Calibri"/>
          <w:i/>
          <w:color w:val="222222"/>
          <w:sz w:val="22"/>
          <w:szCs w:val="22"/>
          <w:highlight w:val="white"/>
        </w:rPr>
        <w:t>Zegris eupheme</w:t>
      </w:r>
      <w:r>
        <w:rPr>
          <w:rFonts w:asciiTheme="minorHAnsi" w:eastAsia="Calibri" w:hAnsiTheme="minorHAnsi" w:cs="Calibri"/>
          <w:color w:val="222222"/>
          <w:sz w:val="22"/>
          <w:szCs w:val="22"/>
          <w:highlight w:val="white"/>
        </w:rPr>
        <w:t xml:space="preserve"> (Pieridae). </w:t>
      </w:r>
      <w:r>
        <w:rPr>
          <w:rFonts w:asciiTheme="minorHAnsi" w:eastAsia="Calibri" w:hAnsiTheme="minorHAnsi" w:cs="Calibri"/>
          <w:i/>
          <w:color w:val="222222"/>
          <w:sz w:val="22"/>
          <w:szCs w:val="22"/>
          <w:highlight w:val="white"/>
        </w:rPr>
        <w:t>J. Lepid. Soc</w:t>
      </w:r>
      <w:r>
        <w:rPr>
          <w:rFonts w:asciiTheme="minorHAnsi" w:eastAsia="Calibri" w:hAnsiTheme="minorHAnsi" w:cs="Calibri"/>
          <w:color w:val="222222"/>
          <w:sz w:val="22"/>
          <w:szCs w:val="22"/>
          <w:highlight w:val="white"/>
        </w:rPr>
        <w:t xml:space="preserve">. </w:t>
      </w:r>
      <w:r>
        <w:rPr>
          <w:rFonts w:asciiTheme="minorHAnsi" w:eastAsia="Calibri" w:hAnsiTheme="minorHAnsi" w:cs="Calibri"/>
          <w:b/>
          <w:color w:val="222222"/>
          <w:sz w:val="22"/>
          <w:szCs w:val="22"/>
          <w:highlight w:val="white"/>
        </w:rPr>
        <w:t>36</w:t>
      </w:r>
      <w:r>
        <w:rPr>
          <w:rFonts w:asciiTheme="minorHAnsi" w:eastAsia="Calibri" w:hAnsiTheme="minorHAnsi" w:cs="Calibri"/>
          <w:color w:val="222222"/>
          <w:sz w:val="22"/>
          <w:szCs w:val="22"/>
          <w:highlight w:val="white"/>
        </w:rPr>
        <w:t>, 132-135</w:t>
      </w:r>
      <w:r>
        <w:rPr>
          <w:rFonts w:asciiTheme="minorHAnsi" w:eastAsia="Calibri" w:hAnsiTheme="minorHAnsi" w:cs="Calibri"/>
          <w:i/>
          <w:color w:val="222222"/>
          <w:sz w:val="22"/>
          <w:szCs w:val="22"/>
          <w:highlight w:val="white"/>
        </w:rPr>
        <w:t>. (1982).</w:t>
      </w:r>
    </w:p>
    <w:p w:rsidR="009F6F52" w:rsidRDefault="009E25E0" w:rsidP="009F52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/>
          <w:i/>
          <w:color w:val="222222"/>
          <w:sz w:val="22"/>
          <w:szCs w:val="22"/>
        </w:rPr>
      </w:pPr>
      <w:r w:rsidRPr="009F5284">
        <w:rPr>
          <w:rFonts w:asciiTheme="minorHAnsi" w:eastAsia="Calibri" w:hAnsiTheme="minorHAnsi" w:cs="Calibri"/>
          <w:color w:val="222222"/>
          <w:sz w:val="22"/>
          <w:szCs w:val="22"/>
        </w:rPr>
        <w:t>Dapporto, L. &amp; Casnati,</w:t>
      </w:r>
      <w:r>
        <w:rPr>
          <w:rFonts w:asciiTheme="minorHAnsi" w:eastAsia="Calibri" w:hAnsiTheme="minorHAnsi" w:cs="Calibri"/>
          <w:i/>
          <w:color w:val="222222"/>
          <w:sz w:val="22"/>
          <w:szCs w:val="22"/>
        </w:rPr>
        <w:t xml:space="preserve"> O. Le arfalle dell'a</w:t>
      </w:r>
      <w:r w:rsidR="009F5284">
        <w:rPr>
          <w:rFonts w:asciiTheme="minorHAnsi" w:eastAsia="Calibri" w:hAnsiTheme="minorHAnsi" w:cs="Calibri"/>
          <w:i/>
          <w:color w:val="222222"/>
          <w:sz w:val="22"/>
          <w:szCs w:val="22"/>
        </w:rPr>
        <w:t>A</w:t>
      </w:r>
      <w:r>
        <w:rPr>
          <w:rFonts w:asciiTheme="minorHAnsi" w:eastAsia="Calibri" w:hAnsiTheme="minorHAnsi" w:cs="Calibri"/>
          <w:i/>
          <w:color w:val="222222"/>
          <w:sz w:val="22"/>
          <w:szCs w:val="22"/>
        </w:rPr>
        <w:t xml:space="preserve">rcipelago </w:t>
      </w:r>
      <w:r w:rsidR="009F5284">
        <w:rPr>
          <w:rFonts w:asciiTheme="minorHAnsi" w:eastAsia="Calibri" w:hAnsiTheme="minorHAnsi" w:cs="Calibri"/>
          <w:i/>
          <w:color w:val="222222"/>
          <w:sz w:val="22"/>
          <w:szCs w:val="22"/>
        </w:rPr>
        <w:t>T</w:t>
      </w:r>
      <w:r>
        <w:rPr>
          <w:rFonts w:asciiTheme="minorHAnsi" w:eastAsia="Calibri" w:hAnsiTheme="minorHAnsi" w:cs="Calibri"/>
          <w:i/>
          <w:color w:val="222222"/>
          <w:sz w:val="22"/>
          <w:szCs w:val="22"/>
        </w:rPr>
        <w:t xml:space="preserve">oscano </w:t>
      </w:r>
      <w:r>
        <w:rPr>
          <w:rFonts w:asciiTheme="minorHAnsi" w:eastAsia="Calibri" w:hAnsiTheme="minorHAnsi" w:cs="Calibri"/>
          <w:color w:val="222222"/>
          <w:sz w:val="22"/>
          <w:szCs w:val="22"/>
        </w:rPr>
        <w:t>( Paco Nazionale Arcipelago Toscano, 2008).</w:t>
      </w:r>
    </w:p>
    <w:p w:rsidR="009F6F52" w:rsidRDefault="009F6F52">
      <w:pPr>
        <w:jc w:val="both"/>
        <w:rPr>
          <w:rFonts w:asciiTheme="minorHAnsi" w:hAnsiTheme="minorHAnsi"/>
          <w:color w:val="222222"/>
          <w:sz w:val="22"/>
          <w:szCs w:val="22"/>
          <w:highlight w:val="white"/>
        </w:rPr>
      </w:pPr>
    </w:p>
    <w:p w:rsidR="009F6F52" w:rsidRDefault="009E25E0" w:rsidP="009F52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/>
          <w:color w:val="222222"/>
          <w:sz w:val="22"/>
          <w:szCs w:val="22"/>
        </w:rPr>
      </w:pPr>
      <w:r>
        <w:rPr>
          <w:rFonts w:asciiTheme="minorHAnsi" w:hAnsiTheme="minorHAnsi"/>
          <w:color w:val="222222"/>
          <w:sz w:val="22"/>
          <w:szCs w:val="22"/>
          <w:highlight w:val="white"/>
        </w:rPr>
        <w:t>Dennis, R.L. </w:t>
      </w:r>
      <w:r>
        <w:rPr>
          <w:rFonts w:asciiTheme="minorHAnsi" w:hAnsiTheme="minorHAnsi"/>
          <w:i/>
          <w:color w:val="222222"/>
          <w:sz w:val="22"/>
          <w:szCs w:val="22"/>
          <w:highlight w:val="white"/>
        </w:rPr>
        <w:t>A Resource-based Habitat View For Conservation: Butterflies In The British Landscape (</w:t>
      </w:r>
      <w:r>
        <w:rPr>
          <w:rFonts w:asciiTheme="minorHAnsi" w:hAnsiTheme="minorHAnsi"/>
          <w:color w:val="222222"/>
          <w:sz w:val="22"/>
          <w:szCs w:val="22"/>
          <w:highlight w:val="white"/>
        </w:rPr>
        <w:t>John Wiley &amp; Sons, 2010).</w:t>
      </w:r>
    </w:p>
    <w:p w:rsidR="009F6F52" w:rsidRDefault="009F6F52">
      <w:pPr>
        <w:jc w:val="both"/>
        <w:rPr>
          <w:rFonts w:asciiTheme="minorHAnsi" w:hAnsiTheme="minorHAnsi"/>
          <w:color w:val="222222"/>
          <w:sz w:val="22"/>
          <w:szCs w:val="22"/>
          <w:highlight w:val="white"/>
        </w:rPr>
      </w:pPr>
    </w:p>
    <w:p w:rsidR="009F6F52" w:rsidRDefault="009E25E0" w:rsidP="009F52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222222"/>
          <w:sz w:val="22"/>
          <w:szCs w:val="22"/>
        </w:rPr>
      </w:pPr>
      <w:r>
        <w:rPr>
          <w:rFonts w:asciiTheme="minorHAnsi" w:hAnsiTheme="minorHAnsi"/>
          <w:color w:val="222222"/>
          <w:sz w:val="22"/>
          <w:szCs w:val="22"/>
          <w:highlight w:val="white"/>
        </w:rPr>
        <w:t>Dennis, R.</w:t>
      </w:r>
      <w:r w:rsidR="009F5284">
        <w:rPr>
          <w:rFonts w:asciiTheme="minorHAnsi" w:hAnsiTheme="minorHAnsi"/>
          <w:color w:val="222222"/>
          <w:sz w:val="22"/>
          <w:szCs w:val="22"/>
          <w:highlight w:val="white"/>
        </w:rPr>
        <w:t xml:space="preserve"> </w:t>
      </w:r>
      <w:r>
        <w:rPr>
          <w:rFonts w:asciiTheme="minorHAnsi" w:hAnsiTheme="minorHAnsi"/>
          <w:color w:val="222222"/>
          <w:sz w:val="22"/>
          <w:szCs w:val="22"/>
          <w:highlight w:val="white"/>
        </w:rPr>
        <w:t>L. &amp; Shreeve, T.</w:t>
      </w:r>
      <w:r w:rsidR="009F5284">
        <w:rPr>
          <w:rFonts w:asciiTheme="minorHAnsi" w:hAnsiTheme="minorHAnsi"/>
          <w:color w:val="222222"/>
          <w:sz w:val="22"/>
          <w:szCs w:val="22"/>
          <w:highlight w:val="white"/>
        </w:rPr>
        <w:t xml:space="preserve"> </w:t>
      </w:r>
      <w:r>
        <w:rPr>
          <w:rFonts w:asciiTheme="minorHAnsi" w:hAnsiTheme="minorHAnsi"/>
          <w:color w:val="222222"/>
          <w:sz w:val="22"/>
          <w:szCs w:val="22"/>
          <w:highlight w:val="white"/>
        </w:rPr>
        <w:t xml:space="preserve">G. Does the Marbled White butterfly </w:t>
      </w:r>
      <w:r>
        <w:rPr>
          <w:rFonts w:asciiTheme="minorHAnsi" w:hAnsiTheme="minorHAnsi"/>
          <w:i/>
          <w:color w:val="222222"/>
          <w:sz w:val="22"/>
          <w:szCs w:val="22"/>
          <w:highlight w:val="white"/>
        </w:rPr>
        <w:t>Melanargia galathea</w:t>
      </w:r>
      <w:r>
        <w:rPr>
          <w:rFonts w:asciiTheme="minorHAnsi" w:hAnsiTheme="minorHAnsi"/>
          <w:color w:val="222222"/>
          <w:sz w:val="22"/>
          <w:szCs w:val="22"/>
          <w:highlight w:val="white"/>
        </w:rPr>
        <w:t xml:space="preserve"> (L.) (Papilionoidea: Satyrinae) behave like a white'? </w:t>
      </w:r>
      <w:r>
        <w:rPr>
          <w:rFonts w:asciiTheme="minorHAnsi" w:hAnsiTheme="minorHAnsi"/>
          <w:i/>
          <w:color w:val="222222"/>
          <w:sz w:val="22"/>
          <w:szCs w:val="22"/>
          <w:highlight w:val="white"/>
        </w:rPr>
        <w:t>Antenna</w:t>
      </w:r>
      <w:r>
        <w:rPr>
          <w:rFonts w:asciiTheme="minorHAnsi" w:hAnsiTheme="minorHAnsi"/>
          <w:color w:val="222222"/>
          <w:sz w:val="22"/>
          <w:szCs w:val="22"/>
          <w:highlight w:val="white"/>
        </w:rPr>
        <w:t xml:space="preserve"> </w:t>
      </w:r>
      <w:r>
        <w:rPr>
          <w:rFonts w:asciiTheme="minorHAnsi" w:hAnsiTheme="minorHAnsi"/>
          <w:b/>
          <w:color w:val="222222"/>
          <w:sz w:val="22"/>
          <w:szCs w:val="22"/>
          <w:highlight w:val="white"/>
        </w:rPr>
        <w:t>28</w:t>
      </w:r>
      <w:r>
        <w:rPr>
          <w:rFonts w:asciiTheme="minorHAnsi" w:hAnsiTheme="minorHAnsi"/>
          <w:color w:val="222222"/>
          <w:sz w:val="22"/>
          <w:szCs w:val="22"/>
          <w:highlight w:val="white"/>
        </w:rPr>
        <w:t>, 139-194 (2014).</w:t>
      </w:r>
    </w:p>
    <w:p w:rsidR="009F6F52" w:rsidRDefault="009F6F52">
      <w:pPr>
        <w:jc w:val="both"/>
        <w:rPr>
          <w:rFonts w:asciiTheme="minorHAnsi" w:hAnsiTheme="minorHAnsi"/>
          <w:color w:val="222222"/>
          <w:sz w:val="22"/>
          <w:szCs w:val="22"/>
          <w:highlight w:val="white"/>
        </w:rPr>
      </w:pPr>
    </w:p>
    <w:p w:rsidR="009F6F52" w:rsidRDefault="009E25E0" w:rsidP="009F52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Arial" w:hAnsiTheme="minorHAnsi" w:cs="Arial"/>
          <w:color w:val="222222"/>
          <w:sz w:val="22"/>
          <w:szCs w:val="22"/>
          <w:highlight w:val="white"/>
        </w:rPr>
      </w:pPr>
      <w:r>
        <w:rPr>
          <w:rFonts w:asciiTheme="minorHAnsi" w:eastAsia="Arial" w:hAnsiTheme="minorHAnsi" w:cs="Arial"/>
          <w:color w:val="222222"/>
          <w:sz w:val="22"/>
          <w:szCs w:val="22"/>
          <w:highlight w:val="white"/>
        </w:rPr>
        <w:t xml:space="preserve">Dincă, V., Cuvelier, S., Zakharov, E.V., Hebert, P.D. &amp; Vila, R. Biogeography, ecology and conservation of </w:t>
      </w:r>
      <w:r>
        <w:rPr>
          <w:rFonts w:asciiTheme="minorHAnsi" w:eastAsia="Arial" w:hAnsiTheme="minorHAnsi" w:cs="Arial"/>
          <w:i/>
          <w:color w:val="222222"/>
          <w:sz w:val="22"/>
          <w:szCs w:val="22"/>
          <w:highlight w:val="white"/>
        </w:rPr>
        <w:t>Erebia oeme</w:t>
      </w:r>
      <w:r>
        <w:rPr>
          <w:rFonts w:asciiTheme="minorHAnsi" w:eastAsia="Arial" w:hAnsiTheme="minorHAnsi" w:cs="Arial"/>
          <w:color w:val="222222"/>
          <w:sz w:val="22"/>
          <w:szCs w:val="22"/>
          <w:highlight w:val="white"/>
        </w:rPr>
        <w:t xml:space="preserve"> (Hübner) in the Carpathians (Lepidoptera: Nymphalidae: Satyrinae). In </w:t>
      </w:r>
      <w:r>
        <w:rPr>
          <w:rFonts w:asciiTheme="minorHAnsi" w:eastAsia="Arial" w:hAnsiTheme="minorHAnsi" w:cs="Arial"/>
          <w:i/>
          <w:color w:val="222222"/>
          <w:sz w:val="22"/>
          <w:szCs w:val="22"/>
          <w:highlight w:val="white"/>
        </w:rPr>
        <w:t xml:space="preserve">Ann. Soc. Entomol. Fr. </w:t>
      </w:r>
      <w:r>
        <w:rPr>
          <w:rFonts w:asciiTheme="minorHAnsi" w:eastAsia="Arial" w:hAnsiTheme="minorHAnsi" w:cs="Arial"/>
          <w:b/>
          <w:color w:val="222222"/>
          <w:sz w:val="22"/>
          <w:szCs w:val="22"/>
          <w:highlight w:val="white"/>
        </w:rPr>
        <w:t>46</w:t>
      </w:r>
      <w:r>
        <w:rPr>
          <w:rFonts w:asciiTheme="minorHAnsi" w:eastAsia="Arial" w:hAnsiTheme="minorHAnsi" w:cs="Arial"/>
          <w:color w:val="222222"/>
          <w:sz w:val="22"/>
          <w:szCs w:val="22"/>
          <w:highlight w:val="white"/>
        </w:rPr>
        <w:t xml:space="preserve">, 486-498 (2010) </w:t>
      </w:r>
    </w:p>
    <w:p w:rsidR="009F6F52" w:rsidRDefault="009F6F52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Theme="minorHAnsi" w:eastAsia="Arial" w:hAnsiTheme="minorHAnsi" w:cs="Arial"/>
          <w:color w:val="222222"/>
          <w:sz w:val="22"/>
          <w:szCs w:val="22"/>
          <w:highlight w:val="white"/>
        </w:rPr>
      </w:pPr>
    </w:p>
    <w:p w:rsidR="009F6F52" w:rsidRDefault="009E25E0" w:rsidP="009F52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222222"/>
          <w:sz w:val="22"/>
          <w:szCs w:val="22"/>
        </w:rPr>
      </w:pPr>
      <w:r>
        <w:rPr>
          <w:rFonts w:asciiTheme="minorHAnsi" w:eastAsia="Calibri" w:hAnsiTheme="minorHAnsi" w:cs="Calibri"/>
          <w:color w:val="222222"/>
          <w:sz w:val="22"/>
          <w:szCs w:val="22"/>
          <w:highlight w:val="white"/>
        </w:rPr>
        <w:t>Dinc</w:t>
      </w:r>
      <w:r>
        <w:rPr>
          <w:rFonts w:asciiTheme="minorHAnsi" w:eastAsia="Arial" w:hAnsiTheme="minorHAnsi" w:cs="Arial"/>
          <w:color w:val="777777"/>
          <w:sz w:val="22"/>
          <w:szCs w:val="22"/>
          <w:highlight w:val="white"/>
        </w:rPr>
        <w:t>ă</w:t>
      </w:r>
      <w:r>
        <w:rPr>
          <w:rFonts w:asciiTheme="minorHAnsi" w:eastAsia="Calibri" w:hAnsiTheme="minorHAnsi" w:cs="Calibri"/>
          <w:color w:val="222222"/>
          <w:sz w:val="22"/>
          <w:szCs w:val="22"/>
          <w:highlight w:val="white"/>
        </w:rPr>
        <w:t xml:space="preserve">, V., Kolev, Z. &amp; Verovnik, R. The distribution, ecology and conservation status of the Spinose Skipper </w:t>
      </w:r>
      <w:r>
        <w:rPr>
          <w:rFonts w:asciiTheme="minorHAnsi" w:eastAsia="Calibri" w:hAnsiTheme="minorHAnsi" w:cs="Calibri"/>
          <w:i/>
          <w:color w:val="222222"/>
          <w:sz w:val="22"/>
          <w:szCs w:val="22"/>
          <w:highlight w:val="white"/>
        </w:rPr>
        <w:t>Muschampia cribrellum</w:t>
      </w:r>
      <w:r>
        <w:rPr>
          <w:rFonts w:asciiTheme="minorHAnsi" w:eastAsia="Calibri" w:hAnsiTheme="minorHAnsi" w:cs="Calibri"/>
          <w:color w:val="222222"/>
          <w:sz w:val="22"/>
          <w:szCs w:val="22"/>
          <w:highlight w:val="white"/>
        </w:rPr>
        <w:t xml:space="preserve"> (Eversmann, 1841) at the western limit of its range in Europe (Hesperiidae) </w:t>
      </w:r>
      <w:r w:rsidR="009F5284">
        <w:rPr>
          <w:rFonts w:asciiTheme="minorHAnsi" w:eastAsia="Calibri" w:hAnsiTheme="minorHAnsi" w:cs="Calibri"/>
          <w:i/>
          <w:color w:val="222222"/>
          <w:sz w:val="22"/>
          <w:szCs w:val="22"/>
          <w:highlight w:val="white"/>
        </w:rPr>
        <w:t>Nota Lep</w:t>
      </w:r>
      <w:r>
        <w:rPr>
          <w:rFonts w:asciiTheme="minorHAnsi" w:eastAsia="Calibri" w:hAnsiTheme="minorHAnsi" w:cs="Calibri"/>
          <w:i/>
          <w:color w:val="222222"/>
          <w:sz w:val="22"/>
          <w:szCs w:val="22"/>
          <w:highlight w:val="white"/>
        </w:rPr>
        <w:t>.</w:t>
      </w:r>
      <w:r>
        <w:rPr>
          <w:rFonts w:asciiTheme="minorHAnsi" w:eastAsia="Calibri" w:hAnsiTheme="minorHAnsi" w:cs="Calibri"/>
          <w:color w:val="222222"/>
          <w:sz w:val="22"/>
          <w:szCs w:val="22"/>
          <w:highlight w:val="white"/>
        </w:rPr>
        <w:t xml:space="preserve"> </w:t>
      </w:r>
      <w:r>
        <w:rPr>
          <w:rFonts w:asciiTheme="minorHAnsi" w:eastAsia="Calibri" w:hAnsiTheme="minorHAnsi" w:cs="Calibri"/>
          <w:b/>
          <w:color w:val="222222"/>
          <w:sz w:val="22"/>
          <w:szCs w:val="22"/>
          <w:highlight w:val="white"/>
        </w:rPr>
        <w:t>33</w:t>
      </w:r>
      <w:r>
        <w:rPr>
          <w:rFonts w:asciiTheme="minorHAnsi" w:eastAsia="Calibri" w:hAnsiTheme="minorHAnsi" w:cs="Calibri"/>
          <w:color w:val="222222"/>
          <w:sz w:val="22"/>
          <w:szCs w:val="22"/>
          <w:highlight w:val="white"/>
        </w:rPr>
        <w:t>, 39-57 (2010).</w:t>
      </w:r>
    </w:p>
    <w:p w:rsidR="009F6F52" w:rsidRDefault="009F6F52">
      <w:pPr>
        <w:rPr>
          <w:rFonts w:asciiTheme="minorHAnsi" w:hAnsiTheme="minorHAnsi"/>
          <w:color w:val="222222"/>
          <w:sz w:val="22"/>
          <w:szCs w:val="22"/>
          <w:highlight w:val="white"/>
        </w:rPr>
      </w:pPr>
    </w:p>
    <w:p w:rsidR="009F6F52" w:rsidRDefault="009E25E0" w:rsidP="009F52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222222"/>
          <w:sz w:val="22"/>
          <w:szCs w:val="22"/>
          <w:highlight w:val="white"/>
        </w:rPr>
      </w:pPr>
      <w:r>
        <w:rPr>
          <w:rFonts w:asciiTheme="minorHAnsi" w:hAnsiTheme="minorHAnsi"/>
          <w:color w:val="222222"/>
          <w:sz w:val="22"/>
          <w:szCs w:val="22"/>
          <w:highlight w:val="white"/>
        </w:rPr>
        <w:t xml:space="preserve">Diringer, Y. </w:t>
      </w:r>
      <w:r>
        <w:rPr>
          <w:rFonts w:asciiTheme="minorHAnsi" w:hAnsiTheme="minorHAnsi"/>
          <w:color w:val="222222"/>
          <w:sz w:val="22"/>
          <w:szCs w:val="22"/>
        </w:rPr>
        <w:t xml:space="preserve">Chronique d’élevage 3: </w:t>
      </w:r>
      <w:r>
        <w:rPr>
          <w:rFonts w:asciiTheme="minorHAnsi" w:hAnsiTheme="minorHAnsi"/>
          <w:color w:val="222222"/>
          <w:sz w:val="22"/>
          <w:szCs w:val="22"/>
          <w:highlight w:val="white"/>
        </w:rPr>
        <w:t xml:space="preserve">L’élevage des coridon espagnols: </w:t>
      </w:r>
      <w:r>
        <w:rPr>
          <w:rFonts w:asciiTheme="minorHAnsi" w:hAnsiTheme="minorHAnsi"/>
          <w:i/>
          <w:color w:val="222222"/>
          <w:sz w:val="22"/>
          <w:szCs w:val="22"/>
          <w:highlight w:val="white"/>
        </w:rPr>
        <w:t xml:space="preserve">Polyommatus </w:t>
      </w:r>
      <w:r>
        <w:rPr>
          <w:rFonts w:asciiTheme="minorHAnsi" w:hAnsiTheme="minorHAnsi"/>
          <w:color w:val="222222"/>
          <w:sz w:val="22"/>
          <w:szCs w:val="22"/>
          <w:highlight w:val="white"/>
        </w:rPr>
        <w:t>(</w:t>
      </w:r>
      <w:r>
        <w:rPr>
          <w:rFonts w:asciiTheme="minorHAnsi" w:hAnsiTheme="minorHAnsi"/>
          <w:i/>
          <w:color w:val="222222"/>
          <w:sz w:val="22"/>
          <w:szCs w:val="22"/>
          <w:highlight w:val="white"/>
        </w:rPr>
        <w:t>Lysandra</w:t>
      </w:r>
      <w:r>
        <w:rPr>
          <w:rFonts w:asciiTheme="minorHAnsi" w:hAnsiTheme="minorHAnsi"/>
          <w:color w:val="222222"/>
          <w:sz w:val="22"/>
          <w:szCs w:val="22"/>
          <w:highlight w:val="white"/>
        </w:rPr>
        <w:t xml:space="preserve">) </w:t>
      </w:r>
      <w:r>
        <w:rPr>
          <w:rFonts w:asciiTheme="minorHAnsi" w:hAnsiTheme="minorHAnsi"/>
          <w:i/>
          <w:color w:val="222222"/>
          <w:sz w:val="22"/>
          <w:szCs w:val="22"/>
          <w:highlight w:val="white"/>
        </w:rPr>
        <w:t xml:space="preserve">albicans </w:t>
      </w:r>
      <w:r>
        <w:rPr>
          <w:rFonts w:asciiTheme="minorHAnsi" w:hAnsiTheme="minorHAnsi"/>
          <w:color w:val="222222"/>
          <w:sz w:val="22"/>
          <w:szCs w:val="22"/>
          <w:highlight w:val="white"/>
        </w:rPr>
        <w:t xml:space="preserve">(HERRICH-SCHÄFFER, 1852) et </w:t>
      </w:r>
      <w:r>
        <w:rPr>
          <w:rFonts w:asciiTheme="minorHAnsi" w:hAnsiTheme="minorHAnsi"/>
          <w:i/>
          <w:color w:val="222222"/>
          <w:sz w:val="22"/>
          <w:szCs w:val="22"/>
          <w:highlight w:val="white"/>
        </w:rPr>
        <w:t>Polyommatus</w:t>
      </w:r>
      <w:r>
        <w:rPr>
          <w:rFonts w:asciiTheme="minorHAnsi" w:hAnsiTheme="minorHAnsi"/>
          <w:color w:val="222222"/>
          <w:sz w:val="22"/>
          <w:szCs w:val="22"/>
          <w:highlight w:val="white"/>
        </w:rPr>
        <w:t xml:space="preserve"> (</w:t>
      </w:r>
      <w:r>
        <w:rPr>
          <w:rFonts w:asciiTheme="minorHAnsi" w:hAnsiTheme="minorHAnsi"/>
          <w:i/>
          <w:color w:val="222222"/>
          <w:sz w:val="22"/>
          <w:szCs w:val="22"/>
          <w:highlight w:val="white"/>
        </w:rPr>
        <w:t>Lysandra</w:t>
      </w:r>
      <w:r>
        <w:rPr>
          <w:rFonts w:asciiTheme="minorHAnsi" w:hAnsiTheme="minorHAnsi"/>
          <w:color w:val="222222"/>
          <w:sz w:val="22"/>
          <w:szCs w:val="22"/>
          <w:highlight w:val="white"/>
        </w:rPr>
        <w:t xml:space="preserve">) </w:t>
      </w:r>
      <w:r>
        <w:rPr>
          <w:rFonts w:asciiTheme="minorHAnsi" w:hAnsiTheme="minorHAnsi"/>
          <w:i/>
          <w:color w:val="222222"/>
          <w:sz w:val="22"/>
          <w:szCs w:val="22"/>
          <w:highlight w:val="white"/>
        </w:rPr>
        <w:t>caelestissima</w:t>
      </w:r>
      <w:r>
        <w:rPr>
          <w:rFonts w:asciiTheme="minorHAnsi" w:hAnsiTheme="minorHAnsi"/>
          <w:color w:val="222222"/>
          <w:sz w:val="22"/>
          <w:szCs w:val="22"/>
          <w:highlight w:val="white"/>
        </w:rPr>
        <w:t xml:space="preserve"> (VERITY, 1921) (Lepidoptera: Lycanidae)</w:t>
      </w:r>
      <w:r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i/>
          <w:color w:val="222222"/>
          <w:sz w:val="22"/>
          <w:szCs w:val="22"/>
        </w:rPr>
        <w:t>Lépidoptères</w:t>
      </w:r>
      <w:r>
        <w:rPr>
          <w:rFonts w:asciiTheme="minorHAnsi" w:hAnsiTheme="minorHAnsi"/>
          <w:color w:val="222222"/>
          <w:sz w:val="22"/>
          <w:szCs w:val="22"/>
        </w:rPr>
        <w:t xml:space="preserve"> </w:t>
      </w:r>
      <w:r>
        <w:rPr>
          <w:rFonts w:asciiTheme="minorHAnsi" w:hAnsiTheme="minorHAnsi"/>
          <w:b/>
          <w:sz w:val="22"/>
          <w:szCs w:val="22"/>
        </w:rPr>
        <w:t>19</w:t>
      </w:r>
      <w:r>
        <w:rPr>
          <w:rFonts w:asciiTheme="minorHAnsi" w:hAnsiTheme="minorHAnsi"/>
          <w:sz w:val="22"/>
          <w:szCs w:val="22"/>
        </w:rPr>
        <w:t>, 50-59 (2010)</w:t>
      </w:r>
    </w:p>
    <w:p w:rsidR="009F6F52" w:rsidRDefault="009F6F52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222222"/>
          <w:sz w:val="22"/>
          <w:szCs w:val="22"/>
          <w:highlight w:val="white"/>
        </w:rPr>
      </w:pPr>
    </w:p>
    <w:p w:rsidR="009F6F52" w:rsidRDefault="009E25E0" w:rsidP="009F52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eastAsia="Calibri" w:hAnsiTheme="minorHAnsi" w:cs="Calibri"/>
          <w:color w:val="000000"/>
          <w:sz w:val="22"/>
          <w:szCs w:val="22"/>
        </w:rPr>
        <w:t xml:space="preserve">Eeles, P. </w:t>
      </w:r>
      <w:r>
        <w:rPr>
          <w:rFonts w:asciiTheme="minorHAnsi" w:eastAsia="Calibri" w:hAnsiTheme="minorHAnsi" w:cs="Calibri"/>
          <w:i/>
          <w:color w:val="000000"/>
          <w:sz w:val="22"/>
          <w:szCs w:val="22"/>
        </w:rPr>
        <w:t>UK Butterflies</w:t>
      </w:r>
      <w:r>
        <w:rPr>
          <w:rFonts w:asciiTheme="minorHAnsi" w:eastAsia="Calibri" w:hAnsiTheme="minorHAnsi" w:cs="Calibri"/>
          <w:color w:val="000000"/>
          <w:sz w:val="22"/>
          <w:szCs w:val="22"/>
        </w:rPr>
        <w:t xml:space="preserve"> </w:t>
      </w:r>
      <w:hyperlink r:id="rId7">
        <w:r>
          <w:rPr>
            <w:rFonts w:asciiTheme="minorHAnsi" w:eastAsia="Calibri" w:hAnsiTheme="minorHAnsi" w:cs="Calibri"/>
            <w:color w:val="0000FF"/>
            <w:sz w:val="22"/>
            <w:szCs w:val="22"/>
            <w:u w:val="single"/>
          </w:rPr>
          <w:t>http://www.ukbutterflies.co.uk</w:t>
        </w:r>
      </w:hyperlink>
      <w:r>
        <w:rPr>
          <w:rFonts w:asciiTheme="minorHAnsi" w:hAnsiTheme="minorHAnsi"/>
          <w:sz w:val="22"/>
          <w:szCs w:val="22"/>
        </w:rPr>
        <w:t xml:space="preserve"> (2016).</w:t>
      </w:r>
    </w:p>
    <w:p w:rsidR="009F6F52" w:rsidRDefault="009F6F52">
      <w:pPr>
        <w:jc w:val="both"/>
        <w:rPr>
          <w:rFonts w:asciiTheme="minorHAnsi" w:hAnsiTheme="minorHAnsi"/>
          <w:color w:val="222222"/>
          <w:sz w:val="22"/>
          <w:szCs w:val="22"/>
          <w:highlight w:val="white"/>
        </w:rPr>
      </w:pPr>
    </w:p>
    <w:p w:rsidR="009F6F52" w:rsidRDefault="009E25E0" w:rsidP="009F52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222222"/>
          <w:sz w:val="22"/>
          <w:szCs w:val="22"/>
        </w:rPr>
      </w:pPr>
      <w:r>
        <w:rPr>
          <w:rFonts w:asciiTheme="minorHAnsi" w:hAnsiTheme="minorHAnsi"/>
          <w:color w:val="222222"/>
          <w:sz w:val="22"/>
          <w:szCs w:val="22"/>
          <w:highlight w:val="white"/>
        </w:rPr>
        <w:t>Eichel, S. &amp; Fartmann, T., 2008. Management of calcareous grasslands for Nickerl’s fritillary (</w:t>
      </w:r>
      <w:r>
        <w:rPr>
          <w:rFonts w:asciiTheme="minorHAnsi" w:hAnsiTheme="minorHAnsi"/>
          <w:i/>
          <w:color w:val="222222"/>
          <w:sz w:val="22"/>
          <w:szCs w:val="22"/>
          <w:highlight w:val="white"/>
        </w:rPr>
        <w:t>Melitaea aurelia</w:t>
      </w:r>
      <w:r>
        <w:rPr>
          <w:rFonts w:asciiTheme="minorHAnsi" w:hAnsiTheme="minorHAnsi"/>
          <w:color w:val="222222"/>
          <w:sz w:val="22"/>
          <w:szCs w:val="22"/>
          <w:highlight w:val="white"/>
        </w:rPr>
        <w:t>) has to consider habitat requirements of the immature stages, isolation, and patch area. J.</w:t>
      </w:r>
      <w:r>
        <w:rPr>
          <w:rFonts w:asciiTheme="minorHAnsi" w:hAnsiTheme="minorHAnsi"/>
          <w:i/>
          <w:color w:val="222222"/>
          <w:sz w:val="22"/>
          <w:szCs w:val="22"/>
          <w:highlight w:val="white"/>
        </w:rPr>
        <w:t xml:space="preserve"> Insect Conserv. </w:t>
      </w:r>
      <w:r>
        <w:rPr>
          <w:rFonts w:asciiTheme="minorHAnsi" w:hAnsiTheme="minorHAnsi"/>
          <w:b/>
          <w:color w:val="222222"/>
          <w:sz w:val="22"/>
          <w:szCs w:val="22"/>
          <w:highlight w:val="white"/>
        </w:rPr>
        <w:t>12</w:t>
      </w:r>
      <w:r>
        <w:rPr>
          <w:rFonts w:asciiTheme="minorHAnsi" w:hAnsiTheme="minorHAnsi"/>
          <w:color w:val="222222"/>
          <w:sz w:val="22"/>
          <w:szCs w:val="22"/>
          <w:highlight w:val="white"/>
        </w:rPr>
        <w:t>, .677-688 (2008).</w:t>
      </w:r>
    </w:p>
    <w:p w:rsidR="009F6F52" w:rsidRDefault="009F6F52">
      <w:pPr>
        <w:jc w:val="both"/>
        <w:rPr>
          <w:rFonts w:asciiTheme="minorHAnsi" w:hAnsiTheme="minorHAnsi"/>
          <w:color w:val="222222"/>
          <w:sz w:val="22"/>
          <w:szCs w:val="22"/>
          <w:highlight w:val="white"/>
        </w:rPr>
      </w:pPr>
    </w:p>
    <w:p w:rsidR="009F6F52" w:rsidRDefault="009E25E0" w:rsidP="009F52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/>
          <w:color w:val="222222"/>
          <w:sz w:val="22"/>
          <w:szCs w:val="22"/>
        </w:rPr>
      </w:pPr>
      <w:r>
        <w:rPr>
          <w:rFonts w:asciiTheme="minorHAnsi" w:eastAsia="Calibri" w:hAnsiTheme="minorHAnsi" w:cs="Calibri"/>
          <w:color w:val="222222"/>
          <w:sz w:val="22"/>
          <w:szCs w:val="22"/>
          <w:highlight w:val="white"/>
        </w:rPr>
        <w:t xml:space="preserve">Fiedler, K. European and North West African Lycaenidae (Lepidoptera) and their associations with ants. </w:t>
      </w:r>
      <w:r>
        <w:rPr>
          <w:rFonts w:asciiTheme="minorHAnsi" w:eastAsia="Calibri" w:hAnsiTheme="minorHAnsi" w:cs="Calibri"/>
          <w:i/>
          <w:color w:val="222222"/>
          <w:sz w:val="22"/>
          <w:szCs w:val="22"/>
          <w:highlight w:val="white"/>
        </w:rPr>
        <w:t>J. Res. Lepid</w:t>
      </w:r>
      <w:r>
        <w:rPr>
          <w:rFonts w:asciiTheme="minorHAnsi" w:eastAsia="Calibri" w:hAnsiTheme="minorHAnsi" w:cs="Calibri"/>
          <w:color w:val="222222"/>
          <w:sz w:val="22"/>
          <w:szCs w:val="22"/>
          <w:highlight w:val="white"/>
        </w:rPr>
        <w:t>, </w:t>
      </w:r>
      <w:r>
        <w:rPr>
          <w:rFonts w:asciiTheme="minorHAnsi" w:eastAsia="Calibri" w:hAnsiTheme="minorHAnsi" w:cs="Calibri"/>
          <w:b/>
          <w:color w:val="222222"/>
          <w:sz w:val="22"/>
          <w:szCs w:val="22"/>
          <w:highlight w:val="white"/>
        </w:rPr>
        <w:t>28</w:t>
      </w:r>
      <w:r>
        <w:rPr>
          <w:rFonts w:asciiTheme="minorHAnsi" w:eastAsia="Calibri" w:hAnsiTheme="minorHAnsi" w:cs="Calibri"/>
          <w:color w:val="222222"/>
          <w:sz w:val="22"/>
          <w:szCs w:val="22"/>
          <w:highlight w:val="white"/>
        </w:rPr>
        <w:t>, 239-257 (1991)</w:t>
      </w:r>
    </w:p>
    <w:p w:rsidR="009F6F52" w:rsidRDefault="009F6F52">
      <w:pPr>
        <w:jc w:val="both"/>
        <w:rPr>
          <w:rFonts w:asciiTheme="minorHAnsi" w:hAnsiTheme="minorHAnsi"/>
          <w:color w:val="222222"/>
          <w:sz w:val="22"/>
          <w:szCs w:val="22"/>
          <w:highlight w:val="white"/>
        </w:rPr>
      </w:pPr>
    </w:p>
    <w:p w:rsidR="009F6F52" w:rsidRDefault="009E25E0" w:rsidP="009F52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asciiTheme="minorHAnsi" w:hAnsiTheme="minorHAnsi"/>
          <w:color w:val="222222"/>
          <w:sz w:val="22"/>
          <w:szCs w:val="22"/>
        </w:rPr>
      </w:pPr>
      <w:r>
        <w:rPr>
          <w:rFonts w:asciiTheme="minorHAnsi" w:hAnsiTheme="minorHAnsi"/>
          <w:color w:val="222222"/>
          <w:sz w:val="22"/>
          <w:szCs w:val="22"/>
        </w:rPr>
        <w:t xml:space="preserve">Fernández-Rubio, F. </w:t>
      </w:r>
      <w:r>
        <w:rPr>
          <w:rFonts w:asciiTheme="minorHAnsi" w:hAnsiTheme="minorHAnsi"/>
          <w:i/>
          <w:color w:val="222222"/>
          <w:sz w:val="22"/>
          <w:szCs w:val="22"/>
        </w:rPr>
        <w:t>Guía De Mariposas Diurnas De La Península Ibérica, Baleares, Canarias, Azores y Madeira</w:t>
      </w:r>
      <w:r>
        <w:rPr>
          <w:rFonts w:asciiTheme="minorHAnsi" w:hAnsiTheme="minorHAnsi"/>
          <w:color w:val="222222"/>
          <w:sz w:val="22"/>
          <w:szCs w:val="22"/>
        </w:rPr>
        <w:t xml:space="preserve"> (Pirámide, Madrid, 1991).</w:t>
      </w:r>
    </w:p>
    <w:p w:rsidR="009F6F52" w:rsidRDefault="009E25E0" w:rsidP="009F52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Theme="minorHAnsi" w:hAnsiTheme="minorHAnsi"/>
          <w:color w:val="222222"/>
          <w:sz w:val="22"/>
          <w:szCs w:val="22"/>
        </w:rPr>
      </w:pPr>
      <w:r>
        <w:rPr>
          <w:rFonts w:asciiTheme="minorHAnsi" w:hAnsiTheme="minorHAnsi"/>
          <w:color w:val="222222"/>
          <w:sz w:val="22"/>
          <w:szCs w:val="22"/>
        </w:rPr>
        <w:t xml:space="preserve">Fric, Z. Adult population structure and behaviour of two seasonal generations of the European Map Butterfly, </w:t>
      </w:r>
      <w:r>
        <w:rPr>
          <w:rFonts w:asciiTheme="minorHAnsi" w:hAnsiTheme="minorHAnsi"/>
          <w:i/>
          <w:color w:val="222222"/>
          <w:sz w:val="22"/>
          <w:szCs w:val="22"/>
        </w:rPr>
        <w:t>Araschnia levana</w:t>
      </w:r>
      <w:r>
        <w:rPr>
          <w:rFonts w:asciiTheme="minorHAnsi" w:hAnsiTheme="minorHAnsi"/>
          <w:color w:val="222222"/>
          <w:sz w:val="22"/>
          <w:szCs w:val="22"/>
        </w:rPr>
        <w:t xml:space="preserve">, species with seasonal polyphenism (Nymphalidae). </w:t>
      </w:r>
      <w:r w:rsidR="009F5284">
        <w:rPr>
          <w:rFonts w:asciiTheme="minorHAnsi" w:hAnsiTheme="minorHAnsi"/>
          <w:i/>
          <w:color w:val="222222"/>
          <w:sz w:val="22"/>
          <w:szCs w:val="22"/>
        </w:rPr>
        <w:t>Nota Lep</w:t>
      </w:r>
      <w:r>
        <w:rPr>
          <w:rFonts w:asciiTheme="minorHAnsi" w:hAnsiTheme="minorHAnsi"/>
          <w:i/>
          <w:color w:val="222222"/>
          <w:sz w:val="22"/>
          <w:szCs w:val="22"/>
        </w:rPr>
        <w:t>.</w:t>
      </w:r>
      <w:r>
        <w:rPr>
          <w:rFonts w:asciiTheme="minorHAnsi" w:hAnsiTheme="minorHAnsi"/>
          <w:color w:val="222222"/>
          <w:sz w:val="22"/>
          <w:szCs w:val="22"/>
        </w:rPr>
        <w:t xml:space="preserve"> </w:t>
      </w:r>
      <w:r>
        <w:rPr>
          <w:rFonts w:asciiTheme="minorHAnsi" w:hAnsiTheme="minorHAnsi"/>
          <w:b/>
          <w:color w:val="222222"/>
          <w:sz w:val="22"/>
          <w:szCs w:val="22"/>
        </w:rPr>
        <w:t>23</w:t>
      </w:r>
      <w:r>
        <w:rPr>
          <w:rFonts w:asciiTheme="minorHAnsi" w:hAnsiTheme="minorHAnsi"/>
          <w:color w:val="222222"/>
          <w:sz w:val="22"/>
          <w:szCs w:val="22"/>
        </w:rPr>
        <w:t>, 2-25 (2000)</w:t>
      </w:r>
    </w:p>
    <w:p w:rsidR="009F6F52" w:rsidRDefault="009E25E0" w:rsidP="009F52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252525"/>
          <w:sz w:val="22"/>
          <w:szCs w:val="22"/>
        </w:rPr>
      </w:pPr>
      <w:r>
        <w:rPr>
          <w:rFonts w:asciiTheme="minorHAnsi" w:hAnsiTheme="minorHAnsi"/>
          <w:color w:val="252525"/>
          <w:sz w:val="22"/>
          <w:szCs w:val="22"/>
          <w:highlight w:val="white"/>
          <w:lang w:val="de-DE"/>
        </w:rPr>
        <w:t>Friedrich E</w:t>
      </w:r>
      <w:r w:rsidR="009F5284">
        <w:rPr>
          <w:rFonts w:asciiTheme="minorHAnsi" w:hAnsiTheme="minorHAnsi"/>
          <w:color w:val="252525"/>
          <w:sz w:val="22"/>
          <w:szCs w:val="22"/>
          <w:highlight w:val="white"/>
          <w:lang w:val="de-DE"/>
        </w:rPr>
        <w:t xml:space="preserve">. </w:t>
      </w:r>
      <w:r>
        <w:rPr>
          <w:rFonts w:asciiTheme="minorHAnsi" w:hAnsiTheme="minorHAnsi"/>
          <w:color w:val="252525"/>
          <w:sz w:val="22"/>
          <w:szCs w:val="22"/>
          <w:highlight w:val="white"/>
          <w:lang w:val="de-DE"/>
        </w:rPr>
        <w:t xml:space="preserve"> Zur Biologie von </w:t>
      </w:r>
      <w:r>
        <w:rPr>
          <w:rFonts w:asciiTheme="minorHAnsi" w:hAnsiTheme="minorHAnsi"/>
          <w:i/>
          <w:color w:val="252525"/>
          <w:sz w:val="22"/>
          <w:szCs w:val="22"/>
          <w:highlight w:val="white"/>
          <w:lang w:val="de-DE"/>
        </w:rPr>
        <w:t>Limenitis populi</w:t>
      </w:r>
      <w:r>
        <w:rPr>
          <w:rFonts w:asciiTheme="minorHAnsi" w:hAnsiTheme="minorHAnsi"/>
          <w:color w:val="252525"/>
          <w:sz w:val="22"/>
          <w:szCs w:val="22"/>
          <w:highlight w:val="white"/>
          <w:lang w:val="de-DE"/>
        </w:rPr>
        <w:t xml:space="preserve"> L. (Lep., Nymphalidae) </w:t>
      </w:r>
      <w:r>
        <w:rPr>
          <w:rFonts w:asciiTheme="minorHAnsi" w:hAnsiTheme="minorHAnsi"/>
          <w:i/>
          <w:color w:val="252525"/>
          <w:sz w:val="22"/>
          <w:szCs w:val="22"/>
          <w:highlight w:val="white"/>
          <w:lang w:val="de-DE"/>
        </w:rPr>
        <w:t xml:space="preserve">Entomol. </w:t>
      </w:r>
      <w:r>
        <w:rPr>
          <w:rFonts w:asciiTheme="minorHAnsi" w:hAnsiTheme="minorHAnsi"/>
          <w:i/>
          <w:color w:val="252525"/>
          <w:sz w:val="22"/>
          <w:szCs w:val="22"/>
          <w:highlight w:val="white"/>
        </w:rPr>
        <w:t xml:space="preserve">Z. </w:t>
      </w:r>
      <w:r>
        <w:rPr>
          <w:rFonts w:asciiTheme="minorHAnsi" w:hAnsiTheme="minorHAnsi"/>
          <w:color w:val="252525"/>
          <w:sz w:val="22"/>
          <w:szCs w:val="22"/>
          <w:highlight w:val="white"/>
        </w:rPr>
        <w:t> </w:t>
      </w:r>
      <w:r>
        <w:rPr>
          <w:rFonts w:asciiTheme="minorHAnsi" w:hAnsiTheme="minorHAnsi"/>
          <w:b/>
          <w:color w:val="252525"/>
          <w:sz w:val="22"/>
          <w:szCs w:val="22"/>
          <w:highlight w:val="white"/>
        </w:rPr>
        <w:t>81</w:t>
      </w:r>
      <w:r>
        <w:rPr>
          <w:rFonts w:asciiTheme="minorHAnsi" w:hAnsiTheme="minorHAnsi"/>
          <w:color w:val="252525"/>
          <w:sz w:val="22"/>
          <w:szCs w:val="22"/>
          <w:highlight w:val="white"/>
        </w:rPr>
        <w:t>, 266-269 (1971).</w:t>
      </w:r>
    </w:p>
    <w:p w:rsidR="009F6F52" w:rsidRDefault="009F6F52">
      <w:pPr>
        <w:rPr>
          <w:rFonts w:asciiTheme="minorHAnsi" w:hAnsiTheme="minorHAnsi"/>
          <w:color w:val="252525"/>
          <w:sz w:val="22"/>
          <w:szCs w:val="22"/>
          <w:highlight w:val="white"/>
        </w:rPr>
      </w:pPr>
    </w:p>
    <w:p w:rsidR="009F6F52" w:rsidRDefault="009E25E0" w:rsidP="009F52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222222"/>
          <w:sz w:val="22"/>
          <w:szCs w:val="22"/>
        </w:rPr>
      </w:pPr>
      <w:r>
        <w:rPr>
          <w:rFonts w:asciiTheme="minorHAnsi" w:hAnsiTheme="minorHAnsi"/>
          <w:color w:val="222222"/>
          <w:sz w:val="22"/>
          <w:szCs w:val="22"/>
          <w:highlight w:val="white"/>
        </w:rPr>
        <w:t xml:space="preserve">García-Barros, E. Comparative data on the adult biology, ecology and behaviour of species belonging to the genera </w:t>
      </w:r>
      <w:r>
        <w:rPr>
          <w:rFonts w:asciiTheme="minorHAnsi" w:hAnsiTheme="minorHAnsi"/>
          <w:i/>
          <w:color w:val="222222"/>
          <w:sz w:val="22"/>
          <w:szCs w:val="22"/>
          <w:highlight w:val="white"/>
        </w:rPr>
        <w:t>Hipparchia</w:t>
      </w:r>
      <w:r>
        <w:rPr>
          <w:rFonts w:asciiTheme="minorHAnsi" w:hAnsiTheme="minorHAnsi"/>
          <w:color w:val="222222"/>
          <w:sz w:val="22"/>
          <w:szCs w:val="22"/>
          <w:highlight w:val="white"/>
        </w:rPr>
        <w:t xml:space="preserve">, </w:t>
      </w:r>
      <w:r>
        <w:rPr>
          <w:rFonts w:asciiTheme="minorHAnsi" w:hAnsiTheme="minorHAnsi"/>
          <w:i/>
          <w:color w:val="222222"/>
          <w:sz w:val="22"/>
          <w:szCs w:val="22"/>
          <w:highlight w:val="white"/>
        </w:rPr>
        <w:t>Chazara</w:t>
      </w:r>
      <w:r>
        <w:rPr>
          <w:rFonts w:asciiTheme="minorHAnsi" w:hAnsiTheme="minorHAnsi"/>
          <w:color w:val="222222"/>
          <w:sz w:val="22"/>
          <w:szCs w:val="22"/>
          <w:highlight w:val="white"/>
        </w:rPr>
        <w:t xml:space="preserve"> and </w:t>
      </w:r>
      <w:r>
        <w:rPr>
          <w:rFonts w:asciiTheme="minorHAnsi" w:hAnsiTheme="minorHAnsi"/>
          <w:i/>
          <w:color w:val="222222"/>
          <w:sz w:val="22"/>
          <w:szCs w:val="22"/>
          <w:highlight w:val="white"/>
        </w:rPr>
        <w:t>Kanetisa</w:t>
      </w:r>
      <w:r>
        <w:rPr>
          <w:rFonts w:asciiTheme="minorHAnsi" w:hAnsiTheme="minorHAnsi"/>
          <w:color w:val="222222"/>
          <w:sz w:val="22"/>
          <w:szCs w:val="22"/>
          <w:highlight w:val="white"/>
        </w:rPr>
        <w:t xml:space="preserve"> in central Spain (Nymphalidae: Satyrinae). </w:t>
      </w:r>
      <w:r w:rsidR="009F5284">
        <w:rPr>
          <w:rFonts w:asciiTheme="minorHAnsi" w:hAnsiTheme="minorHAnsi"/>
          <w:i/>
          <w:color w:val="222222"/>
          <w:sz w:val="22"/>
          <w:szCs w:val="22"/>
          <w:highlight w:val="white"/>
        </w:rPr>
        <w:t>Nota Lep</w:t>
      </w:r>
      <w:r>
        <w:rPr>
          <w:rFonts w:asciiTheme="minorHAnsi" w:hAnsiTheme="minorHAnsi"/>
          <w:i/>
          <w:color w:val="222222"/>
          <w:sz w:val="22"/>
          <w:szCs w:val="22"/>
          <w:highlight w:val="white"/>
        </w:rPr>
        <w:t>.</w:t>
      </w:r>
      <w:r>
        <w:rPr>
          <w:rFonts w:asciiTheme="minorHAnsi" w:hAnsiTheme="minorHAnsi"/>
          <w:color w:val="222222"/>
          <w:sz w:val="22"/>
          <w:szCs w:val="22"/>
          <w:highlight w:val="white"/>
        </w:rPr>
        <w:t xml:space="preserve"> </w:t>
      </w:r>
      <w:r>
        <w:rPr>
          <w:rFonts w:asciiTheme="minorHAnsi" w:hAnsiTheme="minorHAnsi"/>
          <w:b/>
          <w:color w:val="222222"/>
          <w:sz w:val="22"/>
          <w:szCs w:val="22"/>
          <w:highlight w:val="white"/>
        </w:rPr>
        <w:t>23</w:t>
      </w:r>
      <w:r>
        <w:rPr>
          <w:rFonts w:asciiTheme="minorHAnsi" w:hAnsiTheme="minorHAnsi"/>
          <w:color w:val="222222"/>
          <w:sz w:val="22"/>
          <w:szCs w:val="22"/>
          <w:highlight w:val="white"/>
        </w:rPr>
        <w:t>, 119-140 (2000).</w:t>
      </w:r>
    </w:p>
    <w:p w:rsidR="009F6F52" w:rsidRDefault="009F6F52">
      <w:pPr>
        <w:rPr>
          <w:rFonts w:asciiTheme="minorHAnsi" w:hAnsiTheme="minorHAnsi"/>
          <w:color w:val="252525"/>
          <w:sz w:val="22"/>
          <w:szCs w:val="22"/>
          <w:highlight w:val="white"/>
        </w:rPr>
      </w:pPr>
    </w:p>
    <w:p w:rsidR="009F6F52" w:rsidRDefault="009E25E0" w:rsidP="009F52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222222"/>
          <w:sz w:val="22"/>
          <w:szCs w:val="22"/>
        </w:rPr>
      </w:pPr>
      <w:r>
        <w:rPr>
          <w:rFonts w:asciiTheme="minorHAnsi" w:hAnsiTheme="minorHAnsi"/>
          <w:color w:val="222222"/>
          <w:sz w:val="22"/>
          <w:szCs w:val="22"/>
          <w:highlight w:val="white"/>
        </w:rPr>
        <w:t>García-Barros, E., Munguira, M.</w:t>
      </w:r>
      <w:r w:rsidR="009F5284">
        <w:rPr>
          <w:rFonts w:asciiTheme="minorHAnsi" w:hAnsiTheme="minorHAnsi"/>
          <w:color w:val="222222"/>
          <w:sz w:val="22"/>
          <w:szCs w:val="22"/>
          <w:highlight w:val="white"/>
        </w:rPr>
        <w:t xml:space="preserve"> </w:t>
      </w:r>
      <w:r>
        <w:rPr>
          <w:rFonts w:asciiTheme="minorHAnsi" w:hAnsiTheme="minorHAnsi"/>
          <w:color w:val="222222"/>
          <w:sz w:val="22"/>
          <w:szCs w:val="22"/>
          <w:highlight w:val="white"/>
        </w:rPr>
        <w:t xml:space="preserve">L., Stefanescu, C. &amp; Vives, A. </w:t>
      </w:r>
      <w:r>
        <w:rPr>
          <w:rFonts w:asciiTheme="minorHAnsi" w:hAnsiTheme="minorHAnsi"/>
          <w:i/>
          <w:color w:val="222222"/>
          <w:sz w:val="22"/>
          <w:szCs w:val="22"/>
          <w:highlight w:val="white"/>
        </w:rPr>
        <w:t>Fauna Iberica, Lepidoptera: Papilionoidea.</w:t>
      </w:r>
      <w:r>
        <w:rPr>
          <w:rFonts w:asciiTheme="minorHAnsi" w:hAnsiTheme="minorHAnsi"/>
          <w:color w:val="222222"/>
          <w:sz w:val="22"/>
          <w:szCs w:val="22"/>
          <w:highlight w:val="white"/>
        </w:rPr>
        <w:t xml:space="preserve"> Vol. 37 (Museo Nacional de Ciencias Naturales, CSIC, 2013).</w:t>
      </w:r>
    </w:p>
    <w:p w:rsidR="009F6F52" w:rsidRDefault="009F6F52">
      <w:pPr>
        <w:jc w:val="both"/>
        <w:rPr>
          <w:rFonts w:asciiTheme="minorHAnsi" w:hAnsiTheme="minorHAnsi"/>
          <w:color w:val="222222"/>
          <w:sz w:val="22"/>
          <w:szCs w:val="22"/>
          <w:highlight w:val="yellow"/>
        </w:rPr>
      </w:pPr>
    </w:p>
    <w:p w:rsidR="009F6F52" w:rsidRDefault="009E25E0" w:rsidP="009F52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asciiTheme="minorHAnsi" w:hAnsiTheme="minorHAnsi"/>
          <w:color w:val="222222"/>
          <w:sz w:val="22"/>
          <w:szCs w:val="22"/>
        </w:rPr>
      </w:pPr>
      <w:r>
        <w:rPr>
          <w:rFonts w:asciiTheme="minorHAnsi" w:hAnsiTheme="minorHAnsi"/>
          <w:color w:val="222222"/>
          <w:sz w:val="22"/>
          <w:szCs w:val="22"/>
        </w:rPr>
        <w:t xml:space="preserve">García-Barros, E., </w:t>
      </w:r>
      <w:r>
        <w:rPr>
          <w:rFonts w:asciiTheme="minorHAnsi" w:hAnsiTheme="minorHAnsi"/>
          <w:color w:val="000000"/>
          <w:sz w:val="22"/>
          <w:szCs w:val="22"/>
        </w:rPr>
        <w:t>unpublished data from García-Barros et al., (2013)</w:t>
      </w:r>
    </w:p>
    <w:p w:rsidR="009F6F52" w:rsidRDefault="009E25E0" w:rsidP="009F52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Theme="minorHAnsi" w:hAnsiTheme="minorHAnsi"/>
          <w:color w:val="222222"/>
          <w:sz w:val="22"/>
          <w:szCs w:val="22"/>
        </w:rPr>
      </w:pPr>
      <w:r>
        <w:rPr>
          <w:rFonts w:asciiTheme="minorHAnsi" w:hAnsiTheme="minorHAnsi"/>
          <w:color w:val="222222"/>
          <w:sz w:val="22"/>
          <w:szCs w:val="22"/>
        </w:rPr>
        <w:t>García-Villanueva, V., Moreno Tamaurejo, J.</w:t>
      </w:r>
      <w:r w:rsidR="009F5284">
        <w:rPr>
          <w:rFonts w:asciiTheme="minorHAnsi" w:hAnsiTheme="minorHAnsi"/>
          <w:color w:val="222222"/>
          <w:sz w:val="22"/>
          <w:szCs w:val="22"/>
        </w:rPr>
        <w:t xml:space="preserve"> </w:t>
      </w:r>
      <w:r>
        <w:rPr>
          <w:rFonts w:asciiTheme="minorHAnsi" w:hAnsiTheme="minorHAnsi"/>
          <w:color w:val="222222"/>
          <w:sz w:val="22"/>
          <w:szCs w:val="22"/>
        </w:rPr>
        <w:t>A., Vazquez Prado, F. M., Nieto Manzano, M.</w:t>
      </w:r>
      <w:r w:rsidR="009F5284">
        <w:rPr>
          <w:rFonts w:asciiTheme="minorHAnsi" w:hAnsiTheme="minorHAnsi"/>
          <w:color w:val="222222"/>
          <w:sz w:val="22"/>
          <w:szCs w:val="22"/>
        </w:rPr>
        <w:t xml:space="preserve"> </w:t>
      </w:r>
      <w:r>
        <w:rPr>
          <w:rFonts w:asciiTheme="minorHAnsi" w:hAnsiTheme="minorHAnsi"/>
          <w:color w:val="222222"/>
          <w:sz w:val="22"/>
          <w:szCs w:val="22"/>
        </w:rPr>
        <w:t>A. &amp; Novoa Pérez, J.</w:t>
      </w:r>
      <w:r w:rsidR="009F5284">
        <w:rPr>
          <w:rFonts w:asciiTheme="minorHAnsi" w:hAnsiTheme="minorHAnsi"/>
          <w:color w:val="222222"/>
          <w:sz w:val="22"/>
          <w:szCs w:val="22"/>
        </w:rPr>
        <w:t xml:space="preserve"> </w:t>
      </w:r>
      <w:r>
        <w:rPr>
          <w:rFonts w:asciiTheme="minorHAnsi" w:hAnsiTheme="minorHAnsi"/>
          <w:color w:val="222222"/>
          <w:sz w:val="22"/>
          <w:szCs w:val="22"/>
        </w:rPr>
        <w:t xml:space="preserve">M. </w:t>
      </w:r>
      <w:r>
        <w:rPr>
          <w:rFonts w:asciiTheme="minorHAnsi" w:hAnsiTheme="minorHAnsi"/>
          <w:i/>
          <w:color w:val="222222"/>
          <w:sz w:val="22"/>
          <w:szCs w:val="22"/>
        </w:rPr>
        <w:t>Melitaea aetherie</w:t>
      </w:r>
      <w:r>
        <w:rPr>
          <w:rFonts w:asciiTheme="minorHAnsi" w:hAnsiTheme="minorHAnsi"/>
          <w:color w:val="222222"/>
          <w:sz w:val="22"/>
          <w:szCs w:val="22"/>
        </w:rPr>
        <w:t xml:space="preserve"> (Hübner [1826]) en la provincia de Badajoz: nuevos datos sobre su biología y distribución (Lepidoptera: Nymphalidae). Bol. Soc. Entomol. Aragonesa </w:t>
      </w:r>
      <w:r>
        <w:rPr>
          <w:rFonts w:asciiTheme="minorHAnsi" w:hAnsiTheme="minorHAnsi"/>
          <w:b/>
          <w:color w:val="222222"/>
          <w:sz w:val="22"/>
          <w:szCs w:val="22"/>
        </w:rPr>
        <w:t>42</w:t>
      </w:r>
      <w:r>
        <w:rPr>
          <w:rFonts w:asciiTheme="minorHAnsi" w:hAnsiTheme="minorHAnsi"/>
          <w:color w:val="222222"/>
          <w:sz w:val="22"/>
          <w:szCs w:val="22"/>
        </w:rPr>
        <w:t>, 279-288 (2008).</w:t>
      </w:r>
    </w:p>
    <w:p w:rsidR="009F6F52" w:rsidRDefault="009E25E0" w:rsidP="009F5284">
      <w:pPr>
        <w:pStyle w:val="ListParagraph"/>
        <w:numPr>
          <w:ilvl w:val="0"/>
          <w:numId w:val="4"/>
        </w:numPr>
        <w:rPr>
          <w:rFonts w:asciiTheme="minorHAnsi" w:eastAsia="Calibri" w:hAnsiTheme="minorHAnsi" w:cs="Calibri"/>
          <w:i/>
          <w:color w:val="222222"/>
          <w:sz w:val="22"/>
          <w:szCs w:val="22"/>
        </w:rPr>
      </w:pPr>
      <w:r>
        <w:rPr>
          <w:rFonts w:asciiTheme="minorHAnsi" w:eastAsia="Calibri" w:hAnsiTheme="minorHAnsi" w:cs="Calibri"/>
          <w:color w:val="222222"/>
          <w:sz w:val="22"/>
          <w:szCs w:val="22"/>
        </w:rPr>
        <w:t xml:space="preserve">Gascoigne-Pees, M., Trew, D., Pateman, J. &amp; Verovnik, R., 2008. The distribution, life cycle, ecology and present status of </w:t>
      </w:r>
      <w:r>
        <w:rPr>
          <w:rFonts w:asciiTheme="minorHAnsi" w:eastAsia="Calibri" w:hAnsiTheme="minorHAnsi" w:cs="Calibri"/>
          <w:i/>
          <w:color w:val="222222"/>
          <w:sz w:val="22"/>
          <w:szCs w:val="22"/>
        </w:rPr>
        <w:t>Leptidea morsei</w:t>
      </w:r>
      <w:r>
        <w:rPr>
          <w:rFonts w:asciiTheme="minorHAnsi" w:eastAsia="Calibri" w:hAnsiTheme="minorHAnsi" w:cs="Calibri"/>
          <w:color w:val="222222"/>
          <w:sz w:val="22"/>
          <w:szCs w:val="22"/>
        </w:rPr>
        <w:t xml:space="preserve"> (Fenton 1882) in Slovenia with additional observations from Romania (Lepidoptera: Pieridae)  </w:t>
      </w:r>
      <w:r>
        <w:rPr>
          <w:rFonts w:asciiTheme="minorHAnsi" w:hAnsiTheme="minorHAnsi"/>
          <w:i/>
          <w:sz w:val="22"/>
          <w:szCs w:val="22"/>
        </w:rPr>
        <w:t>Nachr. Entomol. Ver. Apollo N. F.</w:t>
      </w:r>
      <w:r>
        <w:rPr>
          <w:rFonts w:asciiTheme="minorHAnsi" w:eastAsia="Calibri" w:hAnsiTheme="minorHAnsi" w:cs="Calibri"/>
          <w:color w:val="222222"/>
          <w:sz w:val="22"/>
          <w:szCs w:val="22"/>
        </w:rPr>
        <w:t xml:space="preserve"> </w:t>
      </w:r>
      <w:r>
        <w:rPr>
          <w:rFonts w:asciiTheme="minorHAnsi" w:eastAsia="Calibri" w:hAnsiTheme="minorHAnsi" w:cs="Calibri"/>
          <w:b/>
          <w:color w:val="222222"/>
          <w:sz w:val="22"/>
          <w:szCs w:val="22"/>
        </w:rPr>
        <w:t>29</w:t>
      </w:r>
      <w:r>
        <w:rPr>
          <w:rFonts w:asciiTheme="minorHAnsi" w:eastAsia="Calibri" w:hAnsiTheme="minorHAnsi" w:cs="Calibri"/>
          <w:color w:val="222222"/>
          <w:sz w:val="22"/>
          <w:szCs w:val="22"/>
        </w:rPr>
        <w:t>, 113-121 (2008)</w:t>
      </w:r>
      <w:r>
        <w:rPr>
          <w:rFonts w:asciiTheme="minorHAnsi" w:eastAsia="Calibri" w:hAnsiTheme="minorHAnsi" w:cs="Calibri"/>
          <w:i/>
          <w:color w:val="222222"/>
          <w:sz w:val="22"/>
          <w:szCs w:val="22"/>
        </w:rPr>
        <w:t>.</w:t>
      </w:r>
    </w:p>
    <w:p w:rsidR="009F6F52" w:rsidRDefault="009F6F52">
      <w:pPr>
        <w:rPr>
          <w:rFonts w:asciiTheme="minorHAnsi" w:eastAsia="Calibri" w:hAnsiTheme="minorHAnsi" w:cs="Calibri"/>
          <w:i/>
          <w:color w:val="222222"/>
          <w:sz w:val="22"/>
          <w:szCs w:val="22"/>
          <w:highlight w:val="yellow"/>
        </w:rPr>
      </w:pPr>
    </w:p>
    <w:p w:rsidR="009F6F52" w:rsidRDefault="009E25E0" w:rsidP="009F5284">
      <w:pPr>
        <w:pStyle w:val="ListParagraph"/>
        <w:numPr>
          <w:ilvl w:val="0"/>
          <w:numId w:val="4"/>
        </w:numPr>
        <w:rPr>
          <w:rFonts w:asciiTheme="minorHAnsi" w:hAnsiTheme="minorHAnsi"/>
          <w:i/>
          <w:color w:val="222222"/>
          <w:sz w:val="22"/>
          <w:szCs w:val="22"/>
          <w:highlight w:val="white"/>
        </w:rPr>
      </w:pPr>
      <w:r>
        <w:rPr>
          <w:rFonts w:asciiTheme="minorHAnsi" w:hAnsiTheme="minorHAnsi"/>
          <w:color w:val="222222"/>
          <w:sz w:val="22"/>
          <w:szCs w:val="22"/>
          <w:highlight w:val="white"/>
        </w:rPr>
        <w:t xml:space="preserve">Gascoigne-Pees, M., Verovnik, R., Wiskin, C., Luckens, C. &amp; Đurić, M. Notes on the lifecycle of </w:t>
      </w:r>
      <w:r>
        <w:rPr>
          <w:rFonts w:asciiTheme="minorHAnsi" w:hAnsiTheme="minorHAnsi"/>
          <w:i/>
          <w:color w:val="222222"/>
          <w:sz w:val="22"/>
          <w:szCs w:val="22"/>
          <w:highlight w:val="white"/>
        </w:rPr>
        <w:t>Melitaea arduinna</w:t>
      </w:r>
      <w:r>
        <w:rPr>
          <w:rFonts w:asciiTheme="minorHAnsi" w:hAnsiTheme="minorHAnsi"/>
          <w:color w:val="222222"/>
          <w:sz w:val="22"/>
          <w:szCs w:val="22"/>
          <w:highlight w:val="white"/>
        </w:rPr>
        <w:t xml:space="preserve"> (Esper, 1783) (“Freyer’s Fritillary”) (Lepidoptera: Nymphalidae) with further records from SE Serbia </w:t>
      </w:r>
      <w:r>
        <w:rPr>
          <w:rFonts w:asciiTheme="minorHAnsi" w:hAnsiTheme="minorHAnsi"/>
          <w:i/>
          <w:sz w:val="22"/>
          <w:szCs w:val="22"/>
        </w:rPr>
        <w:t>Nachr. Entomol. Ver. Apollo, N. F.</w:t>
      </w:r>
      <w:r>
        <w:rPr>
          <w:rFonts w:asciiTheme="minorHAnsi" w:hAnsiTheme="minorHAnsi"/>
          <w:sz w:val="22"/>
          <w:szCs w:val="22"/>
          <w:lang w:eastAsia="en-US"/>
        </w:rPr>
        <w:t xml:space="preserve"> </w:t>
      </w:r>
      <w:r>
        <w:rPr>
          <w:rFonts w:asciiTheme="minorHAnsi" w:hAnsiTheme="minorHAnsi"/>
          <w:b/>
          <w:color w:val="222222"/>
          <w:sz w:val="22"/>
          <w:szCs w:val="22"/>
          <w:highlight w:val="white"/>
        </w:rPr>
        <w:t>3</w:t>
      </w:r>
      <w:r>
        <w:rPr>
          <w:rFonts w:asciiTheme="minorHAnsi" w:hAnsiTheme="minorHAnsi"/>
          <w:i/>
          <w:color w:val="222222"/>
          <w:sz w:val="22"/>
          <w:szCs w:val="22"/>
          <w:highlight w:val="white"/>
        </w:rPr>
        <w:t xml:space="preserve">, 9-14 </w:t>
      </w:r>
      <w:r>
        <w:rPr>
          <w:rFonts w:asciiTheme="minorHAnsi" w:hAnsiTheme="minorHAnsi"/>
          <w:color w:val="222222"/>
          <w:sz w:val="22"/>
          <w:szCs w:val="22"/>
          <w:highlight w:val="white"/>
        </w:rPr>
        <w:t>(2012).</w:t>
      </w:r>
    </w:p>
    <w:p w:rsidR="009F6F52" w:rsidRDefault="009F6F52">
      <w:pPr>
        <w:rPr>
          <w:rFonts w:asciiTheme="minorHAnsi" w:hAnsiTheme="minorHAnsi"/>
          <w:sz w:val="22"/>
          <w:szCs w:val="22"/>
          <w:lang w:eastAsia="en-US"/>
        </w:rPr>
      </w:pPr>
    </w:p>
    <w:p w:rsidR="009F6F52" w:rsidRDefault="009E25E0" w:rsidP="009F52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222222"/>
          <w:sz w:val="22"/>
          <w:szCs w:val="22"/>
        </w:rPr>
      </w:pPr>
      <w:r>
        <w:rPr>
          <w:rFonts w:asciiTheme="minorHAnsi" w:hAnsiTheme="minorHAnsi"/>
          <w:color w:val="222222"/>
          <w:sz w:val="22"/>
          <w:szCs w:val="22"/>
          <w:highlight w:val="white"/>
        </w:rPr>
        <w:t xml:space="preserve">Gascoigne-Pees, M., Verovnik, R., Franeta, F. &amp; Popović, M. The lifecycle and ecology of </w:t>
      </w:r>
      <w:r>
        <w:rPr>
          <w:rFonts w:asciiTheme="minorHAnsi" w:hAnsiTheme="minorHAnsi"/>
          <w:i/>
          <w:color w:val="222222"/>
          <w:sz w:val="22"/>
          <w:szCs w:val="22"/>
          <w:highlight w:val="white"/>
        </w:rPr>
        <w:t>Pseudochazara amymone</w:t>
      </w:r>
      <w:r>
        <w:rPr>
          <w:rFonts w:asciiTheme="minorHAnsi" w:hAnsiTheme="minorHAnsi"/>
          <w:color w:val="222222"/>
          <w:sz w:val="22"/>
          <w:szCs w:val="22"/>
          <w:highlight w:val="white"/>
        </w:rPr>
        <w:t xml:space="preserve"> (Brown, 1976), (Lepidoptera: Nymphalidae, Satyrinae) </w:t>
      </w:r>
      <w:r>
        <w:rPr>
          <w:rFonts w:asciiTheme="minorHAnsi" w:hAnsiTheme="minorHAnsi"/>
          <w:i/>
          <w:sz w:val="22"/>
          <w:szCs w:val="22"/>
        </w:rPr>
        <w:t>Nachr. Entomol. Ver. Apollo, N. F.</w:t>
      </w:r>
      <w:r>
        <w:rPr>
          <w:rFonts w:asciiTheme="minorHAnsi" w:hAnsiTheme="minorHAnsi"/>
          <w:color w:val="222222"/>
          <w:sz w:val="22"/>
          <w:szCs w:val="22"/>
          <w:highlight w:val="white"/>
        </w:rPr>
        <w:t xml:space="preserve"> 35, 129-138 (2014).</w:t>
      </w:r>
    </w:p>
    <w:p w:rsidR="009F6F52" w:rsidRDefault="009F6F52">
      <w:pPr>
        <w:rPr>
          <w:rFonts w:asciiTheme="minorHAnsi" w:hAnsiTheme="minorHAnsi"/>
          <w:color w:val="222222"/>
          <w:sz w:val="22"/>
          <w:szCs w:val="22"/>
          <w:highlight w:val="white"/>
        </w:rPr>
      </w:pPr>
    </w:p>
    <w:p w:rsidR="009F6F52" w:rsidRDefault="009E25E0" w:rsidP="009F52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222222"/>
          <w:sz w:val="22"/>
          <w:szCs w:val="22"/>
        </w:rPr>
      </w:pPr>
      <w:r>
        <w:rPr>
          <w:rFonts w:asciiTheme="minorHAnsi" w:hAnsiTheme="minorHAnsi"/>
          <w:color w:val="222222"/>
          <w:sz w:val="22"/>
          <w:szCs w:val="22"/>
          <w:highlight w:val="white"/>
        </w:rPr>
        <w:t xml:space="preserve">Gascoigne-Pees, M., Wiskin, C., Đurić, M. &amp; Trew, D. The lifecycle of </w:t>
      </w:r>
      <w:r>
        <w:rPr>
          <w:rFonts w:asciiTheme="minorHAnsi" w:hAnsiTheme="minorHAnsi"/>
          <w:i/>
          <w:color w:val="222222"/>
          <w:sz w:val="22"/>
          <w:szCs w:val="22"/>
          <w:highlight w:val="white"/>
        </w:rPr>
        <w:t>Nymphalis vaualbum</w:t>
      </w:r>
      <w:r>
        <w:rPr>
          <w:rFonts w:asciiTheme="minorHAnsi" w:hAnsiTheme="minorHAnsi"/>
          <w:color w:val="222222"/>
          <w:sz w:val="22"/>
          <w:szCs w:val="22"/>
          <w:highlight w:val="white"/>
        </w:rPr>
        <w:t xml:space="preserve"> ([Denis &amp; Schiffermüller], 1775) in Serbia including new records and a review of its present status in Europe (Lepidoptera: Nymphalidae</w:t>
      </w:r>
      <w:r>
        <w:rPr>
          <w:rFonts w:asciiTheme="minorHAnsi" w:hAnsiTheme="minorHAnsi"/>
          <w:i/>
          <w:sz w:val="22"/>
          <w:szCs w:val="22"/>
        </w:rPr>
        <w:t xml:space="preserve"> Nachr. Entomol. Ver. Apollo, N. F.</w:t>
      </w:r>
      <w:r>
        <w:rPr>
          <w:rFonts w:asciiTheme="minorHAnsi" w:hAnsiTheme="minorHAnsi"/>
          <w:sz w:val="22"/>
          <w:szCs w:val="22"/>
          <w:lang w:eastAsia="en-US"/>
        </w:rPr>
        <w:t xml:space="preserve"> </w:t>
      </w:r>
      <w:r>
        <w:rPr>
          <w:rFonts w:asciiTheme="minorHAnsi" w:hAnsiTheme="minorHAnsi"/>
          <w:b/>
          <w:color w:val="222222"/>
          <w:sz w:val="22"/>
          <w:szCs w:val="22"/>
          <w:highlight w:val="white"/>
        </w:rPr>
        <w:t>35</w:t>
      </w:r>
      <w:r>
        <w:rPr>
          <w:rFonts w:asciiTheme="minorHAnsi" w:hAnsiTheme="minorHAnsi"/>
          <w:color w:val="222222"/>
          <w:sz w:val="22"/>
          <w:szCs w:val="22"/>
          <w:highlight w:val="white"/>
        </w:rPr>
        <w:t>, 77-96 (2014).</w:t>
      </w:r>
    </w:p>
    <w:p w:rsidR="009F6F52" w:rsidRDefault="009F6F52">
      <w:pPr>
        <w:rPr>
          <w:rFonts w:asciiTheme="minorHAnsi" w:hAnsiTheme="minorHAnsi"/>
          <w:color w:val="222222"/>
          <w:sz w:val="22"/>
          <w:szCs w:val="22"/>
          <w:highlight w:val="white"/>
        </w:rPr>
      </w:pPr>
    </w:p>
    <w:p w:rsidR="009F6F52" w:rsidRDefault="009E25E0" w:rsidP="009F52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 xml:space="preserve">Gibbons, R.  </w:t>
      </w:r>
      <w:r>
        <w:rPr>
          <w:rFonts w:asciiTheme="minorHAnsi" w:hAnsiTheme="minorHAnsi"/>
          <w:i/>
          <w:color w:val="000000"/>
          <w:sz w:val="22"/>
          <w:szCs w:val="22"/>
        </w:rPr>
        <w:t>Butterflies of France</w:t>
      </w:r>
      <w:r>
        <w:rPr>
          <w:rFonts w:asciiTheme="minorHAnsi" w:hAnsiTheme="minorHAnsi"/>
          <w:color w:val="000000"/>
          <w:sz w:val="22"/>
          <w:szCs w:val="22"/>
        </w:rPr>
        <w:t xml:space="preserve"> </w:t>
      </w:r>
      <w:hyperlink r:id="rId8">
        <w:r>
          <w:rPr>
            <w:rFonts w:asciiTheme="minorHAnsi" w:hAnsiTheme="minorHAnsi"/>
            <w:color w:val="0000FF"/>
            <w:sz w:val="22"/>
            <w:szCs w:val="22"/>
            <w:u w:val="single"/>
          </w:rPr>
          <w:t>https://www.butterfliesoffrance.com/</w:t>
        </w:r>
      </w:hyperlink>
      <w:r>
        <w:rPr>
          <w:rFonts w:asciiTheme="minorHAnsi" w:hAnsiTheme="minorHAnsi"/>
          <w:color w:val="000000"/>
          <w:sz w:val="22"/>
          <w:szCs w:val="22"/>
        </w:rPr>
        <w:t xml:space="preserve"> (2019).</w:t>
      </w:r>
    </w:p>
    <w:p w:rsidR="009F6F52" w:rsidRDefault="009F6F52">
      <w:pPr>
        <w:rPr>
          <w:rFonts w:asciiTheme="minorHAnsi" w:hAnsiTheme="minorHAnsi"/>
          <w:color w:val="000000"/>
          <w:sz w:val="22"/>
          <w:szCs w:val="22"/>
        </w:rPr>
      </w:pPr>
    </w:p>
    <w:p w:rsidR="009F6F52" w:rsidRDefault="009E25E0" w:rsidP="009F52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Theme="minorHAnsi" w:hAnsiTheme="minorHAnsi"/>
          <w:color w:val="222222"/>
          <w:sz w:val="22"/>
          <w:szCs w:val="22"/>
        </w:rPr>
      </w:pPr>
      <w:r>
        <w:rPr>
          <w:rFonts w:asciiTheme="minorHAnsi" w:eastAsia="Arial" w:hAnsiTheme="minorHAnsi" w:cs="Arial"/>
          <w:color w:val="222222"/>
          <w:sz w:val="22"/>
          <w:szCs w:val="22"/>
          <w:highlight w:val="white"/>
        </w:rPr>
        <w:t>Grill, A., Schtickzelle, N., Cleary, D</w:t>
      </w:r>
      <w:r w:rsidR="009F5284">
        <w:rPr>
          <w:rFonts w:asciiTheme="minorHAnsi" w:eastAsia="Arial" w:hAnsiTheme="minorHAnsi" w:cs="Arial"/>
          <w:color w:val="222222"/>
          <w:sz w:val="22"/>
          <w:szCs w:val="22"/>
          <w:highlight w:val="white"/>
        </w:rPr>
        <w:t xml:space="preserve"> </w:t>
      </w:r>
      <w:r>
        <w:rPr>
          <w:rFonts w:asciiTheme="minorHAnsi" w:eastAsia="Arial" w:hAnsiTheme="minorHAnsi" w:cs="Arial"/>
          <w:color w:val="222222"/>
          <w:sz w:val="22"/>
          <w:szCs w:val="22"/>
          <w:highlight w:val="white"/>
        </w:rPr>
        <w:t>.F., Neve, G. &amp; Menken, S.</w:t>
      </w:r>
      <w:r w:rsidR="009F5284">
        <w:rPr>
          <w:rFonts w:asciiTheme="minorHAnsi" w:eastAsia="Arial" w:hAnsiTheme="minorHAnsi" w:cs="Arial"/>
          <w:color w:val="222222"/>
          <w:sz w:val="22"/>
          <w:szCs w:val="22"/>
          <w:highlight w:val="white"/>
        </w:rPr>
        <w:t xml:space="preserve"> </w:t>
      </w:r>
      <w:r>
        <w:rPr>
          <w:rFonts w:asciiTheme="minorHAnsi" w:eastAsia="Arial" w:hAnsiTheme="minorHAnsi" w:cs="Arial"/>
          <w:color w:val="222222"/>
          <w:sz w:val="22"/>
          <w:szCs w:val="22"/>
          <w:highlight w:val="white"/>
        </w:rPr>
        <w:t xml:space="preserve">B. Ecological differentiation between the Sardinian endemic </w:t>
      </w:r>
      <w:r>
        <w:rPr>
          <w:rFonts w:asciiTheme="minorHAnsi" w:eastAsia="Arial" w:hAnsiTheme="minorHAnsi" w:cs="Arial"/>
          <w:i/>
          <w:color w:val="222222"/>
          <w:sz w:val="22"/>
          <w:szCs w:val="22"/>
          <w:highlight w:val="white"/>
        </w:rPr>
        <w:t>Maniola nurag</w:t>
      </w:r>
      <w:r>
        <w:rPr>
          <w:rFonts w:asciiTheme="minorHAnsi" w:eastAsia="Arial" w:hAnsiTheme="minorHAnsi" w:cs="Arial"/>
          <w:color w:val="222222"/>
          <w:sz w:val="22"/>
          <w:szCs w:val="22"/>
          <w:highlight w:val="white"/>
        </w:rPr>
        <w:t xml:space="preserve"> and the pan-European </w:t>
      </w:r>
      <w:r>
        <w:rPr>
          <w:rFonts w:asciiTheme="minorHAnsi" w:eastAsia="Arial" w:hAnsiTheme="minorHAnsi" w:cs="Arial"/>
          <w:i/>
          <w:color w:val="222222"/>
          <w:sz w:val="22"/>
          <w:szCs w:val="22"/>
          <w:highlight w:val="white"/>
        </w:rPr>
        <w:t>M. jurtina</w:t>
      </w:r>
      <w:r>
        <w:rPr>
          <w:rFonts w:asciiTheme="minorHAnsi" w:eastAsia="Arial" w:hAnsiTheme="minorHAnsi" w:cs="Arial"/>
          <w:color w:val="222222"/>
          <w:sz w:val="22"/>
          <w:szCs w:val="22"/>
          <w:highlight w:val="white"/>
        </w:rPr>
        <w:t xml:space="preserve"> </w:t>
      </w:r>
      <w:r>
        <w:rPr>
          <w:rFonts w:asciiTheme="minorHAnsi" w:eastAsia="Arial" w:hAnsiTheme="minorHAnsi" w:cs="Arial"/>
          <w:i/>
          <w:color w:val="222222"/>
          <w:sz w:val="22"/>
          <w:szCs w:val="22"/>
          <w:highlight w:val="white"/>
        </w:rPr>
        <w:t>Biol. J. Linn. Soc.</w:t>
      </w:r>
      <w:r>
        <w:rPr>
          <w:rFonts w:asciiTheme="minorHAnsi" w:eastAsia="Arial" w:hAnsiTheme="minorHAnsi" w:cs="Arial"/>
          <w:color w:val="222222"/>
          <w:sz w:val="22"/>
          <w:szCs w:val="22"/>
          <w:highlight w:val="white"/>
        </w:rPr>
        <w:t xml:space="preserve"> </w:t>
      </w:r>
      <w:r>
        <w:rPr>
          <w:rFonts w:asciiTheme="minorHAnsi" w:eastAsia="Arial" w:hAnsiTheme="minorHAnsi" w:cs="Arial"/>
          <w:b/>
          <w:color w:val="222222"/>
          <w:sz w:val="22"/>
          <w:szCs w:val="22"/>
          <w:highlight w:val="white"/>
        </w:rPr>
        <w:t>89</w:t>
      </w:r>
      <w:r>
        <w:rPr>
          <w:rFonts w:asciiTheme="minorHAnsi" w:eastAsia="Arial" w:hAnsiTheme="minorHAnsi" w:cs="Arial"/>
          <w:color w:val="222222"/>
          <w:sz w:val="22"/>
          <w:szCs w:val="22"/>
          <w:highlight w:val="white"/>
        </w:rPr>
        <w:t>, 561-574 (2006).</w:t>
      </w:r>
    </w:p>
    <w:p w:rsidR="009F6F52" w:rsidRDefault="009E25E0" w:rsidP="009F52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Theme="minorHAnsi" w:hAnsiTheme="minorHAnsi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Hernández-Roldán, J.</w:t>
      </w:r>
      <w:r w:rsidR="009F528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L., Vicente, J.</w:t>
      </w:r>
      <w:r w:rsidR="009F528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C., Vila, R. and Munguira, M.L., 2018. Natural history and immature stage morphology of Spialia Swinhoe, 1912 in the Iberian Peninsula (Lepidoptera, Hesperiidae). </w:t>
      </w:r>
      <w:r w:rsidR="009F5284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Nota Lep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opterologica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41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p.1.</w:t>
      </w:r>
    </w:p>
    <w:p w:rsidR="009F6F52" w:rsidRDefault="009E25E0" w:rsidP="009F52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eastAsia="Calibri" w:hAnsiTheme="minorHAnsi" w:cs="Calibri"/>
          <w:color w:val="000000"/>
          <w:sz w:val="22"/>
          <w:szCs w:val="22"/>
        </w:rPr>
        <w:t>Hernández-Roldán, J.</w:t>
      </w:r>
      <w:r w:rsidR="009F5284">
        <w:rPr>
          <w:rFonts w:asciiTheme="minorHAnsi" w:eastAsia="Calibri" w:hAnsiTheme="minorHAnsi" w:cs="Calibri"/>
          <w:color w:val="000000"/>
          <w:sz w:val="22"/>
          <w:szCs w:val="22"/>
        </w:rPr>
        <w:t xml:space="preserve"> </w:t>
      </w:r>
      <w:r>
        <w:rPr>
          <w:rFonts w:asciiTheme="minorHAnsi" w:eastAsia="Calibri" w:hAnsiTheme="minorHAnsi" w:cs="Calibri"/>
          <w:color w:val="000000"/>
          <w:sz w:val="22"/>
          <w:szCs w:val="22"/>
        </w:rPr>
        <w:t>L., Munguira, M.</w:t>
      </w:r>
      <w:r w:rsidR="009F5284">
        <w:rPr>
          <w:rFonts w:asciiTheme="minorHAnsi" w:eastAsia="Calibri" w:hAnsiTheme="minorHAnsi" w:cs="Calibri"/>
          <w:color w:val="000000"/>
          <w:sz w:val="22"/>
          <w:szCs w:val="22"/>
        </w:rPr>
        <w:t xml:space="preserve"> </w:t>
      </w:r>
      <w:r>
        <w:rPr>
          <w:rFonts w:asciiTheme="minorHAnsi" w:eastAsia="Calibri" w:hAnsiTheme="minorHAnsi" w:cs="Calibri"/>
          <w:color w:val="000000"/>
          <w:sz w:val="22"/>
          <w:szCs w:val="22"/>
        </w:rPr>
        <w:t xml:space="preserve">L. &amp; Martin, J., 2009. Ecology of a relict population of the vulnerable butterfly </w:t>
      </w:r>
      <w:r>
        <w:rPr>
          <w:rFonts w:asciiTheme="minorHAnsi" w:eastAsia="Calibri" w:hAnsiTheme="minorHAnsi" w:cs="Calibri"/>
          <w:i/>
          <w:color w:val="000000"/>
          <w:sz w:val="22"/>
          <w:szCs w:val="22"/>
        </w:rPr>
        <w:t>Pyrgus sidae</w:t>
      </w:r>
      <w:r>
        <w:rPr>
          <w:rFonts w:asciiTheme="minorHAnsi" w:eastAsia="Calibri" w:hAnsiTheme="minorHAnsi" w:cs="Calibri"/>
          <w:color w:val="000000"/>
          <w:sz w:val="22"/>
          <w:szCs w:val="22"/>
        </w:rPr>
        <w:t xml:space="preserve"> on the Iberian Peninsula (Lepidoptera: Hesperiidae). </w:t>
      </w:r>
      <w:r>
        <w:rPr>
          <w:rFonts w:asciiTheme="minorHAnsi" w:eastAsia="Calibri" w:hAnsiTheme="minorHAnsi" w:cs="Calibri"/>
          <w:i/>
          <w:color w:val="000000"/>
          <w:sz w:val="22"/>
          <w:szCs w:val="22"/>
        </w:rPr>
        <w:t>Eur. J. Entomol</w:t>
      </w:r>
      <w:r>
        <w:rPr>
          <w:rFonts w:asciiTheme="minorHAnsi" w:eastAsia="Calibri" w:hAnsiTheme="minorHAnsi" w:cs="Calibri"/>
          <w:color w:val="000000"/>
          <w:sz w:val="22"/>
          <w:szCs w:val="22"/>
        </w:rPr>
        <w:t xml:space="preserve">. </w:t>
      </w:r>
      <w:r>
        <w:rPr>
          <w:rFonts w:asciiTheme="minorHAnsi" w:eastAsia="Calibri" w:hAnsiTheme="minorHAnsi" w:cs="Calibri"/>
          <w:b/>
          <w:color w:val="000000"/>
          <w:sz w:val="22"/>
          <w:szCs w:val="22"/>
        </w:rPr>
        <w:t>106</w:t>
      </w:r>
      <w:r>
        <w:rPr>
          <w:rFonts w:asciiTheme="minorHAnsi" w:eastAsia="Calibri" w:hAnsiTheme="minorHAnsi" w:cs="Calibri"/>
          <w:color w:val="000000"/>
          <w:sz w:val="22"/>
          <w:szCs w:val="22"/>
        </w:rPr>
        <w:t>, 611-618 (2009).</w:t>
      </w:r>
    </w:p>
    <w:p w:rsidR="009F6F52" w:rsidRDefault="009F6F5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hAnsiTheme="minorHAnsi"/>
          <w:color w:val="000000"/>
          <w:sz w:val="22"/>
          <w:szCs w:val="22"/>
        </w:rPr>
      </w:pPr>
    </w:p>
    <w:p w:rsidR="009F6F52" w:rsidRDefault="009E25E0" w:rsidP="009F52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222222"/>
          <w:sz w:val="22"/>
          <w:szCs w:val="22"/>
        </w:rPr>
      </w:pPr>
      <w:r>
        <w:rPr>
          <w:rFonts w:asciiTheme="minorHAnsi" w:hAnsiTheme="minorHAnsi"/>
          <w:color w:val="222222"/>
          <w:sz w:val="22"/>
          <w:szCs w:val="22"/>
          <w:highlight w:val="white"/>
          <w:lang w:val="de-DE"/>
        </w:rPr>
        <w:t>Henriksen, H.J. &amp; Kreutzer, I.B. (1982). </w:t>
      </w:r>
      <w:r>
        <w:rPr>
          <w:rFonts w:asciiTheme="minorHAnsi" w:hAnsiTheme="minorHAnsi"/>
          <w:color w:val="222222"/>
          <w:sz w:val="22"/>
          <w:szCs w:val="22"/>
          <w:highlight w:val="white"/>
        </w:rPr>
        <w:t>The Butterflies Of Scandinavia In Nature. (Skandinavisk Bogforlag, 1982)</w:t>
      </w:r>
    </w:p>
    <w:p w:rsidR="009F6F52" w:rsidRDefault="009F6F52">
      <w:pPr>
        <w:rPr>
          <w:rFonts w:asciiTheme="minorHAnsi" w:hAnsiTheme="minorHAnsi"/>
          <w:color w:val="222222"/>
          <w:sz w:val="22"/>
          <w:szCs w:val="22"/>
          <w:highlight w:val="white"/>
        </w:rPr>
      </w:pPr>
    </w:p>
    <w:p w:rsidR="009F6F52" w:rsidRDefault="009E25E0" w:rsidP="009F52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222222"/>
          <w:sz w:val="22"/>
          <w:szCs w:val="22"/>
        </w:rPr>
      </w:pPr>
      <w:r>
        <w:rPr>
          <w:rFonts w:asciiTheme="minorHAnsi" w:hAnsiTheme="minorHAnsi"/>
          <w:color w:val="222222"/>
          <w:sz w:val="22"/>
          <w:szCs w:val="22"/>
          <w:highlight w:val="white"/>
          <w:lang w:val="de-DE"/>
        </w:rPr>
        <w:t xml:space="preserve">Hesselbarth, G., Van Oorschot, H. &amp; Wagener, S., 1995. </w:t>
      </w:r>
      <w:r>
        <w:rPr>
          <w:rFonts w:asciiTheme="minorHAnsi" w:hAnsiTheme="minorHAnsi"/>
          <w:i/>
          <w:color w:val="222222"/>
          <w:sz w:val="22"/>
          <w:szCs w:val="22"/>
          <w:highlight w:val="white"/>
          <w:lang w:val="de-DE"/>
        </w:rPr>
        <w:t xml:space="preserve">Die Tagfalter Der Türkei: Unter Berücksichtigung Der Angrenzenden Länder. </w:t>
      </w:r>
      <w:r>
        <w:rPr>
          <w:rFonts w:asciiTheme="minorHAnsi" w:hAnsiTheme="minorHAnsi"/>
          <w:i/>
          <w:color w:val="222222"/>
          <w:sz w:val="22"/>
          <w:szCs w:val="22"/>
          <w:highlight w:val="white"/>
        </w:rPr>
        <w:t>Bd. 2. Spezieller Teil: Nymphalidae. Fundortverzeichnis, Sammlerverzeichnis, Literaturverzeichnis, Indices</w:t>
      </w:r>
      <w:r>
        <w:rPr>
          <w:rFonts w:asciiTheme="minorHAnsi" w:hAnsiTheme="minorHAnsi"/>
          <w:color w:val="222222"/>
          <w:sz w:val="22"/>
          <w:szCs w:val="22"/>
          <w:highlight w:val="white"/>
        </w:rPr>
        <w:t xml:space="preserve"> (Wagener, 1995).</w:t>
      </w:r>
    </w:p>
    <w:p w:rsidR="009F6F52" w:rsidRDefault="009F6F52">
      <w:pPr>
        <w:rPr>
          <w:rFonts w:asciiTheme="minorHAnsi" w:hAnsiTheme="minorHAnsi"/>
          <w:color w:val="222222"/>
          <w:sz w:val="22"/>
          <w:szCs w:val="22"/>
          <w:highlight w:val="white"/>
        </w:rPr>
      </w:pPr>
    </w:p>
    <w:p w:rsidR="009F6F52" w:rsidRDefault="009E25E0" w:rsidP="009F52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 xml:space="preserve">IUCN. </w:t>
      </w:r>
      <w:r>
        <w:rPr>
          <w:rFonts w:asciiTheme="minorHAnsi" w:hAnsiTheme="minorHAnsi"/>
          <w:i/>
          <w:color w:val="000000"/>
          <w:sz w:val="22"/>
          <w:szCs w:val="22"/>
        </w:rPr>
        <w:t>IUCN Red List of Threatened Species</w:t>
      </w:r>
      <w:r>
        <w:rPr>
          <w:rFonts w:asciiTheme="minorHAnsi" w:hAnsiTheme="minorHAnsi"/>
          <w:color w:val="000000"/>
          <w:sz w:val="22"/>
          <w:szCs w:val="22"/>
        </w:rPr>
        <w:t xml:space="preserve">  </w:t>
      </w:r>
      <w:hyperlink r:id="rId9">
        <w:r>
          <w:rPr>
            <w:rFonts w:asciiTheme="minorHAnsi" w:hAnsiTheme="minorHAnsi"/>
            <w:color w:val="0000FF"/>
            <w:sz w:val="22"/>
            <w:szCs w:val="22"/>
            <w:u w:val="single"/>
          </w:rPr>
          <w:t>https://www.iucnredlist.org/</w:t>
        </w:r>
      </w:hyperlink>
      <w:r>
        <w:rPr>
          <w:rFonts w:asciiTheme="minorHAnsi" w:hAnsiTheme="minorHAnsi"/>
          <w:color w:val="000000"/>
          <w:sz w:val="22"/>
          <w:szCs w:val="22"/>
        </w:rPr>
        <w:t xml:space="preserve"> (2019). </w:t>
      </w:r>
    </w:p>
    <w:p w:rsidR="009F6F52" w:rsidRDefault="009E25E0" w:rsidP="009F52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Theme="minorHAnsi" w:hAnsiTheme="minorHAnsi"/>
          <w:color w:val="222222"/>
          <w:sz w:val="22"/>
          <w:szCs w:val="22"/>
        </w:rPr>
      </w:pPr>
      <w:r>
        <w:rPr>
          <w:rFonts w:asciiTheme="minorHAnsi" w:eastAsia="Arial" w:hAnsiTheme="minorHAnsi" w:cs="Arial"/>
          <w:color w:val="222222"/>
          <w:sz w:val="22"/>
          <w:szCs w:val="22"/>
          <w:highlight w:val="white"/>
        </w:rPr>
        <w:t xml:space="preserve">John, E. &amp; Parker, R. Dispersal of </w:t>
      </w:r>
      <w:r>
        <w:rPr>
          <w:rFonts w:asciiTheme="minorHAnsi" w:eastAsia="Arial" w:hAnsiTheme="minorHAnsi" w:cs="Arial"/>
          <w:i/>
          <w:color w:val="222222"/>
          <w:sz w:val="22"/>
          <w:szCs w:val="22"/>
          <w:highlight w:val="white"/>
        </w:rPr>
        <w:t>Hipparchia cypriensis</w:t>
      </w:r>
      <w:r>
        <w:rPr>
          <w:rFonts w:asciiTheme="minorHAnsi" w:eastAsia="Arial" w:hAnsiTheme="minorHAnsi" w:cs="Arial"/>
          <w:color w:val="222222"/>
          <w:sz w:val="22"/>
          <w:szCs w:val="22"/>
          <w:highlight w:val="white"/>
        </w:rPr>
        <w:t xml:space="preserve"> (Holik, 1949) (Lep.: Satyridae) in Cyprus, with notes on its ecology and life-history. </w:t>
      </w:r>
      <w:r>
        <w:rPr>
          <w:rFonts w:asciiTheme="minorHAnsi" w:eastAsia="Arial" w:hAnsiTheme="minorHAnsi" w:cs="Arial"/>
          <w:i/>
          <w:color w:val="222222"/>
          <w:sz w:val="22"/>
          <w:szCs w:val="22"/>
          <w:highlight w:val="white"/>
        </w:rPr>
        <w:t>Ent. Gaz.</w:t>
      </w:r>
      <w:r>
        <w:rPr>
          <w:rFonts w:asciiTheme="minorHAnsi" w:eastAsia="Arial" w:hAnsiTheme="minorHAnsi" w:cs="Arial"/>
          <w:color w:val="222222"/>
          <w:sz w:val="22"/>
          <w:szCs w:val="22"/>
          <w:highlight w:val="white"/>
        </w:rPr>
        <w:t xml:space="preserve"> </w:t>
      </w:r>
      <w:r>
        <w:rPr>
          <w:rFonts w:asciiTheme="minorHAnsi" w:eastAsia="Arial" w:hAnsiTheme="minorHAnsi" w:cs="Arial"/>
          <w:b/>
          <w:color w:val="222222"/>
          <w:sz w:val="22"/>
          <w:szCs w:val="22"/>
          <w:highlight w:val="white"/>
        </w:rPr>
        <w:t>53</w:t>
      </w:r>
      <w:r>
        <w:rPr>
          <w:rFonts w:asciiTheme="minorHAnsi" w:eastAsia="Arial" w:hAnsiTheme="minorHAnsi" w:cs="Arial"/>
          <w:color w:val="222222"/>
          <w:sz w:val="22"/>
          <w:szCs w:val="22"/>
          <w:highlight w:val="white"/>
        </w:rPr>
        <w:t>, 3-18. (2002).</w:t>
      </w:r>
    </w:p>
    <w:p w:rsidR="009F6F52" w:rsidRDefault="009E25E0" w:rsidP="009F52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222222"/>
          <w:sz w:val="22"/>
          <w:szCs w:val="22"/>
        </w:rPr>
      </w:pPr>
      <w:r>
        <w:rPr>
          <w:rFonts w:asciiTheme="minorHAnsi" w:hAnsiTheme="minorHAnsi"/>
          <w:color w:val="222222"/>
          <w:sz w:val="22"/>
          <w:szCs w:val="22"/>
          <w:highlight w:val="white"/>
        </w:rPr>
        <w:lastRenderedPageBreak/>
        <w:t>John, E., Gascoigne-Pees, M. &amp; Larsen, T.</w:t>
      </w:r>
      <w:r w:rsidR="009F5284">
        <w:rPr>
          <w:rFonts w:asciiTheme="minorHAnsi" w:hAnsiTheme="minorHAnsi"/>
          <w:color w:val="222222"/>
          <w:sz w:val="22"/>
          <w:szCs w:val="22"/>
          <w:highlight w:val="white"/>
        </w:rPr>
        <w:t xml:space="preserve"> </w:t>
      </w:r>
      <w:r>
        <w:rPr>
          <w:rFonts w:asciiTheme="minorHAnsi" w:hAnsiTheme="minorHAnsi"/>
          <w:color w:val="222222"/>
          <w:sz w:val="22"/>
          <w:szCs w:val="22"/>
          <w:highlight w:val="white"/>
        </w:rPr>
        <w:t xml:space="preserve">B. </w:t>
      </w:r>
      <w:r>
        <w:rPr>
          <w:rFonts w:asciiTheme="minorHAnsi" w:hAnsiTheme="minorHAnsi"/>
          <w:i/>
          <w:color w:val="222222"/>
          <w:sz w:val="22"/>
          <w:szCs w:val="22"/>
          <w:highlight w:val="white"/>
        </w:rPr>
        <w:t>Ypthima asterope</w:t>
      </w:r>
      <w:r>
        <w:rPr>
          <w:rFonts w:asciiTheme="minorHAnsi" w:hAnsiTheme="minorHAnsi"/>
          <w:color w:val="222222"/>
          <w:sz w:val="22"/>
          <w:szCs w:val="22"/>
          <w:highlight w:val="white"/>
        </w:rPr>
        <w:t xml:space="preserve"> (Klug, 1832) (Lepidoptera: Nymphalidae, Satyrinae): its biogeography, lifecycle, ecology and present status in Cyprus, with additional notes from Rhodes and the eastern Mediterranean </w:t>
      </w:r>
      <w:r>
        <w:rPr>
          <w:rFonts w:asciiTheme="minorHAnsi" w:hAnsiTheme="minorHAnsi"/>
          <w:i/>
          <w:color w:val="222222"/>
          <w:sz w:val="22"/>
          <w:szCs w:val="22"/>
          <w:highlight w:val="white"/>
        </w:rPr>
        <w:t>Ent. Gaz</w:t>
      </w:r>
      <w:r>
        <w:rPr>
          <w:rFonts w:asciiTheme="minorHAnsi" w:hAnsiTheme="minorHAnsi"/>
          <w:color w:val="222222"/>
          <w:sz w:val="22"/>
          <w:szCs w:val="22"/>
          <w:highlight w:val="white"/>
        </w:rPr>
        <w:t xml:space="preserve">. </w:t>
      </w:r>
      <w:r>
        <w:rPr>
          <w:rFonts w:asciiTheme="minorHAnsi" w:hAnsiTheme="minorHAnsi"/>
          <w:b/>
          <w:color w:val="222222"/>
          <w:sz w:val="22"/>
          <w:szCs w:val="22"/>
          <w:highlight w:val="white"/>
        </w:rPr>
        <w:t>61</w:t>
      </w:r>
      <w:r>
        <w:rPr>
          <w:rFonts w:asciiTheme="minorHAnsi" w:hAnsiTheme="minorHAnsi"/>
          <w:color w:val="222222"/>
          <w:sz w:val="22"/>
          <w:szCs w:val="22"/>
          <w:highlight w:val="white"/>
        </w:rPr>
        <w:t>, 1-22 (2010).</w:t>
      </w:r>
    </w:p>
    <w:p w:rsidR="009F6F52" w:rsidRDefault="009F6F52">
      <w:pPr>
        <w:rPr>
          <w:rFonts w:asciiTheme="minorHAnsi" w:hAnsiTheme="minorHAnsi"/>
          <w:color w:val="222222"/>
          <w:sz w:val="22"/>
          <w:szCs w:val="22"/>
          <w:highlight w:val="white"/>
        </w:rPr>
      </w:pPr>
    </w:p>
    <w:p w:rsidR="009F6F52" w:rsidRDefault="009E25E0" w:rsidP="009F52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222222"/>
          <w:sz w:val="22"/>
          <w:szCs w:val="22"/>
          <w:lang w:val="de-DE"/>
        </w:rPr>
      </w:pPr>
      <w:r>
        <w:rPr>
          <w:rFonts w:asciiTheme="minorHAnsi" w:hAnsiTheme="minorHAnsi"/>
          <w:color w:val="222222"/>
          <w:sz w:val="22"/>
          <w:szCs w:val="22"/>
          <w:highlight w:val="white"/>
          <w:lang w:val="de-DE"/>
        </w:rPr>
        <w:t xml:space="preserve">Jutzeler, D., 1994. Okologie und erste Stände des italienischen Schachbrettes </w:t>
      </w:r>
      <w:r>
        <w:rPr>
          <w:rFonts w:asciiTheme="minorHAnsi" w:hAnsiTheme="minorHAnsi"/>
          <w:i/>
          <w:color w:val="222222"/>
          <w:sz w:val="22"/>
          <w:szCs w:val="22"/>
          <w:highlight w:val="white"/>
          <w:lang w:val="de-DE"/>
        </w:rPr>
        <w:t>Melanargia arge</w:t>
      </w:r>
      <w:r>
        <w:rPr>
          <w:rFonts w:asciiTheme="minorHAnsi" w:hAnsiTheme="minorHAnsi"/>
          <w:color w:val="222222"/>
          <w:sz w:val="22"/>
          <w:szCs w:val="22"/>
          <w:highlight w:val="white"/>
          <w:lang w:val="de-DE"/>
        </w:rPr>
        <w:t xml:space="preserve"> (Sulzer, 1776) (Lepidoptera: Satyridae) </w:t>
      </w:r>
      <w:r w:rsidR="009F5284">
        <w:rPr>
          <w:rFonts w:asciiTheme="minorHAnsi" w:hAnsiTheme="minorHAnsi"/>
          <w:i/>
          <w:color w:val="222222"/>
          <w:sz w:val="22"/>
          <w:szCs w:val="22"/>
          <w:highlight w:val="white"/>
          <w:lang w:val="de-DE"/>
        </w:rPr>
        <w:t>Nota Lep</w:t>
      </w:r>
      <w:r>
        <w:rPr>
          <w:rFonts w:asciiTheme="minorHAnsi" w:hAnsiTheme="minorHAnsi"/>
          <w:i/>
          <w:color w:val="222222"/>
          <w:sz w:val="22"/>
          <w:szCs w:val="22"/>
          <w:highlight w:val="white"/>
          <w:lang w:val="de-DE"/>
        </w:rPr>
        <w:t>.</w:t>
      </w:r>
      <w:r>
        <w:rPr>
          <w:rFonts w:asciiTheme="minorHAnsi" w:hAnsiTheme="minorHAnsi"/>
          <w:color w:val="222222"/>
          <w:sz w:val="22"/>
          <w:szCs w:val="22"/>
          <w:highlight w:val="white"/>
          <w:lang w:val="de-DE"/>
        </w:rPr>
        <w:t xml:space="preserve"> </w:t>
      </w:r>
      <w:r>
        <w:rPr>
          <w:rFonts w:asciiTheme="minorHAnsi" w:hAnsiTheme="minorHAnsi"/>
          <w:b/>
          <w:color w:val="222222"/>
          <w:sz w:val="22"/>
          <w:szCs w:val="22"/>
          <w:highlight w:val="white"/>
          <w:lang w:val="de-DE"/>
        </w:rPr>
        <w:t>16</w:t>
      </w:r>
      <w:r>
        <w:rPr>
          <w:rFonts w:asciiTheme="minorHAnsi" w:hAnsiTheme="minorHAnsi"/>
          <w:color w:val="222222"/>
          <w:sz w:val="22"/>
          <w:szCs w:val="22"/>
          <w:highlight w:val="white"/>
          <w:lang w:val="de-DE"/>
        </w:rPr>
        <w:t>, 213-232 (1994).</w:t>
      </w:r>
    </w:p>
    <w:p w:rsidR="009F6F52" w:rsidRDefault="009F6F52">
      <w:pPr>
        <w:rPr>
          <w:rFonts w:asciiTheme="minorHAnsi" w:hAnsiTheme="minorHAnsi"/>
          <w:color w:val="222222"/>
          <w:sz w:val="22"/>
          <w:szCs w:val="22"/>
          <w:highlight w:val="white"/>
          <w:lang w:val="de-DE"/>
        </w:rPr>
      </w:pPr>
    </w:p>
    <w:p w:rsidR="009F6F52" w:rsidRDefault="009E25E0" w:rsidP="009F52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222222"/>
          <w:sz w:val="22"/>
          <w:szCs w:val="22"/>
        </w:rPr>
      </w:pPr>
      <w:bookmarkStart w:id="1" w:name="_heading=h.gjdgxs" w:colFirst="0" w:colLast="0"/>
      <w:bookmarkEnd w:id="1"/>
      <w:r>
        <w:rPr>
          <w:rFonts w:asciiTheme="minorHAnsi" w:hAnsiTheme="minorHAnsi"/>
          <w:color w:val="222222"/>
          <w:sz w:val="22"/>
          <w:szCs w:val="22"/>
          <w:highlight w:val="white"/>
        </w:rPr>
        <w:t xml:space="preserve">Jutzeler, D. &amp; Grillo, N. Une visite a l'ile de Vulcano (dans les iles Eoliennes, Sicile) pour </w:t>
      </w:r>
      <w:r>
        <w:rPr>
          <w:rFonts w:asciiTheme="minorHAnsi" w:hAnsiTheme="minorHAnsi"/>
          <w:i/>
          <w:color w:val="222222"/>
          <w:sz w:val="22"/>
          <w:szCs w:val="22"/>
          <w:highlight w:val="white"/>
        </w:rPr>
        <w:t>Hipparchia leighebi</w:t>
      </w:r>
      <w:r>
        <w:rPr>
          <w:rFonts w:asciiTheme="minorHAnsi" w:hAnsiTheme="minorHAnsi"/>
          <w:color w:val="222222"/>
          <w:sz w:val="22"/>
          <w:szCs w:val="22"/>
          <w:highlight w:val="white"/>
        </w:rPr>
        <w:t xml:space="preserve"> (Kudrna, 1976) (Lepidoptera: Nymphalidae, Satyrinae). </w:t>
      </w:r>
      <w:r>
        <w:rPr>
          <w:rFonts w:asciiTheme="minorHAnsi" w:hAnsiTheme="minorHAnsi"/>
          <w:i/>
          <w:color w:val="222222"/>
          <w:sz w:val="22"/>
          <w:szCs w:val="22"/>
          <w:highlight w:val="white"/>
        </w:rPr>
        <w:t xml:space="preserve">Linn. Belg. </w:t>
      </w:r>
      <w:r>
        <w:rPr>
          <w:rFonts w:asciiTheme="minorHAnsi" w:hAnsiTheme="minorHAnsi"/>
          <w:b/>
          <w:color w:val="222222"/>
          <w:sz w:val="22"/>
          <w:szCs w:val="22"/>
          <w:highlight w:val="white"/>
        </w:rPr>
        <w:t>15</w:t>
      </w:r>
      <w:r>
        <w:rPr>
          <w:rFonts w:asciiTheme="minorHAnsi" w:hAnsiTheme="minorHAnsi"/>
          <w:color w:val="222222"/>
          <w:sz w:val="22"/>
          <w:szCs w:val="22"/>
          <w:highlight w:val="white"/>
        </w:rPr>
        <w:t>, 119-126 (1995).</w:t>
      </w:r>
    </w:p>
    <w:p w:rsidR="009F6F52" w:rsidRDefault="009F6F52">
      <w:pPr>
        <w:rPr>
          <w:rFonts w:asciiTheme="minorHAnsi" w:hAnsiTheme="minorHAnsi"/>
          <w:color w:val="222222"/>
          <w:sz w:val="22"/>
          <w:szCs w:val="22"/>
          <w:highlight w:val="white"/>
        </w:rPr>
      </w:pPr>
    </w:p>
    <w:p w:rsidR="009F6F52" w:rsidRDefault="009E25E0" w:rsidP="009F52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eastAsia="Calibri" w:hAnsiTheme="minorHAnsi" w:cs="Calibri"/>
          <w:color w:val="000000"/>
          <w:sz w:val="22"/>
          <w:szCs w:val="22"/>
        </w:rPr>
        <w:t xml:space="preserve">Jutzeler, D. &amp; De Bros, E. Observations dans la nature et élevage de </w:t>
      </w:r>
      <w:r>
        <w:rPr>
          <w:rFonts w:asciiTheme="minorHAnsi" w:eastAsia="Calibri" w:hAnsiTheme="minorHAnsi" w:cs="Calibri"/>
          <w:i/>
          <w:color w:val="000000"/>
          <w:sz w:val="22"/>
          <w:szCs w:val="22"/>
        </w:rPr>
        <w:t>Pseudochazara hippolyte williamsi</w:t>
      </w:r>
      <w:r>
        <w:rPr>
          <w:rFonts w:asciiTheme="minorHAnsi" w:eastAsia="Calibri" w:hAnsiTheme="minorHAnsi" w:cs="Calibri"/>
          <w:color w:val="000000"/>
          <w:sz w:val="22"/>
          <w:szCs w:val="22"/>
        </w:rPr>
        <w:t xml:space="preserve"> (Romei, 1927) et Erebia hiapania (Butler, 1868) de la Sierra Nevada (Andalousie, Espagne méridionale) (Lepidoptera: Numphalida, Satyrinae). </w:t>
      </w:r>
      <w:r>
        <w:rPr>
          <w:rFonts w:asciiTheme="minorHAnsi" w:eastAsia="Calibri" w:hAnsiTheme="minorHAnsi" w:cs="Calibri"/>
          <w:i/>
          <w:color w:val="000000"/>
          <w:sz w:val="22"/>
          <w:szCs w:val="22"/>
        </w:rPr>
        <w:t>Linn. Belg.</w:t>
      </w:r>
      <w:r>
        <w:rPr>
          <w:rFonts w:asciiTheme="minorHAnsi" w:eastAsia="Calibri" w:hAnsiTheme="minorHAnsi" w:cs="Calibri"/>
          <w:color w:val="000000"/>
          <w:sz w:val="22"/>
          <w:szCs w:val="22"/>
        </w:rPr>
        <w:t xml:space="preserve"> </w:t>
      </w:r>
      <w:r>
        <w:rPr>
          <w:rFonts w:asciiTheme="minorHAnsi" w:eastAsia="Calibri" w:hAnsiTheme="minorHAnsi" w:cs="Calibri"/>
          <w:b/>
          <w:color w:val="000000"/>
          <w:sz w:val="22"/>
          <w:szCs w:val="22"/>
        </w:rPr>
        <w:t>15</w:t>
      </w:r>
      <w:r>
        <w:rPr>
          <w:rFonts w:asciiTheme="minorHAnsi" w:eastAsia="Calibri" w:hAnsiTheme="minorHAnsi" w:cs="Calibri"/>
          <w:color w:val="000000"/>
          <w:sz w:val="22"/>
          <w:szCs w:val="22"/>
        </w:rPr>
        <w:t>, 173-181 (1995).</w:t>
      </w:r>
    </w:p>
    <w:p w:rsidR="009F6F52" w:rsidRDefault="009F6F52">
      <w:pPr>
        <w:rPr>
          <w:rFonts w:asciiTheme="minorHAnsi" w:hAnsiTheme="minorHAnsi"/>
          <w:color w:val="222222"/>
          <w:sz w:val="22"/>
          <w:szCs w:val="22"/>
        </w:rPr>
      </w:pPr>
    </w:p>
    <w:p w:rsidR="009F6F52" w:rsidRDefault="009E25E0" w:rsidP="009F52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Theme="minorHAnsi" w:hAnsiTheme="minorHAnsi"/>
          <w:color w:val="222222"/>
          <w:sz w:val="22"/>
          <w:szCs w:val="22"/>
        </w:rPr>
      </w:pPr>
      <w:r>
        <w:rPr>
          <w:rFonts w:asciiTheme="minorHAnsi" w:eastAsia="Calibri" w:hAnsiTheme="minorHAnsi" w:cs="Calibri"/>
          <w:color w:val="222222"/>
          <w:sz w:val="22"/>
          <w:szCs w:val="22"/>
          <w:highlight w:val="white"/>
        </w:rPr>
        <w:t xml:space="preserve">Jutzeler, D., Biermann, H. &amp; De Bros, E. Élevage de </w:t>
      </w:r>
      <w:r>
        <w:rPr>
          <w:rFonts w:asciiTheme="minorHAnsi" w:eastAsia="Calibri" w:hAnsiTheme="minorHAnsi" w:cs="Calibri"/>
          <w:i/>
          <w:color w:val="222222"/>
          <w:sz w:val="22"/>
          <w:szCs w:val="22"/>
          <w:highlight w:val="white"/>
        </w:rPr>
        <w:t>Coenonympha corinna elbana</w:t>
      </w:r>
      <w:r>
        <w:rPr>
          <w:rFonts w:asciiTheme="minorHAnsi" w:eastAsia="Calibri" w:hAnsiTheme="minorHAnsi" w:cs="Calibri"/>
          <w:color w:val="222222"/>
          <w:sz w:val="22"/>
          <w:szCs w:val="22"/>
          <w:highlight w:val="white"/>
        </w:rPr>
        <w:t xml:space="preserve"> (Staudinger, 1901) du Monte Argentario (Toscane, Italie) avec explication géologique de l’aire de répartition du complexe corinna (Lepidoptera: Nymphalidae, Satyrinae). </w:t>
      </w:r>
      <w:r>
        <w:rPr>
          <w:rFonts w:asciiTheme="minorHAnsi" w:eastAsia="Calibri" w:hAnsiTheme="minorHAnsi" w:cs="Calibri"/>
          <w:i/>
          <w:color w:val="222222"/>
          <w:sz w:val="22"/>
          <w:szCs w:val="22"/>
          <w:highlight w:val="white"/>
        </w:rPr>
        <w:t>Linn. Belg</w:t>
      </w:r>
      <w:r w:rsidR="009F5284">
        <w:rPr>
          <w:rFonts w:asciiTheme="minorHAnsi" w:eastAsia="Calibri" w:hAnsiTheme="minorHAnsi" w:cs="Calibri"/>
          <w:color w:val="222222"/>
          <w:sz w:val="22"/>
          <w:szCs w:val="22"/>
          <w:highlight w:val="white"/>
        </w:rPr>
        <w:t>.</w:t>
      </w:r>
      <w:r>
        <w:rPr>
          <w:rFonts w:asciiTheme="minorHAnsi" w:eastAsia="Calibri" w:hAnsiTheme="minorHAnsi" w:cs="Calibri"/>
          <w:color w:val="222222"/>
          <w:sz w:val="22"/>
          <w:szCs w:val="22"/>
          <w:highlight w:val="white"/>
        </w:rPr>
        <w:t xml:space="preserve"> </w:t>
      </w:r>
      <w:r>
        <w:rPr>
          <w:rFonts w:asciiTheme="minorHAnsi" w:eastAsia="Calibri" w:hAnsiTheme="minorHAnsi" w:cs="Calibri"/>
          <w:b/>
          <w:color w:val="222222"/>
          <w:sz w:val="22"/>
          <w:szCs w:val="22"/>
          <w:highlight w:val="white"/>
        </w:rPr>
        <w:t>15</w:t>
      </w:r>
      <w:r>
        <w:rPr>
          <w:rFonts w:asciiTheme="minorHAnsi" w:eastAsia="Calibri" w:hAnsiTheme="minorHAnsi" w:cs="Calibri"/>
          <w:color w:val="222222"/>
          <w:sz w:val="22"/>
          <w:szCs w:val="22"/>
          <w:highlight w:val="white"/>
        </w:rPr>
        <w:t>, 332-347 (1996).</w:t>
      </w:r>
    </w:p>
    <w:p w:rsidR="009F6F52" w:rsidRDefault="009E25E0" w:rsidP="009F52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Theme="minorHAnsi" w:hAnsiTheme="minorHAnsi"/>
          <w:i/>
          <w:color w:val="222222"/>
          <w:sz w:val="22"/>
          <w:szCs w:val="22"/>
        </w:rPr>
      </w:pPr>
      <w:r>
        <w:rPr>
          <w:rFonts w:asciiTheme="minorHAnsi" w:eastAsia="Arial" w:hAnsiTheme="minorHAnsi" w:cs="Arial"/>
          <w:color w:val="222222"/>
          <w:sz w:val="22"/>
          <w:szCs w:val="22"/>
          <w:highlight w:val="white"/>
        </w:rPr>
        <w:t xml:space="preserve">Jutzeler, D. &amp; de Bros, E. Écologie, élevage et statut taxinomique de </w:t>
      </w:r>
      <w:r>
        <w:rPr>
          <w:rFonts w:asciiTheme="minorHAnsi" w:eastAsia="Arial" w:hAnsiTheme="minorHAnsi" w:cs="Arial"/>
          <w:i/>
          <w:color w:val="222222"/>
          <w:sz w:val="22"/>
          <w:szCs w:val="22"/>
          <w:highlight w:val="white"/>
        </w:rPr>
        <w:t>Coenonympha corinna trettaui</w:t>
      </w:r>
      <w:r>
        <w:rPr>
          <w:rFonts w:asciiTheme="minorHAnsi" w:eastAsia="Arial" w:hAnsiTheme="minorHAnsi" w:cs="Arial"/>
          <w:color w:val="222222"/>
          <w:sz w:val="22"/>
          <w:szCs w:val="22"/>
          <w:highlight w:val="white"/>
        </w:rPr>
        <w:t xml:space="preserve"> (GROSS, 1970) de l’Isola di Capraia (Toscane, Italie) (Lepidoptera: Nymphalidae, Satyrinae).</w:t>
      </w:r>
      <w:r>
        <w:rPr>
          <w:rFonts w:asciiTheme="minorHAnsi" w:eastAsia="Arial" w:hAnsiTheme="minorHAnsi" w:cs="Arial"/>
          <w:i/>
          <w:color w:val="222222"/>
          <w:sz w:val="22"/>
          <w:szCs w:val="22"/>
          <w:highlight w:val="white"/>
        </w:rPr>
        <w:t xml:space="preserve"> Linn. Belg</w:t>
      </w:r>
      <w:r w:rsidR="009F5284">
        <w:rPr>
          <w:rFonts w:asciiTheme="minorHAnsi" w:eastAsia="Arial" w:hAnsiTheme="minorHAnsi" w:cs="Arial"/>
          <w:i/>
          <w:color w:val="222222"/>
          <w:sz w:val="22"/>
          <w:szCs w:val="22"/>
          <w:highlight w:val="white"/>
        </w:rPr>
        <w:t>.</w:t>
      </w:r>
      <w:r>
        <w:rPr>
          <w:rFonts w:asciiTheme="minorHAnsi" w:eastAsia="Arial" w:hAnsiTheme="minorHAnsi" w:cs="Arial"/>
          <w:i/>
          <w:color w:val="222222"/>
          <w:sz w:val="22"/>
          <w:szCs w:val="22"/>
          <w:highlight w:val="white"/>
        </w:rPr>
        <w:t xml:space="preserve"> </w:t>
      </w:r>
      <w:r>
        <w:rPr>
          <w:rFonts w:asciiTheme="minorHAnsi" w:eastAsia="Arial" w:hAnsiTheme="minorHAnsi" w:cs="Arial"/>
          <w:b/>
          <w:color w:val="222222"/>
          <w:sz w:val="22"/>
          <w:szCs w:val="22"/>
          <w:highlight w:val="white"/>
        </w:rPr>
        <w:t>16</w:t>
      </w:r>
      <w:r>
        <w:rPr>
          <w:rFonts w:asciiTheme="minorHAnsi" w:eastAsia="Arial" w:hAnsiTheme="minorHAnsi" w:cs="Arial"/>
          <w:color w:val="222222"/>
          <w:sz w:val="22"/>
          <w:szCs w:val="22"/>
          <w:highlight w:val="white"/>
        </w:rPr>
        <w:t>, 70-78 (1997).</w:t>
      </w:r>
    </w:p>
    <w:p w:rsidR="009F6F52" w:rsidRDefault="009E25E0" w:rsidP="009F52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222222"/>
          <w:sz w:val="22"/>
          <w:szCs w:val="22"/>
        </w:rPr>
      </w:pPr>
      <w:r>
        <w:rPr>
          <w:rFonts w:asciiTheme="minorHAnsi" w:hAnsiTheme="minorHAnsi"/>
          <w:color w:val="222222"/>
          <w:sz w:val="22"/>
          <w:szCs w:val="22"/>
          <w:highlight w:val="white"/>
        </w:rPr>
        <w:t>Jutzeler, D., Biermann, H., Hesselbarth, G., Russo, L., Sala, G. &amp; Bros, E.</w:t>
      </w:r>
      <w:r w:rsidR="009F5284">
        <w:rPr>
          <w:rFonts w:asciiTheme="minorHAnsi" w:hAnsiTheme="minorHAnsi"/>
          <w:color w:val="222222"/>
          <w:sz w:val="22"/>
          <w:szCs w:val="22"/>
          <w:highlight w:val="white"/>
        </w:rPr>
        <w:t xml:space="preserve"> </w:t>
      </w:r>
      <w:r>
        <w:rPr>
          <w:rFonts w:asciiTheme="minorHAnsi" w:hAnsiTheme="minorHAnsi"/>
          <w:color w:val="222222"/>
          <w:sz w:val="22"/>
          <w:szCs w:val="22"/>
          <w:highlight w:val="white"/>
        </w:rPr>
        <w:t xml:space="preserve">D. Study on the biology, morphology and etiology of </w:t>
      </w:r>
      <w:r>
        <w:rPr>
          <w:rFonts w:asciiTheme="minorHAnsi" w:hAnsiTheme="minorHAnsi"/>
          <w:i/>
          <w:color w:val="222222"/>
          <w:sz w:val="22"/>
          <w:szCs w:val="22"/>
          <w:highlight w:val="white"/>
        </w:rPr>
        <w:t>Hipparchia sbordonii</w:t>
      </w:r>
      <w:r>
        <w:rPr>
          <w:rFonts w:asciiTheme="minorHAnsi" w:hAnsiTheme="minorHAnsi"/>
          <w:color w:val="222222"/>
          <w:sz w:val="22"/>
          <w:szCs w:val="22"/>
          <w:highlight w:val="white"/>
        </w:rPr>
        <w:t xml:space="preserve"> Kudrna, 1984 from Isola di Ponza (Latium, Italy) and </w:t>
      </w:r>
      <w:r>
        <w:rPr>
          <w:rFonts w:asciiTheme="minorHAnsi" w:hAnsiTheme="minorHAnsi"/>
          <w:i/>
          <w:color w:val="222222"/>
          <w:sz w:val="22"/>
          <w:szCs w:val="22"/>
          <w:highlight w:val="white"/>
        </w:rPr>
        <w:t>Hipparchia neapolitana</w:t>
      </w:r>
      <w:r>
        <w:rPr>
          <w:rFonts w:asciiTheme="minorHAnsi" w:hAnsiTheme="minorHAnsi"/>
          <w:color w:val="222222"/>
          <w:sz w:val="22"/>
          <w:szCs w:val="22"/>
          <w:highlight w:val="white"/>
        </w:rPr>
        <w:t xml:space="preserve"> (Stauder, 1921) from the Monte Faito (Campanie, Italy) and data on the biology of </w:t>
      </w:r>
      <w:r>
        <w:rPr>
          <w:rFonts w:asciiTheme="minorHAnsi" w:hAnsiTheme="minorHAnsi"/>
          <w:i/>
          <w:color w:val="222222"/>
          <w:sz w:val="22"/>
          <w:szCs w:val="22"/>
          <w:highlight w:val="white"/>
        </w:rPr>
        <w:t>Hipparchia leighebi</w:t>
      </w:r>
      <w:r>
        <w:rPr>
          <w:rFonts w:asciiTheme="minorHAnsi" w:hAnsiTheme="minorHAnsi"/>
          <w:color w:val="222222"/>
          <w:sz w:val="22"/>
          <w:szCs w:val="22"/>
          <w:highlight w:val="white"/>
        </w:rPr>
        <w:t xml:space="preserve"> (Kudrna, 1976) (Lepidoptera: Nymphalidae, Satyrinae). </w:t>
      </w:r>
      <w:r>
        <w:rPr>
          <w:rFonts w:asciiTheme="minorHAnsi" w:hAnsiTheme="minorHAnsi"/>
          <w:i/>
          <w:color w:val="222222"/>
          <w:sz w:val="22"/>
          <w:szCs w:val="22"/>
          <w:highlight w:val="white"/>
        </w:rPr>
        <w:t>Linn. Belg</w:t>
      </w:r>
      <w:r>
        <w:rPr>
          <w:rFonts w:asciiTheme="minorHAnsi" w:hAnsiTheme="minorHAnsi"/>
          <w:color w:val="222222"/>
          <w:sz w:val="22"/>
          <w:szCs w:val="22"/>
          <w:highlight w:val="white"/>
        </w:rPr>
        <w:t xml:space="preserve">. </w:t>
      </w:r>
      <w:r>
        <w:rPr>
          <w:rFonts w:asciiTheme="minorHAnsi" w:hAnsiTheme="minorHAnsi"/>
          <w:b/>
          <w:color w:val="222222"/>
          <w:sz w:val="22"/>
          <w:szCs w:val="22"/>
          <w:highlight w:val="white"/>
        </w:rPr>
        <w:t>16</w:t>
      </w:r>
      <w:r>
        <w:rPr>
          <w:rFonts w:asciiTheme="minorHAnsi" w:hAnsiTheme="minorHAnsi"/>
          <w:color w:val="222222"/>
          <w:sz w:val="22"/>
          <w:szCs w:val="22"/>
          <w:highlight w:val="white"/>
        </w:rPr>
        <w:t>, 105-132 (1997).</w:t>
      </w:r>
    </w:p>
    <w:p w:rsidR="009F6F52" w:rsidRDefault="009F6F52">
      <w:pPr>
        <w:rPr>
          <w:rFonts w:asciiTheme="minorHAnsi" w:hAnsiTheme="minorHAnsi"/>
          <w:color w:val="222222"/>
          <w:sz w:val="22"/>
          <w:szCs w:val="22"/>
          <w:highlight w:val="white"/>
        </w:rPr>
      </w:pPr>
    </w:p>
    <w:p w:rsidR="009F6F52" w:rsidRDefault="009E25E0" w:rsidP="009F52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222222"/>
          <w:sz w:val="22"/>
          <w:szCs w:val="22"/>
        </w:rPr>
      </w:pPr>
      <w:r>
        <w:rPr>
          <w:rFonts w:asciiTheme="minorHAnsi" w:hAnsiTheme="minorHAnsi"/>
          <w:color w:val="222222"/>
          <w:sz w:val="22"/>
          <w:szCs w:val="22"/>
          <w:highlight w:val="white"/>
        </w:rPr>
        <w:t xml:space="preserve">Jutzeler, D., Biermann, H., Grillo, N. &amp; Volpe, G. On the taxonomical status of Hipparchia blachieri (Fruhstorfer, 1908) from Sicilia (Lepidoptera: Nymphalidae, Satyrinae). </w:t>
      </w:r>
      <w:r>
        <w:rPr>
          <w:rFonts w:asciiTheme="minorHAnsi" w:hAnsiTheme="minorHAnsi"/>
          <w:i/>
          <w:color w:val="222222"/>
          <w:sz w:val="22"/>
          <w:szCs w:val="22"/>
          <w:highlight w:val="white"/>
        </w:rPr>
        <w:t>Linn. Belg</w:t>
      </w:r>
      <w:r>
        <w:rPr>
          <w:rFonts w:asciiTheme="minorHAnsi" w:hAnsiTheme="minorHAnsi"/>
          <w:color w:val="222222"/>
          <w:sz w:val="22"/>
          <w:szCs w:val="22"/>
          <w:highlight w:val="white"/>
        </w:rPr>
        <w:t xml:space="preserve">. </w:t>
      </w:r>
      <w:r>
        <w:rPr>
          <w:rFonts w:asciiTheme="minorHAnsi" w:hAnsiTheme="minorHAnsi"/>
          <w:b/>
          <w:color w:val="222222"/>
          <w:sz w:val="22"/>
          <w:szCs w:val="22"/>
          <w:highlight w:val="white"/>
        </w:rPr>
        <w:t>17</w:t>
      </w:r>
      <w:r>
        <w:rPr>
          <w:rFonts w:asciiTheme="minorHAnsi" w:hAnsiTheme="minorHAnsi"/>
          <w:color w:val="222222"/>
          <w:sz w:val="22"/>
          <w:szCs w:val="22"/>
          <w:highlight w:val="white"/>
        </w:rPr>
        <w:t>, 69-83 (1999).</w:t>
      </w:r>
    </w:p>
    <w:p w:rsidR="009F6F52" w:rsidRDefault="009F6F52">
      <w:pPr>
        <w:rPr>
          <w:rFonts w:asciiTheme="minorHAnsi" w:hAnsiTheme="minorHAnsi"/>
          <w:color w:val="222222"/>
          <w:sz w:val="22"/>
          <w:szCs w:val="22"/>
          <w:highlight w:val="white"/>
        </w:rPr>
      </w:pPr>
    </w:p>
    <w:p w:rsidR="009F6F52" w:rsidRDefault="009E25E0" w:rsidP="009F52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222222"/>
          <w:sz w:val="22"/>
          <w:szCs w:val="22"/>
        </w:rPr>
      </w:pPr>
      <w:r>
        <w:rPr>
          <w:rFonts w:asciiTheme="minorHAnsi" w:eastAsia="Arial" w:hAnsiTheme="minorHAnsi" w:cs="Arial"/>
          <w:color w:val="222222"/>
          <w:sz w:val="22"/>
          <w:szCs w:val="22"/>
          <w:highlight w:val="white"/>
        </w:rPr>
        <w:t xml:space="preserve">Jutzeler, D., Embacher, G., Hesselbarth, G., Malicky, M., Stangelmaier, G. &amp; Cameron-Curry, V. Breeding experiments with </w:t>
      </w:r>
      <w:r>
        <w:rPr>
          <w:rFonts w:asciiTheme="minorHAnsi" w:eastAsia="Arial" w:hAnsiTheme="minorHAnsi" w:cs="Arial"/>
          <w:i/>
          <w:color w:val="222222"/>
          <w:sz w:val="22"/>
          <w:szCs w:val="22"/>
          <w:highlight w:val="white"/>
        </w:rPr>
        <w:t>Erebia claudina</w:t>
      </w:r>
      <w:r>
        <w:rPr>
          <w:rFonts w:asciiTheme="minorHAnsi" w:eastAsia="Arial" w:hAnsiTheme="minorHAnsi" w:cs="Arial"/>
          <w:color w:val="222222"/>
          <w:sz w:val="22"/>
          <w:szCs w:val="22"/>
          <w:highlight w:val="white"/>
        </w:rPr>
        <w:t xml:space="preserve"> (Borkhausen, 1779) from the Radstaedter Tauern (Salzburg, Austria) (Lepidoptera: Nymphalidae, Satyrinae</w:t>
      </w:r>
      <w:r>
        <w:rPr>
          <w:rFonts w:asciiTheme="minorHAnsi" w:hAnsiTheme="minorHAnsi"/>
          <w:i/>
          <w:color w:val="222222"/>
          <w:sz w:val="22"/>
          <w:szCs w:val="22"/>
          <w:highlight w:val="white"/>
        </w:rPr>
        <w:t xml:space="preserve"> Linn. Belg</w:t>
      </w:r>
      <w:r>
        <w:rPr>
          <w:rFonts w:asciiTheme="minorHAnsi" w:hAnsiTheme="minorHAnsi"/>
          <w:color w:val="222222"/>
          <w:sz w:val="22"/>
          <w:szCs w:val="22"/>
          <w:highlight w:val="white"/>
        </w:rPr>
        <w:t xml:space="preserve">. </w:t>
      </w:r>
      <w:r>
        <w:rPr>
          <w:rFonts w:asciiTheme="minorHAnsi" w:hAnsiTheme="minorHAnsi"/>
          <w:b/>
          <w:color w:val="222222"/>
          <w:sz w:val="22"/>
          <w:szCs w:val="22"/>
          <w:highlight w:val="white"/>
        </w:rPr>
        <w:t>17</w:t>
      </w:r>
      <w:r>
        <w:rPr>
          <w:rFonts w:asciiTheme="minorHAnsi" w:hAnsiTheme="minorHAnsi"/>
          <w:color w:val="222222"/>
          <w:sz w:val="22"/>
          <w:szCs w:val="22"/>
          <w:highlight w:val="white"/>
        </w:rPr>
        <w:t>, 11-21 (1999).</w:t>
      </w:r>
    </w:p>
    <w:p w:rsidR="009F6F52" w:rsidRDefault="009F6F52">
      <w:pPr>
        <w:rPr>
          <w:rFonts w:asciiTheme="minorHAnsi" w:hAnsiTheme="minorHAnsi"/>
          <w:color w:val="222222"/>
          <w:sz w:val="22"/>
          <w:szCs w:val="22"/>
          <w:highlight w:val="white"/>
        </w:rPr>
      </w:pPr>
    </w:p>
    <w:p w:rsidR="009F6F52" w:rsidRDefault="009E25E0" w:rsidP="009F52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222222"/>
          <w:sz w:val="22"/>
          <w:szCs w:val="22"/>
        </w:rPr>
      </w:pPr>
      <w:r>
        <w:rPr>
          <w:rFonts w:asciiTheme="minorHAnsi" w:hAnsiTheme="minorHAnsi"/>
          <w:color w:val="222222"/>
          <w:sz w:val="22"/>
          <w:szCs w:val="22"/>
          <w:highlight w:val="white"/>
          <w:lang w:val="de-DE"/>
        </w:rPr>
        <w:t xml:space="preserve">Jutzeler, D., Russel, P. &amp; Volpe, G., 2007. </w:t>
      </w:r>
      <w:r>
        <w:rPr>
          <w:rFonts w:asciiTheme="minorHAnsi" w:hAnsiTheme="minorHAnsi"/>
          <w:color w:val="222222"/>
          <w:sz w:val="22"/>
          <w:szCs w:val="22"/>
          <w:highlight w:val="white"/>
        </w:rPr>
        <w:t xml:space="preserve">Nouveaux points de vue sur la position taxonomique des cinq populations insulaires du complexe d’ </w:t>
      </w:r>
      <w:r>
        <w:rPr>
          <w:rFonts w:asciiTheme="minorHAnsi" w:hAnsiTheme="minorHAnsi"/>
          <w:i/>
          <w:color w:val="222222"/>
          <w:sz w:val="22"/>
          <w:szCs w:val="22"/>
          <w:highlight w:val="white"/>
        </w:rPr>
        <w:t>Hipparchia wyssii</w:t>
      </w:r>
      <w:r>
        <w:rPr>
          <w:rFonts w:asciiTheme="minorHAnsi" w:hAnsiTheme="minorHAnsi"/>
          <w:color w:val="222222"/>
          <w:sz w:val="22"/>
          <w:szCs w:val="22"/>
          <w:highlight w:val="white"/>
        </w:rPr>
        <w:t xml:space="preserve"> Christ (1889) se basant sur la connaissance de leurs états pré-imaginaux (Lepidoptera: Nymphalidae, Satyrinae). </w:t>
      </w:r>
      <w:r>
        <w:rPr>
          <w:rFonts w:asciiTheme="minorHAnsi" w:hAnsiTheme="minorHAnsi"/>
          <w:i/>
          <w:color w:val="222222"/>
          <w:sz w:val="22"/>
          <w:szCs w:val="22"/>
          <w:highlight w:val="white"/>
        </w:rPr>
        <w:t>Linn. Belg</w:t>
      </w:r>
      <w:r>
        <w:rPr>
          <w:rFonts w:asciiTheme="minorHAnsi" w:hAnsiTheme="minorHAnsi"/>
          <w:color w:val="222222"/>
          <w:sz w:val="22"/>
          <w:szCs w:val="22"/>
          <w:highlight w:val="white"/>
        </w:rPr>
        <w:t xml:space="preserve">. </w:t>
      </w:r>
      <w:r>
        <w:rPr>
          <w:rFonts w:asciiTheme="minorHAnsi" w:hAnsiTheme="minorHAnsi"/>
          <w:b/>
          <w:color w:val="222222"/>
          <w:sz w:val="22"/>
          <w:szCs w:val="22"/>
          <w:highlight w:val="white"/>
        </w:rPr>
        <w:t>20</w:t>
      </w:r>
      <w:r>
        <w:rPr>
          <w:rFonts w:asciiTheme="minorHAnsi" w:hAnsiTheme="minorHAnsi"/>
          <w:color w:val="222222"/>
          <w:sz w:val="22"/>
          <w:szCs w:val="22"/>
          <w:highlight w:val="white"/>
        </w:rPr>
        <w:t>, 9-44 (2007).</w:t>
      </w:r>
    </w:p>
    <w:p w:rsidR="009F6F52" w:rsidRDefault="009F6F52">
      <w:pPr>
        <w:rPr>
          <w:rFonts w:asciiTheme="minorHAnsi" w:hAnsiTheme="minorHAnsi"/>
          <w:color w:val="222222"/>
          <w:sz w:val="22"/>
          <w:szCs w:val="22"/>
          <w:highlight w:val="white"/>
        </w:rPr>
      </w:pPr>
    </w:p>
    <w:p w:rsidR="009F6F52" w:rsidRDefault="009E25E0" w:rsidP="009F52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 xml:space="preserve">Kalivoda, H. </w:t>
      </w:r>
      <w:r>
        <w:rPr>
          <w:rFonts w:asciiTheme="minorHAnsi" w:hAnsiTheme="minorHAnsi"/>
          <w:i/>
          <w:color w:val="000000"/>
          <w:sz w:val="22"/>
          <w:szCs w:val="22"/>
        </w:rPr>
        <w:t>Lepidoptera.sk</w:t>
      </w:r>
      <w:r>
        <w:rPr>
          <w:rFonts w:asciiTheme="minorHAnsi" w:hAnsiTheme="minorHAnsi"/>
          <w:color w:val="000000"/>
          <w:sz w:val="22"/>
          <w:szCs w:val="22"/>
        </w:rPr>
        <w:t xml:space="preserve"> </w:t>
      </w:r>
      <w:hyperlink r:id="rId10">
        <w:r>
          <w:rPr>
            <w:rFonts w:asciiTheme="minorHAnsi" w:hAnsiTheme="minorHAnsi"/>
            <w:color w:val="0000FF"/>
            <w:sz w:val="22"/>
            <w:szCs w:val="22"/>
            <w:u w:val="single"/>
          </w:rPr>
          <w:t>https://lepidoptera.sk/</w:t>
        </w:r>
      </w:hyperlink>
      <w:r>
        <w:rPr>
          <w:rFonts w:asciiTheme="minorHAnsi" w:hAnsiTheme="minorHAnsi"/>
          <w:color w:val="000000"/>
          <w:sz w:val="22"/>
          <w:szCs w:val="22"/>
        </w:rPr>
        <w:t xml:space="preserve"> (2019).</w:t>
      </w:r>
    </w:p>
    <w:p w:rsidR="009F6F52" w:rsidRDefault="009F6F52">
      <w:pPr>
        <w:rPr>
          <w:rFonts w:asciiTheme="minorHAnsi" w:eastAsia="Arial" w:hAnsiTheme="minorHAnsi" w:cs="Arial"/>
          <w:color w:val="222222"/>
          <w:sz w:val="22"/>
          <w:szCs w:val="22"/>
          <w:highlight w:val="white"/>
        </w:rPr>
      </w:pPr>
    </w:p>
    <w:p w:rsidR="009F6F52" w:rsidRDefault="009E25E0" w:rsidP="009F52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222222"/>
          <w:sz w:val="22"/>
          <w:szCs w:val="22"/>
        </w:rPr>
      </w:pPr>
      <w:r>
        <w:rPr>
          <w:rFonts w:asciiTheme="minorHAnsi" w:eastAsia="Arial" w:hAnsiTheme="minorHAnsi" w:cs="Arial"/>
          <w:color w:val="222222"/>
          <w:sz w:val="22"/>
          <w:szCs w:val="22"/>
          <w:highlight w:val="white"/>
        </w:rPr>
        <w:t xml:space="preserve">Kleckova, I., </w:t>
      </w:r>
      <w:r w:rsidR="009F5284">
        <w:rPr>
          <w:rFonts w:asciiTheme="minorHAnsi" w:eastAsia="Arial" w:hAnsiTheme="minorHAnsi" w:cs="Arial"/>
          <w:color w:val="222222"/>
          <w:sz w:val="22"/>
          <w:szCs w:val="22"/>
          <w:highlight w:val="white"/>
        </w:rPr>
        <w:t>Konvička</w:t>
      </w:r>
      <w:r>
        <w:rPr>
          <w:rFonts w:asciiTheme="minorHAnsi" w:eastAsia="Arial" w:hAnsiTheme="minorHAnsi" w:cs="Arial"/>
          <w:color w:val="222222"/>
          <w:sz w:val="22"/>
          <w:szCs w:val="22"/>
          <w:highlight w:val="white"/>
        </w:rPr>
        <w:t xml:space="preserve">, M. &amp; Klecka, J.Thermoregulation and microhabitat use in mountain butterflies of the genus </w:t>
      </w:r>
      <w:r>
        <w:rPr>
          <w:rFonts w:asciiTheme="minorHAnsi" w:eastAsia="Arial" w:hAnsiTheme="minorHAnsi" w:cs="Arial"/>
          <w:i/>
          <w:color w:val="222222"/>
          <w:sz w:val="22"/>
          <w:szCs w:val="22"/>
          <w:highlight w:val="white"/>
        </w:rPr>
        <w:t>Erebia</w:t>
      </w:r>
      <w:r>
        <w:rPr>
          <w:rFonts w:asciiTheme="minorHAnsi" w:eastAsia="Arial" w:hAnsiTheme="minorHAnsi" w:cs="Arial"/>
          <w:color w:val="222222"/>
          <w:sz w:val="22"/>
          <w:szCs w:val="22"/>
          <w:highlight w:val="white"/>
        </w:rPr>
        <w:t xml:space="preserve">: importance of fine-scale habitat heterogeneity. </w:t>
      </w:r>
      <w:r>
        <w:rPr>
          <w:rFonts w:asciiTheme="minorHAnsi" w:eastAsia="Arial" w:hAnsiTheme="minorHAnsi" w:cs="Arial"/>
          <w:i/>
          <w:color w:val="222222"/>
          <w:sz w:val="22"/>
          <w:szCs w:val="22"/>
          <w:highlight w:val="white"/>
        </w:rPr>
        <w:t>J. Therm. Biol</w:t>
      </w:r>
      <w:r>
        <w:rPr>
          <w:rFonts w:asciiTheme="minorHAnsi" w:eastAsia="Arial" w:hAnsiTheme="minorHAnsi" w:cs="Arial"/>
          <w:color w:val="222222"/>
          <w:sz w:val="22"/>
          <w:szCs w:val="22"/>
          <w:highlight w:val="white"/>
        </w:rPr>
        <w:t xml:space="preserve">. </w:t>
      </w:r>
      <w:r>
        <w:rPr>
          <w:rFonts w:asciiTheme="minorHAnsi" w:eastAsia="Arial" w:hAnsiTheme="minorHAnsi" w:cs="Arial"/>
          <w:b/>
          <w:i/>
          <w:color w:val="222222"/>
          <w:sz w:val="22"/>
          <w:szCs w:val="22"/>
          <w:highlight w:val="white"/>
        </w:rPr>
        <w:t>41</w:t>
      </w:r>
      <w:r>
        <w:rPr>
          <w:rFonts w:asciiTheme="minorHAnsi" w:eastAsia="Arial" w:hAnsiTheme="minorHAnsi" w:cs="Arial"/>
          <w:color w:val="222222"/>
          <w:sz w:val="22"/>
          <w:szCs w:val="22"/>
          <w:highlight w:val="white"/>
        </w:rPr>
        <w:t>, 50-58 (2014).</w:t>
      </w:r>
    </w:p>
    <w:p w:rsidR="009F6F52" w:rsidRDefault="009F6F52">
      <w:pPr>
        <w:rPr>
          <w:rFonts w:asciiTheme="minorHAnsi" w:hAnsiTheme="minorHAnsi"/>
          <w:color w:val="222222"/>
          <w:sz w:val="22"/>
          <w:szCs w:val="22"/>
          <w:highlight w:val="white"/>
        </w:rPr>
      </w:pPr>
    </w:p>
    <w:p w:rsidR="009F6F52" w:rsidRDefault="009E25E0" w:rsidP="009F52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  <w:highlight w:val="white"/>
        </w:rPr>
        <w:lastRenderedPageBreak/>
        <w:t xml:space="preserve">Koestler, W. The preimaginal stages of </w:t>
      </w:r>
      <w:r>
        <w:rPr>
          <w:rFonts w:asciiTheme="minorHAnsi" w:hAnsiTheme="minorHAnsi"/>
          <w:i/>
          <w:color w:val="000000"/>
          <w:sz w:val="22"/>
          <w:szCs w:val="22"/>
          <w:highlight w:val="white"/>
        </w:rPr>
        <w:t>Hipparchia mersina</w:t>
      </w:r>
      <w:r>
        <w:rPr>
          <w:rFonts w:asciiTheme="minorHAnsi" w:hAnsiTheme="minorHAnsi"/>
          <w:color w:val="000000"/>
          <w:sz w:val="22"/>
          <w:szCs w:val="22"/>
          <w:highlight w:val="white"/>
        </w:rPr>
        <w:t xml:space="preserve"> Staudinger, 1871 - biology, ecology, phenology and breeding Lepidoptera Nymphalidae. </w:t>
      </w:r>
      <w:r>
        <w:rPr>
          <w:rFonts w:asciiTheme="minorHAnsi" w:hAnsiTheme="minorHAnsi"/>
          <w:i/>
          <w:color w:val="000000"/>
          <w:sz w:val="22"/>
          <w:szCs w:val="22"/>
          <w:highlight w:val="white"/>
        </w:rPr>
        <w:t>Entomol. Z</w:t>
      </w:r>
      <w:r>
        <w:rPr>
          <w:rFonts w:asciiTheme="minorHAnsi" w:hAnsiTheme="minorHAnsi"/>
          <w:color w:val="000000"/>
          <w:sz w:val="22"/>
          <w:szCs w:val="22"/>
          <w:highlight w:val="white"/>
        </w:rPr>
        <w:t xml:space="preserve">. </w:t>
      </w:r>
      <w:r>
        <w:rPr>
          <w:rFonts w:asciiTheme="minorHAnsi" w:hAnsiTheme="minorHAnsi"/>
          <w:b/>
          <w:color w:val="000000"/>
          <w:sz w:val="22"/>
          <w:szCs w:val="22"/>
          <w:highlight w:val="white"/>
        </w:rPr>
        <w:t>1152</w:t>
      </w:r>
      <w:r>
        <w:rPr>
          <w:rFonts w:asciiTheme="minorHAnsi" w:hAnsiTheme="minorHAnsi"/>
          <w:color w:val="000000"/>
          <w:sz w:val="22"/>
          <w:szCs w:val="22"/>
          <w:highlight w:val="white"/>
        </w:rPr>
        <w:t>, 85-90 (2005).</w:t>
      </w:r>
    </w:p>
    <w:p w:rsidR="009F6F52" w:rsidRDefault="009F6F52">
      <w:pPr>
        <w:rPr>
          <w:rFonts w:asciiTheme="minorHAnsi" w:hAnsiTheme="minorHAnsi"/>
          <w:sz w:val="22"/>
          <w:szCs w:val="22"/>
          <w:highlight w:val="white"/>
        </w:rPr>
      </w:pPr>
    </w:p>
    <w:p w:rsidR="009F6F52" w:rsidRDefault="009E25E0" w:rsidP="009F52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i/>
          <w:color w:val="222222"/>
          <w:sz w:val="22"/>
          <w:szCs w:val="22"/>
        </w:rPr>
      </w:pPr>
      <w:r>
        <w:rPr>
          <w:rFonts w:asciiTheme="minorHAnsi" w:eastAsia="Calibri" w:hAnsiTheme="minorHAnsi" w:cs="Calibri"/>
          <w:color w:val="222222"/>
          <w:sz w:val="22"/>
          <w:szCs w:val="22"/>
        </w:rPr>
        <w:t xml:space="preserve">Kolev, Z.. New data on the taxonomic status and distribution </w:t>
      </w:r>
      <w:r>
        <w:rPr>
          <w:rFonts w:asciiTheme="minorHAnsi" w:eastAsia="Calibri" w:hAnsiTheme="minorHAnsi" w:cs="Calibri"/>
          <w:i/>
          <w:color w:val="222222"/>
          <w:sz w:val="22"/>
          <w:szCs w:val="22"/>
        </w:rPr>
        <w:t xml:space="preserve">of Polyommatus andronicus </w:t>
      </w:r>
      <w:r>
        <w:rPr>
          <w:rFonts w:asciiTheme="minorHAnsi" w:eastAsia="Calibri" w:hAnsiTheme="minorHAnsi" w:cs="Calibri"/>
          <w:color w:val="222222"/>
          <w:sz w:val="22"/>
          <w:szCs w:val="22"/>
        </w:rPr>
        <w:t xml:space="preserve">Coutsis &amp; Ghavalas, 1995 (Lycaenidae). </w:t>
      </w:r>
      <w:r w:rsidR="009F5284">
        <w:rPr>
          <w:rFonts w:asciiTheme="minorHAnsi" w:eastAsia="Calibri" w:hAnsiTheme="minorHAnsi" w:cs="Calibri"/>
          <w:i/>
          <w:color w:val="222222"/>
          <w:sz w:val="22"/>
          <w:szCs w:val="22"/>
        </w:rPr>
        <w:t>Nota Lep</w:t>
      </w:r>
      <w:r>
        <w:rPr>
          <w:rFonts w:asciiTheme="minorHAnsi" w:eastAsia="Calibri" w:hAnsiTheme="minorHAnsi" w:cs="Calibri"/>
          <w:i/>
          <w:color w:val="222222"/>
          <w:sz w:val="22"/>
          <w:szCs w:val="22"/>
        </w:rPr>
        <w:t>.</w:t>
      </w:r>
      <w:r>
        <w:rPr>
          <w:rFonts w:asciiTheme="minorHAnsi" w:eastAsia="Calibri" w:hAnsiTheme="minorHAnsi" w:cs="Calibri"/>
          <w:color w:val="222222"/>
          <w:sz w:val="22"/>
          <w:szCs w:val="22"/>
        </w:rPr>
        <w:t xml:space="preserve"> </w:t>
      </w:r>
      <w:r>
        <w:rPr>
          <w:rFonts w:asciiTheme="minorHAnsi" w:eastAsia="Calibri" w:hAnsiTheme="minorHAnsi" w:cs="Calibri"/>
          <w:b/>
          <w:color w:val="222222"/>
          <w:sz w:val="22"/>
          <w:szCs w:val="22"/>
        </w:rPr>
        <w:t>28</w:t>
      </w:r>
      <w:r>
        <w:rPr>
          <w:rFonts w:asciiTheme="minorHAnsi" w:eastAsia="Calibri" w:hAnsiTheme="minorHAnsi" w:cs="Calibri"/>
          <w:color w:val="222222"/>
          <w:sz w:val="22"/>
          <w:szCs w:val="22"/>
        </w:rPr>
        <w:t>, 35-48 (2005)</w:t>
      </w:r>
      <w:r>
        <w:rPr>
          <w:rFonts w:asciiTheme="minorHAnsi" w:eastAsia="Calibri" w:hAnsiTheme="minorHAnsi" w:cs="Calibri"/>
          <w:i/>
          <w:color w:val="222222"/>
          <w:sz w:val="22"/>
          <w:szCs w:val="22"/>
        </w:rPr>
        <w:t>.</w:t>
      </w:r>
    </w:p>
    <w:p w:rsidR="009F6F52" w:rsidRDefault="009F6F52">
      <w:pPr>
        <w:tabs>
          <w:tab w:val="left" w:pos="6844"/>
        </w:tabs>
        <w:ind w:firstLine="6840"/>
        <w:rPr>
          <w:rFonts w:asciiTheme="minorHAnsi" w:hAnsiTheme="minorHAnsi"/>
          <w:color w:val="252525"/>
          <w:sz w:val="22"/>
          <w:szCs w:val="22"/>
          <w:highlight w:val="white"/>
        </w:rPr>
      </w:pPr>
    </w:p>
    <w:p w:rsidR="009F6F52" w:rsidRDefault="009F5284" w:rsidP="009F52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222222"/>
          <w:sz w:val="22"/>
          <w:szCs w:val="22"/>
        </w:rPr>
      </w:pPr>
      <w:r>
        <w:rPr>
          <w:rFonts w:asciiTheme="minorHAnsi" w:hAnsiTheme="minorHAnsi"/>
          <w:color w:val="222222"/>
          <w:sz w:val="22"/>
          <w:szCs w:val="22"/>
          <w:highlight w:val="white"/>
        </w:rPr>
        <w:t>Konvička</w:t>
      </w:r>
      <w:r w:rsidR="009E25E0">
        <w:rPr>
          <w:rFonts w:asciiTheme="minorHAnsi" w:hAnsiTheme="minorHAnsi"/>
          <w:color w:val="222222"/>
          <w:sz w:val="22"/>
          <w:szCs w:val="22"/>
          <w:highlight w:val="white"/>
        </w:rPr>
        <w:t xml:space="preserve">, M., Nedved, O. &amp; Fric, Z., 2002. Early-spring floods decrease the survival of hibernating larvae of a wetland-inhabiting population of </w:t>
      </w:r>
      <w:r w:rsidR="009E25E0">
        <w:rPr>
          <w:rFonts w:asciiTheme="minorHAnsi" w:hAnsiTheme="minorHAnsi"/>
          <w:i/>
          <w:color w:val="222222"/>
          <w:sz w:val="22"/>
          <w:szCs w:val="22"/>
          <w:highlight w:val="white"/>
        </w:rPr>
        <w:t>Neptis rivularis</w:t>
      </w:r>
      <w:r w:rsidR="009E25E0">
        <w:rPr>
          <w:rFonts w:asciiTheme="minorHAnsi" w:hAnsiTheme="minorHAnsi"/>
          <w:color w:val="222222"/>
          <w:sz w:val="22"/>
          <w:szCs w:val="22"/>
          <w:highlight w:val="white"/>
        </w:rPr>
        <w:t xml:space="preserve"> (Lepidoptera: Nymphalidae)  </w:t>
      </w:r>
      <w:r w:rsidR="009E25E0">
        <w:rPr>
          <w:rFonts w:asciiTheme="minorHAnsi" w:hAnsiTheme="minorHAnsi"/>
          <w:i/>
          <w:color w:val="222222"/>
          <w:sz w:val="22"/>
          <w:szCs w:val="22"/>
          <w:highlight w:val="white"/>
        </w:rPr>
        <w:t>Acta Zool. Acad. Sci. Hungar</w:t>
      </w:r>
      <w:r w:rsidR="009E25E0">
        <w:rPr>
          <w:rFonts w:asciiTheme="minorHAnsi" w:hAnsiTheme="minorHAnsi"/>
          <w:color w:val="222222"/>
          <w:sz w:val="22"/>
          <w:szCs w:val="22"/>
          <w:highlight w:val="white"/>
        </w:rPr>
        <w:t xml:space="preserve">. </w:t>
      </w:r>
      <w:r w:rsidR="009E25E0">
        <w:rPr>
          <w:rFonts w:asciiTheme="minorHAnsi" w:hAnsiTheme="minorHAnsi"/>
          <w:b/>
          <w:color w:val="222222"/>
          <w:sz w:val="22"/>
          <w:szCs w:val="22"/>
          <w:highlight w:val="white"/>
        </w:rPr>
        <w:t>48</w:t>
      </w:r>
      <w:r w:rsidR="009E25E0">
        <w:rPr>
          <w:rFonts w:asciiTheme="minorHAnsi" w:hAnsiTheme="minorHAnsi"/>
          <w:color w:val="222222"/>
          <w:sz w:val="22"/>
          <w:szCs w:val="22"/>
          <w:highlight w:val="white"/>
        </w:rPr>
        <w:t>, 79-88 (2002).</w:t>
      </w:r>
    </w:p>
    <w:p w:rsidR="009F6F52" w:rsidRDefault="009F6F52">
      <w:pPr>
        <w:rPr>
          <w:rFonts w:asciiTheme="minorHAnsi" w:hAnsiTheme="minorHAnsi"/>
          <w:color w:val="222222"/>
          <w:sz w:val="22"/>
          <w:szCs w:val="22"/>
          <w:highlight w:val="white"/>
        </w:rPr>
      </w:pPr>
    </w:p>
    <w:p w:rsidR="009F6F52" w:rsidRDefault="009E25E0" w:rsidP="009F52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222222"/>
          <w:sz w:val="22"/>
          <w:szCs w:val="22"/>
        </w:rPr>
      </w:pPr>
      <w:r>
        <w:rPr>
          <w:rFonts w:asciiTheme="minorHAnsi" w:hAnsiTheme="minorHAnsi"/>
          <w:color w:val="222222"/>
          <w:sz w:val="22"/>
          <w:szCs w:val="22"/>
        </w:rPr>
        <w:t xml:space="preserve">Kudrna, O.  </w:t>
      </w:r>
      <w:r>
        <w:rPr>
          <w:rFonts w:asciiTheme="minorHAnsi" w:hAnsiTheme="minorHAnsi"/>
          <w:i/>
          <w:color w:val="222222"/>
          <w:sz w:val="22"/>
          <w:szCs w:val="22"/>
        </w:rPr>
        <w:t>A revision of the genus Hipparchia</w:t>
      </w:r>
      <w:r>
        <w:rPr>
          <w:rFonts w:asciiTheme="minorHAnsi" w:hAnsiTheme="minorHAnsi"/>
          <w:color w:val="000000"/>
          <w:sz w:val="22"/>
          <w:szCs w:val="22"/>
        </w:rPr>
        <w:t> (Classey, London, 1977).</w:t>
      </w:r>
    </w:p>
    <w:p w:rsidR="009F6F52" w:rsidRDefault="009F6F52">
      <w:pPr>
        <w:rPr>
          <w:rFonts w:asciiTheme="minorHAnsi" w:hAnsiTheme="minorHAnsi"/>
          <w:color w:val="000000"/>
          <w:sz w:val="22"/>
          <w:szCs w:val="22"/>
        </w:rPr>
      </w:pPr>
    </w:p>
    <w:p w:rsidR="009F6F52" w:rsidRDefault="009E25E0" w:rsidP="009F52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222222"/>
          <w:sz w:val="22"/>
          <w:szCs w:val="22"/>
        </w:rPr>
      </w:pPr>
      <w:r>
        <w:rPr>
          <w:rFonts w:asciiTheme="minorHAnsi" w:eastAsia="Arial" w:hAnsiTheme="minorHAnsi" w:cs="Arial"/>
          <w:color w:val="222222"/>
          <w:sz w:val="22"/>
          <w:szCs w:val="22"/>
          <w:highlight w:val="white"/>
        </w:rPr>
        <w:t xml:space="preserve">Kuras, T., Beneš,J. &amp;  Konvička, M. Behaviour and within-habitat distribution of adult </w:t>
      </w:r>
      <w:r>
        <w:rPr>
          <w:rFonts w:asciiTheme="minorHAnsi" w:eastAsia="Arial" w:hAnsiTheme="minorHAnsi" w:cs="Arial"/>
          <w:i/>
          <w:color w:val="222222"/>
          <w:sz w:val="22"/>
          <w:szCs w:val="22"/>
          <w:highlight w:val="white"/>
        </w:rPr>
        <w:t>Erebia sudetica sudetica</w:t>
      </w:r>
      <w:r>
        <w:rPr>
          <w:rFonts w:asciiTheme="minorHAnsi" w:eastAsia="Arial" w:hAnsiTheme="minorHAnsi" w:cs="Arial"/>
          <w:color w:val="222222"/>
          <w:sz w:val="22"/>
          <w:szCs w:val="22"/>
          <w:highlight w:val="white"/>
        </w:rPr>
        <w:t xml:space="preserve">, endemic of the Hrubý Jeseník Mts., Czech Republic (Nymphalidae, Satyrinae). </w:t>
      </w:r>
      <w:r w:rsidR="009F5284">
        <w:rPr>
          <w:rFonts w:asciiTheme="minorHAnsi" w:eastAsia="Arial" w:hAnsiTheme="minorHAnsi" w:cs="Arial"/>
          <w:i/>
          <w:color w:val="222222"/>
          <w:sz w:val="22"/>
          <w:szCs w:val="22"/>
          <w:highlight w:val="white"/>
        </w:rPr>
        <w:t>Nota Lep</w:t>
      </w:r>
      <w:r>
        <w:rPr>
          <w:rFonts w:asciiTheme="minorHAnsi" w:eastAsia="Arial" w:hAnsiTheme="minorHAnsi" w:cs="Arial"/>
          <w:i/>
          <w:color w:val="222222"/>
          <w:sz w:val="22"/>
          <w:szCs w:val="22"/>
          <w:highlight w:val="white"/>
        </w:rPr>
        <w:t>.</w:t>
      </w:r>
      <w:r>
        <w:rPr>
          <w:rFonts w:asciiTheme="minorHAnsi" w:eastAsia="Arial" w:hAnsiTheme="minorHAnsi" w:cs="Arial"/>
          <w:color w:val="222222"/>
          <w:sz w:val="22"/>
          <w:szCs w:val="22"/>
          <w:highlight w:val="white"/>
        </w:rPr>
        <w:t xml:space="preserve"> </w:t>
      </w:r>
      <w:r>
        <w:rPr>
          <w:rFonts w:asciiTheme="minorHAnsi" w:eastAsia="Arial" w:hAnsiTheme="minorHAnsi" w:cs="Arial"/>
          <w:b/>
          <w:color w:val="222222"/>
          <w:sz w:val="22"/>
          <w:szCs w:val="22"/>
          <w:highlight w:val="white"/>
        </w:rPr>
        <w:t>24</w:t>
      </w:r>
      <w:r>
        <w:rPr>
          <w:rFonts w:asciiTheme="minorHAnsi" w:eastAsia="Arial" w:hAnsiTheme="minorHAnsi" w:cs="Arial"/>
          <w:color w:val="222222"/>
          <w:sz w:val="22"/>
          <w:szCs w:val="22"/>
          <w:highlight w:val="white"/>
        </w:rPr>
        <w:t>, 69-83 (2001).</w:t>
      </w:r>
    </w:p>
    <w:p w:rsidR="009F6F52" w:rsidRDefault="009F6F52">
      <w:pPr>
        <w:rPr>
          <w:rFonts w:asciiTheme="minorHAnsi" w:hAnsiTheme="minorHAnsi"/>
          <w:color w:val="222222"/>
          <w:sz w:val="22"/>
          <w:szCs w:val="22"/>
          <w:highlight w:val="white"/>
        </w:rPr>
      </w:pPr>
    </w:p>
    <w:p w:rsidR="009F6F52" w:rsidRDefault="009E25E0" w:rsidP="009F52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222222"/>
          <w:sz w:val="22"/>
          <w:szCs w:val="22"/>
        </w:rPr>
      </w:pPr>
      <w:r>
        <w:rPr>
          <w:rFonts w:asciiTheme="minorHAnsi" w:hAnsiTheme="minorHAnsi"/>
          <w:color w:val="222222"/>
          <w:sz w:val="22"/>
          <w:szCs w:val="22"/>
          <w:highlight w:val="white"/>
        </w:rPr>
        <w:t xml:space="preserve">Lafranchis, T. Biologie, écologie et répartition de </w:t>
      </w:r>
      <w:r>
        <w:rPr>
          <w:rFonts w:asciiTheme="minorHAnsi" w:hAnsiTheme="minorHAnsi"/>
          <w:i/>
          <w:color w:val="222222"/>
          <w:sz w:val="22"/>
          <w:szCs w:val="22"/>
          <w:highlight w:val="white"/>
        </w:rPr>
        <w:t>Carcharodus orientalis</w:t>
      </w:r>
      <w:r>
        <w:rPr>
          <w:rFonts w:asciiTheme="minorHAnsi" w:hAnsiTheme="minorHAnsi"/>
          <w:color w:val="222222"/>
          <w:sz w:val="22"/>
          <w:szCs w:val="22"/>
          <w:highlight w:val="white"/>
        </w:rPr>
        <w:t xml:space="preserve"> (Reverdin, 1913) en Grèce. Comparaison avec </w:t>
      </w:r>
      <w:r>
        <w:rPr>
          <w:rFonts w:asciiTheme="minorHAnsi" w:hAnsiTheme="minorHAnsi"/>
          <w:i/>
          <w:color w:val="222222"/>
          <w:sz w:val="22"/>
          <w:szCs w:val="22"/>
          <w:highlight w:val="white"/>
        </w:rPr>
        <w:t>Carcharodus flocciferus</w:t>
      </w:r>
      <w:r>
        <w:rPr>
          <w:rFonts w:asciiTheme="minorHAnsi" w:hAnsiTheme="minorHAnsi"/>
          <w:color w:val="222222"/>
          <w:sz w:val="22"/>
          <w:szCs w:val="22"/>
          <w:highlight w:val="white"/>
        </w:rPr>
        <w:t xml:space="preserve"> (Zeller, 1847) (Lepidoptera, Hesperiidae). </w:t>
      </w:r>
      <w:r>
        <w:rPr>
          <w:rFonts w:asciiTheme="minorHAnsi" w:hAnsiTheme="minorHAnsi"/>
          <w:i/>
          <w:color w:val="222222"/>
          <w:sz w:val="22"/>
          <w:szCs w:val="22"/>
          <w:highlight w:val="white"/>
        </w:rPr>
        <w:t>Linn. Belg.</w:t>
      </w:r>
      <w:r>
        <w:rPr>
          <w:rFonts w:asciiTheme="minorHAnsi" w:hAnsiTheme="minorHAnsi"/>
          <w:color w:val="222222"/>
          <w:sz w:val="22"/>
          <w:szCs w:val="22"/>
          <w:highlight w:val="white"/>
        </w:rPr>
        <w:t xml:space="preserve"> </w:t>
      </w:r>
      <w:r>
        <w:rPr>
          <w:rFonts w:asciiTheme="minorHAnsi" w:hAnsiTheme="minorHAnsi"/>
          <w:b/>
          <w:color w:val="222222"/>
          <w:sz w:val="22"/>
          <w:szCs w:val="22"/>
          <w:highlight w:val="white"/>
        </w:rPr>
        <w:t>19</w:t>
      </w:r>
      <w:r>
        <w:rPr>
          <w:rFonts w:asciiTheme="minorHAnsi" w:hAnsiTheme="minorHAnsi"/>
          <w:color w:val="222222"/>
          <w:sz w:val="22"/>
          <w:szCs w:val="22"/>
          <w:highlight w:val="white"/>
        </w:rPr>
        <w:t>, 140-146 (2003).</w:t>
      </w:r>
    </w:p>
    <w:p w:rsidR="009F6F52" w:rsidRDefault="009F6F52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222222"/>
          <w:sz w:val="22"/>
          <w:szCs w:val="22"/>
        </w:rPr>
      </w:pPr>
    </w:p>
    <w:p w:rsidR="009F6F52" w:rsidRDefault="009E25E0" w:rsidP="009F52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222222"/>
          <w:sz w:val="22"/>
          <w:szCs w:val="22"/>
        </w:rPr>
      </w:pPr>
      <w:r>
        <w:rPr>
          <w:rFonts w:asciiTheme="minorHAnsi" w:hAnsiTheme="minorHAnsi"/>
          <w:color w:val="222222"/>
          <w:sz w:val="22"/>
          <w:szCs w:val="22"/>
        </w:rPr>
        <w:t>Lafranchis T.  Butterflies of Europe: new field guide and key. (Diatheo, Paris, 2004).</w:t>
      </w:r>
    </w:p>
    <w:p w:rsidR="009F6F52" w:rsidRDefault="009F6F52">
      <w:pPr>
        <w:rPr>
          <w:rFonts w:asciiTheme="minorHAnsi" w:hAnsiTheme="minorHAnsi"/>
          <w:color w:val="222222"/>
          <w:sz w:val="22"/>
          <w:szCs w:val="22"/>
          <w:highlight w:val="white"/>
        </w:rPr>
      </w:pPr>
    </w:p>
    <w:p w:rsidR="009F6F52" w:rsidRDefault="009E25E0" w:rsidP="009F52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Lafranchis</w:t>
      </w:r>
      <w:r>
        <w:rPr>
          <w:rFonts w:asciiTheme="minorHAnsi" w:hAnsiTheme="minorHAnsi"/>
          <w:color w:val="222222"/>
          <w:sz w:val="22"/>
          <w:szCs w:val="22"/>
          <w:highlight w:val="white"/>
        </w:rPr>
        <w:t>, T. &amp; Geniez, P. </w:t>
      </w:r>
      <w:r>
        <w:rPr>
          <w:rFonts w:asciiTheme="minorHAnsi" w:hAnsiTheme="minorHAnsi"/>
          <w:i/>
          <w:color w:val="222222"/>
          <w:sz w:val="22"/>
          <w:szCs w:val="22"/>
          <w:highlight w:val="white"/>
        </w:rPr>
        <w:t>Les Papillons De Jour De France, Belgique et Luxembourg Et Leurs Chenilles</w:t>
      </w:r>
      <w:r>
        <w:rPr>
          <w:rFonts w:asciiTheme="minorHAnsi" w:hAnsiTheme="minorHAnsi"/>
          <w:color w:val="222222"/>
          <w:sz w:val="22"/>
          <w:szCs w:val="22"/>
          <w:highlight w:val="white"/>
        </w:rPr>
        <w:t xml:space="preserve"> (Biotope Editions, Mèze, 2000)</w:t>
      </w:r>
    </w:p>
    <w:p w:rsidR="009F6F52" w:rsidRDefault="009F6F52">
      <w:pPr>
        <w:rPr>
          <w:rFonts w:asciiTheme="minorHAnsi" w:hAnsiTheme="minorHAnsi"/>
          <w:color w:val="222222"/>
          <w:sz w:val="22"/>
          <w:szCs w:val="22"/>
          <w:highlight w:val="white"/>
        </w:rPr>
      </w:pPr>
    </w:p>
    <w:p w:rsidR="009F6F52" w:rsidRDefault="009E25E0" w:rsidP="009F52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222222"/>
          <w:sz w:val="22"/>
          <w:szCs w:val="22"/>
        </w:rPr>
      </w:pPr>
      <w:r>
        <w:rPr>
          <w:rFonts w:asciiTheme="minorHAnsi" w:eastAsia="Arial" w:hAnsiTheme="minorHAnsi" w:cs="Arial"/>
          <w:color w:val="222222"/>
          <w:sz w:val="22"/>
          <w:szCs w:val="22"/>
          <w:highlight w:val="white"/>
        </w:rPr>
        <w:t>Layberry, R.A., Hall, P.W. &amp; Lafontaine, J.D. </w:t>
      </w:r>
      <w:r>
        <w:rPr>
          <w:rFonts w:asciiTheme="minorHAnsi" w:eastAsia="Arial" w:hAnsiTheme="minorHAnsi" w:cs="Arial"/>
          <w:i/>
          <w:color w:val="222222"/>
          <w:sz w:val="22"/>
          <w:szCs w:val="22"/>
          <w:highlight w:val="white"/>
        </w:rPr>
        <w:t>The Butterflies of Canada</w:t>
      </w:r>
      <w:r>
        <w:rPr>
          <w:rFonts w:asciiTheme="minorHAnsi" w:eastAsia="Arial" w:hAnsiTheme="minorHAnsi" w:cs="Arial"/>
          <w:color w:val="222222"/>
          <w:sz w:val="22"/>
          <w:szCs w:val="22"/>
          <w:highlight w:val="white"/>
        </w:rPr>
        <w:t xml:space="preserve"> (University of Toronto Press, 1998).</w:t>
      </w:r>
    </w:p>
    <w:p w:rsidR="009F6F52" w:rsidRDefault="009F6F52">
      <w:pPr>
        <w:rPr>
          <w:rFonts w:asciiTheme="minorHAnsi" w:eastAsia="Arial" w:hAnsiTheme="minorHAnsi" w:cs="Arial"/>
          <w:color w:val="222222"/>
          <w:sz w:val="22"/>
          <w:szCs w:val="22"/>
          <w:highlight w:val="white"/>
        </w:rPr>
      </w:pPr>
    </w:p>
    <w:p w:rsidR="009F6F52" w:rsidRDefault="009E25E0" w:rsidP="009F52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222222"/>
          <w:sz w:val="22"/>
          <w:szCs w:val="22"/>
          <w:lang w:val="de-DE"/>
        </w:rPr>
      </w:pPr>
      <w:r>
        <w:rPr>
          <w:rFonts w:asciiTheme="minorHAnsi" w:eastAsia="Arial" w:hAnsiTheme="minorHAnsi" w:cs="Arial"/>
          <w:color w:val="222222"/>
          <w:sz w:val="22"/>
          <w:szCs w:val="22"/>
          <w:lang w:val="de-DE"/>
        </w:rPr>
        <w:t xml:space="preserve">Lehmuskallio, E. &amp; Lehmuskallio, J. </w:t>
      </w:r>
      <w:r>
        <w:rPr>
          <w:rFonts w:asciiTheme="minorHAnsi" w:eastAsia="Arial" w:hAnsiTheme="minorHAnsi" w:cs="Arial"/>
          <w:i/>
          <w:color w:val="222222"/>
          <w:sz w:val="22"/>
          <w:szCs w:val="22"/>
          <w:lang w:val="de-DE"/>
        </w:rPr>
        <w:t>NatureGate</w:t>
      </w:r>
      <w:r>
        <w:rPr>
          <w:rFonts w:asciiTheme="minorHAnsi" w:eastAsia="Arial" w:hAnsiTheme="minorHAnsi" w:cs="Arial"/>
          <w:color w:val="222222"/>
          <w:sz w:val="22"/>
          <w:szCs w:val="22"/>
          <w:lang w:val="de-DE"/>
        </w:rPr>
        <w:t> </w:t>
      </w:r>
      <w:r>
        <w:rPr>
          <w:rFonts w:asciiTheme="minorHAnsi" w:eastAsia="Arial" w:hAnsiTheme="minorHAnsi" w:cs="Arial"/>
          <w:i/>
          <w:color w:val="222222"/>
          <w:sz w:val="22"/>
          <w:szCs w:val="22"/>
          <w:lang w:val="de-DE"/>
        </w:rPr>
        <w:t xml:space="preserve"> http://www.luontoportti. com/suomi/en</w:t>
      </w:r>
      <w:r>
        <w:rPr>
          <w:rFonts w:asciiTheme="minorHAnsi" w:eastAsia="Arial" w:hAnsiTheme="minorHAnsi" w:cs="Arial"/>
          <w:color w:val="222222"/>
          <w:sz w:val="22"/>
          <w:szCs w:val="22"/>
          <w:lang w:val="de-DE"/>
        </w:rPr>
        <w:t xml:space="preserve"> (2016).</w:t>
      </w:r>
    </w:p>
    <w:p w:rsidR="009F6F52" w:rsidRDefault="009F6F52">
      <w:pPr>
        <w:rPr>
          <w:rFonts w:asciiTheme="minorHAnsi" w:eastAsia="Arial" w:hAnsiTheme="minorHAnsi" w:cs="Arial"/>
          <w:color w:val="222222"/>
          <w:sz w:val="22"/>
          <w:szCs w:val="22"/>
          <w:highlight w:val="white"/>
          <w:lang w:val="de-DE"/>
        </w:rPr>
      </w:pPr>
    </w:p>
    <w:p w:rsidR="009F6F52" w:rsidRDefault="009E25E0" w:rsidP="009F52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222222"/>
          <w:sz w:val="22"/>
          <w:szCs w:val="22"/>
        </w:rPr>
      </w:pPr>
      <w:r>
        <w:rPr>
          <w:rFonts w:asciiTheme="minorHAnsi" w:eastAsia="Arial" w:hAnsiTheme="minorHAnsi" w:cs="Arial"/>
          <w:color w:val="222222"/>
          <w:sz w:val="22"/>
          <w:szCs w:val="22"/>
          <w:highlight w:val="white"/>
        </w:rPr>
        <w:t xml:space="preserve">Leigheb, G., Jutzeler, D. and Cameron Curry, V. The breeding of </w:t>
      </w:r>
      <w:r>
        <w:rPr>
          <w:rFonts w:asciiTheme="minorHAnsi" w:eastAsia="Arial" w:hAnsiTheme="minorHAnsi" w:cs="Arial"/>
          <w:i/>
          <w:color w:val="222222"/>
          <w:sz w:val="22"/>
          <w:szCs w:val="22"/>
          <w:highlight w:val="white"/>
        </w:rPr>
        <w:t>Pseudophilotes barbagiae</w:t>
      </w:r>
      <w:r>
        <w:rPr>
          <w:rFonts w:asciiTheme="minorHAnsi" w:eastAsia="Arial" w:hAnsiTheme="minorHAnsi" w:cs="Arial"/>
          <w:color w:val="222222"/>
          <w:sz w:val="22"/>
          <w:szCs w:val="22"/>
          <w:highlight w:val="white"/>
        </w:rPr>
        <w:t xml:space="preserve"> De Prins &amp; Van Der Poorten, 1970, an endemic species of the </w:t>
      </w:r>
      <w:r>
        <w:rPr>
          <w:rFonts w:asciiTheme="minorHAnsi" w:eastAsia="Arial" w:hAnsiTheme="minorHAnsi" w:cs="Arial"/>
          <w:i/>
          <w:color w:val="222222"/>
          <w:sz w:val="22"/>
          <w:szCs w:val="22"/>
          <w:highlight w:val="white"/>
        </w:rPr>
        <w:t>Gennargentu massif</w:t>
      </w:r>
      <w:r>
        <w:rPr>
          <w:rFonts w:asciiTheme="minorHAnsi" w:eastAsia="Arial" w:hAnsiTheme="minorHAnsi" w:cs="Arial"/>
          <w:color w:val="222222"/>
          <w:sz w:val="22"/>
          <w:szCs w:val="22"/>
          <w:highlight w:val="white"/>
        </w:rPr>
        <w:t xml:space="preserve">, Sardinia, Italy (Lepidoptera: Lycaenidae). </w:t>
      </w:r>
      <w:r>
        <w:rPr>
          <w:rFonts w:asciiTheme="minorHAnsi" w:eastAsia="Arial" w:hAnsiTheme="minorHAnsi" w:cs="Arial"/>
          <w:i/>
          <w:color w:val="222222"/>
          <w:sz w:val="22"/>
          <w:szCs w:val="22"/>
          <w:highlight w:val="white"/>
        </w:rPr>
        <w:t>Linn. Belg</w:t>
      </w:r>
      <w:r>
        <w:rPr>
          <w:rFonts w:asciiTheme="minorHAnsi" w:eastAsia="Arial" w:hAnsiTheme="minorHAnsi" w:cs="Arial"/>
          <w:color w:val="222222"/>
          <w:sz w:val="22"/>
          <w:szCs w:val="22"/>
          <w:highlight w:val="white"/>
        </w:rPr>
        <w:t>. 1</w:t>
      </w:r>
      <w:r>
        <w:rPr>
          <w:rFonts w:asciiTheme="minorHAnsi" w:eastAsia="Arial" w:hAnsiTheme="minorHAnsi" w:cs="Arial"/>
          <w:b/>
          <w:color w:val="222222"/>
          <w:sz w:val="22"/>
          <w:szCs w:val="22"/>
          <w:highlight w:val="white"/>
        </w:rPr>
        <w:t>7</w:t>
      </w:r>
      <w:r>
        <w:rPr>
          <w:rFonts w:asciiTheme="minorHAnsi" w:eastAsia="Arial" w:hAnsiTheme="minorHAnsi" w:cs="Arial"/>
          <w:color w:val="222222"/>
          <w:sz w:val="22"/>
          <w:szCs w:val="22"/>
          <w:highlight w:val="white"/>
        </w:rPr>
        <w:t>, 239-246 (2000).</w:t>
      </w:r>
    </w:p>
    <w:p w:rsidR="009F6F52" w:rsidRDefault="009F6F52">
      <w:pPr>
        <w:rPr>
          <w:rFonts w:asciiTheme="minorHAnsi" w:hAnsiTheme="minorHAnsi"/>
          <w:color w:val="222222"/>
          <w:sz w:val="22"/>
          <w:szCs w:val="22"/>
          <w:highlight w:val="white"/>
        </w:rPr>
      </w:pPr>
    </w:p>
    <w:p w:rsidR="009F6F52" w:rsidRDefault="009E25E0" w:rsidP="009F52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222222"/>
          <w:sz w:val="22"/>
          <w:szCs w:val="22"/>
        </w:rPr>
      </w:pPr>
      <w:r>
        <w:rPr>
          <w:rFonts w:asciiTheme="minorHAnsi" w:hAnsiTheme="minorHAnsi"/>
          <w:color w:val="222222"/>
          <w:sz w:val="22"/>
          <w:szCs w:val="22"/>
          <w:highlight w:val="white"/>
        </w:rPr>
        <w:t xml:space="preserve">Lopez-Villalta, J.S. Ecological trends in endemic Mediterranean butterflies. </w:t>
      </w:r>
      <w:r>
        <w:rPr>
          <w:rFonts w:asciiTheme="minorHAnsi" w:hAnsiTheme="minorHAnsi"/>
          <w:i/>
          <w:color w:val="222222"/>
          <w:sz w:val="22"/>
          <w:szCs w:val="22"/>
          <w:highlight w:val="white"/>
        </w:rPr>
        <w:t>Bull. Insectol</w:t>
      </w:r>
      <w:r>
        <w:rPr>
          <w:rFonts w:asciiTheme="minorHAnsi" w:hAnsiTheme="minorHAnsi"/>
          <w:color w:val="222222"/>
          <w:sz w:val="22"/>
          <w:szCs w:val="22"/>
          <w:highlight w:val="white"/>
        </w:rPr>
        <w:t>. </w:t>
      </w:r>
      <w:r>
        <w:rPr>
          <w:rFonts w:asciiTheme="minorHAnsi" w:hAnsiTheme="minorHAnsi"/>
          <w:b/>
          <w:color w:val="222222"/>
          <w:sz w:val="22"/>
          <w:szCs w:val="22"/>
          <w:highlight w:val="white"/>
        </w:rPr>
        <w:t>63</w:t>
      </w:r>
      <w:r>
        <w:rPr>
          <w:rFonts w:asciiTheme="minorHAnsi" w:hAnsiTheme="minorHAnsi"/>
          <w:color w:val="222222"/>
          <w:sz w:val="22"/>
          <w:szCs w:val="22"/>
          <w:highlight w:val="white"/>
        </w:rPr>
        <w:t>, 161-170 (2010).</w:t>
      </w:r>
    </w:p>
    <w:p w:rsidR="009F6F52" w:rsidRDefault="009F6F52">
      <w:pPr>
        <w:rPr>
          <w:rFonts w:asciiTheme="minorHAnsi" w:hAnsiTheme="minorHAnsi"/>
          <w:color w:val="222222"/>
          <w:sz w:val="22"/>
          <w:szCs w:val="22"/>
          <w:highlight w:val="white"/>
        </w:rPr>
      </w:pPr>
    </w:p>
    <w:p w:rsidR="009F6F52" w:rsidRDefault="009E25E0" w:rsidP="009F52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222222"/>
          <w:sz w:val="22"/>
          <w:szCs w:val="22"/>
        </w:rPr>
      </w:pPr>
      <w:r>
        <w:rPr>
          <w:rFonts w:asciiTheme="minorHAnsi" w:eastAsia="Arial" w:hAnsiTheme="minorHAnsi" w:cs="Arial"/>
          <w:color w:val="222222"/>
          <w:sz w:val="22"/>
          <w:szCs w:val="22"/>
          <w:highlight w:val="white"/>
        </w:rPr>
        <w:t xml:space="preserve">Leigheb, G. &amp; Cameron-Curry, V., 1998. Observations on the biology and distribution of </w:t>
      </w:r>
      <w:r>
        <w:rPr>
          <w:rFonts w:asciiTheme="minorHAnsi" w:eastAsia="Arial" w:hAnsiTheme="minorHAnsi" w:cs="Arial"/>
          <w:i/>
          <w:color w:val="222222"/>
          <w:sz w:val="22"/>
          <w:szCs w:val="22"/>
          <w:highlight w:val="white"/>
        </w:rPr>
        <w:t>Pseudophilotes barbagiae</w:t>
      </w:r>
      <w:r>
        <w:rPr>
          <w:rFonts w:asciiTheme="minorHAnsi" w:eastAsia="Arial" w:hAnsiTheme="minorHAnsi" w:cs="Arial"/>
          <w:color w:val="222222"/>
          <w:sz w:val="22"/>
          <w:szCs w:val="22"/>
          <w:highlight w:val="white"/>
        </w:rPr>
        <w:t xml:space="preserve"> (Lycaenidae, Polyommatini)  </w:t>
      </w:r>
      <w:r w:rsidR="009F5284">
        <w:rPr>
          <w:rFonts w:asciiTheme="minorHAnsi" w:eastAsia="Arial" w:hAnsiTheme="minorHAnsi" w:cs="Arial"/>
          <w:i/>
          <w:color w:val="222222"/>
          <w:sz w:val="22"/>
          <w:szCs w:val="22"/>
          <w:highlight w:val="white"/>
        </w:rPr>
        <w:t>Nota Lep</w:t>
      </w:r>
      <w:r>
        <w:rPr>
          <w:rFonts w:asciiTheme="minorHAnsi" w:eastAsia="Arial" w:hAnsiTheme="minorHAnsi" w:cs="Arial"/>
          <w:i/>
          <w:color w:val="222222"/>
          <w:sz w:val="22"/>
          <w:szCs w:val="22"/>
          <w:highlight w:val="white"/>
        </w:rPr>
        <w:t>.</w:t>
      </w:r>
      <w:r>
        <w:rPr>
          <w:rFonts w:asciiTheme="minorHAnsi" w:eastAsia="Arial" w:hAnsiTheme="minorHAnsi" w:cs="Arial"/>
          <w:color w:val="222222"/>
          <w:sz w:val="22"/>
          <w:szCs w:val="22"/>
          <w:highlight w:val="white"/>
        </w:rPr>
        <w:t xml:space="preserve"> </w:t>
      </w:r>
      <w:r>
        <w:rPr>
          <w:rFonts w:asciiTheme="minorHAnsi" w:eastAsia="Arial" w:hAnsiTheme="minorHAnsi" w:cs="Arial"/>
          <w:b/>
          <w:color w:val="222222"/>
          <w:sz w:val="22"/>
          <w:szCs w:val="22"/>
          <w:highlight w:val="white"/>
        </w:rPr>
        <w:t>21</w:t>
      </w:r>
      <w:r>
        <w:rPr>
          <w:rFonts w:asciiTheme="minorHAnsi" w:eastAsia="Arial" w:hAnsiTheme="minorHAnsi" w:cs="Arial"/>
          <w:color w:val="222222"/>
          <w:sz w:val="22"/>
          <w:szCs w:val="22"/>
          <w:highlight w:val="white"/>
        </w:rPr>
        <w:t>, 66-73 (1998).</w:t>
      </w:r>
    </w:p>
    <w:p w:rsidR="009F6F52" w:rsidRDefault="009F6F52">
      <w:pPr>
        <w:rPr>
          <w:rFonts w:asciiTheme="minorHAnsi" w:hAnsiTheme="minorHAnsi"/>
          <w:color w:val="222222"/>
          <w:sz w:val="22"/>
          <w:szCs w:val="22"/>
          <w:highlight w:val="white"/>
        </w:rPr>
      </w:pPr>
    </w:p>
    <w:p w:rsidR="009F6F52" w:rsidRDefault="009E25E0" w:rsidP="009F52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222222"/>
          <w:sz w:val="22"/>
          <w:szCs w:val="22"/>
        </w:rPr>
      </w:pPr>
      <w:r>
        <w:rPr>
          <w:rFonts w:asciiTheme="minorHAnsi" w:hAnsiTheme="minorHAnsi"/>
          <w:color w:val="222222"/>
          <w:sz w:val="22"/>
          <w:szCs w:val="22"/>
          <w:highlight w:val="white"/>
        </w:rPr>
        <w:t xml:space="preserve">Leigheb, G., Jutzeler, D. &amp; Cameron Curry, V. The breeding </w:t>
      </w:r>
      <w:r>
        <w:rPr>
          <w:rFonts w:asciiTheme="minorHAnsi" w:hAnsiTheme="minorHAnsi"/>
          <w:i/>
          <w:color w:val="222222"/>
          <w:sz w:val="22"/>
          <w:szCs w:val="22"/>
          <w:highlight w:val="white"/>
        </w:rPr>
        <w:t>of Pseudophilotes barbagiae</w:t>
      </w:r>
      <w:r>
        <w:rPr>
          <w:rFonts w:asciiTheme="minorHAnsi" w:hAnsiTheme="minorHAnsi"/>
          <w:color w:val="222222"/>
          <w:sz w:val="22"/>
          <w:szCs w:val="22"/>
          <w:highlight w:val="white"/>
        </w:rPr>
        <w:t xml:space="preserve"> De Prins &amp; Van Der Poorten, 1970, an endemic species of the Gennargentu massif, Sardinia, Italy (Lepidoptera: Lycaenidae) </w:t>
      </w:r>
      <w:r>
        <w:rPr>
          <w:rFonts w:asciiTheme="minorHAnsi" w:hAnsiTheme="minorHAnsi"/>
          <w:i/>
          <w:color w:val="222222"/>
          <w:sz w:val="22"/>
          <w:szCs w:val="22"/>
          <w:highlight w:val="white"/>
        </w:rPr>
        <w:t>Linn. Belg</w:t>
      </w:r>
      <w:r>
        <w:rPr>
          <w:rFonts w:asciiTheme="minorHAnsi" w:hAnsiTheme="minorHAnsi"/>
          <w:color w:val="222222"/>
          <w:sz w:val="22"/>
          <w:szCs w:val="22"/>
          <w:highlight w:val="white"/>
        </w:rPr>
        <w:t xml:space="preserve">. </w:t>
      </w:r>
      <w:r>
        <w:rPr>
          <w:rFonts w:asciiTheme="minorHAnsi" w:hAnsiTheme="minorHAnsi"/>
          <w:b/>
          <w:color w:val="222222"/>
          <w:sz w:val="22"/>
          <w:szCs w:val="22"/>
          <w:highlight w:val="white"/>
        </w:rPr>
        <w:t>17</w:t>
      </w:r>
      <w:r>
        <w:rPr>
          <w:rFonts w:asciiTheme="minorHAnsi" w:hAnsiTheme="minorHAnsi"/>
          <w:color w:val="222222"/>
          <w:sz w:val="22"/>
          <w:szCs w:val="22"/>
          <w:highlight w:val="white"/>
        </w:rPr>
        <w:t>, 239-246 (2000).</w:t>
      </w:r>
    </w:p>
    <w:p w:rsidR="009F6F52" w:rsidRDefault="009F6F52">
      <w:pPr>
        <w:rPr>
          <w:rFonts w:asciiTheme="minorHAnsi" w:hAnsiTheme="minorHAnsi"/>
          <w:color w:val="222222"/>
          <w:sz w:val="22"/>
          <w:szCs w:val="22"/>
          <w:highlight w:val="white"/>
        </w:rPr>
      </w:pPr>
    </w:p>
    <w:p w:rsidR="009F6F52" w:rsidRDefault="009E25E0" w:rsidP="009F52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 xml:space="preserve">LSPN. </w:t>
      </w:r>
      <w:r>
        <w:rPr>
          <w:rFonts w:asciiTheme="minorHAnsi" w:hAnsiTheme="minorHAnsi"/>
          <w:i/>
          <w:color w:val="000000"/>
          <w:sz w:val="22"/>
          <w:szCs w:val="22"/>
        </w:rPr>
        <w:t>Les Papillons De Jour Et Leurs Biotopes</w:t>
      </w:r>
      <w:r>
        <w:rPr>
          <w:rFonts w:asciiTheme="minorHAnsi" w:hAnsiTheme="minorHAnsi"/>
          <w:color w:val="000000"/>
          <w:sz w:val="22"/>
          <w:szCs w:val="22"/>
        </w:rPr>
        <w:t xml:space="preserve"> (Pro Natura, Basel 1987).</w:t>
      </w:r>
    </w:p>
    <w:p w:rsidR="009F6F52" w:rsidRDefault="009F6F52">
      <w:pPr>
        <w:rPr>
          <w:rFonts w:asciiTheme="minorHAnsi" w:hAnsiTheme="minorHAnsi"/>
          <w:i/>
          <w:color w:val="000000"/>
          <w:sz w:val="22"/>
          <w:szCs w:val="22"/>
          <w:highlight w:val="yellow"/>
        </w:rPr>
      </w:pPr>
    </w:p>
    <w:p w:rsidR="009F6F52" w:rsidRDefault="009E25E0" w:rsidP="009F52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="Arial"/>
          <w:i/>
          <w:color w:val="222222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Luquet, G. C. and Demerges, D. </w:t>
      </w:r>
      <w:r>
        <w:rPr>
          <w:rFonts w:asciiTheme="minorHAnsi" w:hAnsiTheme="minorHAnsi" w:cs="Arial"/>
          <w:i/>
          <w:sz w:val="22"/>
          <w:szCs w:val="22"/>
        </w:rPr>
        <w:t>Papilions de l'annexe IV de la Directive 92/43/CEE. Papilio hospiton</w:t>
      </w:r>
      <w:r>
        <w:rPr>
          <w:rFonts w:asciiTheme="minorHAnsi" w:hAnsiTheme="minorHAnsi" w:cs="Arial"/>
          <w:sz w:val="22"/>
          <w:szCs w:val="22"/>
        </w:rPr>
        <w:t xml:space="preserve"> (Ministère de l'écologie du développement et de l'aménagement durables, France, 2007).</w:t>
      </w:r>
    </w:p>
    <w:p w:rsidR="009F6F52" w:rsidRDefault="009F6F52">
      <w:pPr>
        <w:rPr>
          <w:rFonts w:asciiTheme="minorHAnsi" w:hAnsiTheme="minorHAnsi"/>
          <w:i/>
          <w:color w:val="000000"/>
          <w:sz w:val="22"/>
          <w:szCs w:val="22"/>
          <w:highlight w:val="yellow"/>
        </w:rPr>
      </w:pPr>
    </w:p>
    <w:p w:rsidR="009F6F52" w:rsidRDefault="009E25E0" w:rsidP="009F52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222222"/>
          <w:sz w:val="22"/>
          <w:szCs w:val="22"/>
        </w:rPr>
      </w:pPr>
      <w:r>
        <w:rPr>
          <w:rFonts w:asciiTheme="minorHAnsi" w:eastAsia="Calibri" w:hAnsiTheme="minorHAnsi" w:cs="Calibri"/>
          <w:color w:val="222222"/>
          <w:sz w:val="22"/>
          <w:szCs w:val="22"/>
          <w:highlight w:val="white"/>
        </w:rPr>
        <w:t xml:space="preserve">Manino, Z., Leigheb, G., Cameron-Curry, P. &amp; Cameron-Curry, V., 1987. Descrizione degli stadi preimarginali di </w:t>
      </w:r>
      <w:r>
        <w:rPr>
          <w:rFonts w:asciiTheme="minorHAnsi" w:eastAsia="Calibri" w:hAnsiTheme="minorHAnsi" w:cs="Calibri"/>
          <w:i/>
          <w:color w:val="222222"/>
          <w:sz w:val="22"/>
          <w:szCs w:val="22"/>
          <w:highlight w:val="white"/>
        </w:rPr>
        <w:t>Agrodiaetus humedasae</w:t>
      </w:r>
      <w:r>
        <w:rPr>
          <w:rFonts w:asciiTheme="minorHAnsi" w:eastAsia="Calibri" w:hAnsiTheme="minorHAnsi" w:cs="Calibri"/>
          <w:color w:val="222222"/>
          <w:sz w:val="22"/>
          <w:szCs w:val="22"/>
          <w:highlight w:val="white"/>
        </w:rPr>
        <w:t xml:space="preserve"> Toso &amp; Balletto, 1976 (Lepidoptera, Lycaenidae). </w:t>
      </w:r>
      <w:r>
        <w:rPr>
          <w:rFonts w:asciiTheme="minorHAnsi" w:eastAsia="Calibri" w:hAnsiTheme="minorHAnsi" w:cs="Calibri"/>
          <w:i/>
          <w:color w:val="222222"/>
          <w:sz w:val="22"/>
          <w:szCs w:val="22"/>
          <w:highlight w:val="white"/>
        </w:rPr>
        <w:t>Boll. Mus. Reg. Sci. Nat. Torino</w:t>
      </w:r>
      <w:r>
        <w:rPr>
          <w:rFonts w:asciiTheme="minorHAnsi" w:eastAsia="Calibri" w:hAnsiTheme="minorHAnsi" w:cs="Calibri"/>
          <w:color w:val="222222"/>
          <w:sz w:val="22"/>
          <w:szCs w:val="22"/>
          <w:highlight w:val="white"/>
        </w:rPr>
        <w:t xml:space="preserve"> </w:t>
      </w:r>
      <w:r>
        <w:rPr>
          <w:rFonts w:asciiTheme="minorHAnsi" w:eastAsia="Calibri" w:hAnsiTheme="minorHAnsi" w:cs="Calibri"/>
          <w:b/>
          <w:color w:val="222222"/>
          <w:sz w:val="22"/>
          <w:szCs w:val="22"/>
          <w:highlight w:val="white"/>
        </w:rPr>
        <w:t>5</w:t>
      </w:r>
      <w:r>
        <w:rPr>
          <w:rFonts w:asciiTheme="minorHAnsi" w:eastAsia="Calibri" w:hAnsiTheme="minorHAnsi" w:cs="Calibri"/>
          <w:color w:val="222222"/>
          <w:sz w:val="22"/>
          <w:szCs w:val="22"/>
          <w:highlight w:val="white"/>
        </w:rPr>
        <w:t>, 97-101 (1987).</w:t>
      </w:r>
    </w:p>
    <w:p w:rsidR="009F6F52" w:rsidRDefault="009F6F52">
      <w:pPr>
        <w:rPr>
          <w:rFonts w:asciiTheme="minorHAnsi" w:hAnsiTheme="minorHAnsi"/>
          <w:i/>
          <w:color w:val="000000"/>
          <w:sz w:val="22"/>
          <w:szCs w:val="22"/>
          <w:highlight w:val="yellow"/>
        </w:rPr>
      </w:pPr>
    </w:p>
    <w:p w:rsidR="009F6F52" w:rsidRDefault="009E25E0" w:rsidP="009F52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Theme="minorHAnsi" w:hAnsiTheme="minorHAnsi"/>
          <w:color w:val="222222"/>
          <w:sz w:val="22"/>
          <w:szCs w:val="22"/>
        </w:rPr>
      </w:pPr>
      <w:r>
        <w:rPr>
          <w:rFonts w:asciiTheme="minorHAnsi" w:hAnsiTheme="minorHAnsi"/>
          <w:color w:val="222222"/>
          <w:sz w:val="22"/>
          <w:szCs w:val="22"/>
        </w:rPr>
        <w:t>Maravalhas, E. (Ed.)</w:t>
      </w:r>
      <w:r>
        <w:rPr>
          <w:rFonts w:asciiTheme="minorHAnsi" w:hAnsiTheme="minorHAnsi"/>
          <w:i/>
          <w:color w:val="222222"/>
          <w:sz w:val="22"/>
          <w:szCs w:val="22"/>
        </w:rPr>
        <w:t xml:space="preserve">. As Borboletas De Portugal / The Butterflies of Portugal. </w:t>
      </w:r>
      <w:r>
        <w:rPr>
          <w:rFonts w:asciiTheme="minorHAnsi" w:hAnsiTheme="minorHAnsi"/>
          <w:color w:val="222222"/>
          <w:sz w:val="22"/>
          <w:szCs w:val="22"/>
        </w:rPr>
        <w:t>(Apollo Books, 2003).</w:t>
      </w:r>
    </w:p>
    <w:p w:rsidR="009F6F52" w:rsidRDefault="009E25E0" w:rsidP="009F52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 xml:space="preserve">Mazzei, P., Morel D. &amp; Panfili, R. </w:t>
      </w:r>
      <w:r>
        <w:rPr>
          <w:rFonts w:asciiTheme="minorHAnsi" w:hAnsiTheme="minorHAnsi"/>
          <w:i/>
          <w:color w:val="000000"/>
          <w:sz w:val="22"/>
          <w:szCs w:val="22"/>
        </w:rPr>
        <w:t xml:space="preserve">Moths and Butterflies of Europe and North Africa </w:t>
      </w:r>
      <w:hyperlink r:id="rId11">
        <w:r>
          <w:rPr>
            <w:rFonts w:asciiTheme="minorHAnsi" w:hAnsiTheme="minorHAnsi"/>
            <w:color w:val="0000FF"/>
            <w:sz w:val="22"/>
            <w:szCs w:val="22"/>
            <w:u w:val="single"/>
          </w:rPr>
          <w:t>http://www.leps.it</w:t>
        </w:r>
      </w:hyperlink>
      <w:r>
        <w:rPr>
          <w:rFonts w:asciiTheme="minorHAnsi" w:hAnsiTheme="minorHAnsi"/>
          <w:color w:val="0000FF"/>
          <w:sz w:val="22"/>
          <w:szCs w:val="22"/>
          <w:u w:val="single"/>
        </w:rPr>
        <w:t xml:space="preserve"> </w:t>
      </w:r>
      <w:r>
        <w:rPr>
          <w:rFonts w:asciiTheme="minorHAnsi" w:hAnsiTheme="minorHAnsi"/>
          <w:color w:val="000000"/>
          <w:sz w:val="22"/>
          <w:szCs w:val="22"/>
        </w:rPr>
        <w:t xml:space="preserve"> (2019)</w:t>
      </w:r>
    </w:p>
    <w:p w:rsidR="009F6F52" w:rsidRDefault="009F6F5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hAnsiTheme="minorHAnsi"/>
          <w:color w:val="000000"/>
          <w:sz w:val="22"/>
          <w:szCs w:val="22"/>
        </w:rPr>
      </w:pPr>
    </w:p>
    <w:p w:rsidR="009F6F52" w:rsidRDefault="009E25E0" w:rsidP="009F52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222222"/>
          <w:sz w:val="22"/>
          <w:szCs w:val="22"/>
        </w:rPr>
      </w:pPr>
      <w:r>
        <w:rPr>
          <w:rFonts w:asciiTheme="minorHAnsi" w:hAnsiTheme="minorHAnsi"/>
          <w:color w:val="222222"/>
          <w:sz w:val="22"/>
          <w:szCs w:val="22"/>
        </w:rPr>
        <w:t xml:space="preserve">Möllenbeck, V., Hermann, G. &amp; Fartmann, T. Does prescribed burning mean a threat to the rare satyrine butterfly </w:t>
      </w:r>
      <w:r>
        <w:rPr>
          <w:rFonts w:asciiTheme="minorHAnsi" w:hAnsiTheme="minorHAnsi"/>
          <w:i/>
          <w:color w:val="222222"/>
          <w:sz w:val="22"/>
          <w:szCs w:val="22"/>
        </w:rPr>
        <w:t>Hipparchia fagi</w:t>
      </w:r>
      <w:r>
        <w:rPr>
          <w:rFonts w:asciiTheme="minorHAnsi" w:hAnsiTheme="minorHAnsi"/>
          <w:color w:val="222222"/>
          <w:sz w:val="22"/>
          <w:szCs w:val="22"/>
        </w:rPr>
        <w:t>? Larval-habitat preferences give the answer. J.</w:t>
      </w:r>
      <w:r>
        <w:rPr>
          <w:rFonts w:asciiTheme="minorHAnsi" w:hAnsiTheme="minorHAnsi"/>
          <w:i/>
          <w:color w:val="222222"/>
          <w:sz w:val="22"/>
          <w:szCs w:val="22"/>
        </w:rPr>
        <w:t xml:space="preserve"> Insect Conserv. 13</w:t>
      </w:r>
      <w:r>
        <w:rPr>
          <w:rFonts w:asciiTheme="minorHAnsi" w:hAnsiTheme="minorHAnsi"/>
          <w:color w:val="222222"/>
          <w:sz w:val="22"/>
          <w:szCs w:val="22"/>
        </w:rPr>
        <w:t>, 77-87 (2009).</w:t>
      </w:r>
    </w:p>
    <w:p w:rsidR="009F6F52" w:rsidRDefault="009F6F52">
      <w:pPr>
        <w:rPr>
          <w:rFonts w:asciiTheme="minorHAnsi" w:hAnsiTheme="minorHAnsi"/>
          <w:color w:val="222222"/>
          <w:sz w:val="22"/>
          <w:szCs w:val="22"/>
        </w:rPr>
      </w:pPr>
    </w:p>
    <w:p w:rsidR="009F6F52" w:rsidRDefault="009E25E0" w:rsidP="009F52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Theme="minorHAnsi" w:hAnsiTheme="minorHAnsi"/>
          <w:i/>
          <w:color w:val="222222"/>
          <w:sz w:val="22"/>
          <w:szCs w:val="22"/>
        </w:rPr>
      </w:pPr>
      <w:r>
        <w:rPr>
          <w:rFonts w:asciiTheme="minorHAnsi" w:eastAsia="Calibri" w:hAnsiTheme="minorHAnsi" w:cs="Calibri"/>
          <w:color w:val="222222"/>
          <w:sz w:val="22"/>
          <w:szCs w:val="22"/>
        </w:rPr>
        <w:t>Munguira, ML, Barea-Azcón, JM, Castro, S., Olivares, J. &amp; Miteva, S. Species recovery plan for the Zullichi’s blue (</w:t>
      </w:r>
      <w:r>
        <w:rPr>
          <w:rFonts w:asciiTheme="minorHAnsi" w:eastAsia="Calibri" w:hAnsiTheme="minorHAnsi" w:cs="Calibri"/>
          <w:i/>
          <w:color w:val="222222"/>
          <w:sz w:val="22"/>
          <w:szCs w:val="22"/>
        </w:rPr>
        <w:t>Agriades zullichi</w:t>
      </w:r>
      <w:r>
        <w:rPr>
          <w:rFonts w:asciiTheme="minorHAnsi" w:eastAsia="Calibri" w:hAnsiTheme="minorHAnsi" w:cs="Calibri"/>
          <w:color w:val="222222"/>
          <w:sz w:val="22"/>
          <w:szCs w:val="22"/>
        </w:rPr>
        <w:t>) (Butterfly Conservation Europe, 2015</w:t>
      </w:r>
      <w:r>
        <w:rPr>
          <w:rFonts w:asciiTheme="minorHAnsi" w:eastAsia="Calibri" w:hAnsiTheme="minorHAnsi" w:cs="Calibri"/>
          <w:i/>
          <w:color w:val="222222"/>
          <w:sz w:val="22"/>
          <w:szCs w:val="22"/>
        </w:rPr>
        <w:t>).</w:t>
      </w:r>
    </w:p>
    <w:p w:rsidR="009F6F52" w:rsidRDefault="009E25E0" w:rsidP="009F52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Theme="minorHAnsi" w:hAnsiTheme="minorHAnsi"/>
          <w:i/>
          <w:color w:val="222222"/>
          <w:sz w:val="22"/>
          <w:szCs w:val="22"/>
        </w:rPr>
      </w:pPr>
      <w:r>
        <w:rPr>
          <w:rFonts w:asciiTheme="minorHAnsi" w:eastAsia="Calibri" w:hAnsiTheme="minorHAnsi" w:cs="Calibri"/>
          <w:color w:val="222222"/>
          <w:sz w:val="22"/>
          <w:szCs w:val="22"/>
        </w:rPr>
        <w:t xml:space="preserve">Munguira, ML, Castro, S, Barea-Azcón, JM, Olivares, J. &amp; Miteva, S. Species Recovery Plan for the Sierra Nevada Blue </w:t>
      </w:r>
      <w:r>
        <w:rPr>
          <w:rFonts w:asciiTheme="minorHAnsi" w:eastAsia="Calibri" w:hAnsiTheme="minorHAnsi" w:cs="Calibri"/>
          <w:i/>
          <w:color w:val="222222"/>
          <w:sz w:val="22"/>
          <w:szCs w:val="22"/>
        </w:rPr>
        <w:t>Polyommatus</w:t>
      </w:r>
      <w:r>
        <w:rPr>
          <w:rFonts w:asciiTheme="minorHAnsi" w:eastAsia="Calibri" w:hAnsiTheme="minorHAnsi" w:cs="Calibri"/>
          <w:color w:val="222222"/>
          <w:sz w:val="22"/>
          <w:szCs w:val="22"/>
        </w:rPr>
        <w:t xml:space="preserve"> (</w:t>
      </w:r>
      <w:r>
        <w:rPr>
          <w:rFonts w:asciiTheme="minorHAnsi" w:eastAsia="Calibri" w:hAnsiTheme="minorHAnsi" w:cs="Calibri"/>
          <w:i/>
          <w:color w:val="222222"/>
          <w:sz w:val="22"/>
          <w:szCs w:val="22"/>
        </w:rPr>
        <w:t>Plebicula</w:t>
      </w:r>
      <w:r>
        <w:rPr>
          <w:rFonts w:asciiTheme="minorHAnsi" w:eastAsia="Calibri" w:hAnsiTheme="minorHAnsi" w:cs="Calibri"/>
          <w:color w:val="222222"/>
          <w:sz w:val="22"/>
          <w:szCs w:val="22"/>
        </w:rPr>
        <w:t xml:space="preserve">) </w:t>
      </w:r>
      <w:r>
        <w:rPr>
          <w:rFonts w:asciiTheme="minorHAnsi" w:eastAsia="Calibri" w:hAnsiTheme="minorHAnsi" w:cs="Calibri"/>
          <w:i/>
          <w:color w:val="222222"/>
          <w:sz w:val="22"/>
          <w:szCs w:val="22"/>
        </w:rPr>
        <w:t xml:space="preserve">golgus. </w:t>
      </w:r>
      <w:r>
        <w:rPr>
          <w:rFonts w:asciiTheme="minorHAnsi" w:eastAsia="Calibri" w:hAnsiTheme="minorHAnsi" w:cs="Calibri"/>
          <w:color w:val="222222"/>
          <w:sz w:val="22"/>
          <w:szCs w:val="22"/>
        </w:rPr>
        <w:t>(Butterfly Conservation Europe, 2015</w:t>
      </w:r>
      <w:r>
        <w:rPr>
          <w:rFonts w:asciiTheme="minorHAnsi" w:eastAsia="Calibri" w:hAnsiTheme="minorHAnsi" w:cs="Calibri"/>
          <w:i/>
          <w:color w:val="222222"/>
          <w:sz w:val="22"/>
          <w:szCs w:val="22"/>
        </w:rPr>
        <w:t>).</w:t>
      </w:r>
    </w:p>
    <w:p w:rsidR="009F6F52" w:rsidRDefault="009E25E0" w:rsidP="009F52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Theme="minorHAnsi" w:hAnsiTheme="minorHAnsi"/>
          <w:i/>
          <w:color w:val="000000"/>
          <w:sz w:val="22"/>
          <w:szCs w:val="22"/>
        </w:rPr>
      </w:pPr>
      <w:r>
        <w:rPr>
          <w:rFonts w:asciiTheme="minorHAnsi" w:eastAsia="Calibri" w:hAnsiTheme="minorHAnsi" w:cs="Calibri"/>
          <w:color w:val="000000"/>
          <w:sz w:val="22"/>
          <w:szCs w:val="22"/>
        </w:rPr>
        <w:t>Munguira, ML, Barea-Azcón, JM, Castro,S., Olivares, J. &amp; Miteva, S. Species Recovery Plan for the Andalusian Anomalous Blue (</w:t>
      </w:r>
      <w:r>
        <w:rPr>
          <w:rFonts w:asciiTheme="minorHAnsi" w:eastAsia="Calibri" w:hAnsiTheme="minorHAnsi" w:cs="Calibri"/>
          <w:i/>
          <w:color w:val="000000"/>
          <w:sz w:val="22"/>
          <w:szCs w:val="22"/>
        </w:rPr>
        <w:t>Polyommatus violetae</w:t>
      </w:r>
      <w:r>
        <w:rPr>
          <w:rFonts w:asciiTheme="minorHAnsi" w:eastAsia="Calibri" w:hAnsiTheme="minorHAnsi" w:cs="Calibri"/>
          <w:color w:val="000000"/>
          <w:sz w:val="22"/>
          <w:szCs w:val="22"/>
        </w:rPr>
        <w:t xml:space="preserve">) </w:t>
      </w:r>
      <w:r>
        <w:rPr>
          <w:rFonts w:asciiTheme="minorHAnsi" w:eastAsia="Calibri" w:hAnsiTheme="minorHAnsi" w:cs="Calibri"/>
          <w:color w:val="222222"/>
          <w:sz w:val="22"/>
          <w:szCs w:val="22"/>
        </w:rPr>
        <w:t>(Butterfly Conservation Europe, 2015</w:t>
      </w:r>
      <w:r>
        <w:rPr>
          <w:rFonts w:asciiTheme="minorHAnsi" w:eastAsia="Calibri" w:hAnsiTheme="minorHAnsi" w:cs="Calibri"/>
          <w:i/>
          <w:color w:val="222222"/>
          <w:sz w:val="22"/>
          <w:szCs w:val="22"/>
        </w:rPr>
        <w:t>).</w:t>
      </w:r>
    </w:p>
    <w:p w:rsidR="009F6F52" w:rsidRDefault="009E25E0" w:rsidP="009F52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Theme="minorHAnsi" w:hAnsiTheme="minorHAnsi"/>
          <w:i/>
          <w:color w:val="222222"/>
          <w:sz w:val="22"/>
          <w:szCs w:val="22"/>
        </w:rPr>
      </w:pPr>
      <w:r>
        <w:rPr>
          <w:rFonts w:asciiTheme="minorHAnsi" w:eastAsia="Calibri" w:hAnsiTheme="minorHAnsi" w:cs="Calibri"/>
          <w:color w:val="222222"/>
          <w:sz w:val="22"/>
          <w:szCs w:val="22"/>
        </w:rPr>
        <w:t>Munguira, ML, Olivares, J, Castro, S, Barea-Azcón, JM, Romo, H. &amp; Miteva, S. Species Recovery Plan for the Spanish Greenish Black-tip (</w:t>
      </w:r>
      <w:r>
        <w:rPr>
          <w:rFonts w:asciiTheme="minorHAnsi" w:eastAsia="Calibri" w:hAnsiTheme="minorHAnsi" w:cs="Calibri"/>
          <w:i/>
          <w:color w:val="222222"/>
          <w:sz w:val="22"/>
          <w:szCs w:val="22"/>
        </w:rPr>
        <w:t>Euchloe bazae</w:t>
      </w:r>
      <w:r>
        <w:rPr>
          <w:rFonts w:asciiTheme="minorHAnsi" w:eastAsia="Calibri" w:hAnsiTheme="minorHAnsi" w:cs="Calibri"/>
          <w:color w:val="222222"/>
          <w:sz w:val="22"/>
          <w:szCs w:val="22"/>
        </w:rPr>
        <w:t>).</w:t>
      </w:r>
      <w:r>
        <w:rPr>
          <w:rFonts w:asciiTheme="minorHAnsi" w:eastAsia="Calibri" w:hAnsiTheme="minorHAnsi" w:cs="Calibri"/>
          <w:i/>
          <w:color w:val="222222"/>
          <w:sz w:val="22"/>
          <w:szCs w:val="22"/>
        </w:rPr>
        <w:t xml:space="preserve"> </w:t>
      </w:r>
      <w:r>
        <w:rPr>
          <w:rFonts w:asciiTheme="minorHAnsi" w:eastAsia="Calibri" w:hAnsiTheme="minorHAnsi" w:cs="Calibri"/>
          <w:color w:val="222222"/>
          <w:sz w:val="22"/>
          <w:szCs w:val="22"/>
        </w:rPr>
        <w:t>(Butterfly Conservation Europe, 2015</w:t>
      </w:r>
      <w:r>
        <w:rPr>
          <w:rFonts w:asciiTheme="minorHAnsi" w:eastAsia="Calibri" w:hAnsiTheme="minorHAnsi" w:cs="Calibri"/>
          <w:i/>
          <w:color w:val="222222"/>
          <w:sz w:val="22"/>
          <w:szCs w:val="22"/>
        </w:rPr>
        <w:t>).</w:t>
      </w:r>
    </w:p>
    <w:p w:rsidR="009F6F52" w:rsidRDefault="009E25E0" w:rsidP="009F52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Theme="minorHAnsi" w:hAnsiTheme="minorHAnsi"/>
          <w:color w:val="222222"/>
          <w:sz w:val="22"/>
          <w:szCs w:val="22"/>
        </w:rPr>
      </w:pPr>
      <w:r>
        <w:rPr>
          <w:rFonts w:asciiTheme="minorHAnsi" w:eastAsia="Calibri" w:hAnsiTheme="minorHAnsi" w:cs="Calibri"/>
          <w:color w:val="222222"/>
          <w:sz w:val="22"/>
          <w:szCs w:val="22"/>
        </w:rPr>
        <w:t>Muñoz Sariot, M.G.,</w:t>
      </w:r>
      <w:r>
        <w:rPr>
          <w:rFonts w:asciiTheme="minorHAnsi" w:eastAsia="Calibri" w:hAnsiTheme="minorHAnsi" w:cs="Calibri"/>
          <w:i/>
          <w:color w:val="222222"/>
          <w:sz w:val="22"/>
          <w:szCs w:val="22"/>
        </w:rPr>
        <w:t xml:space="preserve"> Biología y ecología de los licénidos españoles. </w:t>
      </w:r>
      <w:r>
        <w:rPr>
          <w:rFonts w:asciiTheme="minorHAnsi" w:eastAsia="Calibri" w:hAnsiTheme="minorHAnsi" w:cs="Calibri"/>
          <w:color w:val="222222"/>
          <w:sz w:val="22"/>
          <w:szCs w:val="22"/>
        </w:rPr>
        <w:t xml:space="preserve">(Muñoz Sariot, Granada, 2011). </w:t>
      </w:r>
    </w:p>
    <w:p w:rsidR="009F6F52" w:rsidRDefault="009E25E0" w:rsidP="009F52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Theme="minorHAnsi" w:hAnsiTheme="minorHAnsi"/>
          <w:i/>
          <w:color w:val="222222"/>
          <w:sz w:val="22"/>
          <w:szCs w:val="22"/>
        </w:rPr>
      </w:pPr>
      <w:r>
        <w:rPr>
          <w:rFonts w:asciiTheme="minorHAnsi" w:hAnsiTheme="minorHAnsi"/>
          <w:color w:val="222222"/>
          <w:sz w:val="22"/>
          <w:szCs w:val="22"/>
          <w:highlight w:val="white"/>
          <w:lang w:val="de-DE"/>
        </w:rPr>
        <w:t xml:space="preserve">Nardelli, U., Olivares, J. &amp; Jutzeler, D. 1998. </w:t>
      </w:r>
      <w:r>
        <w:rPr>
          <w:rFonts w:asciiTheme="minorHAnsi" w:hAnsiTheme="minorHAnsi"/>
          <w:color w:val="222222"/>
          <w:sz w:val="22"/>
          <w:szCs w:val="22"/>
          <w:highlight w:val="white"/>
        </w:rPr>
        <w:t xml:space="preserve">Etudes sur l'ecologie et le developpement de </w:t>
      </w:r>
      <w:r>
        <w:rPr>
          <w:rFonts w:asciiTheme="minorHAnsi" w:hAnsiTheme="minorHAnsi"/>
          <w:i/>
          <w:color w:val="222222"/>
          <w:sz w:val="22"/>
          <w:szCs w:val="22"/>
          <w:highlight w:val="white"/>
        </w:rPr>
        <w:t>Melanargia ines</w:t>
      </w:r>
      <w:r>
        <w:rPr>
          <w:rFonts w:asciiTheme="minorHAnsi" w:hAnsiTheme="minorHAnsi"/>
          <w:color w:val="222222"/>
          <w:sz w:val="22"/>
          <w:szCs w:val="22"/>
          <w:highlight w:val="white"/>
        </w:rPr>
        <w:t xml:space="preserve"> (Hoffmannsegg, 1804) en Andalousie et comparaison avec les especes les plus proches (Lepidoptera: Nymphalidae, Satyrinae). </w:t>
      </w:r>
      <w:r>
        <w:rPr>
          <w:rFonts w:asciiTheme="minorHAnsi" w:hAnsiTheme="minorHAnsi"/>
          <w:i/>
          <w:color w:val="222222"/>
          <w:sz w:val="22"/>
          <w:szCs w:val="22"/>
          <w:highlight w:val="white"/>
        </w:rPr>
        <w:t>Linn. Belg</w:t>
      </w:r>
      <w:r>
        <w:rPr>
          <w:rFonts w:asciiTheme="minorHAnsi" w:hAnsiTheme="minorHAnsi"/>
          <w:color w:val="222222"/>
          <w:sz w:val="22"/>
          <w:szCs w:val="22"/>
          <w:highlight w:val="white"/>
        </w:rPr>
        <w:t xml:space="preserve">. </w:t>
      </w:r>
      <w:r>
        <w:rPr>
          <w:rFonts w:asciiTheme="minorHAnsi" w:hAnsiTheme="minorHAnsi"/>
          <w:b/>
          <w:color w:val="222222"/>
          <w:sz w:val="22"/>
          <w:szCs w:val="22"/>
          <w:highlight w:val="white"/>
        </w:rPr>
        <w:t>16</w:t>
      </w:r>
      <w:r>
        <w:rPr>
          <w:rFonts w:asciiTheme="minorHAnsi" w:hAnsiTheme="minorHAnsi"/>
          <w:color w:val="222222"/>
          <w:sz w:val="22"/>
          <w:szCs w:val="22"/>
          <w:highlight w:val="white"/>
        </w:rPr>
        <w:t>, 183-</w:t>
      </w:r>
      <w:r>
        <w:rPr>
          <w:rFonts w:asciiTheme="minorHAnsi" w:hAnsiTheme="minorHAnsi"/>
          <w:i/>
          <w:color w:val="222222"/>
          <w:sz w:val="22"/>
          <w:szCs w:val="22"/>
          <w:highlight w:val="white"/>
        </w:rPr>
        <w:t>191 (1998).</w:t>
      </w:r>
    </w:p>
    <w:p w:rsidR="009F6F52" w:rsidRDefault="009E25E0" w:rsidP="009F52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222222"/>
          <w:sz w:val="22"/>
          <w:szCs w:val="22"/>
        </w:rPr>
      </w:pPr>
      <w:r>
        <w:rPr>
          <w:rFonts w:asciiTheme="minorHAnsi" w:hAnsiTheme="minorHAnsi"/>
          <w:color w:val="222222"/>
          <w:sz w:val="22"/>
          <w:szCs w:val="22"/>
          <w:highlight w:val="white"/>
        </w:rPr>
        <w:t xml:space="preserve">Newland, D., Still, R., Swash, A. &amp; Tomlinson, D. </w:t>
      </w:r>
      <w:r>
        <w:rPr>
          <w:rFonts w:asciiTheme="minorHAnsi" w:hAnsiTheme="minorHAnsi"/>
          <w:i/>
          <w:color w:val="222222"/>
          <w:sz w:val="22"/>
          <w:szCs w:val="22"/>
          <w:highlight w:val="white"/>
        </w:rPr>
        <w:t>Britain's Butterflies: A Field Guide to the Butterflies of Britain and Ireland-Fully Revised and Updated .3rd Edition</w:t>
      </w:r>
      <w:r>
        <w:rPr>
          <w:rFonts w:asciiTheme="minorHAnsi" w:hAnsiTheme="minorHAnsi"/>
          <w:color w:val="222222"/>
          <w:sz w:val="22"/>
          <w:szCs w:val="22"/>
          <w:highlight w:val="white"/>
        </w:rPr>
        <w:t>. Princeton University Press, 2015).</w:t>
      </w:r>
    </w:p>
    <w:p w:rsidR="009F6F52" w:rsidRDefault="009F6F5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hAnsiTheme="minorHAnsi"/>
          <w:color w:val="222222"/>
          <w:sz w:val="22"/>
          <w:szCs w:val="22"/>
        </w:rPr>
      </w:pPr>
    </w:p>
    <w:p w:rsidR="009F6F52" w:rsidRDefault="009E25E0" w:rsidP="009F52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222222"/>
          <w:sz w:val="22"/>
          <w:szCs w:val="22"/>
        </w:rPr>
      </w:pPr>
      <w:r>
        <w:rPr>
          <w:rFonts w:asciiTheme="minorHAnsi" w:hAnsiTheme="minorHAnsi"/>
          <w:color w:val="222222"/>
          <w:sz w:val="22"/>
          <w:szCs w:val="22"/>
          <w:highlight w:val="white"/>
        </w:rPr>
        <w:t xml:space="preserve">Ômura, H. &amp; Honda, K. Feeding responses of adult butterflies, </w:t>
      </w:r>
      <w:r>
        <w:rPr>
          <w:rFonts w:asciiTheme="minorHAnsi" w:hAnsiTheme="minorHAnsi"/>
          <w:i/>
          <w:color w:val="222222"/>
          <w:sz w:val="22"/>
          <w:szCs w:val="22"/>
          <w:highlight w:val="white"/>
        </w:rPr>
        <w:t>Nymphalis xanthomelas</w:t>
      </w:r>
      <w:r>
        <w:rPr>
          <w:rFonts w:asciiTheme="minorHAnsi" w:hAnsiTheme="minorHAnsi"/>
          <w:color w:val="222222"/>
          <w:sz w:val="22"/>
          <w:szCs w:val="22"/>
          <w:highlight w:val="white"/>
        </w:rPr>
        <w:t xml:space="preserve">, </w:t>
      </w:r>
      <w:r>
        <w:rPr>
          <w:rFonts w:asciiTheme="minorHAnsi" w:hAnsiTheme="minorHAnsi"/>
          <w:i/>
          <w:color w:val="222222"/>
          <w:sz w:val="22"/>
          <w:szCs w:val="22"/>
          <w:highlight w:val="white"/>
        </w:rPr>
        <w:t>Kaniska canace</w:t>
      </w:r>
      <w:r>
        <w:rPr>
          <w:rFonts w:asciiTheme="minorHAnsi" w:hAnsiTheme="minorHAnsi"/>
          <w:color w:val="222222"/>
          <w:sz w:val="22"/>
          <w:szCs w:val="22"/>
          <w:highlight w:val="white"/>
        </w:rPr>
        <w:t xml:space="preserve"> and </w:t>
      </w:r>
      <w:r>
        <w:rPr>
          <w:rFonts w:asciiTheme="minorHAnsi" w:hAnsiTheme="minorHAnsi"/>
          <w:i/>
          <w:color w:val="222222"/>
          <w:sz w:val="22"/>
          <w:szCs w:val="22"/>
          <w:highlight w:val="white"/>
        </w:rPr>
        <w:t>Vanessa indica</w:t>
      </w:r>
      <w:r>
        <w:rPr>
          <w:rFonts w:asciiTheme="minorHAnsi" w:hAnsiTheme="minorHAnsi"/>
          <w:color w:val="222222"/>
          <w:sz w:val="22"/>
          <w:szCs w:val="22"/>
          <w:highlight w:val="white"/>
        </w:rPr>
        <w:t>, to components in tree sap and rotting fruits: synergistic effects of ethanol and acetic acid on sugar responsiveness. </w:t>
      </w:r>
      <w:r>
        <w:rPr>
          <w:rFonts w:asciiTheme="minorHAnsi" w:hAnsiTheme="minorHAnsi"/>
          <w:i/>
          <w:color w:val="222222"/>
          <w:sz w:val="22"/>
          <w:szCs w:val="22"/>
          <w:highlight w:val="white"/>
        </w:rPr>
        <w:t>J. Insect Physiol.</w:t>
      </w:r>
      <w:r>
        <w:rPr>
          <w:rFonts w:asciiTheme="minorHAnsi" w:hAnsiTheme="minorHAnsi"/>
          <w:color w:val="222222"/>
          <w:sz w:val="22"/>
          <w:szCs w:val="22"/>
          <w:highlight w:val="white"/>
        </w:rPr>
        <w:t xml:space="preserve"> </w:t>
      </w:r>
      <w:r>
        <w:rPr>
          <w:rFonts w:asciiTheme="minorHAnsi" w:hAnsiTheme="minorHAnsi"/>
          <w:b/>
          <w:color w:val="222222"/>
          <w:sz w:val="22"/>
          <w:szCs w:val="22"/>
          <w:highlight w:val="white"/>
        </w:rPr>
        <w:t>49</w:t>
      </w:r>
      <w:r>
        <w:rPr>
          <w:rFonts w:asciiTheme="minorHAnsi" w:hAnsiTheme="minorHAnsi"/>
          <w:color w:val="222222"/>
          <w:sz w:val="22"/>
          <w:szCs w:val="22"/>
          <w:highlight w:val="white"/>
        </w:rPr>
        <w:t>, 1031-1038 (2003)</w:t>
      </w:r>
    </w:p>
    <w:p w:rsidR="009F6F52" w:rsidRDefault="009F6F52">
      <w:pPr>
        <w:rPr>
          <w:rFonts w:asciiTheme="minorHAnsi" w:hAnsiTheme="minorHAnsi"/>
          <w:color w:val="222222"/>
          <w:sz w:val="22"/>
          <w:szCs w:val="22"/>
          <w:highlight w:val="white"/>
        </w:rPr>
      </w:pPr>
    </w:p>
    <w:p w:rsidR="009F6F52" w:rsidRDefault="009E25E0" w:rsidP="009F52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222222"/>
          <w:sz w:val="22"/>
          <w:szCs w:val="22"/>
        </w:rPr>
      </w:pPr>
      <w:r>
        <w:rPr>
          <w:rFonts w:asciiTheme="minorHAnsi" w:eastAsia="Arial" w:hAnsiTheme="minorHAnsi" w:cs="Arial"/>
          <w:color w:val="222222"/>
          <w:sz w:val="22"/>
          <w:szCs w:val="22"/>
          <w:highlight w:val="white"/>
        </w:rPr>
        <w:t>Özden, Ö. &amp; Hodgson, D.J. Butterflies (Lepidoptera) highlight the ecological value of shrubland and grassland mosaics in Cypriot garrigue ecosystems</w:t>
      </w:r>
      <w:r>
        <w:rPr>
          <w:rFonts w:asciiTheme="minorHAnsi" w:eastAsia="Arial" w:hAnsiTheme="minorHAnsi" w:cs="Arial"/>
          <w:i/>
          <w:color w:val="222222"/>
          <w:sz w:val="22"/>
          <w:szCs w:val="22"/>
          <w:highlight w:val="white"/>
        </w:rPr>
        <w:t>. Eur. J. Entomol</w:t>
      </w:r>
      <w:r>
        <w:rPr>
          <w:rFonts w:asciiTheme="minorHAnsi" w:eastAsia="Arial" w:hAnsiTheme="minorHAnsi" w:cs="Arial"/>
          <w:color w:val="222222"/>
          <w:sz w:val="22"/>
          <w:szCs w:val="22"/>
          <w:highlight w:val="white"/>
        </w:rPr>
        <w:t xml:space="preserve">. </w:t>
      </w:r>
      <w:r>
        <w:rPr>
          <w:rFonts w:asciiTheme="minorHAnsi" w:eastAsia="Arial" w:hAnsiTheme="minorHAnsi" w:cs="Arial"/>
          <w:b/>
          <w:color w:val="222222"/>
          <w:sz w:val="22"/>
          <w:szCs w:val="22"/>
          <w:highlight w:val="white"/>
        </w:rPr>
        <w:t>108,</w:t>
      </w:r>
      <w:r>
        <w:rPr>
          <w:rFonts w:asciiTheme="minorHAnsi" w:eastAsia="Arial" w:hAnsiTheme="minorHAnsi" w:cs="Arial"/>
          <w:color w:val="222222"/>
          <w:sz w:val="22"/>
          <w:szCs w:val="22"/>
          <w:highlight w:val="white"/>
        </w:rPr>
        <w:t xml:space="preserve"> 43-437 (2011).</w:t>
      </w:r>
    </w:p>
    <w:p w:rsidR="009F6F52" w:rsidRDefault="009F6F52">
      <w:pPr>
        <w:rPr>
          <w:rFonts w:asciiTheme="minorHAnsi" w:hAnsiTheme="minorHAnsi"/>
          <w:color w:val="222222"/>
          <w:sz w:val="22"/>
          <w:szCs w:val="22"/>
          <w:highlight w:val="white"/>
        </w:rPr>
      </w:pPr>
    </w:p>
    <w:p w:rsidR="009F6F52" w:rsidRDefault="009E25E0" w:rsidP="009F52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222222"/>
          <w:sz w:val="22"/>
          <w:szCs w:val="22"/>
        </w:rPr>
      </w:pPr>
      <w:r>
        <w:rPr>
          <w:rFonts w:asciiTheme="minorHAnsi" w:hAnsiTheme="minorHAnsi"/>
          <w:color w:val="222222"/>
          <w:sz w:val="22"/>
          <w:szCs w:val="22"/>
        </w:rPr>
        <w:t xml:space="preserve">Page, R. J. C. Perching and patrolling continuum at favoured hilltop sites on a ridge: A mate location strategy by the Purple Emperor butterfly </w:t>
      </w:r>
      <w:r>
        <w:rPr>
          <w:rFonts w:asciiTheme="minorHAnsi" w:hAnsiTheme="minorHAnsi"/>
          <w:i/>
          <w:color w:val="222222"/>
          <w:sz w:val="22"/>
          <w:szCs w:val="22"/>
        </w:rPr>
        <w:t>Apatura iris</w:t>
      </w:r>
      <w:r>
        <w:rPr>
          <w:rFonts w:asciiTheme="minorHAnsi" w:hAnsiTheme="minorHAnsi"/>
          <w:color w:val="222222"/>
          <w:sz w:val="22"/>
          <w:szCs w:val="22"/>
        </w:rPr>
        <w:t xml:space="preserve"> </w:t>
      </w:r>
      <w:r>
        <w:rPr>
          <w:rFonts w:asciiTheme="minorHAnsi" w:hAnsiTheme="minorHAnsi"/>
          <w:i/>
          <w:color w:val="222222"/>
          <w:sz w:val="22"/>
          <w:szCs w:val="22"/>
        </w:rPr>
        <w:t>Entomol. Rec. J. Var</w:t>
      </w:r>
      <w:r>
        <w:rPr>
          <w:rFonts w:asciiTheme="minorHAnsi" w:hAnsiTheme="minorHAnsi"/>
          <w:color w:val="222222"/>
          <w:sz w:val="22"/>
          <w:szCs w:val="22"/>
        </w:rPr>
        <w:t xml:space="preserve">. </w:t>
      </w:r>
      <w:r>
        <w:rPr>
          <w:rFonts w:asciiTheme="minorHAnsi" w:hAnsiTheme="minorHAnsi"/>
          <w:b/>
          <w:color w:val="222222"/>
          <w:sz w:val="22"/>
          <w:szCs w:val="22"/>
        </w:rPr>
        <w:t>22</w:t>
      </w:r>
      <w:r>
        <w:rPr>
          <w:rFonts w:asciiTheme="minorHAnsi" w:hAnsiTheme="minorHAnsi"/>
          <w:color w:val="222222"/>
          <w:sz w:val="22"/>
          <w:szCs w:val="22"/>
        </w:rPr>
        <w:t>, 61-70 (2010).</w:t>
      </w:r>
    </w:p>
    <w:p w:rsidR="009F6F52" w:rsidRDefault="009F6F52">
      <w:pPr>
        <w:rPr>
          <w:rFonts w:asciiTheme="minorHAnsi" w:hAnsiTheme="minorHAnsi"/>
          <w:color w:val="222222"/>
          <w:sz w:val="22"/>
          <w:szCs w:val="22"/>
          <w:highlight w:val="white"/>
        </w:rPr>
      </w:pPr>
    </w:p>
    <w:p w:rsidR="009F6F52" w:rsidRDefault="009E25E0" w:rsidP="009F52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222222"/>
          <w:sz w:val="22"/>
          <w:szCs w:val="22"/>
        </w:rPr>
      </w:pPr>
      <w:r>
        <w:rPr>
          <w:rFonts w:asciiTheme="minorHAnsi" w:hAnsiTheme="minorHAnsi"/>
          <w:color w:val="222222"/>
          <w:sz w:val="22"/>
          <w:szCs w:val="22"/>
          <w:highlight w:val="white"/>
        </w:rPr>
        <w:t>Pamperis, L.N.</w:t>
      </w:r>
      <w:r>
        <w:rPr>
          <w:rFonts w:asciiTheme="minorHAnsi" w:hAnsiTheme="minorHAnsi"/>
          <w:i/>
          <w:color w:val="222222"/>
          <w:sz w:val="22"/>
          <w:szCs w:val="22"/>
          <w:highlight w:val="white"/>
        </w:rPr>
        <w:t>The Butterflies of Greece</w:t>
      </w:r>
      <w:r>
        <w:rPr>
          <w:rFonts w:asciiTheme="minorHAnsi" w:hAnsiTheme="minorHAnsi"/>
          <w:color w:val="222222"/>
          <w:sz w:val="22"/>
          <w:szCs w:val="22"/>
          <w:highlight w:val="white"/>
        </w:rPr>
        <w:t xml:space="preserve"> (Bastas-Plessas Graphic Arts, 1997).</w:t>
      </w:r>
    </w:p>
    <w:p w:rsidR="009F6F52" w:rsidRDefault="009F6F52">
      <w:pPr>
        <w:rPr>
          <w:rFonts w:asciiTheme="minorHAnsi" w:hAnsiTheme="minorHAnsi"/>
          <w:color w:val="222222"/>
          <w:sz w:val="22"/>
          <w:szCs w:val="22"/>
          <w:highlight w:val="white"/>
        </w:rPr>
      </w:pPr>
    </w:p>
    <w:p w:rsidR="009F6F52" w:rsidRDefault="009E25E0" w:rsidP="009F52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222222"/>
          <w:sz w:val="22"/>
          <w:szCs w:val="22"/>
        </w:rPr>
      </w:pPr>
      <w:r>
        <w:rPr>
          <w:rFonts w:asciiTheme="minorHAnsi" w:hAnsiTheme="minorHAnsi"/>
          <w:color w:val="222222"/>
          <w:sz w:val="22"/>
          <w:szCs w:val="22"/>
          <w:highlight w:val="white"/>
        </w:rPr>
        <w:t>Paolucci, P.  </w:t>
      </w:r>
      <w:r>
        <w:rPr>
          <w:rFonts w:asciiTheme="minorHAnsi" w:hAnsiTheme="minorHAnsi"/>
          <w:i/>
          <w:color w:val="222222"/>
          <w:sz w:val="22"/>
          <w:szCs w:val="22"/>
          <w:highlight w:val="white"/>
        </w:rPr>
        <w:t>Butterflies and Burnets of the Alps and their Larvae, Pupae and Cocoons</w:t>
      </w:r>
      <w:r>
        <w:rPr>
          <w:rFonts w:asciiTheme="minorHAnsi" w:hAnsiTheme="minorHAnsi"/>
          <w:color w:val="222222"/>
          <w:sz w:val="22"/>
          <w:szCs w:val="22"/>
          <w:highlight w:val="white"/>
        </w:rPr>
        <w:t xml:space="preserve"> (WBA-Books, 2013).</w:t>
      </w:r>
    </w:p>
    <w:p w:rsidR="009F6F52" w:rsidRDefault="009F6F52">
      <w:pPr>
        <w:rPr>
          <w:rFonts w:asciiTheme="minorHAnsi" w:hAnsiTheme="minorHAnsi"/>
          <w:color w:val="222222"/>
          <w:sz w:val="22"/>
          <w:szCs w:val="22"/>
          <w:highlight w:val="white"/>
        </w:rPr>
      </w:pPr>
    </w:p>
    <w:p w:rsidR="009F6F52" w:rsidRDefault="009E25E0" w:rsidP="009F52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222222"/>
          <w:sz w:val="22"/>
          <w:szCs w:val="22"/>
        </w:rPr>
      </w:pPr>
      <w:r>
        <w:rPr>
          <w:rFonts w:asciiTheme="minorHAnsi" w:hAnsiTheme="minorHAnsi"/>
          <w:color w:val="222222"/>
          <w:sz w:val="22"/>
          <w:szCs w:val="22"/>
          <w:highlight w:val="white"/>
        </w:rPr>
        <w:t xml:space="preserve">Pennekamp, F., Monteiro, E. &amp; Schmitt, T. The larval ecology of the butterfly </w:t>
      </w:r>
      <w:r>
        <w:rPr>
          <w:rFonts w:asciiTheme="minorHAnsi" w:hAnsiTheme="minorHAnsi"/>
          <w:i/>
          <w:color w:val="222222"/>
          <w:sz w:val="22"/>
          <w:szCs w:val="22"/>
          <w:highlight w:val="white"/>
        </w:rPr>
        <w:t>Euphydryas desfontainii</w:t>
      </w:r>
      <w:r>
        <w:rPr>
          <w:rFonts w:asciiTheme="minorHAnsi" w:hAnsiTheme="minorHAnsi"/>
          <w:color w:val="222222"/>
          <w:sz w:val="22"/>
          <w:szCs w:val="22"/>
          <w:highlight w:val="white"/>
        </w:rPr>
        <w:t xml:space="preserve"> (Lepidoptera: Nymphalidae) in SW-Portugal: food plant quantity and quality as main predictors of habitat quality. </w:t>
      </w:r>
      <w:r>
        <w:rPr>
          <w:rFonts w:asciiTheme="minorHAnsi" w:hAnsiTheme="minorHAnsi"/>
          <w:i/>
          <w:color w:val="222222"/>
          <w:sz w:val="22"/>
          <w:szCs w:val="22"/>
          <w:highlight w:val="white"/>
        </w:rPr>
        <w:t>J. Insect Conserv.</w:t>
      </w:r>
      <w:r>
        <w:rPr>
          <w:rFonts w:asciiTheme="minorHAnsi" w:hAnsiTheme="minorHAnsi"/>
          <w:b/>
          <w:color w:val="222222"/>
          <w:sz w:val="22"/>
          <w:szCs w:val="22"/>
          <w:highlight w:val="white"/>
        </w:rPr>
        <w:t>17,</w:t>
      </w:r>
      <w:r>
        <w:rPr>
          <w:rFonts w:asciiTheme="minorHAnsi" w:hAnsiTheme="minorHAnsi"/>
          <w:color w:val="222222"/>
          <w:sz w:val="22"/>
          <w:szCs w:val="22"/>
          <w:highlight w:val="white"/>
        </w:rPr>
        <w:t xml:space="preserve"> 195-206 (2013).</w:t>
      </w:r>
    </w:p>
    <w:p w:rsidR="009F6F52" w:rsidRDefault="009F6F52">
      <w:pPr>
        <w:rPr>
          <w:rFonts w:asciiTheme="minorHAnsi" w:hAnsiTheme="minorHAnsi"/>
          <w:color w:val="222222"/>
          <w:sz w:val="22"/>
          <w:szCs w:val="22"/>
          <w:highlight w:val="white"/>
        </w:rPr>
      </w:pPr>
    </w:p>
    <w:p w:rsidR="009F6F52" w:rsidRDefault="009E25E0" w:rsidP="009F52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222222"/>
          <w:sz w:val="22"/>
          <w:szCs w:val="22"/>
        </w:rPr>
      </w:pPr>
      <w:r>
        <w:rPr>
          <w:rFonts w:asciiTheme="minorHAnsi" w:hAnsiTheme="minorHAnsi"/>
          <w:color w:val="222222"/>
          <w:sz w:val="22"/>
          <w:szCs w:val="22"/>
          <w:highlight w:val="white"/>
        </w:rPr>
        <w:t xml:space="preserve">Pinzari, M. A comparative analysis of mating recognition signals in graylings: </w:t>
      </w:r>
      <w:r>
        <w:rPr>
          <w:rFonts w:asciiTheme="minorHAnsi" w:hAnsiTheme="minorHAnsi"/>
          <w:i/>
          <w:color w:val="222222"/>
          <w:sz w:val="22"/>
          <w:szCs w:val="22"/>
          <w:highlight w:val="white"/>
        </w:rPr>
        <w:t>Hipparchia statilinus</w:t>
      </w:r>
      <w:r>
        <w:rPr>
          <w:rFonts w:asciiTheme="minorHAnsi" w:hAnsiTheme="minorHAnsi"/>
          <w:color w:val="222222"/>
          <w:sz w:val="22"/>
          <w:szCs w:val="22"/>
          <w:highlight w:val="white"/>
        </w:rPr>
        <w:t xml:space="preserve"> vs. </w:t>
      </w:r>
      <w:r>
        <w:rPr>
          <w:rFonts w:asciiTheme="minorHAnsi" w:hAnsiTheme="minorHAnsi"/>
          <w:i/>
          <w:color w:val="222222"/>
          <w:sz w:val="22"/>
          <w:szCs w:val="22"/>
          <w:highlight w:val="white"/>
        </w:rPr>
        <w:t>H. semele</w:t>
      </w:r>
      <w:r>
        <w:rPr>
          <w:rFonts w:asciiTheme="minorHAnsi" w:hAnsiTheme="minorHAnsi"/>
          <w:color w:val="222222"/>
          <w:sz w:val="22"/>
          <w:szCs w:val="22"/>
          <w:highlight w:val="white"/>
        </w:rPr>
        <w:t xml:space="preserve"> (Lepidoptera: Nymphalidae, Satyrinae) </w:t>
      </w:r>
      <w:r>
        <w:rPr>
          <w:rFonts w:asciiTheme="minorHAnsi" w:hAnsiTheme="minorHAnsi"/>
          <w:i/>
          <w:color w:val="222222"/>
          <w:sz w:val="22"/>
          <w:szCs w:val="22"/>
          <w:highlight w:val="white"/>
        </w:rPr>
        <w:t>J. Insect Behav.</w:t>
      </w:r>
      <w:r>
        <w:rPr>
          <w:rFonts w:asciiTheme="minorHAnsi" w:hAnsiTheme="minorHAnsi"/>
          <w:color w:val="222222"/>
          <w:sz w:val="22"/>
          <w:szCs w:val="22"/>
          <w:highlight w:val="white"/>
        </w:rPr>
        <w:t xml:space="preserve"> </w:t>
      </w:r>
      <w:r>
        <w:rPr>
          <w:rFonts w:asciiTheme="minorHAnsi" w:hAnsiTheme="minorHAnsi"/>
          <w:b/>
          <w:color w:val="222222"/>
          <w:sz w:val="22"/>
          <w:szCs w:val="22"/>
          <w:highlight w:val="white"/>
        </w:rPr>
        <w:t>22</w:t>
      </w:r>
      <w:r>
        <w:rPr>
          <w:rFonts w:asciiTheme="minorHAnsi" w:hAnsiTheme="minorHAnsi"/>
          <w:color w:val="222222"/>
          <w:sz w:val="22"/>
          <w:szCs w:val="22"/>
          <w:highlight w:val="white"/>
        </w:rPr>
        <w:t>, 227-244 (2009).</w:t>
      </w:r>
    </w:p>
    <w:p w:rsidR="009F6F52" w:rsidRDefault="009F6F52">
      <w:pPr>
        <w:rPr>
          <w:rFonts w:asciiTheme="minorHAnsi" w:hAnsiTheme="minorHAnsi"/>
          <w:color w:val="222222"/>
          <w:sz w:val="22"/>
          <w:szCs w:val="22"/>
          <w:highlight w:val="white"/>
        </w:rPr>
      </w:pPr>
    </w:p>
    <w:p w:rsidR="009F6F52" w:rsidRDefault="009E25E0" w:rsidP="009F52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222222"/>
          <w:sz w:val="22"/>
          <w:szCs w:val="22"/>
        </w:rPr>
      </w:pPr>
      <w:r>
        <w:rPr>
          <w:rFonts w:asciiTheme="minorHAnsi" w:hAnsiTheme="minorHAnsi"/>
          <w:color w:val="222222"/>
          <w:sz w:val="22"/>
          <w:szCs w:val="22"/>
          <w:highlight w:val="white"/>
        </w:rPr>
        <w:t xml:space="preserve">Pinzari, M. &amp; Sbordoni, V. Species and mate recognition in two sympatric Grayling butterflies: </w:t>
      </w:r>
      <w:r>
        <w:rPr>
          <w:rFonts w:asciiTheme="minorHAnsi" w:hAnsiTheme="minorHAnsi"/>
          <w:i/>
          <w:color w:val="222222"/>
          <w:sz w:val="22"/>
          <w:szCs w:val="22"/>
          <w:highlight w:val="white"/>
        </w:rPr>
        <w:t>Hipparchia fagi</w:t>
      </w:r>
      <w:r>
        <w:rPr>
          <w:rFonts w:asciiTheme="minorHAnsi" w:hAnsiTheme="minorHAnsi"/>
          <w:color w:val="222222"/>
          <w:sz w:val="22"/>
          <w:szCs w:val="22"/>
          <w:highlight w:val="white"/>
        </w:rPr>
        <w:t xml:space="preserve"> and </w:t>
      </w:r>
      <w:r>
        <w:rPr>
          <w:rFonts w:asciiTheme="minorHAnsi" w:hAnsiTheme="minorHAnsi"/>
          <w:i/>
          <w:color w:val="222222"/>
          <w:sz w:val="22"/>
          <w:szCs w:val="22"/>
          <w:highlight w:val="white"/>
        </w:rPr>
        <w:t>H. hermione genava</w:t>
      </w:r>
      <w:r>
        <w:rPr>
          <w:rFonts w:asciiTheme="minorHAnsi" w:hAnsiTheme="minorHAnsi"/>
          <w:color w:val="222222"/>
          <w:sz w:val="22"/>
          <w:szCs w:val="22"/>
          <w:highlight w:val="white"/>
        </w:rPr>
        <w:t xml:space="preserve"> (Lepidoptera) </w:t>
      </w:r>
      <w:r>
        <w:rPr>
          <w:rFonts w:asciiTheme="minorHAnsi" w:hAnsiTheme="minorHAnsi"/>
          <w:i/>
          <w:color w:val="222222"/>
          <w:sz w:val="22"/>
          <w:szCs w:val="22"/>
          <w:highlight w:val="white"/>
        </w:rPr>
        <w:t>Ethol. Ecol. Evol.</w:t>
      </w:r>
      <w:r>
        <w:rPr>
          <w:rFonts w:asciiTheme="minorHAnsi" w:hAnsiTheme="minorHAnsi"/>
          <w:color w:val="222222"/>
          <w:sz w:val="22"/>
          <w:szCs w:val="22"/>
          <w:highlight w:val="white"/>
        </w:rPr>
        <w:t xml:space="preserve"> </w:t>
      </w:r>
      <w:r>
        <w:rPr>
          <w:rFonts w:asciiTheme="minorHAnsi" w:hAnsiTheme="minorHAnsi"/>
          <w:b/>
          <w:color w:val="222222"/>
          <w:sz w:val="22"/>
          <w:szCs w:val="22"/>
          <w:highlight w:val="white"/>
        </w:rPr>
        <w:t>25</w:t>
      </w:r>
      <w:r>
        <w:rPr>
          <w:rFonts w:asciiTheme="minorHAnsi" w:hAnsiTheme="minorHAnsi"/>
          <w:color w:val="222222"/>
          <w:sz w:val="22"/>
          <w:szCs w:val="22"/>
          <w:highlight w:val="white"/>
        </w:rPr>
        <w:t>, 28-51 (2013).</w:t>
      </w:r>
    </w:p>
    <w:p w:rsidR="009F6F52" w:rsidRDefault="009F6F52">
      <w:pPr>
        <w:rPr>
          <w:rFonts w:asciiTheme="minorHAnsi" w:hAnsiTheme="minorHAnsi"/>
          <w:color w:val="222222"/>
          <w:sz w:val="22"/>
          <w:szCs w:val="22"/>
          <w:highlight w:val="white"/>
        </w:rPr>
      </w:pPr>
    </w:p>
    <w:p w:rsidR="009F6F52" w:rsidRDefault="009E25E0" w:rsidP="009F52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222222"/>
          <w:sz w:val="22"/>
          <w:szCs w:val="22"/>
        </w:rPr>
      </w:pPr>
      <w:r>
        <w:rPr>
          <w:rFonts w:asciiTheme="minorHAnsi" w:hAnsiTheme="minorHAnsi"/>
          <w:color w:val="222222"/>
          <w:sz w:val="22"/>
          <w:szCs w:val="22"/>
          <w:highlight w:val="white"/>
        </w:rPr>
        <w:t xml:space="preserve">Pittaway, A.R., Larsen, T.B., Clarke, C.A., Smith, C.R., Crnjar, R. &amp; Clarke, F.M.M. </w:t>
      </w:r>
      <w:r>
        <w:rPr>
          <w:rFonts w:asciiTheme="minorHAnsi" w:hAnsiTheme="minorHAnsi"/>
          <w:i/>
          <w:color w:val="222222"/>
          <w:sz w:val="22"/>
          <w:szCs w:val="22"/>
          <w:highlight w:val="white"/>
        </w:rPr>
        <w:t>Papilio saharae</w:t>
      </w:r>
      <w:r>
        <w:rPr>
          <w:rFonts w:asciiTheme="minorHAnsi" w:hAnsiTheme="minorHAnsi"/>
          <w:color w:val="222222"/>
          <w:sz w:val="22"/>
          <w:szCs w:val="22"/>
          <w:highlight w:val="white"/>
        </w:rPr>
        <w:t xml:space="preserve"> Oberthür, 1879, specifically distinct from </w:t>
      </w:r>
      <w:r>
        <w:rPr>
          <w:rFonts w:asciiTheme="minorHAnsi" w:hAnsiTheme="minorHAnsi"/>
          <w:i/>
          <w:color w:val="222222"/>
          <w:sz w:val="22"/>
          <w:szCs w:val="22"/>
          <w:highlight w:val="white"/>
        </w:rPr>
        <w:t>Papilio machaon</w:t>
      </w:r>
      <w:r>
        <w:rPr>
          <w:rFonts w:asciiTheme="minorHAnsi" w:hAnsiTheme="minorHAnsi"/>
          <w:color w:val="222222"/>
          <w:sz w:val="22"/>
          <w:szCs w:val="22"/>
          <w:highlight w:val="white"/>
        </w:rPr>
        <w:t xml:space="preserve"> Linnaeus, 1758 (Lepidoptera: Papilionidae). Ent. Gaz. 45, 223-249 (1994).</w:t>
      </w:r>
    </w:p>
    <w:p w:rsidR="009F6F52" w:rsidRDefault="009F6F52">
      <w:pPr>
        <w:rPr>
          <w:rFonts w:asciiTheme="minorHAnsi" w:hAnsiTheme="minorHAnsi"/>
          <w:color w:val="222222"/>
          <w:sz w:val="22"/>
          <w:szCs w:val="22"/>
          <w:highlight w:val="white"/>
        </w:rPr>
      </w:pPr>
    </w:p>
    <w:p w:rsidR="009F6F52" w:rsidRDefault="009E25E0" w:rsidP="009F52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222222"/>
          <w:sz w:val="22"/>
          <w:szCs w:val="22"/>
        </w:rPr>
      </w:pPr>
      <w:r>
        <w:rPr>
          <w:rFonts w:asciiTheme="minorHAnsi" w:hAnsiTheme="minorHAnsi"/>
          <w:color w:val="222222"/>
          <w:sz w:val="22"/>
          <w:szCs w:val="22"/>
          <w:highlight w:val="white"/>
        </w:rPr>
        <w:t xml:space="preserve">Polcyn, D.M. &amp; Chappell, M.A. Analysis of heat transfer in Vanessa butterflies: effects of wing position and orientation to wind and light. </w:t>
      </w:r>
      <w:r>
        <w:rPr>
          <w:rFonts w:asciiTheme="minorHAnsi" w:hAnsiTheme="minorHAnsi"/>
          <w:i/>
          <w:color w:val="222222"/>
          <w:sz w:val="22"/>
          <w:szCs w:val="22"/>
          <w:highlight w:val="white"/>
        </w:rPr>
        <w:t>Physiol. Zool.</w:t>
      </w:r>
      <w:r>
        <w:rPr>
          <w:rFonts w:asciiTheme="minorHAnsi" w:hAnsiTheme="minorHAnsi"/>
          <w:color w:val="222222"/>
          <w:sz w:val="22"/>
          <w:szCs w:val="22"/>
          <w:highlight w:val="white"/>
        </w:rPr>
        <w:t xml:space="preserve"> </w:t>
      </w:r>
      <w:r>
        <w:rPr>
          <w:rFonts w:asciiTheme="minorHAnsi" w:hAnsiTheme="minorHAnsi"/>
          <w:b/>
          <w:color w:val="222222"/>
          <w:sz w:val="22"/>
          <w:szCs w:val="22"/>
          <w:highlight w:val="white"/>
        </w:rPr>
        <w:t>59</w:t>
      </w:r>
      <w:r>
        <w:rPr>
          <w:rFonts w:asciiTheme="minorHAnsi" w:hAnsiTheme="minorHAnsi"/>
          <w:color w:val="222222"/>
          <w:sz w:val="22"/>
          <w:szCs w:val="22"/>
          <w:highlight w:val="white"/>
        </w:rPr>
        <w:t>, 706-716 (1986).</w:t>
      </w:r>
    </w:p>
    <w:p w:rsidR="009F6F52" w:rsidRDefault="009F6F52">
      <w:pPr>
        <w:rPr>
          <w:rFonts w:asciiTheme="minorHAnsi" w:hAnsiTheme="minorHAnsi"/>
          <w:color w:val="222222"/>
          <w:sz w:val="22"/>
          <w:szCs w:val="22"/>
          <w:highlight w:val="white"/>
        </w:rPr>
      </w:pPr>
    </w:p>
    <w:p w:rsidR="009F6F52" w:rsidRDefault="009E25E0" w:rsidP="009F52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222222"/>
          <w:sz w:val="22"/>
          <w:szCs w:val="22"/>
        </w:rPr>
      </w:pPr>
      <w:r>
        <w:rPr>
          <w:rFonts w:asciiTheme="minorHAnsi" w:hAnsiTheme="minorHAnsi"/>
          <w:color w:val="222222"/>
          <w:sz w:val="22"/>
          <w:szCs w:val="22"/>
          <w:highlight w:val="white"/>
        </w:rPr>
        <w:t xml:space="preserve">Radchuk, V., Turlure, C. &amp; Schtickzelle, N. Each life stage matters: the importance of assessing the response to climate change over the complete life cycle in butterflies. </w:t>
      </w:r>
      <w:r>
        <w:rPr>
          <w:rFonts w:asciiTheme="minorHAnsi" w:hAnsiTheme="minorHAnsi"/>
          <w:i/>
          <w:color w:val="222222"/>
          <w:sz w:val="22"/>
          <w:szCs w:val="22"/>
          <w:highlight w:val="white"/>
        </w:rPr>
        <w:t xml:space="preserve">J Anim. Ecol. </w:t>
      </w:r>
      <w:r>
        <w:rPr>
          <w:rFonts w:asciiTheme="minorHAnsi" w:hAnsiTheme="minorHAnsi"/>
          <w:b/>
          <w:color w:val="222222"/>
          <w:sz w:val="22"/>
          <w:szCs w:val="22"/>
          <w:highlight w:val="white"/>
        </w:rPr>
        <w:t>82</w:t>
      </w:r>
      <w:r>
        <w:rPr>
          <w:rFonts w:asciiTheme="minorHAnsi" w:hAnsiTheme="minorHAnsi"/>
          <w:color w:val="222222"/>
          <w:sz w:val="22"/>
          <w:szCs w:val="22"/>
          <w:highlight w:val="white"/>
        </w:rPr>
        <w:t>, 275-285 (2013).</w:t>
      </w:r>
    </w:p>
    <w:p w:rsidR="009F6F52" w:rsidRDefault="009F6F52">
      <w:pPr>
        <w:rPr>
          <w:rFonts w:asciiTheme="minorHAnsi" w:hAnsiTheme="minorHAnsi"/>
          <w:color w:val="222222"/>
          <w:sz w:val="22"/>
          <w:szCs w:val="22"/>
        </w:rPr>
      </w:pPr>
    </w:p>
    <w:p w:rsidR="009F6F52" w:rsidRDefault="009E25E0" w:rsidP="009F52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222222"/>
          <w:sz w:val="22"/>
          <w:szCs w:val="22"/>
        </w:rPr>
      </w:pPr>
      <w:r>
        <w:rPr>
          <w:rFonts w:asciiTheme="minorHAnsi" w:eastAsia="Arial" w:hAnsiTheme="minorHAnsi" w:cs="Arial"/>
          <w:color w:val="222222"/>
          <w:sz w:val="22"/>
          <w:szCs w:val="22"/>
        </w:rPr>
        <w:t xml:space="preserve">Rodeland, J. </w:t>
      </w:r>
      <w:r>
        <w:rPr>
          <w:rFonts w:asciiTheme="minorHAnsi" w:eastAsia="Arial" w:hAnsiTheme="minorHAnsi" w:cs="Arial"/>
          <w:i/>
          <w:color w:val="222222"/>
          <w:sz w:val="22"/>
          <w:szCs w:val="22"/>
        </w:rPr>
        <w:t xml:space="preserve">Lepiforum </w:t>
      </w:r>
      <w:hyperlink r:id="rId12">
        <w:r>
          <w:rPr>
            <w:rFonts w:asciiTheme="minorHAnsi" w:eastAsia="Arial" w:hAnsiTheme="minorHAnsi" w:cs="Arial"/>
            <w:color w:val="0000FF"/>
            <w:sz w:val="22"/>
            <w:szCs w:val="22"/>
            <w:u w:val="single"/>
          </w:rPr>
          <w:t>http://www.lepiforum.de</w:t>
        </w:r>
      </w:hyperlink>
      <w:r>
        <w:rPr>
          <w:rFonts w:asciiTheme="minorHAnsi" w:eastAsia="Arial" w:hAnsiTheme="minorHAnsi" w:cs="Arial"/>
          <w:i/>
          <w:color w:val="222222"/>
          <w:sz w:val="22"/>
          <w:szCs w:val="22"/>
        </w:rPr>
        <w:t xml:space="preserve"> </w:t>
      </w:r>
      <w:r>
        <w:rPr>
          <w:rFonts w:asciiTheme="minorHAnsi" w:eastAsia="Arial" w:hAnsiTheme="minorHAnsi" w:cs="Arial"/>
          <w:color w:val="222222"/>
          <w:sz w:val="22"/>
          <w:szCs w:val="22"/>
        </w:rPr>
        <w:t>(2009).</w:t>
      </w:r>
    </w:p>
    <w:p w:rsidR="009F6F52" w:rsidRDefault="009F6F52">
      <w:pPr>
        <w:rPr>
          <w:rFonts w:asciiTheme="minorHAnsi" w:hAnsiTheme="minorHAnsi"/>
          <w:color w:val="222222"/>
          <w:sz w:val="22"/>
          <w:szCs w:val="22"/>
          <w:highlight w:val="yellow"/>
        </w:rPr>
      </w:pPr>
    </w:p>
    <w:p w:rsidR="009F6F52" w:rsidRDefault="009E25E0" w:rsidP="009F52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 xml:space="preserve">Rowlings, M. </w:t>
      </w:r>
      <w:r>
        <w:rPr>
          <w:rFonts w:asciiTheme="minorHAnsi" w:hAnsiTheme="minorHAnsi"/>
          <w:i/>
          <w:color w:val="000000"/>
          <w:sz w:val="22"/>
          <w:szCs w:val="22"/>
        </w:rPr>
        <w:t>EuroButterflies by Matt Rowlings</w:t>
      </w:r>
      <w:r>
        <w:rPr>
          <w:rFonts w:asciiTheme="minorHAnsi" w:hAnsiTheme="minorHAnsi"/>
          <w:color w:val="000000"/>
          <w:sz w:val="22"/>
          <w:szCs w:val="22"/>
        </w:rPr>
        <w:t xml:space="preserve">, </w:t>
      </w:r>
      <w:hyperlink r:id="rId13">
        <w:r>
          <w:rPr>
            <w:rFonts w:asciiTheme="minorHAnsi" w:hAnsiTheme="minorHAnsi"/>
            <w:color w:val="0000FF"/>
            <w:sz w:val="22"/>
            <w:szCs w:val="22"/>
            <w:u w:val="single"/>
          </w:rPr>
          <w:t>http://www.eurobutterflies.com</w:t>
        </w:r>
      </w:hyperlink>
      <w:r>
        <w:rPr>
          <w:rFonts w:asciiTheme="minorHAnsi" w:hAnsiTheme="minorHAnsi"/>
          <w:color w:val="000000"/>
          <w:sz w:val="22"/>
          <w:szCs w:val="22"/>
        </w:rPr>
        <w:t xml:space="preserve"> (2019).</w:t>
      </w:r>
    </w:p>
    <w:p w:rsidR="009F6F52" w:rsidRDefault="009F6F52">
      <w:pPr>
        <w:rPr>
          <w:rFonts w:asciiTheme="minorHAnsi" w:hAnsiTheme="minorHAnsi"/>
          <w:color w:val="000000"/>
          <w:sz w:val="22"/>
          <w:szCs w:val="22"/>
        </w:rPr>
      </w:pPr>
    </w:p>
    <w:p w:rsidR="009F6F52" w:rsidRDefault="009E25E0" w:rsidP="009F52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222222"/>
          <w:sz w:val="22"/>
          <w:szCs w:val="22"/>
        </w:rPr>
      </w:pPr>
      <w:r>
        <w:rPr>
          <w:rFonts w:asciiTheme="minorHAnsi" w:eastAsia="Arial" w:hAnsiTheme="minorHAnsi" w:cs="Arial"/>
          <w:color w:val="222222"/>
          <w:sz w:val="22"/>
          <w:szCs w:val="22"/>
          <w:highlight w:val="white"/>
        </w:rPr>
        <w:t xml:space="preserve">Rutowski, R.L. Variation of eye size in butterflies: inter-and intraspecific patterns </w:t>
      </w:r>
      <w:r>
        <w:rPr>
          <w:rFonts w:asciiTheme="minorHAnsi" w:eastAsia="Arial" w:hAnsiTheme="minorHAnsi" w:cs="Arial"/>
          <w:i/>
          <w:color w:val="222222"/>
          <w:sz w:val="22"/>
          <w:szCs w:val="22"/>
          <w:highlight w:val="white"/>
        </w:rPr>
        <w:t>J. Zool.</w:t>
      </w:r>
      <w:r>
        <w:rPr>
          <w:rFonts w:asciiTheme="minorHAnsi" w:eastAsia="Arial" w:hAnsiTheme="minorHAnsi" w:cs="Arial"/>
          <w:color w:val="222222"/>
          <w:sz w:val="22"/>
          <w:szCs w:val="22"/>
          <w:highlight w:val="white"/>
        </w:rPr>
        <w:t xml:space="preserve"> </w:t>
      </w:r>
      <w:r>
        <w:rPr>
          <w:rFonts w:asciiTheme="minorHAnsi" w:eastAsia="Arial" w:hAnsiTheme="minorHAnsi" w:cs="Arial"/>
          <w:b/>
          <w:color w:val="222222"/>
          <w:sz w:val="22"/>
          <w:szCs w:val="22"/>
          <w:highlight w:val="white"/>
        </w:rPr>
        <w:t>252</w:t>
      </w:r>
      <w:r>
        <w:rPr>
          <w:rFonts w:asciiTheme="minorHAnsi" w:eastAsia="Arial" w:hAnsiTheme="minorHAnsi" w:cs="Arial"/>
          <w:color w:val="222222"/>
          <w:sz w:val="22"/>
          <w:szCs w:val="22"/>
          <w:highlight w:val="white"/>
        </w:rPr>
        <w:t>, 187-195 (2000).</w:t>
      </w:r>
    </w:p>
    <w:p w:rsidR="009F6F52" w:rsidRDefault="009F6F52">
      <w:pPr>
        <w:rPr>
          <w:rFonts w:asciiTheme="minorHAnsi" w:hAnsiTheme="minorHAnsi"/>
          <w:color w:val="222222"/>
          <w:sz w:val="22"/>
          <w:szCs w:val="22"/>
          <w:highlight w:val="white"/>
        </w:rPr>
      </w:pPr>
    </w:p>
    <w:p w:rsidR="009F6F52" w:rsidRDefault="009E25E0" w:rsidP="009F52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Theme="minorHAnsi" w:hAnsiTheme="minorHAnsi"/>
          <w:color w:val="222222"/>
          <w:sz w:val="22"/>
          <w:szCs w:val="22"/>
        </w:rPr>
      </w:pPr>
      <w:r>
        <w:rPr>
          <w:rFonts w:asciiTheme="minorHAnsi" w:hAnsiTheme="minorHAnsi"/>
          <w:color w:val="222222"/>
          <w:sz w:val="22"/>
          <w:szCs w:val="22"/>
          <w:highlight w:val="white"/>
        </w:rPr>
        <w:t xml:space="preserve">Sariot, M.M. Ciclo biológico, morfología de los estadios preimaginales y nuevos datos sobre la distribución de </w:t>
      </w:r>
      <w:r>
        <w:rPr>
          <w:rFonts w:asciiTheme="minorHAnsi" w:hAnsiTheme="minorHAnsi"/>
          <w:i/>
          <w:color w:val="222222"/>
          <w:sz w:val="22"/>
          <w:szCs w:val="22"/>
          <w:highlight w:val="white"/>
        </w:rPr>
        <w:t>Borbo borbonica zelleri</w:t>
      </w:r>
      <w:r>
        <w:rPr>
          <w:rFonts w:asciiTheme="minorHAnsi" w:hAnsiTheme="minorHAnsi"/>
          <w:color w:val="222222"/>
          <w:sz w:val="22"/>
          <w:szCs w:val="22"/>
          <w:highlight w:val="white"/>
        </w:rPr>
        <w:t xml:space="preserve"> (Lederer, 1855) (Lepidoptera: Hesperiidae) en la provincia de Cádiz, España. </w:t>
      </w:r>
      <w:r>
        <w:rPr>
          <w:rFonts w:asciiTheme="minorHAnsi" w:hAnsiTheme="minorHAnsi"/>
          <w:i/>
          <w:color w:val="222222"/>
          <w:sz w:val="22"/>
          <w:szCs w:val="22"/>
          <w:highlight w:val="white"/>
        </w:rPr>
        <w:t xml:space="preserve">Rev. Gaditana Entomol. </w:t>
      </w:r>
      <w:r>
        <w:rPr>
          <w:rFonts w:asciiTheme="minorHAnsi" w:hAnsiTheme="minorHAnsi"/>
          <w:b/>
          <w:color w:val="222222"/>
          <w:sz w:val="22"/>
          <w:szCs w:val="22"/>
          <w:highlight w:val="white"/>
        </w:rPr>
        <w:t>4</w:t>
      </w:r>
      <w:r>
        <w:rPr>
          <w:rFonts w:asciiTheme="minorHAnsi" w:hAnsiTheme="minorHAnsi"/>
          <w:color w:val="222222"/>
          <w:sz w:val="22"/>
          <w:szCs w:val="22"/>
          <w:highlight w:val="white"/>
        </w:rPr>
        <w:t>, 137-158 (2013).</w:t>
      </w:r>
    </w:p>
    <w:p w:rsidR="009F6F52" w:rsidRDefault="009E25E0" w:rsidP="009F52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i/>
          <w:color w:val="222222"/>
          <w:sz w:val="22"/>
          <w:szCs w:val="22"/>
        </w:rPr>
      </w:pPr>
      <w:r>
        <w:rPr>
          <w:rFonts w:asciiTheme="minorHAnsi" w:eastAsia="Calibri" w:hAnsiTheme="minorHAnsi" w:cs="Calibri"/>
          <w:color w:val="222222"/>
          <w:sz w:val="22"/>
          <w:szCs w:val="22"/>
          <w:highlight w:val="white"/>
        </w:rPr>
        <w:t xml:space="preserve">Scott, J.A., 1974. Population biology and adult behavior of the circumpolar butterfly, </w:t>
      </w:r>
      <w:r>
        <w:rPr>
          <w:rFonts w:asciiTheme="minorHAnsi" w:eastAsia="Calibri" w:hAnsiTheme="minorHAnsi" w:cs="Calibri"/>
          <w:i/>
          <w:color w:val="222222"/>
          <w:sz w:val="22"/>
          <w:szCs w:val="22"/>
          <w:highlight w:val="white"/>
        </w:rPr>
        <w:t>Parnassius phoebus</w:t>
      </w:r>
      <w:r>
        <w:rPr>
          <w:rFonts w:asciiTheme="minorHAnsi" w:eastAsia="Calibri" w:hAnsiTheme="minorHAnsi" w:cs="Calibri"/>
          <w:color w:val="222222"/>
          <w:sz w:val="22"/>
          <w:szCs w:val="22"/>
          <w:highlight w:val="white"/>
        </w:rPr>
        <w:t xml:space="preserve"> F.(Papilionidae).</w:t>
      </w:r>
      <w:r>
        <w:rPr>
          <w:rFonts w:asciiTheme="minorHAnsi" w:eastAsia="Calibri" w:hAnsiTheme="minorHAnsi" w:cs="Calibri"/>
          <w:i/>
          <w:color w:val="222222"/>
          <w:sz w:val="22"/>
          <w:szCs w:val="22"/>
          <w:highlight w:val="white"/>
        </w:rPr>
        <w:t>Insect Syst. Evol</w:t>
      </w:r>
      <w:r>
        <w:rPr>
          <w:rFonts w:asciiTheme="minorHAnsi" w:eastAsia="Calibri" w:hAnsiTheme="minorHAnsi" w:cs="Calibri"/>
          <w:color w:val="222222"/>
          <w:sz w:val="22"/>
          <w:szCs w:val="22"/>
          <w:highlight w:val="white"/>
        </w:rPr>
        <w:t xml:space="preserve">. </w:t>
      </w:r>
      <w:r>
        <w:rPr>
          <w:rFonts w:asciiTheme="minorHAnsi" w:eastAsia="Calibri" w:hAnsiTheme="minorHAnsi" w:cs="Calibri"/>
          <w:b/>
          <w:color w:val="222222"/>
          <w:sz w:val="22"/>
          <w:szCs w:val="22"/>
          <w:highlight w:val="white"/>
        </w:rPr>
        <w:t>4</w:t>
      </w:r>
      <w:r>
        <w:rPr>
          <w:rFonts w:asciiTheme="minorHAnsi" w:eastAsia="Calibri" w:hAnsiTheme="minorHAnsi" w:cs="Calibri"/>
          <w:color w:val="222222"/>
          <w:sz w:val="22"/>
          <w:szCs w:val="22"/>
          <w:highlight w:val="white"/>
        </w:rPr>
        <w:t>, iii-168 (1974).</w:t>
      </w:r>
    </w:p>
    <w:p w:rsidR="009F6F52" w:rsidRDefault="009F6F52">
      <w:pPr>
        <w:spacing w:after="200"/>
        <w:rPr>
          <w:rFonts w:asciiTheme="minorHAnsi" w:hAnsiTheme="minorHAnsi"/>
          <w:color w:val="222222"/>
          <w:sz w:val="22"/>
          <w:szCs w:val="22"/>
          <w:highlight w:val="white"/>
        </w:rPr>
      </w:pPr>
    </w:p>
    <w:p w:rsidR="009F6F52" w:rsidRDefault="009E25E0" w:rsidP="009F52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Theme="minorHAnsi" w:hAnsiTheme="minorHAnsi"/>
          <w:color w:val="222222"/>
          <w:sz w:val="22"/>
          <w:szCs w:val="22"/>
        </w:rPr>
      </w:pPr>
      <w:r>
        <w:rPr>
          <w:rFonts w:asciiTheme="minorHAnsi" w:eastAsia="Calibri" w:hAnsiTheme="minorHAnsi" w:cs="Calibri"/>
          <w:color w:val="222222"/>
          <w:sz w:val="22"/>
          <w:szCs w:val="22"/>
          <w:lang w:val="de-DE"/>
        </w:rPr>
        <w:t xml:space="preserve">Schurian, K. Beobachtungen zur Biologie und Ökologie von </w:t>
      </w:r>
      <w:r>
        <w:rPr>
          <w:rFonts w:asciiTheme="minorHAnsi" w:eastAsia="Calibri" w:hAnsiTheme="minorHAnsi" w:cs="Calibri"/>
          <w:i/>
          <w:color w:val="222222"/>
          <w:sz w:val="22"/>
          <w:szCs w:val="22"/>
          <w:lang w:val="de-DE"/>
        </w:rPr>
        <w:t>Azanus ubaldus</w:t>
      </w:r>
      <w:r>
        <w:rPr>
          <w:rFonts w:asciiTheme="minorHAnsi" w:eastAsia="Calibri" w:hAnsiTheme="minorHAnsi" w:cs="Calibri"/>
          <w:color w:val="222222"/>
          <w:sz w:val="22"/>
          <w:szCs w:val="22"/>
          <w:lang w:val="de-DE"/>
        </w:rPr>
        <w:t xml:space="preserve"> (Cramer, 1782) auf den Kanarischen Inseln (Lepidoptera: Lycaenidae)- </w:t>
      </w:r>
      <w:r>
        <w:rPr>
          <w:rFonts w:asciiTheme="minorHAnsi" w:eastAsia="Calibri" w:hAnsiTheme="minorHAnsi" w:cs="Calibri"/>
          <w:i/>
          <w:color w:val="222222"/>
          <w:sz w:val="22"/>
          <w:szCs w:val="22"/>
          <w:lang w:val="de-DE"/>
        </w:rPr>
        <w:t xml:space="preserve">Nachr. </w:t>
      </w:r>
      <w:r>
        <w:rPr>
          <w:rFonts w:asciiTheme="minorHAnsi" w:eastAsia="Calibri" w:hAnsiTheme="minorHAnsi" w:cs="Calibri"/>
          <w:i/>
          <w:color w:val="222222"/>
          <w:sz w:val="22"/>
          <w:szCs w:val="22"/>
        </w:rPr>
        <w:t>Entomol. Ver. Apollo, N.F</w:t>
      </w:r>
      <w:r>
        <w:rPr>
          <w:rFonts w:asciiTheme="minorHAnsi" w:eastAsia="Calibri" w:hAnsiTheme="minorHAnsi" w:cs="Calibri"/>
          <w:color w:val="222222"/>
          <w:sz w:val="22"/>
          <w:szCs w:val="22"/>
        </w:rPr>
        <w:t xml:space="preserve">. </w:t>
      </w:r>
      <w:r>
        <w:rPr>
          <w:rFonts w:asciiTheme="minorHAnsi" w:eastAsia="Calibri" w:hAnsiTheme="minorHAnsi" w:cs="Calibri"/>
          <w:b/>
          <w:color w:val="222222"/>
          <w:sz w:val="22"/>
          <w:szCs w:val="22"/>
        </w:rPr>
        <w:t>37</w:t>
      </w:r>
      <w:r>
        <w:rPr>
          <w:rFonts w:asciiTheme="minorHAnsi" w:eastAsia="Calibri" w:hAnsiTheme="minorHAnsi" w:cs="Calibri"/>
          <w:color w:val="222222"/>
          <w:sz w:val="22"/>
          <w:szCs w:val="22"/>
        </w:rPr>
        <w:t xml:space="preserve">, 41-46 (2016). </w:t>
      </w:r>
    </w:p>
    <w:p w:rsidR="009F6F52" w:rsidRDefault="009E25E0" w:rsidP="009F52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Theme="minorHAnsi" w:hAnsiTheme="minorHAnsi"/>
          <w:color w:val="222222"/>
          <w:sz w:val="22"/>
          <w:szCs w:val="22"/>
        </w:rPr>
      </w:pPr>
      <w:r>
        <w:rPr>
          <w:rFonts w:asciiTheme="minorHAnsi" w:hAnsiTheme="minorHAnsi"/>
          <w:color w:val="222222"/>
          <w:sz w:val="22"/>
          <w:szCs w:val="22"/>
          <w:highlight w:val="white"/>
        </w:rPr>
        <w:t xml:space="preserve">Settele, J., Kudrna, O., Harpke, A., Kühn, I., Van Swaay, C., Verovnik, R., Warren, M., Wiemers, M., Hanspach, J., Hickler, T. and Kühn, E., vam Halder I, Veling K, Vliegenthart A, Wynhoff I, &amp; Schweiger O. </w:t>
      </w:r>
      <w:r>
        <w:rPr>
          <w:rFonts w:asciiTheme="minorHAnsi" w:hAnsiTheme="minorHAnsi"/>
          <w:i/>
          <w:color w:val="222222"/>
          <w:sz w:val="22"/>
          <w:szCs w:val="22"/>
          <w:highlight w:val="white"/>
        </w:rPr>
        <w:t>Climatic Risk Atlas Of European Butterflies</w:t>
      </w:r>
      <w:r>
        <w:rPr>
          <w:rFonts w:asciiTheme="minorHAnsi" w:hAnsiTheme="minorHAnsi"/>
          <w:color w:val="222222"/>
          <w:sz w:val="22"/>
          <w:szCs w:val="22"/>
          <w:highlight w:val="white"/>
        </w:rPr>
        <w:t xml:space="preserve"> (Pensoft, 2008).</w:t>
      </w:r>
    </w:p>
    <w:p w:rsidR="009F6F52" w:rsidRDefault="009E25E0" w:rsidP="009F52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Theme="minorHAnsi" w:hAnsiTheme="minorHAnsi"/>
          <w:color w:val="222222"/>
          <w:sz w:val="22"/>
          <w:szCs w:val="22"/>
          <w:lang w:val="de-DE"/>
        </w:rPr>
      </w:pPr>
      <w:r>
        <w:rPr>
          <w:rFonts w:asciiTheme="minorHAnsi" w:hAnsiTheme="minorHAnsi"/>
          <w:color w:val="222222"/>
          <w:sz w:val="22"/>
          <w:szCs w:val="22"/>
          <w:highlight w:val="white"/>
          <w:lang w:val="de-DE"/>
        </w:rPr>
        <w:lastRenderedPageBreak/>
        <w:t>Settele, J., Steiner, R., Reinhardt, R., Feldmann, R. &amp; Hermann, G. </w:t>
      </w:r>
      <w:r>
        <w:rPr>
          <w:rFonts w:asciiTheme="minorHAnsi" w:hAnsiTheme="minorHAnsi"/>
          <w:i/>
          <w:color w:val="222222"/>
          <w:sz w:val="22"/>
          <w:szCs w:val="22"/>
          <w:highlight w:val="white"/>
          <w:lang w:val="de-DE"/>
        </w:rPr>
        <w:t>Schmetterlinge: Die Tagfalter Deutschlands</w:t>
      </w:r>
      <w:r>
        <w:rPr>
          <w:rFonts w:asciiTheme="minorHAnsi" w:hAnsiTheme="minorHAnsi"/>
          <w:color w:val="222222"/>
          <w:sz w:val="22"/>
          <w:szCs w:val="22"/>
          <w:highlight w:val="white"/>
          <w:lang w:val="de-DE"/>
        </w:rPr>
        <w:t xml:space="preserve"> (Ulmer, 2015)</w:t>
      </w:r>
    </w:p>
    <w:p w:rsidR="009F6F52" w:rsidRDefault="009E25E0" w:rsidP="009F52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Theme="minorHAnsi" w:hAnsiTheme="minorHAnsi"/>
          <w:color w:val="222222"/>
          <w:sz w:val="22"/>
          <w:szCs w:val="22"/>
        </w:rPr>
      </w:pPr>
      <w:r>
        <w:rPr>
          <w:rFonts w:asciiTheme="minorHAnsi" w:eastAsia="Arial" w:hAnsiTheme="minorHAnsi" w:cs="Arial"/>
          <w:color w:val="222222"/>
          <w:sz w:val="22"/>
          <w:szCs w:val="22"/>
          <w:highlight w:val="white"/>
          <w:lang w:val="de-DE"/>
        </w:rPr>
        <w:t xml:space="preserve">Slamova, I., Klecka, J. &amp; </w:t>
      </w:r>
      <w:r w:rsidR="009F5284">
        <w:rPr>
          <w:rFonts w:asciiTheme="minorHAnsi" w:eastAsia="Arial" w:hAnsiTheme="minorHAnsi" w:cs="Arial"/>
          <w:color w:val="222222"/>
          <w:sz w:val="22"/>
          <w:szCs w:val="22"/>
          <w:highlight w:val="white"/>
          <w:lang w:val="de-DE"/>
        </w:rPr>
        <w:t>Konvička</w:t>
      </w:r>
      <w:r>
        <w:rPr>
          <w:rFonts w:asciiTheme="minorHAnsi" w:eastAsia="Arial" w:hAnsiTheme="minorHAnsi" w:cs="Arial"/>
          <w:color w:val="222222"/>
          <w:sz w:val="22"/>
          <w:szCs w:val="22"/>
          <w:highlight w:val="white"/>
          <w:lang w:val="de-DE"/>
        </w:rPr>
        <w:t xml:space="preserve">, M., 2011. </w:t>
      </w:r>
      <w:r>
        <w:rPr>
          <w:rFonts w:asciiTheme="minorHAnsi" w:eastAsia="Arial" w:hAnsiTheme="minorHAnsi" w:cs="Arial"/>
          <w:color w:val="222222"/>
          <w:sz w:val="22"/>
          <w:szCs w:val="22"/>
          <w:highlight w:val="white"/>
        </w:rPr>
        <w:t xml:space="preserve">Diurnal behavior and habitat preferences of </w:t>
      </w:r>
      <w:r>
        <w:rPr>
          <w:rFonts w:asciiTheme="minorHAnsi" w:eastAsia="Arial" w:hAnsiTheme="minorHAnsi" w:cs="Arial"/>
          <w:i/>
          <w:color w:val="222222"/>
          <w:sz w:val="22"/>
          <w:szCs w:val="22"/>
          <w:highlight w:val="white"/>
        </w:rPr>
        <w:t>Erebia aethiops</w:t>
      </w:r>
      <w:r>
        <w:rPr>
          <w:rFonts w:asciiTheme="minorHAnsi" w:eastAsia="Arial" w:hAnsiTheme="minorHAnsi" w:cs="Arial"/>
          <w:color w:val="222222"/>
          <w:sz w:val="22"/>
          <w:szCs w:val="22"/>
          <w:highlight w:val="white"/>
        </w:rPr>
        <w:t xml:space="preserve">, an aberrant lowland species of a mountain butterfly clade. </w:t>
      </w:r>
      <w:r>
        <w:rPr>
          <w:rFonts w:asciiTheme="minorHAnsi" w:eastAsia="Arial" w:hAnsiTheme="minorHAnsi" w:cs="Arial"/>
          <w:i/>
          <w:color w:val="222222"/>
          <w:sz w:val="22"/>
          <w:szCs w:val="22"/>
          <w:highlight w:val="white"/>
        </w:rPr>
        <w:t>J. Insect Behav</w:t>
      </w:r>
      <w:r>
        <w:rPr>
          <w:rFonts w:asciiTheme="minorHAnsi" w:eastAsia="Arial" w:hAnsiTheme="minorHAnsi" w:cs="Arial"/>
          <w:color w:val="222222"/>
          <w:sz w:val="22"/>
          <w:szCs w:val="22"/>
          <w:highlight w:val="white"/>
        </w:rPr>
        <w:t xml:space="preserve">. </w:t>
      </w:r>
      <w:r>
        <w:rPr>
          <w:rFonts w:asciiTheme="minorHAnsi" w:eastAsia="Arial" w:hAnsiTheme="minorHAnsi" w:cs="Arial"/>
          <w:b/>
          <w:color w:val="222222"/>
          <w:sz w:val="22"/>
          <w:szCs w:val="22"/>
          <w:highlight w:val="white"/>
        </w:rPr>
        <w:t>24,</w:t>
      </w:r>
      <w:r>
        <w:rPr>
          <w:rFonts w:asciiTheme="minorHAnsi" w:eastAsia="Arial" w:hAnsiTheme="minorHAnsi" w:cs="Arial"/>
          <w:color w:val="222222"/>
          <w:sz w:val="22"/>
          <w:szCs w:val="22"/>
          <w:highlight w:val="white"/>
        </w:rPr>
        <w:t xml:space="preserve"> 230-246 (2011).</w:t>
      </w:r>
    </w:p>
    <w:p w:rsidR="009F6F52" w:rsidRDefault="009E25E0" w:rsidP="009F52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222222"/>
          <w:sz w:val="22"/>
          <w:szCs w:val="22"/>
        </w:rPr>
      </w:pPr>
      <w:r>
        <w:rPr>
          <w:rFonts w:asciiTheme="minorHAnsi" w:hAnsiTheme="minorHAnsi"/>
          <w:color w:val="222222"/>
          <w:sz w:val="22"/>
          <w:szCs w:val="22"/>
          <w:highlight w:val="white"/>
        </w:rPr>
        <w:t xml:space="preserve">Slancarova, J., Garcia-Pereira, P., Fric, Z.F., Romo, H. &amp; Garcia-Barros, E. Butterflies in Portuguese ‘montados’: relationships between climate, land use and life-history traits </w:t>
      </w:r>
      <w:r>
        <w:rPr>
          <w:rFonts w:asciiTheme="minorHAnsi" w:hAnsiTheme="minorHAnsi"/>
          <w:i/>
          <w:color w:val="222222"/>
          <w:sz w:val="22"/>
          <w:szCs w:val="22"/>
          <w:highlight w:val="white"/>
        </w:rPr>
        <w:t>J. Insect Conserv</w:t>
      </w:r>
      <w:r>
        <w:rPr>
          <w:rFonts w:asciiTheme="minorHAnsi" w:hAnsiTheme="minorHAnsi"/>
          <w:color w:val="222222"/>
          <w:sz w:val="22"/>
          <w:szCs w:val="22"/>
          <w:highlight w:val="white"/>
        </w:rPr>
        <w:t xml:space="preserve">. </w:t>
      </w:r>
      <w:r>
        <w:rPr>
          <w:rFonts w:asciiTheme="minorHAnsi" w:hAnsiTheme="minorHAnsi"/>
          <w:b/>
          <w:color w:val="222222"/>
          <w:sz w:val="22"/>
          <w:szCs w:val="22"/>
          <w:highlight w:val="white"/>
        </w:rPr>
        <w:t>19</w:t>
      </w:r>
      <w:r>
        <w:rPr>
          <w:rFonts w:asciiTheme="minorHAnsi" w:hAnsiTheme="minorHAnsi"/>
          <w:color w:val="222222"/>
          <w:sz w:val="22"/>
          <w:szCs w:val="22"/>
          <w:highlight w:val="white"/>
        </w:rPr>
        <w:t>,.823-836 (2015).</w:t>
      </w:r>
    </w:p>
    <w:p w:rsidR="009F6F52" w:rsidRDefault="009F6F52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Theme="minorHAnsi" w:hAnsiTheme="minorHAnsi"/>
          <w:color w:val="222222"/>
          <w:sz w:val="22"/>
          <w:szCs w:val="22"/>
        </w:rPr>
      </w:pPr>
    </w:p>
    <w:p w:rsidR="009F6F52" w:rsidRDefault="009E25E0" w:rsidP="009F52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222222"/>
          <w:sz w:val="22"/>
          <w:szCs w:val="22"/>
        </w:rPr>
      </w:pPr>
      <w:r>
        <w:rPr>
          <w:rFonts w:asciiTheme="minorHAnsi" w:hAnsiTheme="minorHAnsi"/>
          <w:color w:val="222222"/>
          <w:sz w:val="22"/>
          <w:szCs w:val="22"/>
          <w:highlight w:val="white"/>
        </w:rPr>
        <w:t xml:space="preserve">Slancarova, J., Vrba, P., Platek, M., Zapletal, M., Spitzer, L. &amp; </w:t>
      </w:r>
      <w:r w:rsidR="009F5284">
        <w:rPr>
          <w:rFonts w:asciiTheme="minorHAnsi" w:hAnsiTheme="minorHAnsi"/>
          <w:color w:val="222222"/>
          <w:sz w:val="22"/>
          <w:szCs w:val="22"/>
          <w:highlight w:val="white"/>
        </w:rPr>
        <w:t>Konvička</w:t>
      </w:r>
      <w:r>
        <w:rPr>
          <w:rFonts w:asciiTheme="minorHAnsi" w:hAnsiTheme="minorHAnsi"/>
          <w:color w:val="222222"/>
          <w:sz w:val="22"/>
          <w:szCs w:val="22"/>
          <w:highlight w:val="white"/>
        </w:rPr>
        <w:t>, M. Co-occurrence of three Aristolochia-feeding Papilionids (</w:t>
      </w:r>
      <w:r>
        <w:rPr>
          <w:rFonts w:asciiTheme="minorHAnsi" w:hAnsiTheme="minorHAnsi"/>
          <w:i/>
          <w:color w:val="222222"/>
          <w:sz w:val="22"/>
          <w:szCs w:val="22"/>
          <w:highlight w:val="white"/>
        </w:rPr>
        <w:t>Archon apollinus, Zerynthia polyxena</w:t>
      </w:r>
      <w:r>
        <w:rPr>
          <w:rFonts w:asciiTheme="minorHAnsi" w:hAnsiTheme="minorHAnsi"/>
          <w:color w:val="222222"/>
          <w:sz w:val="22"/>
          <w:szCs w:val="22"/>
          <w:highlight w:val="white"/>
        </w:rPr>
        <w:t xml:space="preserve"> and </w:t>
      </w:r>
      <w:r>
        <w:rPr>
          <w:rFonts w:asciiTheme="minorHAnsi" w:hAnsiTheme="minorHAnsi"/>
          <w:i/>
          <w:color w:val="222222"/>
          <w:sz w:val="22"/>
          <w:szCs w:val="22"/>
          <w:highlight w:val="white"/>
        </w:rPr>
        <w:t>Zerynthia cerisyi</w:t>
      </w:r>
      <w:r>
        <w:rPr>
          <w:rFonts w:asciiTheme="minorHAnsi" w:hAnsiTheme="minorHAnsi"/>
          <w:color w:val="222222"/>
          <w:sz w:val="22"/>
          <w:szCs w:val="22"/>
          <w:highlight w:val="white"/>
        </w:rPr>
        <w:t xml:space="preserve">) in Greek Thrace. </w:t>
      </w:r>
      <w:r>
        <w:rPr>
          <w:rFonts w:asciiTheme="minorHAnsi" w:hAnsiTheme="minorHAnsi"/>
          <w:i/>
          <w:color w:val="222222"/>
          <w:sz w:val="22"/>
          <w:szCs w:val="22"/>
          <w:highlight w:val="white"/>
        </w:rPr>
        <w:t>J. Nat. Hist</w:t>
      </w:r>
      <w:r>
        <w:rPr>
          <w:rFonts w:asciiTheme="minorHAnsi" w:hAnsiTheme="minorHAnsi"/>
          <w:color w:val="222222"/>
          <w:sz w:val="22"/>
          <w:szCs w:val="22"/>
          <w:highlight w:val="white"/>
        </w:rPr>
        <w:t xml:space="preserve">. </w:t>
      </w:r>
      <w:r>
        <w:rPr>
          <w:rFonts w:asciiTheme="minorHAnsi" w:hAnsiTheme="minorHAnsi"/>
          <w:b/>
          <w:color w:val="222222"/>
          <w:sz w:val="22"/>
          <w:szCs w:val="22"/>
          <w:highlight w:val="white"/>
        </w:rPr>
        <w:t>49</w:t>
      </w:r>
      <w:r>
        <w:rPr>
          <w:rFonts w:asciiTheme="minorHAnsi" w:hAnsiTheme="minorHAnsi"/>
          <w:color w:val="222222"/>
          <w:sz w:val="22"/>
          <w:szCs w:val="22"/>
          <w:highlight w:val="white"/>
        </w:rPr>
        <w:t>, 1825-1848 (2015).</w:t>
      </w:r>
    </w:p>
    <w:p w:rsidR="009F6F52" w:rsidRDefault="009F6F52">
      <w:pPr>
        <w:rPr>
          <w:rFonts w:asciiTheme="minorHAnsi" w:hAnsiTheme="minorHAnsi"/>
          <w:color w:val="222222"/>
          <w:sz w:val="22"/>
          <w:szCs w:val="22"/>
          <w:highlight w:val="white"/>
        </w:rPr>
      </w:pPr>
    </w:p>
    <w:p w:rsidR="009F6F52" w:rsidRDefault="009E25E0" w:rsidP="009F52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222222"/>
          <w:sz w:val="22"/>
          <w:szCs w:val="22"/>
        </w:rPr>
      </w:pPr>
      <w:r>
        <w:rPr>
          <w:rFonts w:asciiTheme="minorHAnsi" w:hAnsiTheme="minorHAnsi"/>
          <w:color w:val="222222"/>
          <w:sz w:val="22"/>
          <w:szCs w:val="22"/>
          <w:highlight w:val="white"/>
        </w:rPr>
        <w:t>Stefanescu, C., Pintureau, B., Tschorsnig, H.</w:t>
      </w:r>
      <w:r w:rsidR="006B21F8">
        <w:rPr>
          <w:rFonts w:asciiTheme="minorHAnsi" w:hAnsiTheme="minorHAnsi"/>
          <w:color w:val="222222"/>
          <w:sz w:val="22"/>
          <w:szCs w:val="22"/>
          <w:highlight w:val="white"/>
        </w:rPr>
        <w:t xml:space="preserve"> </w:t>
      </w:r>
      <w:r>
        <w:rPr>
          <w:rFonts w:asciiTheme="minorHAnsi" w:hAnsiTheme="minorHAnsi"/>
          <w:color w:val="222222"/>
          <w:sz w:val="22"/>
          <w:szCs w:val="22"/>
          <w:highlight w:val="white"/>
        </w:rPr>
        <w:t xml:space="preserve">P. &amp; Pujade-Villar, J., 2003. The parasitoid complex of the butterfly </w:t>
      </w:r>
      <w:r>
        <w:rPr>
          <w:rFonts w:asciiTheme="minorHAnsi" w:hAnsiTheme="minorHAnsi"/>
          <w:i/>
          <w:color w:val="222222"/>
          <w:sz w:val="22"/>
          <w:szCs w:val="22"/>
          <w:highlight w:val="white"/>
        </w:rPr>
        <w:t>Iphiclides podalirius feisthamelii</w:t>
      </w:r>
      <w:r>
        <w:rPr>
          <w:rFonts w:asciiTheme="minorHAnsi" w:hAnsiTheme="minorHAnsi"/>
          <w:color w:val="222222"/>
          <w:sz w:val="22"/>
          <w:szCs w:val="22"/>
          <w:highlight w:val="white"/>
        </w:rPr>
        <w:t xml:space="preserve"> (Lepidoptera: Papilionidae) in north-east Spain. </w:t>
      </w:r>
      <w:r>
        <w:rPr>
          <w:rFonts w:asciiTheme="minorHAnsi" w:hAnsiTheme="minorHAnsi"/>
          <w:i/>
          <w:color w:val="222222"/>
          <w:sz w:val="22"/>
          <w:szCs w:val="22"/>
          <w:highlight w:val="white"/>
        </w:rPr>
        <w:t>J. Nat. Hist</w:t>
      </w:r>
      <w:r>
        <w:rPr>
          <w:rFonts w:asciiTheme="minorHAnsi" w:hAnsiTheme="minorHAnsi"/>
          <w:color w:val="222222"/>
          <w:sz w:val="22"/>
          <w:szCs w:val="22"/>
          <w:highlight w:val="white"/>
        </w:rPr>
        <w:t xml:space="preserve">. </w:t>
      </w:r>
      <w:r>
        <w:rPr>
          <w:rFonts w:asciiTheme="minorHAnsi" w:hAnsiTheme="minorHAnsi"/>
          <w:b/>
          <w:color w:val="222222"/>
          <w:sz w:val="22"/>
          <w:szCs w:val="22"/>
          <w:highlight w:val="white"/>
        </w:rPr>
        <w:t>7</w:t>
      </w:r>
      <w:r>
        <w:rPr>
          <w:rFonts w:asciiTheme="minorHAnsi" w:hAnsiTheme="minorHAnsi"/>
          <w:color w:val="222222"/>
          <w:sz w:val="22"/>
          <w:szCs w:val="22"/>
          <w:highlight w:val="white"/>
        </w:rPr>
        <w:t>, 379-396 (2003).</w:t>
      </w:r>
    </w:p>
    <w:p w:rsidR="009F6F52" w:rsidRDefault="009F6F52">
      <w:pPr>
        <w:rPr>
          <w:rFonts w:asciiTheme="minorHAnsi" w:hAnsiTheme="minorHAnsi"/>
          <w:color w:val="222222"/>
          <w:sz w:val="22"/>
          <w:szCs w:val="22"/>
          <w:highlight w:val="white"/>
        </w:rPr>
      </w:pPr>
    </w:p>
    <w:p w:rsidR="009F6F52" w:rsidRDefault="009E25E0" w:rsidP="009F52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i/>
          <w:color w:val="222222"/>
          <w:sz w:val="22"/>
          <w:szCs w:val="22"/>
        </w:rPr>
      </w:pPr>
      <w:r>
        <w:rPr>
          <w:rFonts w:asciiTheme="minorHAnsi" w:hAnsiTheme="minorHAnsi"/>
          <w:color w:val="222222"/>
          <w:sz w:val="22"/>
          <w:szCs w:val="22"/>
        </w:rPr>
        <w:t>Stoch, F.</w:t>
      </w:r>
      <w:r>
        <w:rPr>
          <w:rFonts w:asciiTheme="minorHAnsi" w:hAnsiTheme="minorHAnsi"/>
          <w:i/>
          <w:color w:val="222222"/>
          <w:sz w:val="22"/>
          <w:szCs w:val="22"/>
        </w:rPr>
        <w:t xml:space="preserve">, CKmap 5.3. Ministero dell’Ambiente e della Tutela del Territorio, Dir. Prot. Nat. </w:t>
      </w:r>
      <w:r>
        <w:rPr>
          <w:rFonts w:asciiTheme="minorHAnsi" w:hAnsiTheme="minorHAnsi"/>
          <w:sz w:val="22"/>
          <w:szCs w:val="22"/>
        </w:rPr>
        <w:t>http://www.minambiente.it/ index.php?id_sezione=1930</w:t>
      </w:r>
      <w:r>
        <w:rPr>
          <w:rFonts w:asciiTheme="minorHAnsi" w:hAnsiTheme="minorHAnsi"/>
          <w:i/>
          <w:color w:val="222222"/>
          <w:sz w:val="22"/>
          <w:szCs w:val="22"/>
        </w:rPr>
        <w:t xml:space="preserve"> </w:t>
      </w:r>
      <w:r>
        <w:rPr>
          <w:rFonts w:asciiTheme="minorHAnsi" w:hAnsiTheme="minorHAnsi"/>
          <w:color w:val="222222"/>
          <w:sz w:val="22"/>
          <w:szCs w:val="22"/>
        </w:rPr>
        <w:t>(2000-2005).</w:t>
      </w:r>
    </w:p>
    <w:p w:rsidR="009F6F52" w:rsidRDefault="009F6F52">
      <w:pPr>
        <w:rPr>
          <w:rFonts w:asciiTheme="minorHAnsi" w:hAnsiTheme="minorHAnsi"/>
          <w:i/>
          <w:color w:val="222222"/>
          <w:sz w:val="22"/>
          <w:szCs w:val="22"/>
          <w:highlight w:val="white"/>
        </w:rPr>
      </w:pPr>
    </w:p>
    <w:p w:rsidR="009F6F52" w:rsidRDefault="009E25E0" w:rsidP="009F52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="Calibri"/>
          <w:color w:val="222222"/>
          <w:sz w:val="22"/>
          <w:szCs w:val="22"/>
        </w:rPr>
      </w:pPr>
      <w:r>
        <w:rPr>
          <w:rFonts w:asciiTheme="minorHAnsi" w:eastAsia="Arial" w:hAnsiTheme="minorHAnsi" w:cs="Arial"/>
          <w:color w:val="222222"/>
          <w:sz w:val="22"/>
          <w:szCs w:val="22"/>
          <w:highlight w:val="white"/>
        </w:rPr>
        <w:t xml:space="preserve">Stuhldreher, G. &amp; Fartmann, T. Oviposition-site preferences of a declining butterfly </w:t>
      </w:r>
      <w:r>
        <w:rPr>
          <w:rFonts w:asciiTheme="minorHAnsi" w:eastAsia="Arial" w:hAnsiTheme="minorHAnsi" w:cs="Arial"/>
          <w:i/>
          <w:color w:val="222222"/>
          <w:sz w:val="22"/>
          <w:szCs w:val="22"/>
          <w:highlight w:val="white"/>
        </w:rPr>
        <w:t>Erebia medusa</w:t>
      </w:r>
      <w:r>
        <w:rPr>
          <w:rFonts w:asciiTheme="minorHAnsi" w:eastAsia="Arial" w:hAnsiTheme="minorHAnsi" w:cs="Arial"/>
          <w:color w:val="222222"/>
          <w:sz w:val="22"/>
          <w:szCs w:val="22"/>
          <w:highlight w:val="white"/>
        </w:rPr>
        <w:t xml:space="preserve"> (Lepidoptera: Satyrinae) in nutrient-poor grasslands. </w:t>
      </w:r>
      <w:r>
        <w:rPr>
          <w:rFonts w:asciiTheme="minorHAnsi" w:eastAsia="Arial" w:hAnsiTheme="minorHAnsi" w:cs="Arial"/>
          <w:i/>
          <w:color w:val="222222"/>
          <w:sz w:val="22"/>
          <w:szCs w:val="22"/>
          <w:highlight w:val="white"/>
        </w:rPr>
        <w:t>Eur. J. Entomol</w:t>
      </w:r>
      <w:r>
        <w:rPr>
          <w:rFonts w:asciiTheme="minorHAnsi" w:eastAsia="Arial" w:hAnsiTheme="minorHAnsi" w:cs="Arial"/>
          <w:color w:val="222222"/>
          <w:sz w:val="22"/>
          <w:szCs w:val="22"/>
          <w:highlight w:val="white"/>
        </w:rPr>
        <w:t xml:space="preserve">. </w:t>
      </w:r>
      <w:r>
        <w:rPr>
          <w:rFonts w:asciiTheme="minorHAnsi" w:eastAsia="Arial" w:hAnsiTheme="minorHAnsi" w:cs="Arial"/>
          <w:b/>
          <w:color w:val="222222"/>
          <w:sz w:val="22"/>
          <w:szCs w:val="22"/>
          <w:highlight w:val="white"/>
        </w:rPr>
        <w:t>112</w:t>
      </w:r>
      <w:r>
        <w:rPr>
          <w:rFonts w:asciiTheme="minorHAnsi" w:eastAsia="Arial" w:hAnsiTheme="minorHAnsi" w:cs="Arial"/>
          <w:color w:val="222222"/>
          <w:sz w:val="22"/>
          <w:szCs w:val="22"/>
          <w:highlight w:val="white"/>
        </w:rPr>
        <w:t>(3), 493-499</w:t>
      </w:r>
      <w:r>
        <w:rPr>
          <w:rFonts w:asciiTheme="minorHAnsi" w:eastAsia="Calibri" w:hAnsiTheme="minorHAnsi" w:cs="Calibri"/>
          <w:color w:val="222222"/>
          <w:sz w:val="22"/>
          <w:szCs w:val="22"/>
        </w:rPr>
        <w:t xml:space="preserve"> (2015).</w:t>
      </w:r>
      <w:r>
        <w:rPr>
          <w:rFonts w:asciiTheme="minorHAnsi" w:hAnsiTheme="minorHAnsi"/>
          <w:sz w:val="22"/>
          <w:szCs w:val="22"/>
        </w:rPr>
        <w:t xml:space="preserve"> </w:t>
      </w:r>
    </w:p>
    <w:p w:rsidR="009F6F52" w:rsidRDefault="009F6F52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="Calibri"/>
          <w:color w:val="222222"/>
          <w:sz w:val="22"/>
          <w:szCs w:val="22"/>
        </w:rPr>
      </w:pPr>
    </w:p>
    <w:p w:rsidR="009F6F52" w:rsidRDefault="009E25E0" w:rsidP="009F52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222222"/>
          <w:sz w:val="22"/>
          <w:szCs w:val="22"/>
        </w:rPr>
      </w:pPr>
      <w:r>
        <w:rPr>
          <w:rFonts w:asciiTheme="minorHAnsi" w:eastAsia="Calibri" w:hAnsiTheme="minorHAnsi" w:cs="Calibri"/>
          <w:color w:val="222222"/>
          <w:sz w:val="22"/>
          <w:szCs w:val="22"/>
          <w:highlight w:val="white"/>
        </w:rPr>
        <w:t>Szentirmai, I., Mesterházy, A., Varga, I., Schubert, Z., Sándor, L.</w:t>
      </w:r>
      <w:r w:rsidR="006B21F8">
        <w:rPr>
          <w:rFonts w:asciiTheme="minorHAnsi" w:eastAsia="Calibri" w:hAnsiTheme="minorHAnsi" w:cs="Calibri"/>
          <w:color w:val="222222"/>
          <w:sz w:val="22"/>
          <w:szCs w:val="22"/>
          <w:highlight w:val="white"/>
        </w:rPr>
        <w:t xml:space="preserve"> </w:t>
      </w:r>
      <w:r>
        <w:rPr>
          <w:rFonts w:asciiTheme="minorHAnsi" w:eastAsia="Calibri" w:hAnsiTheme="minorHAnsi" w:cs="Calibri"/>
          <w:color w:val="222222"/>
          <w:sz w:val="22"/>
          <w:szCs w:val="22"/>
          <w:highlight w:val="white"/>
        </w:rPr>
        <w:t xml:space="preserve">C., Ábrahám, L. &amp; Kőrösi, Á., 2014. Habitat use and population biology of the Danube Clouded Yellow butterfly </w:t>
      </w:r>
      <w:r>
        <w:rPr>
          <w:rFonts w:asciiTheme="minorHAnsi" w:eastAsia="Calibri" w:hAnsiTheme="minorHAnsi" w:cs="Calibri"/>
          <w:i/>
          <w:color w:val="222222"/>
          <w:sz w:val="22"/>
          <w:szCs w:val="22"/>
          <w:highlight w:val="white"/>
        </w:rPr>
        <w:t>Colias myrmidone</w:t>
      </w:r>
      <w:r>
        <w:rPr>
          <w:rFonts w:asciiTheme="minorHAnsi" w:eastAsia="Calibri" w:hAnsiTheme="minorHAnsi" w:cs="Calibri"/>
          <w:color w:val="222222"/>
          <w:sz w:val="22"/>
          <w:szCs w:val="22"/>
          <w:highlight w:val="white"/>
        </w:rPr>
        <w:t xml:space="preserve"> (Lepidoptera: Pieridae) in Romania. </w:t>
      </w:r>
      <w:r>
        <w:rPr>
          <w:rFonts w:asciiTheme="minorHAnsi" w:eastAsia="Calibri" w:hAnsiTheme="minorHAnsi" w:cs="Calibri"/>
          <w:i/>
          <w:color w:val="222222"/>
          <w:sz w:val="22"/>
          <w:szCs w:val="22"/>
          <w:highlight w:val="white"/>
        </w:rPr>
        <w:t>J. Insect Conserv</w:t>
      </w:r>
      <w:r>
        <w:rPr>
          <w:rFonts w:asciiTheme="minorHAnsi" w:eastAsia="Calibri" w:hAnsiTheme="minorHAnsi" w:cs="Calibri"/>
          <w:color w:val="222222"/>
          <w:sz w:val="22"/>
          <w:szCs w:val="22"/>
          <w:highlight w:val="white"/>
        </w:rPr>
        <w:t xml:space="preserve">. </w:t>
      </w:r>
      <w:r>
        <w:rPr>
          <w:rFonts w:asciiTheme="minorHAnsi" w:eastAsia="Calibri" w:hAnsiTheme="minorHAnsi" w:cs="Calibri"/>
          <w:b/>
          <w:color w:val="222222"/>
          <w:sz w:val="22"/>
          <w:szCs w:val="22"/>
          <w:highlight w:val="white"/>
        </w:rPr>
        <w:t>18</w:t>
      </w:r>
      <w:r>
        <w:rPr>
          <w:rFonts w:asciiTheme="minorHAnsi" w:eastAsia="Calibri" w:hAnsiTheme="minorHAnsi" w:cs="Calibri"/>
          <w:color w:val="222222"/>
          <w:sz w:val="22"/>
          <w:szCs w:val="22"/>
          <w:highlight w:val="white"/>
        </w:rPr>
        <w:t>, 417-425 (2014)</w:t>
      </w:r>
    </w:p>
    <w:p w:rsidR="009F6F52" w:rsidRDefault="009F6F52">
      <w:pPr>
        <w:rPr>
          <w:rFonts w:asciiTheme="minorHAnsi" w:eastAsia="Calibri" w:hAnsiTheme="minorHAnsi" w:cs="Calibri"/>
          <w:color w:val="222222"/>
          <w:sz w:val="22"/>
          <w:szCs w:val="22"/>
        </w:rPr>
      </w:pPr>
    </w:p>
    <w:p w:rsidR="009F6F52" w:rsidRDefault="009E25E0" w:rsidP="009F52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Theme="minorHAnsi" w:hAnsiTheme="minorHAnsi"/>
          <w:color w:val="222222"/>
          <w:sz w:val="22"/>
          <w:szCs w:val="22"/>
        </w:rPr>
      </w:pPr>
      <w:r>
        <w:rPr>
          <w:rFonts w:asciiTheme="minorHAnsi" w:eastAsia="Arial" w:hAnsiTheme="minorHAnsi" w:cs="Arial"/>
          <w:color w:val="222222"/>
          <w:sz w:val="22"/>
          <w:szCs w:val="22"/>
        </w:rPr>
        <w:t xml:space="preserve">Thompson, R. and Nelson, B. </w:t>
      </w:r>
      <w:r>
        <w:rPr>
          <w:rFonts w:asciiTheme="minorHAnsi" w:eastAsia="Arial" w:hAnsiTheme="minorHAnsi" w:cs="Arial"/>
          <w:i/>
          <w:color w:val="222222"/>
          <w:sz w:val="22"/>
          <w:szCs w:val="22"/>
        </w:rPr>
        <w:t>The Butterflies and Moths of Northern Ireland</w:t>
      </w:r>
      <w:r>
        <w:rPr>
          <w:rFonts w:asciiTheme="minorHAnsi" w:eastAsia="Arial" w:hAnsiTheme="minorHAnsi" w:cs="Arial"/>
          <w:color w:val="222222"/>
          <w:sz w:val="22"/>
          <w:szCs w:val="22"/>
        </w:rPr>
        <w:t>. (Blackstaff Press, 2006).</w:t>
      </w:r>
    </w:p>
    <w:p w:rsidR="009F6F52" w:rsidRDefault="009E25E0" w:rsidP="009F52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222222"/>
          <w:sz w:val="22"/>
          <w:szCs w:val="22"/>
        </w:rPr>
      </w:pPr>
      <w:r>
        <w:rPr>
          <w:rFonts w:asciiTheme="minorHAnsi" w:eastAsia="Arial" w:hAnsiTheme="minorHAnsi" w:cs="Arial"/>
          <w:color w:val="222222"/>
          <w:sz w:val="22"/>
          <w:szCs w:val="22"/>
        </w:rPr>
        <w:t>Tarrier, M.</w:t>
      </w:r>
      <w:r>
        <w:rPr>
          <w:rFonts w:asciiTheme="minorHAnsi" w:eastAsia="Arial" w:hAnsiTheme="minorHAnsi" w:cs="Arial"/>
          <w:i/>
          <w:color w:val="222222"/>
          <w:sz w:val="22"/>
          <w:szCs w:val="22"/>
        </w:rPr>
        <w:t xml:space="preserve">  Les papilons, memoire vive du Maroc </w:t>
      </w:r>
      <w:hyperlink r:id="rId14">
        <w:r>
          <w:rPr>
            <w:rFonts w:asciiTheme="minorHAnsi" w:hAnsiTheme="minorHAnsi"/>
            <w:color w:val="0000FF"/>
            <w:sz w:val="22"/>
            <w:szCs w:val="22"/>
            <w:u w:val="single"/>
          </w:rPr>
          <w:t>https://www.micheltarrier.com/micheltarrier-com/rhopalocera</w:t>
        </w:r>
      </w:hyperlink>
      <w:r>
        <w:rPr>
          <w:rFonts w:asciiTheme="minorHAnsi" w:hAnsiTheme="minorHAnsi"/>
          <w:color w:val="000000"/>
          <w:sz w:val="22"/>
          <w:szCs w:val="22"/>
        </w:rPr>
        <w:t xml:space="preserve"> (2019).</w:t>
      </w:r>
    </w:p>
    <w:p w:rsidR="009F6F52" w:rsidRDefault="009F6F5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hAnsiTheme="minorHAnsi"/>
          <w:color w:val="222222"/>
          <w:sz w:val="22"/>
          <w:szCs w:val="22"/>
          <w:highlight w:val="white"/>
        </w:rPr>
      </w:pPr>
    </w:p>
    <w:p w:rsidR="009F6F52" w:rsidRDefault="009E25E0" w:rsidP="009F52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222222"/>
          <w:sz w:val="22"/>
          <w:szCs w:val="22"/>
        </w:rPr>
      </w:pPr>
      <w:r>
        <w:rPr>
          <w:rFonts w:asciiTheme="minorHAnsi" w:hAnsiTheme="minorHAnsi"/>
          <w:color w:val="222222"/>
          <w:sz w:val="22"/>
          <w:szCs w:val="22"/>
        </w:rPr>
        <w:t xml:space="preserve">Templado, J., 1976. Datos biológicos sobre </w:t>
      </w:r>
      <w:r>
        <w:rPr>
          <w:rFonts w:asciiTheme="minorHAnsi" w:hAnsiTheme="minorHAnsi"/>
          <w:i/>
          <w:color w:val="222222"/>
          <w:sz w:val="22"/>
          <w:szCs w:val="22"/>
        </w:rPr>
        <w:t>Melitaea deione</w:t>
      </w:r>
      <w:r>
        <w:rPr>
          <w:rFonts w:asciiTheme="minorHAnsi" w:hAnsiTheme="minorHAnsi"/>
          <w:color w:val="222222"/>
          <w:sz w:val="22"/>
          <w:szCs w:val="22"/>
        </w:rPr>
        <w:t xml:space="preserve"> (Geyer) (Lep., Nymphalidae). </w:t>
      </w:r>
      <w:r>
        <w:rPr>
          <w:rFonts w:asciiTheme="minorHAnsi" w:hAnsiTheme="minorHAnsi"/>
          <w:i/>
          <w:color w:val="222222"/>
          <w:sz w:val="22"/>
          <w:szCs w:val="22"/>
        </w:rPr>
        <w:t>Boletín de la Estación Central de Ecología</w:t>
      </w:r>
      <w:r>
        <w:rPr>
          <w:rFonts w:asciiTheme="minorHAnsi" w:hAnsiTheme="minorHAnsi"/>
          <w:color w:val="222222"/>
          <w:sz w:val="22"/>
          <w:szCs w:val="22"/>
        </w:rPr>
        <w:t xml:space="preserve"> </w:t>
      </w:r>
      <w:r>
        <w:rPr>
          <w:rFonts w:asciiTheme="minorHAnsi" w:hAnsiTheme="minorHAnsi"/>
          <w:b/>
          <w:color w:val="222222"/>
          <w:sz w:val="22"/>
          <w:szCs w:val="22"/>
        </w:rPr>
        <w:t>5,</w:t>
      </w:r>
      <w:r>
        <w:rPr>
          <w:rFonts w:asciiTheme="minorHAnsi" w:hAnsiTheme="minorHAnsi"/>
          <w:color w:val="222222"/>
          <w:sz w:val="22"/>
          <w:szCs w:val="22"/>
        </w:rPr>
        <w:t xml:space="preserve"> 97-102.</w:t>
      </w:r>
    </w:p>
    <w:p w:rsidR="009F6F52" w:rsidRDefault="009F6F52">
      <w:pPr>
        <w:rPr>
          <w:rFonts w:asciiTheme="minorHAnsi" w:hAnsiTheme="minorHAnsi"/>
          <w:color w:val="222222"/>
          <w:sz w:val="22"/>
          <w:szCs w:val="22"/>
          <w:highlight w:val="white"/>
        </w:rPr>
      </w:pPr>
    </w:p>
    <w:p w:rsidR="009F6F52" w:rsidRDefault="009E25E0" w:rsidP="009F52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 xml:space="preserve">Tikhonov V. V., Stradomsky B. V., Kuznetsov G. V. &amp; Andreev S. A.  </w:t>
      </w:r>
      <w:r>
        <w:rPr>
          <w:rFonts w:asciiTheme="minorHAnsi" w:hAnsiTheme="minorHAnsi"/>
          <w:i/>
          <w:color w:val="000000"/>
          <w:sz w:val="22"/>
          <w:szCs w:val="22"/>
        </w:rPr>
        <w:t>Butterflies of the Caucasus and Southern Russia</w:t>
      </w:r>
      <w:r>
        <w:rPr>
          <w:rFonts w:asciiTheme="minorHAnsi" w:hAnsiTheme="minorHAnsi"/>
          <w:color w:val="000000"/>
          <w:sz w:val="22"/>
          <w:szCs w:val="22"/>
        </w:rPr>
        <w:t xml:space="preserve"> </w:t>
      </w:r>
      <w:hyperlink r:id="rId15">
        <w:r>
          <w:rPr>
            <w:rFonts w:asciiTheme="minorHAnsi" w:hAnsiTheme="minorHAnsi"/>
            <w:color w:val="0000FF"/>
            <w:sz w:val="22"/>
            <w:szCs w:val="22"/>
            <w:u w:val="single"/>
          </w:rPr>
          <w:t>http://www.babochki-kavkaza.ru</w:t>
        </w:r>
      </w:hyperlink>
      <w:r>
        <w:rPr>
          <w:rFonts w:asciiTheme="minorHAnsi" w:hAnsiTheme="minorHAnsi"/>
          <w:color w:val="000000"/>
          <w:sz w:val="22"/>
          <w:szCs w:val="22"/>
        </w:rPr>
        <w:t xml:space="preserve"> (2019).</w:t>
      </w:r>
    </w:p>
    <w:p w:rsidR="009F6F52" w:rsidRDefault="009F6F52">
      <w:pPr>
        <w:rPr>
          <w:rFonts w:asciiTheme="minorHAnsi" w:hAnsiTheme="minorHAnsi"/>
          <w:color w:val="000000"/>
          <w:sz w:val="22"/>
          <w:szCs w:val="22"/>
        </w:rPr>
      </w:pPr>
    </w:p>
    <w:p w:rsidR="009F6F52" w:rsidRDefault="009E25E0" w:rsidP="009F52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222222"/>
          <w:sz w:val="22"/>
          <w:szCs w:val="22"/>
        </w:rPr>
      </w:pPr>
      <w:r>
        <w:rPr>
          <w:rFonts w:asciiTheme="minorHAnsi" w:hAnsiTheme="minorHAnsi"/>
          <w:color w:val="222222"/>
          <w:sz w:val="22"/>
          <w:szCs w:val="22"/>
        </w:rPr>
        <w:t xml:space="preserve">Tolman, T. &amp; Lewington, R. </w:t>
      </w:r>
      <w:r>
        <w:rPr>
          <w:rFonts w:asciiTheme="minorHAnsi" w:hAnsiTheme="minorHAnsi"/>
          <w:i/>
          <w:color w:val="222222"/>
          <w:sz w:val="22"/>
          <w:szCs w:val="22"/>
        </w:rPr>
        <w:t>Collins Butterfly Guide: The Most Complete Guide To The Butterflies Of Britain and Europe</w:t>
      </w:r>
      <w:r>
        <w:rPr>
          <w:rFonts w:asciiTheme="minorHAnsi" w:hAnsiTheme="minorHAnsi"/>
          <w:color w:val="222222"/>
          <w:sz w:val="22"/>
          <w:szCs w:val="22"/>
        </w:rPr>
        <w:t xml:space="preserve"> (Collins, 2008).</w:t>
      </w:r>
    </w:p>
    <w:p w:rsidR="009F6F52" w:rsidRDefault="009F6F52">
      <w:pPr>
        <w:rPr>
          <w:rFonts w:asciiTheme="minorHAnsi" w:hAnsiTheme="minorHAnsi"/>
          <w:color w:val="222222"/>
          <w:sz w:val="22"/>
          <w:szCs w:val="22"/>
        </w:rPr>
      </w:pPr>
    </w:p>
    <w:p w:rsidR="009F6F52" w:rsidRDefault="009E25E0" w:rsidP="009F52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eastAsia="Calibri" w:hAnsiTheme="minorHAnsi" w:cs="Calibri"/>
          <w:color w:val="000000"/>
          <w:sz w:val="22"/>
          <w:szCs w:val="22"/>
        </w:rPr>
        <w:t xml:space="preserve">Toso G. G., Balletto E. Una nuova specie del genere </w:t>
      </w:r>
      <w:r>
        <w:rPr>
          <w:rFonts w:asciiTheme="minorHAnsi" w:eastAsia="Calibri" w:hAnsiTheme="minorHAnsi" w:cs="Calibri"/>
          <w:i/>
          <w:color w:val="000000"/>
          <w:sz w:val="22"/>
          <w:szCs w:val="22"/>
        </w:rPr>
        <w:t>Agrodiaetus</w:t>
      </w:r>
      <w:r>
        <w:rPr>
          <w:rFonts w:asciiTheme="minorHAnsi" w:eastAsia="Calibri" w:hAnsiTheme="minorHAnsi" w:cs="Calibri"/>
          <w:color w:val="000000"/>
          <w:sz w:val="22"/>
          <w:szCs w:val="22"/>
        </w:rPr>
        <w:t xml:space="preserve"> Hübn. (Lepidoptera, Lycaenidae)  </w:t>
      </w:r>
      <w:r>
        <w:rPr>
          <w:rFonts w:asciiTheme="minorHAnsi" w:eastAsia="Calibri" w:hAnsiTheme="minorHAnsi" w:cs="Calibri"/>
          <w:i/>
          <w:color w:val="000000"/>
          <w:sz w:val="22"/>
          <w:szCs w:val="22"/>
        </w:rPr>
        <w:t>Annali Mus. Civico Storia Nat. G. Doria</w:t>
      </w:r>
      <w:r>
        <w:rPr>
          <w:rFonts w:asciiTheme="minorHAnsi" w:eastAsia="Calibri" w:hAnsiTheme="minorHAnsi" w:cs="Calibri"/>
          <w:color w:val="000000"/>
          <w:sz w:val="22"/>
          <w:szCs w:val="22"/>
        </w:rPr>
        <w:t xml:space="preserve">  </w:t>
      </w:r>
      <w:r>
        <w:rPr>
          <w:rFonts w:asciiTheme="minorHAnsi" w:eastAsia="Calibri" w:hAnsiTheme="minorHAnsi" w:cs="Calibri"/>
          <w:b/>
          <w:color w:val="000000"/>
          <w:sz w:val="22"/>
          <w:szCs w:val="22"/>
        </w:rPr>
        <w:t>81</w:t>
      </w:r>
      <w:r>
        <w:rPr>
          <w:rFonts w:asciiTheme="minorHAnsi" w:eastAsia="Calibri" w:hAnsiTheme="minorHAnsi" w:cs="Calibri"/>
          <w:color w:val="000000"/>
          <w:sz w:val="22"/>
          <w:szCs w:val="22"/>
        </w:rPr>
        <w:t>, 124–130 (1977).</w:t>
      </w:r>
    </w:p>
    <w:p w:rsidR="009F6F52" w:rsidRDefault="009F6F52">
      <w:pPr>
        <w:rPr>
          <w:rFonts w:asciiTheme="minorHAnsi" w:hAnsiTheme="minorHAnsi"/>
          <w:color w:val="222222"/>
          <w:sz w:val="22"/>
          <w:szCs w:val="22"/>
        </w:rPr>
      </w:pPr>
    </w:p>
    <w:p w:rsidR="009F6F52" w:rsidRDefault="009E25E0" w:rsidP="009F52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222222"/>
          <w:sz w:val="22"/>
          <w:szCs w:val="22"/>
        </w:rPr>
      </w:pPr>
      <w:r>
        <w:rPr>
          <w:rFonts w:asciiTheme="minorHAnsi" w:hAnsiTheme="minorHAnsi"/>
          <w:color w:val="222222"/>
          <w:sz w:val="22"/>
          <w:szCs w:val="22"/>
          <w:highlight w:val="white"/>
        </w:rPr>
        <w:t xml:space="preserve">Tóth, J.P. and Varga, Z.,  Morphometric study on the genitalia of sibling species </w:t>
      </w:r>
      <w:r>
        <w:rPr>
          <w:rFonts w:asciiTheme="minorHAnsi" w:hAnsiTheme="minorHAnsi"/>
          <w:i/>
          <w:color w:val="222222"/>
          <w:sz w:val="22"/>
          <w:szCs w:val="22"/>
          <w:highlight w:val="white"/>
        </w:rPr>
        <w:t>Melitaea phoebe</w:t>
      </w:r>
      <w:r>
        <w:rPr>
          <w:rFonts w:asciiTheme="minorHAnsi" w:hAnsiTheme="minorHAnsi"/>
          <w:color w:val="222222"/>
          <w:sz w:val="22"/>
          <w:szCs w:val="22"/>
          <w:highlight w:val="white"/>
        </w:rPr>
        <w:t xml:space="preserve"> and </w:t>
      </w:r>
      <w:r>
        <w:rPr>
          <w:rFonts w:asciiTheme="minorHAnsi" w:hAnsiTheme="minorHAnsi"/>
          <w:i/>
          <w:color w:val="222222"/>
          <w:sz w:val="22"/>
          <w:szCs w:val="22"/>
          <w:highlight w:val="white"/>
        </w:rPr>
        <w:t>M. telona</w:t>
      </w:r>
      <w:r>
        <w:rPr>
          <w:rFonts w:asciiTheme="minorHAnsi" w:hAnsiTheme="minorHAnsi"/>
          <w:color w:val="222222"/>
          <w:sz w:val="22"/>
          <w:szCs w:val="22"/>
          <w:highlight w:val="white"/>
        </w:rPr>
        <w:t xml:space="preserve"> (Lepidoptera: Nymphalidae) </w:t>
      </w:r>
      <w:r>
        <w:rPr>
          <w:rFonts w:asciiTheme="minorHAnsi" w:hAnsiTheme="minorHAnsi"/>
          <w:i/>
          <w:color w:val="222222"/>
          <w:sz w:val="22"/>
          <w:szCs w:val="22"/>
          <w:highlight w:val="white"/>
        </w:rPr>
        <w:t>Acta Zool. Hung.</w:t>
      </w:r>
      <w:r>
        <w:rPr>
          <w:rFonts w:asciiTheme="minorHAnsi" w:hAnsiTheme="minorHAnsi"/>
          <w:color w:val="222222"/>
          <w:sz w:val="22"/>
          <w:szCs w:val="22"/>
          <w:highlight w:val="white"/>
        </w:rPr>
        <w:t xml:space="preserve"> </w:t>
      </w:r>
      <w:r>
        <w:rPr>
          <w:rFonts w:asciiTheme="minorHAnsi" w:hAnsiTheme="minorHAnsi"/>
          <w:b/>
          <w:color w:val="222222"/>
          <w:sz w:val="22"/>
          <w:szCs w:val="22"/>
          <w:highlight w:val="white"/>
        </w:rPr>
        <w:t>56</w:t>
      </w:r>
      <w:r>
        <w:rPr>
          <w:rFonts w:asciiTheme="minorHAnsi" w:hAnsiTheme="minorHAnsi"/>
          <w:color w:val="222222"/>
          <w:sz w:val="22"/>
          <w:szCs w:val="22"/>
          <w:highlight w:val="white"/>
        </w:rPr>
        <w:t>, 273-282 (2010).</w:t>
      </w:r>
    </w:p>
    <w:p w:rsidR="009F6F52" w:rsidRDefault="009F6F52">
      <w:pPr>
        <w:rPr>
          <w:rFonts w:asciiTheme="minorHAnsi" w:hAnsiTheme="minorHAnsi"/>
          <w:color w:val="222222"/>
          <w:sz w:val="22"/>
          <w:szCs w:val="22"/>
        </w:rPr>
      </w:pPr>
    </w:p>
    <w:p w:rsidR="009F6F52" w:rsidRDefault="009E25E0" w:rsidP="009F52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222222"/>
          <w:sz w:val="22"/>
          <w:szCs w:val="22"/>
        </w:rPr>
      </w:pPr>
      <w:r>
        <w:rPr>
          <w:rFonts w:asciiTheme="minorHAnsi" w:hAnsiTheme="minorHAnsi"/>
          <w:color w:val="222222"/>
          <w:sz w:val="22"/>
          <w:szCs w:val="22"/>
        </w:rPr>
        <w:lastRenderedPageBreak/>
        <w:t xml:space="preserve">Tshikolovets, V.V. </w:t>
      </w:r>
      <w:r>
        <w:rPr>
          <w:rFonts w:asciiTheme="minorHAnsi" w:hAnsiTheme="minorHAnsi"/>
          <w:i/>
          <w:color w:val="222222"/>
          <w:sz w:val="22"/>
          <w:szCs w:val="22"/>
        </w:rPr>
        <w:t>Butterflies of Europe &amp; The Mediterranean Area</w:t>
      </w:r>
      <w:r>
        <w:rPr>
          <w:rFonts w:asciiTheme="minorHAnsi" w:hAnsiTheme="minorHAnsi"/>
          <w:color w:val="222222"/>
          <w:sz w:val="22"/>
          <w:szCs w:val="22"/>
        </w:rPr>
        <w:t>. (Tshikolovets Publications, 2011).</w:t>
      </w:r>
    </w:p>
    <w:p w:rsidR="009F6F52" w:rsidRDefault="009F6F52">
      <w:pPr>
        <w:rPr>
          <w:rFonts w:asciiTheme="minorHAnsi" w:hAnsiTheme="minorHAnsi"/>
          <w:color w:val="222222"/>
          <w:sz w:val="22"/>
          <w:szCs w:val="22"/>
        </w:rPr>
      </w:pPr>
    </w:p>
    <w:p w:rsidR="009F6F52" w:rsidRDefault="009E25E0" w:rsidP="009F52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222222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Tutin, T., Burges, N.,  Chater, A., Edmondson, J., Heywood, V., Moore, D., Valentine, D.,  Walters, S. &amp; Webb D. </w:t>
      </w:r>
      <w:r>
        <w:rPr>
          <w:rFonts w:asciiTheme="minorHAnsi" w:hAnsiTheme="minorHAnsi"/>
          <w:i/>
          <w:sz w:val="22"/>
          <w:szCs w:val="22"/>
        </w:rPr>
        <w:t xml:space="preserve">Flora </w:t>
      </w:r>
      <w:r>
        <w:rPr>
          <w:rFonts w:asciiTheme="minorHAnsi" w:hAnsiTheme="minorHAnsi"/>
          <w:i/>
          <w:color w:val="222222"/>
          <w:sz w:val="22"/>
          <w:szCs w:val="22"/>
        </w:rPr>
        <w:t xml:space="preserve">Europaea; Vol. 1-5 </w:t>
      </w:r>
      <w:r>
        <w:rPr>
          <w:rFonts w:asciiTheme="minorHAnsi" w:hAnsiTheme="minorHAnsi"/>
          <w:color w:val="222222"/>
          <w:sz w:val="22"/>
          <w:szCs w:val="22"/>
        </w:rPr>
        <w:t>(Cambridge University Press, Cambridge, 1964-1980).</w:t>
      </w:r>
    </w:p>
    <w:p w:rsidR="009F6F52" w:rsidRDefault="009F6F52">
      <w:pPr>
        <w:rPr>
          <w:rFonts w:asciiTheme="minorHAnsi" w:hAnsiTheme="minorHAnsi"/>
          <w:color w:val="222222"/>
          <w:sz w:val="22"/>
          <w:szCs w:val="22"/>
          <w:highlight w:val="white"/>
        </w:rPr>
      </w:pPr>
    </w:p>
    <w:p w:rsidR="009F6F52" w:rsidRDefault="009E25E0" w:rsidP="009F52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222222"/>
          <w:sz w:val="22"/>
          <w:szCs w:val="22"/>
        </w:rPr>
      </w:pPr>
      <w:r>
        <w:rPr>
          <w:rFonts w:asciiTheme="minorHAnsi" w:hAnsiTheme="minorHAnsi"/>
          <w:color w:val="222222"/>
          <w:sz w:val="22"/>
          <w:szCs w:val="22"/>
          <w:highlight w:val="white"/>
        </w:rPr>
        <w:t xml:space="preserve">Tvrtkovic, N., Mihoci, I. &amp; Sasic, M. </w:t>
      </w:r>
      <w:r>
        <w:rPr>
          <w:rFonts w:asciiTheme="minorHAnsi" w:hAnsiTheme="minorHAnsi"/>
          <w:i/>
          <w:color w:val="222222"/>
          <w:sz w:val="22"/>
          <w:szCs w:val="22"/>
          <w:highlight w:val="white"/>
        </w:rPr>
        <w:t>Colias caucasica balcanica</w:t>
      </w:r>
      <w:r>
        <w:rPr>
          <w:rFonts w:asciiTheme="minorHAnsi" w:hAnsiTheme="minorHAnsi"/>
          <w:color w:val="222222"/>
          <w:sz w:val="22"/>
          <w:szCs w:val="22"/>
          <w:highlight w:val="white"/>
        </w:rPr>
        <w:t xml:space="preserve"> Rebel, 1901 (Pieridae) in Croatia-the most western distribution point. </w:t>
      </w:r>
      <w:r>
        <w:rPr>
          <w:rFonts w:asciiTheme="minorHAnsi" w:hAnsiTheme="minorHAnsi"/>
          <w:i/>
          <w:color w:val="222222"/>
          <w:sz w:val="22"/>
          <w:szCs w:val="22"/>
          <w:highlight w:val="white"/>
        </w:rPr>
        <w:t>Natura Croatica</w:t>
      </w:r>
      <w:r>
        <w:rPr>
          <w:rFonts w:asciiTheme="minorHAnsi" w:hAnsiTheme="minorHAnsi"/>
          <w:color w:val="222222"/>
          <w:sz w:val="22"/>
          <w:szCs w:val="22"/>
          <w:highlight w:val="white"/>
        </w:rPr>
        <w:t xml:space="preserve">, </w:t>
      </w:r>
      <w:r>
        <w:rPr>
          <w:rFonts w:asciiTheme="minorHAnsi" w:hAnsiTheme="minorHAnsi"/>
          <w:b/>
          <w:color w:val="222222"/>
          <w:sz w:val="22"/>
          <w:szCs w:val="22"/>
          <w:highlight w:val="white"/>
        </w:rPr>
        <w:t>20</w:t>
      </w:r>
      <w:r>
        <w:rPr>
          <w:rFonts w:asciiTheme="minorHAnsi" w:hAnsiTheme="minorHAnsi"/>
          <w:color w:val="222222"/>
          <w:sz w:val="22"/>
          <w:szCs w:val="22"/>
          <w:highlight w:val="white"/>
        </w:rPr>
        <w:t>, 375-385 (2011).</w:t>
      </w:r>
    </w:p>
    <w:p w:rsidR="009F6F52" w:rsidRDefault="009F6F52">
      <w:pPr>
        <w:rPr>
          <w:rFonts w:asciiTheme="minorHAnsi" w:hAnsiTheme="minorHAnsi"/>
          <w:color w:val="222222"/>
          <w:sz w:val="22"/>
          <w:szCs w:val="22"/>
          <w:highlight w:val="white"/>
        </w:rPr>
      </w:pPr>
    </w:p>
    <w:p w:rsidR="009F6F52" w:rsidRDefault="009E25E0" w:rsidP="009F52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222222"/>
          <w:sz w:val="22"/>
          <w:szCs w:val="22"/>
          <w:highlight w:val="white"/>
        </w:rPr>
      </w:pPr>
      <w:r>
        <w:rPr>
          <w:rFonts w:asciiTheme="minorHAnsi" w:eastAsia="Calibri" w:hAnsiTheme="minorHAnsi" w:cs="Calibri"/>
          <w:i/>
          <w:color w:val="222222"/>
          <w:sz w:val="22"/>
          <w:szCs w:val="22"/>
          <w:highlight w:val="white"/>
        </w:rPr>
        <w:t> </w:t>
      </w:r>
      <w:r>
        <w:rPr>
          <w:rFonts w:asciiTheme="minorHAnsi" w:eastAsia="Calibri" w:hAnsiTheme="minorHAnsi" w:cs="Calibri"/>
          <w:color w:val="222222"/>
          <w:sz w:val="22"/>
          <w:szCs w:val="22"/>
          <w:highlight w:val="white"/>
        </w:rPr>
        <w:t xml:space="preserve">Väisänen, R., Kuussaari, M., Nieminen, M. &amp; Somerma, P. Biology and conservation of </w:t>
      </w:r>
      <w:r>
        <w:rPr>
          <w:rFonts w:asciiTheme="minorHAnsi" w:eastAsia="Calibri" w:hAnsiTheme="minorHAnsi" w:cs="Calibri"/>
          <w:i/>
          <w:color w:val="222222"/>
          <w:sz w:val="22"/>
          <w:szCs w:val="22"/>
          <w:highlight w:val="white"/>
        </w:rPr>
        <w:t>Pseudophilotes baton</w:t>
      </w:r>
      <w:r>
        <w:rPr>
          <w:rFonts w:asciiTheme="minorHAnsi" w:eastAsia="Calibri" w:hAnsiTheme="minorHAnsi" w:cs="Calibri"/>
          <w:color w:val="222222"/>
          <w:sz w:val="22"/>
          <w:szCs w:val="22"/>
          <w:highlight w:val="white"/>
        </w:rPr>
        <w:t xml:space="preserve"> in Finland (Lepidoptera, Lycaenidae). </w:t>
      </w:r>
      <w:r>
        <w:rPr>
          <w:rFonts w:asciiTheme="minorHAnsi" w:eastAsia="Calibri" w:hAnsiTheme="minorHAnsi" w:cs="Calibri"/>
          <w:i/>
          <w:color w:val="222222"/>
          <w:sz w:val="22"/>
          <w:szCs w:val="22"/>
          <w:highlight w:val="white"/>
        </w:rPr>
        <w:t>Ann. Zool. Fenn</w:t>
      </w:r>
      <w:r>
        <w:rPr>
          <w:rFonts w:asciiTheme="minorHAnsi" w:eastAsia="Calibri" w:hAnsiTheme="minorHAnsi" w:cs="Calibri"/>
          <w:color w:val="222222"/>
          <w:sz w:val="22"/>
          <w:szCs w:val="22"/>
          <w:highlight w:val="white"/>
        </w:rPr>
        <w:t xml:space="preserve">. </w:t>
      </w:r>
      <w:r>
        <w:rPr>
          <w:rFonts w:asciiTheme="minorHAnsi" w:eastAsia="Calibri" w:hAnsiTheme="minorHAnsi" w:cs="Calibri"/>
          <w:b/>
          <w:color w:val="222222"/>
          <w:sz w:val="22"/>
          <w:szCs w:val="22"/>
          <w:highlight w:val="white"/>
        </w:rPr>
        <w:t>31</w:t>
      </w:r>
      <w:r>
        <w:rPr>
          <w:rFonts w:asciiTheme="minorHAnsi" w:eastAsia="Calibri" w:hAnsiTheme="minorHAnsi" w:cs="Calibri"/>
          <w:color w:val="222222"/>
          <w:sz w:val="22"/>
          <w:szCs w:val="22"/>
          <w:highlight w:val="white"/>
        </w:rPr>
        <w:t>, 145-156 (1994).</w:t>
      </w:r>
    </w:p>
    <w:p w:rsidR="009F6F52" w:rsidRDefault="009E25E0" w:rsidP="009F52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222222"/>
          <w:sz w:val="22"/>
          <w:szCs w:val="22"/>
        </w:rPr>
      </w:pPr>
      <w:r>
        <w:rPr>
          <w:rFonts w:asciiTheme="minorHAnsi" w:eastAsia="Calibri" w:hAnsiTheme="minorHAnsi" w:cs="Calibri"/>
          <w:color w:val="222222"/>
          <w:sz w:val="22"/>
          <w:szCs w:val="22"/>
          <w:lang w:val="de-DE"/>
        </w:rPr>
        <w:t xml:space="preserve">Verovnik, R.  Micevski, B. Maes, D. Wynhoff, I.  </w:t>
      </w:r>
      <w:r>
        <w:rPr>
          <w:rFonts w:asciiTheme="minorHAnsi" w:eastAsia="Calibri" w:hAnsiTheme="minorHAnsi" w:cs="Calibri"/>
          <w:color w:val="222222"/>
          <w:sz w:val="22"/>
          <w:szCs w:val="22"/>
        </w:rPr>
        <w:t>Van Swaay, C. &amp; Warren M. (2013), 'Conserving Europe's Most Endangered Butterfly: the Macedonian Grayling (</w:t>
      </w:r>
      <w:r>
        <w:rPr>
          <w:rFonts w:asciiTheme="minorHAnsi" w:eastAsia="Calibri" w:hAnsiTheme="minorHAnsi" w:cs="Calibri"/>
          <w:i/>
          <w:color w:val="222222"/>
          <w:sz w:val="22"/>
          <w:szCs w:val="22"/>
        </w:rPr>
        <w:t>Pseudochazara cingovskii</w:t>
      </w:r>
      <w:r>
        <w:rPr>
          <w:rFonts w:asciiTheme="minorHAnsi" w:eastAsia="Calibri" w:hAnsiTheme="minorHAnsi" w:cs="Calibri"/>
          <w:color w:val="222222"/>
          <w:sz w:val="22"/>
          <w:szCs w:val="22"/>
        </w:rPr>
        <w:t xml:space="preserve">) </w:t>
      </w:r>
      <w:r>
        <w:rPr>
          <w:rFonts w:asciiTheme="minorHAnsi" w:eastAsia="Calibri" w:hAnsiTheme="minorHAnsi" w:cs="Calibri"/>
          <w:i/>
          <w:color w:val="222222"/>
          <w:sz w:val="22"/>
          <w:szCs w:val="22"/>
        </w:rPr>
        <w:t>J. Insect Conserv.</w:t>
      </w:r>
      <w:r>
        <w:rPr>
          <w:rFonts w:asciiTheme="minorHAnsi" w:eastAsia="Calibri" w:hAnsiTheme="minorHAnsi" w:cs="Calibri"/>
          <w:color w:val="222222"/>
          <w:sz w:val="22"/>
          <w:szCs w:val="22"/>
        </w:rPr>
        <w:t xml:space="preserve"> </w:t>
      </w:r>
      <w:r>
        <w:rPr>
          <w:rFonts w:asciiTheme="minorHAnsi" w:eastAsia="Calibri" w:hAnsiTheme="minorHAnsi" w:cs="Calibri"/>
          <w:b/>
          <w:color w:val="222222"/>
          <w:sz w:val="22"/>
          <w:szCs w:val="22"/>
        </w:rPr>
        <w:t>17</w:t>
      </w:r>
      <w:r>
        <w:rPr>
          <w:rFonts w:asciiTheme="minorHAnsi" w:eastAsia="Calibri" w:hAnsiTheme="minorHAnsi" w:cs="Calibri"/>
          <w:color w:val="222222"/>
          <w:sz w:val="22"/>
          <w:szCs w:val="22"/>
        </w:rPr>
        <w:t>, 941-947 (2013).</w:t>
      </w:r>
    </w:p>
    <w:p w:rsidR="009F6F52" w:rsidRDefault="009F6F52">
      <w:pPr>
        <w:rPr>
          <w:rFonts w:asciiTheme="minorHAnsi" w:hAnsiTheme="minorHAnsi"/>
          <w:color w:val="222222"/>
          <w:sz w:val="22"/>
          <w:szCs w:val="22"/>
          <w:highlight w:val="white"/>
        </w:rPr>
      </w:pPr>
    </w:p>
    <w:p w:rsidR="009F6F52" w:rsidRDefault="009E25E0" w:rsidP="009F52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i/>
          <w:color w:val="222222"/>
          <w:sz w:val="22"/>
          <w:szCs w:val="22"/>
        </w:rPr>
      </w:pPr>
      <w:r>
        <w:rPr>
          <w:rFonts w:asciiTheme="minorHAnsi" w:eastAsia="Calibri" w:hAnsiTheme="minorHAnsi" w:cs="Calibri"/>
          <w:color w:val="222222"/>
          <w:sz w:val="22"/>
          <w:szCs w:val="22"/>
          <w:highlight w:val="white"/>
        </w:rPr>
        <w:t>Verovnik, R., Franeta, F., Popović, M. &amp; Gascoigne-Pees, M. The discovery of Polyommatus aroaniensis (Brown, 1976) in Bosnia and Herzegovina (Lepidoptera: Lycaenidae).</w:t>
      </w:r>
      <w:r>
        <w:rPr>
          <w:rFonts w:asciiTheme="minorHAnsi" w:eastAsia="Calibri" w:hAnsiTheme="minorHAnsi" w:cs="Calibri"/>
          <w:i/>
          <w:color w:val="222222"/>
          <w:sz w:val="22"/>
          <w:szCs w:val="22"/>
        </w:rPr>
        <w:t xml:space="preserve"> Nachr. Entomol. Ver. Apollo, N.F</w:t>
      </w:r>
      <w:r>
        <w:rPr>
          <w:rFonts w:asciiTheme="minorHAnsi" w:eastAsia="Calibri" w:hAnsiTheme="minorHAnsi" w:cs="Calibri"/>
          <w:color w:val="222222"/>
          <w:sz w:val="22"/>
          <w:szCs w:val="22"/>
        </w:rPr>
        <w:t>.</w:t>
      </w:r>
      <w:r>
        <w:rPr>
          <w:rFonts w:asciiTheme="minorHAnsi" w:eastAsia="Calibri" w:hAnsiTheme="minorHAnsi" w:cs="Calibri"/>
          <w:color w:val="222222"/>
          <w:sz w:val="22"/>
          <w:szCs w:val="22"/>
          <w:highlight w:val="white"/>
        </w:rPr>
        <w:t> </w:t>
      </w:r>
      <w:r>
        <w:rPr>
          <w:rFonts w:asciiTheme="minorHAnsi" w:eastAsia="Calibri" w:hAnsiTheme="minorHAnsi" w:cs="Calibri"/>
          <w:b/>
          <w:color w:val="222222"/>
          <w:sz w:val="22"/>
          <w:szCs w:val="22"/>
          <w:highlight w:val="white"/>
        </w:rPr>
        <w:t>36</w:t>
      </w:r>
      <w:r>
        <w:rPr>
          <w:rFonts w:asciiTheme="minorHAnsi" w:eastAsia="Calibri" w:hAnsiTheme="minorHAnsi" w:cs="Calibri"/>
          <w:color w:val="222222"/>
          <w:sz w:val="22"/>
          <w:szCs w:val="22"/>
          <w:highlight w:val="white"/>
        </w:rPr>
        <w:t>, 177-180 (2015)</w:t>
      </w:r>
      <w:r>
        <w:rPr>
          <w:rFonts w:asciiTheme="minorHAnsi" w:eastAsia="Calibri" w:hAnsiTheme="minorHAnsi" w:cs="Calibri"/>
          <w:i/>
          <w:color w:val="222222"/>
          <w:sz w:val="22"/>
          <w:szCs w:val="22"/>
          <w:highlight w:val="white"/>
        </w:rPr>
        <w:t>.</w:t>
      </w:r>
    </w:p>
    <w:p w:rsidR="009F6F52" w:rsidRDefault="009F6F52">
      <w:pPr>
        <w:rPr>
          <w:rFonts w:asciiTheme="minorHAnsi" w:hAnsiTheme="minorHAnsi"/>
          <w:color w:val="222222"/>
          <w:sz w:val="22"/>
          <w:szCs w:val="22"/>
          <w:highlight w:val="white"/>
        </w:rPr>
      </w:pPr>
    </w:p>
    <w:p w:rsidR="009F6F52" w:rsidRDefault="009E25E0" w:rsidP="009F52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222222"/>
          <w:sz w:val="22"/>
          <w:szCs w:val="22"/>
        </w:rPr>
      </w:pPr>
      <w:r>
        <w:rPr>
          <w:rFonts w:asciiTheme="minorHAnsi" w:hAnsiTheme="minorHAnsi"/>
          <w:color w:val="222222"/>
          <w:sz w:val="22"/>
          <w:szCs w:val="22"/>
          <w:highlight w:val="white"/>
        </w:rPr>
        <w:t xml:space="preserve">Vieira, V. Lepidopteran fauna from the Sal Island, Cape Verde (Insecta: Lepidoptera). </w:t>
      </w:r>
      <w:r>
        <w:rPr>
          <w:rFonts w:asciiTheme="minorHAnsi" w:hAnsiTheme="minorHAnsi"/>
          <w:i/>
          <w:color w:val="222222"/>
          <w:sz w:val="22"/>
          <w:szCs w:val="22"/>
          <w:highlight w:val="white"/>
        </w:rPr>
        <w:t>SHILAP-Rev. Lepidopt</w:t>
      </w:r>
      <w:r>
        <w:rPr>
          <w:rFonts w:asciiTheme="minorHAnsi" w:hAnsiTheme="minorHAnsi"/>
          <w:color w:val="222222"/>
          <w:sz w:val="22"/>
          <w:szCs w:val="22"/>
          <w:highlight w:val="white"/>
        </w:rPr>
        <w:t xml:space="preserve">. </w:t>
      </w:r>
      <w:r>
        <w:rPr>
          <w:rFonts w:asciiTheme="minorHAnsi" w:hAnsiTheme="minorHAnsi"/>
          <w:b/>
          <w:color w:val="222222"/>
          <w:sz w:val="22"/>
          <w:szCs w:val="22"/>
          <w:highlight w:val="white"/>
        </w:rPr>
        <w:t>6</w:t>
      </w:r>
      <w:r>
        <w:rPr>
          <w:rFonts w:asciiTheme="minorHAnsi" w:hAnsiTheme="minorHAnsi"/>
          <w:color w:val="222222"/>
          <w:sz w:val="22"/>
          <w:szCs w:val="22"/>
          <w:highlight w:val="white"/>
        </w:rPr>
        <w:t>, 243-252 (2008).</w:t>
      </w:r>
    </w:p>
    <w:p w:rsidR="009F6F52" w:rsidRDefault="009F6F52">
      <w:pPr>
        <w:rPr>
          <w:rFonts w:asciiTheme="minorHAnsi" w:hAnsiTheme="minorHAnsi"/>
          <w:color w:val="222222"/>
          <w:sz w:val="22"/>
          <w:szCs w:val="22"/>
          <w:highlight w:val="white"/>
        </w:rPr>
      </w:pPr>
    </w:p>
    <w:p w:rsidR="009F6F52" w:rsidRDefault="009E25E0" w:rsidP="009F52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222222"/>
          <w:sz w:val="22"/>
          <w:szCs w:val="22"/>
        </w:rPr>
      </w:pPr>
      <w:r>
        <w:rPr>
          <w:rFonts w:asciiTheme="minorHAnsi" w:hAnsiTheme="minorHAnsi"/>
          <w:color w:val="222222"/>
          <w:sz w:val="22"/>
          <w:szCs w:val="22"/>
          <w:highlight w:val="white"/>
        </w:rPr>
        <w:t xml:space="preserve">Vila, R., 2012. Comparative analysis and taxonomic use of the morphology of imma-ture stages and natural history traits in European species of </w:t>
      </w:r>
      <w:r>
        <w:rPr>
          <w:rFonts w:asciiTheme="minorHAnsi" w:hAnsiTheme="minorHAnsi"/>
          <w:i/>
          <w:color w:val="222222"/>
          <w:sz w:val="22"/>
          <w:szCs w:val="22"/>
          <w:highlight w:val="white"/>
        </w:rPr>
        <w:t>Pyrgus</w:t>
      </w:r>
      <w:r>
        <w:rPr>
          <w:rFonts w:asciiTheme="minorHAnsi" w:hAnsiTheme="minorHAnsi"/>
          <w:color w:val="222222"/>
          <w:sz w:val="22"/>
          <w:szCs w:val="22"/>
          <w:highlight w:val="white"/>
        </w:rPr>
        <w:t xml:space="preserve"> Hübner (Lepidoptera: Hesperiidae, Pyrginae). </w:t>
      </w:r>
      <w:r>
        <w:rPr>
          <w:rFonts w:asciiTheme="minorHAnsi" w:hAnsiTheme="minorHAnsi"/>
          <w:i/>
          <w:color w:val="222222"/>
          <w:sz w:val="22"/>
          <w:szCs w:val="22"/>
          <w:highlight w:val="white"/>
        </w:rPr>
        <w:t>Zootaxa</w:t>
      </w:r>
      <w:r>
        <w:rPr>
          <w:rFonts w:asciiTheme="minorHAnsi" w:hAnsiTheme="minorHAnsi"/>
          <w:color w:val="222222"/>
          <w:sz w:val="22"/>
          <w:szCs w:val="22"/>
          <w:highlight w:val="white"/>
        </w:rPr>
        <w:t xml:space="preserve"> </w:t>
      </w:r>
      <w:r>
        <w:rPr>
          <w:rFonts w:asciiTheme="minorHAnsi" w:hAnsiTheme="minorHAnsi"/>
          <w:b/>
          <w:color w:val="222222"/>
          <w:sz w:val="22"/>
          <w:szCs w:val="22"/>
          <w:highlight w:val="white"/>
        </w:rPr>
        <w:t>3470</w:t>
      </w:r>
      <w:r>
        <w:rPr>
          <w:rFonts w:asciiTheme="minorHAnsi" w:hAnsiTheme="minorHAnsi"/>
          <w:color w:val="222222"/>
          <w:sz w:val="22"/>
          <w:szCs w:val="22"/>
          <w:highlight w:val="white"/>
        </w:rPr>
        <w:t>, 1-71 (2012).</w:t>
      </w:r>
    </w:p>
    <w:p w:rsidR="009F6F52" w:rsidRDefault="009F6F52">
      <w:pPr>
        <w:rPr>
          <w:rFonts w:asciiTheme="minorHAnsi" w:hAnsiTheme="minorHAnsi"/>
          <w:i/>
          <w:color w:val="222222"/>
          <w:sz w:val="22"/>
          <w:szCs w:val="22"/>
          <w:highlight w:val="white"/>
        </w:rPr>
      </w:pPr>
    </w:p>
    <w:p w:rsidR="009F6F52" w:rsidRDefault="009E25E0" w:rsidP="009F52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222222"/>
          <w:sz w:val="22"/>
          <w:szCs w:val="22"/>
        </w:rPr>
      </w:pPr>
      <w:r>
        <w:rPr>
          <w:rFonts w:asciiTheme="minorHAnsi" w:eastAsia="Arial" w:hAnsiTheme="minorHAnsi" w:cs="Arial"/>
          <w:color w:val="222222"/>
          <w:sz w:val="22"/>
          <w:szCs w:val="22"/>
        </w:rPr>
        <w:t xml:space="preserve">Vovlas, A., Balletto, E., Altini, E., Clemente, D. &amp; Bonelli, S. Mobility and oviposition site-selection in </w:t>
      </w:r>
      <w:r>
        <w:rPr>
          <w:rFonts w:asciiTheme="minorHAnsi" w:eastAsia="Arial" w:hAnsiTheme="minorHAnsi" w:cs="Arial"/>
          <w:i/>
          <w:color w:val="222222"/>
          <w:sz w:val="22"/>
          <w:szCs w:val="22"/>
        </w:rPr>
        <w:t>Zerynthia cassandra</w:t>
      </w:r>
      <w:r>
        <w:rPr>
          <w:rFonts w:asciiTheme="minorHAnsi" w:eastAsia="Arial" w:hAnsiTheme="minorHAnsi" w:cs="Arial"/>
          <w:color w:val="222222"/>
          <w:sz w:val="22"/>
          <w:szCs w:val="22"/>
        </w:rPr>
        <w:t xml:space="preserve"> (Lepidoptera, Papilionidae): implications for its conservation. </w:t>
      </w:r>
      <w:r>
        <w:rPr>
          <w:rFonts w:asciiTheme="minorHAnsi" w:eastAsia="Arial" w:hAnsiTheme="minorHAnsi" w:cs="Arial"/>
          <w:i/>
          <w:color w:val="222222"/>
          <w:sz w:val="22"/>
          <w:szCs w:val="22"/>
        </w:rPr>
        <w:t>J. Insect Conserv</w:t>
      </w:r>
      <w:r>
        <w:rPr>
          <w:rFonts w:asciiTheme="minorHAnsi" w:eastAsia="Arial" w:hAnsiTheme="minorHAnsi" w:cs="Arial"/>
          <w:color w:val="222222"/>
          <w:sz w:val="22"/>
          <w:szCs w:val="22"/>
        </w:rPr>
        <w:t xml:space="preserve">, </w:t>
      </w:r>
      <w:r>
        <w:rPr>
          <w:rFonts w:asciiTheme="minorHAnsi" w:eastAsia="Arial" w:hAnsiTheme="minorHAnsi" w:cs="Arial"/>
          <w:b/>
          <w:color w:val="222222"/>
          <w:sz w:val="22"/>
          <w:szCs w:val="22"/>
        </w:rPr>
        <w:t>18</w:t>
      </w:r>
      <w:r>
        <w:rPr>
          <w:rFonts w:asciiTheme="minorHAnsi" w:eastAsia="Arial" w:hAnsiTheme="minorHAnsi" w:cs="Arial"/>
          <w:color w:val="222222"/>
          <w:sz w:val="22"/>
          <w:szCs w:val="22"/>
        </w:rPr>
        <w:t>, 587-597 (2014).</w:t>
      </w:r>
    </w:p>
    <w:p w:rsidR="009F6F52" w:rsidRDefault="009F6F52">
      <w:pPr>
        <w:rPr>
          <w:rFonts w:asciiTheme="minorHAnsi" w:hAnsiTheme="minorHAnsi"/>
          <w:i/>
          <w:color w:val="222222"/>
          <w:sz w:val="22"/>
          <w:szCs w:val="22"/>
          <w:highlight w:val="white"/>
        </w:rPr>
      </w:pPr>
    </w:p>
    <w:p w:rsidR="009F6F52" w:rsidRDefault="009E25E0" w:rsidP="009F52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 xml:space="preserve">Wagner W. </w:t>
      </w:r>
      <w:r>
        <w:rPr>
          <w:rFonts w:asciiTheme="minorHAnsi" w:hAnsiTheme="minorHAnsi"/>
          <w:i/>
          <w:color w:val="000000"/>
          <w:sz w:val="22"/>
          <w:szCs w:val="22"/>
        </w:rPr>
        <w:t>Lepidoptera and their ecology</w:t>
      </w:r>
      <w:r>
        <w:rPr>
          <w:rFonts w:asciiTheme="minorHAnsi" w:hAnsiTheme="minorHAnsi"/>
          <w:color w:val="000000"/>
          <w:sz w:val="22"/>
          <w:szCs w:val="22"/>
        </w:rPr>
        <w:t xml:space="preserve"> </w:t>
      </w:r>
      <w:hyperlink r:id="rId16">
        <w:r>
          <w:rPr>
            <w:rFonts w:asciiTheme="minorHAnsi" w:hAnsiTheme="minorHAnsi"/>
            <w:color w:val="0000FF"/>
            <w:sz w:val="22"/>
            <w:szCs w:val="22"/>
            <w:u w:val="single"/>
          </w:rPr>
          <w:t>http://www.pyrgus.de</w:t>
        </w:r>
      </w:hyperlink>
      <w:r>
        <w:rPr>
          <w:rFonts w:asciiTheme="minorHAnsi" w:hAnsiTheme="minorHAnsi"/>
          <w:color w:val="000000"/>
          <w:sz w:val="22"/>
          <w:szCs w:val="22"/>
        </w:rPr>
        <w:t xml:space="preserve"> (2019).</w:t>
      </w:r>
    </w:p>
    <w:p w:rsidR="009F6F52" w:rsidRDefault="009F6F52">
      <w:pPr>
        <w:rPr>
          <w:rFonts w:asciiTheme="minorHAnsi" w:hAnsiTheme="minorHAnsi"/>
          <w:color w:val="000000"/>
          <w:sz w:val="22"/>
          <w:szCs w:val="22"/>
        </w:rPr>
      </w:pPr>
    </w:p>
    <w:p w:rsidR="009F6F52" w:rsidRDefault="009E25E0" w:rsidP="009F52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222222"/>
          <w:sz w:val="22"/>
          <w:szCs w:val="22"/>
        </w:rPr>
      </w:pPr>
      <w:r>
        <w:rPr>
          <w:rFonts w:asciiTheme="minorHAnsi" w:hAnsiTheme="minorHAnsi"/>
          <w:color w:val="222222"/>
          <w:sz w:val="22"/>
          <w:szCs w:val="22"/>
          <w:highlight w:val="white"/>
        </w:rPr>
        <w:t xml:space="preserve">Wahlberg, N. The life history and ecology of </w:t>
      </w:r>
      <w:r>
        <w:rPr>
          <w:rFonts w:asciiTheme="minorHAnsi" w:hAnsiTheme="minorHAnsi"/>
          <w:i/>
          <w:color w:val="222222"/>
          <w:sz w:val="22"/>
          <w:szCs w:val="22"/>
          <w:highlight w:val="white"/>
        </w:rPr>
        <w:t>Melitaea diamina</w:t>
      </w:r>
      <w:r>
        <w:rPr>
          <w:rFonts w:asciiTheme="minorHAnsi" w:hAnsiTheme="minorHAnsi"/>
          <w:color w:val="222222"/>
          <w:sz w:val="22"/>
          <w:szCs w:val="22"/>
          <w:highlight w:val="white"/>
        </w:rPr>
        <w:t xml:space="preserve"> (Nymphalidae) in Finland. </w:t>
      </w:r>
      <w:r w:rsidR="009F5284">
        <w:rPr>
          <w:rFonts w:asciiTheme="minorHAnsi" w:hAnsiTheme="minorHAnsi"/>
          <w:i/>
          <w:color w:val="222222"/>
          <w:sz w:val="22"/>
          <w:szCs w:val="22"/>
          <w:highlight w:val="white"/>
        </w:rPr>
        <w:t>Nota Lep</w:t>
      </w:r>
      <w:r>
        <w:rPr>
          <w:rFonts w:asciiTheme="minorHAnsi" w:hAnsiTheme="minorHAnsi"/>
          <w:i/>
          <w:color w:val="222222"/>
          <w:sz w:val="22"/>
          <w:szCs w:val="22"/>
          <w:highlight w:val="white"/>
        </w:rPr>
        <w:t xml:space="preserve">. </w:t>
      </w:r>
      <w:r>
        <w:rPr>
          <w:rFonts w:asciiTheme="minorHAnsi" w:hAnsiTheme="minorHAnsi"/>
          <w:b/>
          <w:color w:val="222222"/>
          <w:sz w:val="22"/>
          <w:szCs w:val="22"/>
          <w:highlight w:val="white"/>
        </w:rPr>
        <w:t>20</w:t>
      </w:r>
      <w:r>
        <w:rPr>
          <w:rFonts w:asciiTheme="minorHAnsi" w:hAnsiTheme="minorHAnsi"/>
          <w:color w:val="222222"/>
          <w:sz w:val="22"/>
          <w:szCs w:val="22"/>
          <w:highlight w:val="white"/>
        </w:rPr>
        <w:t>, 70-81 (1997).</w:t>
      </w:r>
    </w:p>
    <w:p w:rsidR="009F6F52" w:rsidRDefault="009F6F52">
      <w:pPr>
        <w:rPr>
          <w:rFonts w:asciiTheme="minorHAnsi" w:hAnsiTheme="minorHAnsi"/>
          <w:color w:val="000000"/>
          <w:sz w:val="22"/>
          <w:szCs w:val="22"/>
        </w:rPr>
      </w:pPr>
    </w:p>
    <w:p w:rsidR="009F6F52" w:rsidRDefault="009E25E0" w:rsidP="009F52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222222"/>
          <w:sz w:val="22"/>
          <w:szCs w:val="22"/>
        </w:rPr>
      </w:pPr>
      <w:r>
        <w:rPr>
          <w:rFonts w:asciiTheme="minorHAnsi" w:hAnsiTheme="minorHAnsi"/>
          <w:color w:val="222222"/>
          <w:sz w:val="22"/>
          <w:szCs w:val="22"/>
          <w:highlight w:val="white"/>
        </w:rPr>
        <w:t xml:space="preserve">Wahlberg, N. Comparative descriptions of the immature stages and ecology of five Finnish Melitaeine butterfly species (Lepidoptera: Nymphalidae).  </w:t>
      </w:r>
      <w:r>
        <w:rPr>
          <w:rFonts w:asciiTheme="minorHAnsi" w:hAnsiTheme="minorHAnsi"/>
          <w:i/>
          <w:color w:val="222222"/>
          <w:sz w:val="22"/>
          <w:szCs w:val="22"/>
          <w:highlight w:val="white"/>
        </w:rPr>
        <w:t>Entomol. Fennica</w:t>
      </w:r>
      <w:r>
        <w:rPr>
          <w:rFonts w:asciiTheme="minorHAnsi" w:hAnsiTheme="minorHAnsi"/>
          <w:color w:val="222222"/>
          <w:sz w:val="22"/>
          <w:szCs w:val="22"/>
          <w:highlight w:val="white"/>
        </w:rPr>
        <w:t xml:space="preserve"> </w:t>
      </w:r>
      <w:r>
        <w:rPr>
          <w:rFonts w:asciiTheme="minorHAnsi" w:hAnsiTheme="minorHAnsi"/>
          <w:b/>
          <w:color w:val="222222"/>
          <w:sz w:val="22"/>
          <w:szCs w:val="22"/>
          <w:highlight w:val="white"/>
        </w:rPr>
        <w:t>11</w:t>
      </w:r>
      <w:r>
        <w:rPr>
          <w:rFonts w:asciiTheme="minorHAnsi" w:hAnsiTheme="minorHAnsi"/>
          <w:color w:val="222222"/>
          <w:sz w:val="22"/>
          <w:szCs w:val="22"/>
          <w:highlight w:val="white"/>
        </w:rPr>
        <w:t>, 167-174 (2000).</w:t>
      </w:r>
    </w:p>
    <w:p w:rsidR="009F6F52" w:rsidRDefault="009F6F52">
      <w:pPr>
        <w:rPr>
          <w:rFonts w:asciiTheme="minorHAnsi" w:hAnsiTheme="minorHAnsi"/>
          <w:color w:val="000000"/>
          <w:sz w:val="22"/>
          <w:szCs w:val="22"/>
        </w:rPr>
      </w:pPr>
    </w:p>
    <w:p w:rsidR="009F6F52" w:rsidRDefault="009E25E0" w:rsidP="009F52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222222"/>
          <w:sz w:val="22"/>
          <w:szCs w:val="22"/>
        </w:rPr>
      </w:pPr>
      <w:r>
        <w:rPr>
          <w:rFonts w:asciiTheme="minorHAnsi" w:hAnsiTheme="minorHAnsi"/>
          <w:color w:val="222222"/>
          <w:sz w:val="22"/>
          <w:szCs w:val="22"/>
          <w:highlight w:val="white"/>
        </w:rPr>
        <w:t xml:space="preserve">Wahlberg, N. On the status of the scarce fritillary </w:t>
      </w:r>
      <w:r>
        <w:rPr>
          <w:rFonts w:asciiTheme="minorHAnsi" w:hAnsiTheme="minorHAnsi"/>
          <w:i/>
          <w:color w:val="222222"/>
          <w:sz w:val="22"/>
          <w:szCs w:val="22"/>
          <w:highlight w:val="white"/>
        </w:rPr>
        <w:t>Euphydryas maturna</w:t>
      </w:r>
      <w:r>
        <w:rPr>
          <w:rFonts w:asciiTheme="minorHAnsi" w:hAnsiTheme="minorHAnsi"/>
          <w:color w:val="222222"/>
          <w:sz w:val="22"/>
          <w:szCs w:val="22"/>
          <w:highlight w:val="white"/>
        </w:rPr>
        <w:t xml:space="preserve"> (Lepidoptera: Nymphalidae) in Finland. </w:t>
      </w:r>
      <w:r>
        <w:rPr>
          <w:rFonts w:asciiTheme="minorHAnsi" w:hAnsiTheme="minorHAnsi"/>
          <w:i/>
          <w:color w:val="222222"/>
          <w:sz w:val="22"/>
          <w:szCs w:val="22"/>
          <w:highlight w:val="white"/>
        </w:rPr>
        <w:t>Entomol. Fennica</w:t>
      </w:r>
      <w:r>
        <w:rPr>
          <w:rFonts w:asciiTheme="minorHAnsi" w:hAnsiTheme="minorHAnsi"/>
          <w:color w:val="222222"/>
          <w:sz w:val="22"/>
          <w:szCs w:val="22"/>
          <w:highlight w:val="white"/>
        </w:rPr>
        <w:t xml:space="preserve"> </w:t>
      </w:r>
      <w:r>
        <w:rPr>
          <w:rFonts w:asciiTheme="minorHAnsi" w:hAnsiTheme="minorHAnsi"/>
          <w:b/>
          <w:color w:val="222222"/>
          <w:sz w:val="22"/>
          <w:szCs w:val="22"/>
          <w:highlight w:val="white"/>
        </w:rPr>
        <w:t>12</w:t>
      </w:r>
      <w:r>
        <w:rPr>
          <w:rFonts w:asciiTheme="minorHAnsi" w:hAnsiTheme="minorHAnsi"/>
          <w:color w:val="222222"/>
          <w:sz w:val="22"/>
          <w:szCs w:val="22"/>
          <w:highlight w:val="white"/>
        </w:rPr>
        <w:t>, 244-250 (2001).</w:t>
      </w:r>
    </w:p>
    <w:p w:rsidR="009F6F52" w:rsidRDefault="009F6F52">
      <w:pPr>
        <w:rPr>
          <w:rFonts w:asciiTheme="minorHAnsi" w:hAnsiTheme="minorHAnsi"/>
          <w:color w:val="222222"/>
          <w:sz w:val="22"/>
          <w:szCs w:val="22"/>
          <w:highlight w:val="white"/>
        </w:rPr>
      </w:pPr>
    </w:p>
    <w:p w:rsidR="009F6F52" w:rsidRDefault="009E25E0" w:rsidP="009F52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222222"/>
          <w:sz w:val="22"/>
          <w:szCs w:val="22"/>
        </w:rPr>
      </w:pPr>
      <w:r>
        <w:rPr>
          <w:rFonts w:asciiTheme="minorHAnsi" w:eastAsia="Arial" w:hAnsiTheme="minorHAnsi" w:cs="Arial"/>
          <w:color w:val="222222"/>
          <w:sz w:val="22"/>
          <w:szCs w:val="22"/>
        </w:rPr>
        <w:t xml:space="preserve">Watts, B., European Butterflies: </w:t>
      </w:r>
      <w:r>
        <w:rPr>
          <w:rFonts w:asciiTheme="minorHAnsi" w:eastAsia="Arial" w:hAnsiTheme="minorHAnsi" w:cs="Arial"/>
          <w:i/>
          <w:color w:val="222222"/>
          <w:sz w:val="22"/>
          <w:szCs w:val="22"/>
        </w:rPr>
        <w:t>A portrait in photographs</w:t>
      </w:r>
      <w:r>
        <w:rPr>
          <w:rFonts w:asciiTheme="minorHAnsi" w:eastAsia="Arial" w:hAnsiTheme="minorHAnsi" w:cs="Arial"/>
          <w:color w:val="222222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www.butterflyeurope.co.uk</w:t>
      </w:r>
      <w:r>
        <w:rPr>
          <w:rFonts w:asciiTheme="minorHAnsi" w:eastAsia="Arial" w:hAnsiTheme="minorHAnsi" w:cs="Arial"/>
          <w:color w:val="222222"/>
          <w:sz w:val="22"/>
          <w:szCs w:val="22"/>
        </w:rPr>
        <w:t xml:space="preserve"> (2009).</w:t>
      </w:r>
    </w:p>
    <w:p w:rsidR="009F6F52" w:rsidRDefault="009F6F52">
      <w:pPr>
        <w:rPr>
          <w:rFonts w:asciiTheme="minorHAnsi" w:hAnsiTheme="minorHAnsi"/>
          <w:color w:val="222222"/>
          <w:sz w:val="22"/>
          <w:szCs w:val="22"/>
          <w:highlight w:val="yellow"/>
        </w:rPr>
      </w:pPr>
    </w:p>
    <w:p w:rsidR="009F6F52" w:rsidRDefault="009E25E0" w:rsidP="009F52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222222"/>
          <w:sz w:val="22"/>
          <w:szCs w:val="22"/>
        </w:rPr>
      </w:pPr>
      <w:r>
        <w:rPr>
          <w:rFonts w:asciiTheme="minorHAnsi" w:hAnsiTheme="minorHAnsi"/>
          <w:color w:val="222222"/>
          <w:sz w:val="22"/>
          <w:szCs w:val="22"/>
        </w:rPr>
        <w:t xml:space="preserve">Wiemers, M. The butterflies of the Canary Islands. A survey on their distribution, biology and ecology (Lepidoptera: Papilionoidea and Hesperioidea). </w:t>
      </w:r>
      <w:r>
        <w:rPr>
          <w:rFonts w:asciiTheme="minorHAnsi" w:hAnsiTheme="minorHAnsi"/>
          <w:i/>
          <w:color w:val="222222"/>
          <w:sz w:val="22"/>
          <w:szCs w:val="22"/>
        </w:rPr>
        <w:t>Linn. Belg</w:t>
      </w:r>
      <w:r>
        <w:rPr>
          <w:rFonts w:asciiTheme="minorHAnsi" w:hAnsiTheme="minorHAnsi"/>
          <w:color w:val="222222"/>
          <w:sz w:val="22"/>
          <w:szCs w:val="22"/>
        </w:rPr>
        <w:t xml:space="preserve">. </w:t>
      </w:r>
      <w:r>
        <w:rPr>
          <w:rFonts w:asciiTheme="minorHAnsi" w:hAnsiTheme="minorHAnsi"/>
          <w:b/>
          <w:color w:val="222222"/>
          <w:sz w:val="22"/>
          <w:szCs w:val="22"/>
        </w:rPr>
        <w:t>15</w:t>
      </w:r>
      <w:r>
        <w:rPr>
          <w:rFonts w:asciiTheme="minorHAnsi" w:hAnsiTheme="minorHAnsi"/>
          <w:color w:val="222222"/>
          <w:sz w:val="22"/>
          <w:szCs w:val="22"/>
        </w:rPr>
        <w:t>, 63-84 (1995).</w:t>
      </w:r>
    </w:p>
    <w:p w:rsidR="009F6F52" w:rsidRDefault="009F6F52">
      <w:pPr>
        <w:pStyle w:val="ListParagraph"/>
        <w:rPr>
          <w:rFonts w:asciiTheme="minorHAnsi" w:hAnsiTheme="minorHAnsi"/>
          <w:color w:val="222222"/>
          <w:sz w:val="22"/>
          <w:szCs w:val="22"/>
        </w:rPr>
      </w:pPr>
    </w:p>
    <w:p w:rsidR="009F6F52" w:rsidRDefault="009E25E0" w:rsidP="009F5284">
      <w:pPr>
        <w:pStyle w:val="ListParagraph"/>
        <w:numPr>
          <w:ilvl w:val="0"/>
          <w:numId w:val="4"/>
        </w:numPr>
        <w:rPr>
          <w:rFonts w:asciiTheme="minorHAnsi" w:hAnsiTheme="minorHAnsi"/>
          <w:color w:val="222222"/>
          <w:sz w:val="22"/>
          <w:szCs w:val="22"/>
          <w:highlight w:val="white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Gilbert, F. and Zalat, S </w:t>
      </w:r>
      <w:r>
        <w:rPr>
          <w:rFonts w:ascii="Arial" w:hAnsi="Arial" w:cs="Arial"/>
          <w:i/>
          <w:color w:val="222222"/>
          <w:sz w:val="20"/>
          <w:szCs w:val="20"/>
          <w:shd w:val="clear" w:color="auto" w:fill="FFFFFF"/>
        </w:rPr>
        <w:t>Butterflies of Egypt: atlas, red data listing and conservation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</w:t>
      </w:r>
      <w:r>
        <w:rPr>
          <w:rFonts w:ascii="Arial" w:hAnsi="Arial" w:cs="Arial"/>
          <w:iCs/>
          <w:color w:val="222222"/>
          <w:sz w:val="20"/>
          <w:szCs w:val="20"/>
          <w:shd w:val="clear" w:color="auto" w:fill="FFFFFF"/>
        </w:rPr>
        <w:t>BioMAP, EEAA, 2007)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:rsidR="009F6F52" w:rsidRDefault="009F6F52">
      <w:pPr>
        <w:rPr>
          <w:rFonts w:asciiTheme="minorHAnsi" w:hAnsiTheme="minorHAnsi"/>
          <w:color w:val="222222"/>
          <w:sz w:val="22"/>
          <w:szCs w:val="22"/>
        </w:rPr>
      </w:pPr>
    </w:p>
    <w:p w:rsidR="009F6F52" w:rsidRDefault="009E25E0" w:rsidP="009F52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222222"/>
          <w:sz w:val="22"/>
          <w:szCs w:val="22"/>
          <w:lang w:val="de-DE"/>
        </w:rPr>
      </w:pPr>
      <w:r>
        <w:rPr>
          <w:rFonts w:asciiTheme="minorHAnsi" w:hAnsiTheme="minorHAnsi"/>
          <w:color w:val="222222"/>
          <w:sz w:val="22"/>
          <w:szCs w:val="22"/>
          <w:lang w:val="de-DE"/>
        </w:rPr>
        <w:t xml:space="preserve">Ziegler, H. </w:t>
      </w:r>
      <w:r>
        <w:rPr>
          <w:rFonts w:asciiTheme="minorHAnsi" w:hAnsiTheme="minorHAnsi"/>
          <w:i/>
          <w:color w:val="222222"/>
          <w:sz w:val="22"/>
          <w:szCs w:val="22"/>
          <w:lang w:val="de-DE"/>
        </w:rPr>
        <w:t>Lepiforum.</w:t>
      </w:r>
      <w:r>
        <w:rPr>
          <w:rFonts w:asciiTheme="minorHAnsi" w:hAnsiTheme="minorHAnsi"/>
          <w:color w:val="222222"/>
          <w:sz w:val="22"/>
          <w:szCs w:val="22"/>
          <w:lang w:val="de-DE"/>
        </w:rPr>
        <w:t xml:space="preserve"> </w:t>
      </w:r>
      <w:hyperlink r:id="rId17">
        <w:r>
          <w:rPr>
            <w:rFonts w:asciiTheme="minorHAnsi" w:hAnsiTheme="minorHAnsi"/>
            <w:color w:val="0000FF"/>
            <w:sz w:val="22"/>
            <w:szCs w:val="22"/>
            <w:u w:val="single"/>
            <w:lang w:val="de-DE"/>
          </w:rPr>
          <w:t>http://www.lepiforum.de/lepiwiki.pl?Euchloe_Penia</w:t>
        </w:r>
      </w:hyperlink>
      <w:r>
        <w:rPr>
          <w:rFonts w:asciiTheme="minorHAnsi" w:hAnsiTheme="minorHAnsi"/>
          <w:color w:val="000000"/>
          <w:sz w:val="22"/>
          <w:szCs w:val="22"/>
          <w:lang w:val="de-DE"/>
        </w:rPr>
        <w:t xml:space="preserve"> (2019).</w:t>
      </w:r>
    </w:p>
    <w:p w:rsidR="009F6F52" w:rsidRDefault="009F6F52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222222"/>
          <w:sz w:val="22"/>
          <w:szCs w:val="22"/>
          <w:lang w:val="de-DE"/>
        </w:rPr>
      </w:pPr>
    </w:p>
    <w:p w:rsidR="009F6F52" w:rsidRDefault="009E25E0" w:rsidP="009F5284">
      <w:pPr>
        <w:numPr>
          <w:ilvl w:val="0"/>
          <w:numId w:val="4"/>
        </w:numPr>
        <w:spacing w:after="200"/>
        <w:rPr>
          <w:rFonts w:asciiTheme="minorHAnsi" w:hAnsiTheme="minorHAnsi"/>
          <w:sz w:val="22"/>
          <w:szCs w:val="22"/>
        </w:rPr>
      </w:pPr>
      <w:r>
        <w:rPr>
          <w:rFonts w:asciiTheme="minorHAnsi" w:eastAsia="Calibri" w:hAnsiTheme="minorHAnsi" w:cs="Calibri"/>
          <w:color w:val="222222"/>
          <w:sz w:val="22"/>
          <w:szCs w:val="22"/>
        </w:rPr>
        <w:t xml:space="preserve">Franeta, F., Kogovšek, N. &amp; Verovnik, R. On the presence of </w:t>
      </w:r>
      <w:r>
        <w:rPr>
          <w:rFonts w:asciiTheme="minorHAnsi" w:eastAsia="Calibri" w:hAnsiTheme="minorHAnsi" w:cs="Calibri"/>
          <w:i/>
          <w:color w:val="222222"/>
          <w:sz w:val="22"/>
          <w:szCs w:val="22"/>
        </w:rPr>
        <w:t>Pontia chloridice</w:t>
      </w:r>
      <w:r>
        <w:rPr>
          <w:rFonts w:asciiTheme="minorHAnsi" w:eastAsia="Calibri" w:hAnsiTheme="minorHAnsi" w:cs="Calibri"/>
          <w:color w:val="222222"/>
          <w:sz w:val="22"/>
          <w:szCs w:val="22"/>
        </w:rPr>
        <w:t xml:space="preserve"> (Lepidoptera: Pieridae) in the Republic of Macedonia.</w:t>
      </w:r>
      <w:r>
        <w:rPr>
          <w:rFonts w:asciiTheme="minorHAnsi" w:eastAsia="Calibri" w:hAnsiTheme="minorHAnsi" w:cs="Calibri"/>
          <w:i/>
          <w:color w:val="222222"/>
          <w:sz w:val="22"/>
          <w:szCs w:val="22"/>
        </w:rPr>
        <w:t xml:space="preserve"> Phegea</w:t>
      </w:r>
      <w:r>
        <w:rPr>
          <w:rFonts w:asciiTheme="minorHAnsi" w:eastAsia="Calibri" w:hAnsiTheme="minorHAnsi" w:cs="Calibri"/>
          <w:color w:val="222222"/>
          <w:sz w:val="22"/>
          <w:szCs w:val="22"/>
        </w:rPr>
        <w:t xml:space="preserve"> </w:t>
      </w:r>
      <w:r>
        <w:rPr>
          <w:rFonts w:asciiTheme="minorHAnsi" w:eastAsia="Calibri" w:hAnsiTheme="minorHAnsi" w:cs="Calibri"/>
          <w:b/>
          <w:color w:val="222222"/>
          <w:sz w:val="22"/>
          <w:szCs w:val="22"/>
        </w:rPr>
        <w:t>40</w:t>
      </w:r>
      <w:r>
        <w:rPr>
          <w:rFonts w:asciiTheme="minorHAnsi" w:eastAsia="Calibri" w:hAnsiTheme="minorHAnsi" w:cs="Calibri"/>
          <w:color w:val="222222"/>
          <w:sz w:val="22"/>
          <w:szCs w:val="22"/>
        </w:rPr>
        <w:t>, 17-20</w:t>
      </w:r>
      <w:r>
        <w:rPr>
          <w:rFonts w:asciiTheme="minorHAnsi" w:eastAsia="Calibri" w:hAnsiTheme="minorHAnsi" w:cs="Calibri"/>
          <w:i/>
          <w:color w:val="222222"/>
          <w:sz w:val="22"/>
          <w:szCs w:val="22"/>
        </w:rPr>
        <w:t xml:space="preserve"> </w:t>
      </w:r>
      <w:r>
        <w:rPr>
          <w:rFonts w:asciiTheme="minorHAnsi" w:eastAsia="Calibri" w:hAnsiTheme="minorHAnsi" w:cs="Calibri"/>
          <w:color w:val="222222"/>
          <w:sz w:val="22"/>
          <w:szCs w:val="22"/>
        </w:rPr>
        <w:t>(2012).</w:t>
      </w:r>
    </w:p>
    <w:p w:rsidR="009F6F52" w:rsidRDefault="009E25E0" w:rsidP="009F5284">
      <w:pPr>
        <w:numPr>
          <w:ilvl w:val="0"/>
          <w:numId w:val="4"/>
        </w:numPr>
        <w:spacing w:after="200"/>
        <w:rPr>
          <w:rFonts w:asciiTheme="minorHAnsi" w:eastAsia="Calibri" w:hAnsiTheme="minorHAnsi" w:cs="Calibri"/>
          <w:color w:val="222222"/>
          <w:sz w:val="22"/>
          <w:szCs w:val="22"/>
          <w:highlight w:val="white"/>
        </w:rPr>
      </w:pPr>
      <w:r>
        <w:rPr>
          <w:rFonts w:asciiTheme="minorHAnsi" w:eastAsia="Arial" w:hAnsiTheme="minorHAnsi" w:cs="Arial"/>
          <w:color w:val="222222"/>
          <w:sz w:val="22"/>
          <w:szCs w:val="22"/>
          <w:highlight w:val="white"/>
        </w:rPr>
        <w:t xml:space="preserve">Franeta, F. &amp; Đurić, M. On the distribution of </w:t>
      </w:r>
      <w:r>
        <w:rPr>
          <w:rFonts w:asciiTheme="minorHAnsi" w:eastAsia="Arial" w:hAnsiTheme="minorHAnsi" w:cs="Arial"/>
          <w:i/>
          <w:color w:val="222222"/>
          <w:sz w:val="22"/>
          <w:szCs w:val="22"/>
          <w:highlight w:val="white"/>
        </w:rPr>
        <w:t>Colias caucasica balcanica</w:t>
      </w:r>
      <w:r>
        <w:rPr>
          <w:rFonts w:asciiTheme="minorHAnsi" w:eastAsia="Arial" w:hAnsiTheme="minorHAnsi" w:cs="Arial"/>
          <w:color w:val="222222"/>
          <w:sz w:val="22"/>
          <w:szCs w:val="22"/>
          <w:highlight w:val="white"/>
        </w:rPr>
        <w:t xml:space="preserve"> Rebel, 1901, with two new records for Serbia (Lepidoptera: Pieridae). </w:t>
      </w:r>
      <w:r>
        <w:rPr>
          <w:rFonts w:asciiTheme="minorHAnsi" w:eastAsia="Calibri" w:hAnsiTheme="minorHAnsi" w:cs="Calibri"/>
          <w:i/>
          <w:color w:val="222222"/>
          <w:sz w:val="22"/>
          <w:szCs w:val="22"/>
        </w:rPr>
        <w:t>Nachr. Entomol. Ver. Apollo, N.F</w:t>
      </w:r>
      <w:r>
        <w:rPr>
          <w:rFonts w:asciiTheme="minorHAnsi" w:eastAsia="Calibri" w:hAnsiTheme="minorHAnsi" w:cs="Calibri"/>
          <w:color w:val="222222"/>
          <w:sz w:val="22"/>
          <w:szCs w:val="22"/>
        </w:rPr>
        <w:t xml:space="preserve">. </w:t>
      </w:r>
      <w:r>
        <w:rPr>
          <w:rFonts w:asciiTheme="minorHAnsi" w:eastAsia="Arial" w:hAnsiTheme="minorHAnsi" w:cs="Arial"/>
          <w:b/>
          <w:color w:val="222222"/>
          <w:sz w:val="22"/>
          <w:szCs w:val="22"/>
          <w:highlight w:val="white"/>
        </w:rPr>
        <w:t>32</w:t>
      </w:r>
      <w:r>
        <w:rPr>
          <w:rFonts w:asciiTheme="minorHAnsi" w:eastAsia="Arial" w:hAnsiTheme="minorHAnsi" w:cs="Arial"/>
          <w:color w:val="222222"/>
          <w:sz w:val="22"/>
          <w:szCs w:val="22"/>
          <w:highlight w:val="white"/>
        </w:rPr>
        <w:t>, 31-37 (2011).</w:t>
      </w:r>
    </w:p>
    <w:p w:rsidR="009F6F52" w:rsidRDefault="009E25E0" w:rsidP="009F5284">
      <w:pPr>
        <w:numPr>
          <w:ilvl w:val="0"/>
          <w:numId w:val="4"/>
        </w:numPr>
        <w:spacing w:after="200"/>
        <w:rPr>
          <w:rFonts w:asciiTheme="minorHAnsi" w:eastAsia="Calibri" w:hAnsiTheme="minorHAnsi" w:cs="Calibri"/>
          <w:color w:val="222222"/>
          <w:sz w:val="22"/>
          <w:szCs w:val="22"/>
        </w:rPr>
      </w:pPr>
      <w:r>
        <w:rPr>
          <w:rFonts w:asciiTheme="minorHAnsi" w:eastAsia="Calibri" w:hAnsiTheme="minorHAnsi" w:cs="Calibri"/>
          <w:color w:val="222222"/>
          <w:sz w:val="22"/>
          <w:szCs w:val="22"/>
        </w:rPr>
        <w:t xml:space="preserve">Acosta Fernández, B. Una nueva subespecie de </w:t>
      </w:r>
      <w:r>
        <w:rPr>
          <w:rFonts w:asciiTheme="minorHAnsi" w:eastAsia="Calibri" w:hAnsiTheme="minorHAnsi" w:cs="Calibri"/>
          <w:i/>
          <w:color w:val="222222"/>
          <w:sz w:val="22"/>
          <w:szCs w:val="22"/>
        </w:rPr>
        <w:t>Euchloe belemia</w:t>
      </w:r>
      <w:r>
        <w:rPr>
          <w:rFonts w:asciiTheme="minorHAnsi" w:eastAsia="Calibri" w:hAnsiTheme="minorHAnsi" w:cs="Calibri"/>
          <w:color w:val="222222"/>
          <w:sz w:val="22"/>
          <w:szCs w:val="22"/>
        </w:rPr>
        <w:t xml:space="preserve"> (Esper, [1800]) de la isla de Gran Canaria, Islas Canarias, España (Lepidoptera: Pieridae). </w:t>
      </w:r>
      <w:r>
        <w:rPr>
          <w:rFonts w:asciiTheme="minorHAnsi" w:eastAsia="Calibri" w:hAnsiTheme="minorHAnsi" w:cs="Calibri"/>
          <w:i/>
          <w:color w:val="222222"/>
          <w:sz w:val="22"/>
          <w:szCs w:val="22"/>
        </w:rPr>
        <w:t>SHILAP Revta. lepid.</w:t>
      </w:r>
      <w:r>
        <w:rPr>
          <w:rFonts w:asciiTheme="minorHAnsi" w:eastAsia="Calibri" w:hAnsiTheme="minorHAnsi" w:cs="Calibri"/>
          <w:color w:val="222222"/>
          <w:sz w:val="22"/>
          <w:szCs w:val="22"/>
        </w:rPr>
        <w:t xml:space="preserve"> </w:t>
      </w:r>
      <w:r>
        <w:rPr>
          <w:rFonts w:asciiTheme="minorHAnsi" w:eastAsia="Calibri" w:hAnsiTheme="minorHAnsi" w:cs="Calibri"/>
          <w:b/>
          <w:color w:val="222222"/>
          <w:sz w:val="22"/>
          <w:szCs w:val="22"/>
        </w:rPr>
        <w:t>36</w:t>
      </w:r>
      <w:r>
        <w:rPr>
          <w:rFonts w:asciiTheme="minorHAnsi" w:eastAsia="Calibri" w:hAnsiTheme="minorHAnsi" w:cs="Calibri"/>
          <w:color w:val="222222"/>
          <w:sz w:val="22"/>
          <w:szCs w:val="22"/>
        </w:rPr>
        <w:t>(142), 173-182 (2008).</w:t>
      </w:r>
    </w:p>
    <w:p w:rsidR="009F6F52" w:rsidRDefault="009E25E0" w:rsidP="009F5284">
      <w:pPr>
        <w:numPr>
          <w:ilvl w:val="0"/>
          <w:numId w:val="4"/>
        </w:numPr>
        <w:spacing w:after="200"/>
        <w:rPr>
          <w:rFonts w:asciiTheme="minorHAnsi" w:eastAsia="Calibri" w:hAnsiTheme="minorHAnsi" w:cs="Calibri"/>
          <w:color w:val="222222"/>
          <w:sz w:val="22"/>
          <w:szCs w:val="22"/>
        </w:rPr>
      </w:pPr>
      <w:r>
        <w:rPr>
          <w:rFonts w:asciiTheme="minorHAnsi" w:eastAsia="Calibri" w:hAnsiTheme="minorHAnsi" w:cs="Calibri"/>
          <w:color w:val="222222"/>
          <w:sz w:val="22"/>
          <w:szCs w:val="22"/>
        </w:rPr>
        <w:t xml:space="preserve">Brown, J. &amp; Coutsis, J.G. Two newly discovered Lycaenid butterflies (Lepidoptera: Lycaenidae) from Greece, with notes on allied species. </w:t>
      </w:r>
      <w:r>
        <w:rPr>
          <w:rFonts w:asciiTheme="minorHAnsi" w:eastAsia="Calibri" w:hAnsiTheme="minorHAnsi" w:cs="Calibri"/>
          <w:i/>
          <w:color w:val="222222"/>
          <w:sz w:val="22"/>
          <w:szCs w:val="22"/>
        </w:rPr>
        <w:t>Entomologist's Gazette</w:t>
      </w:r>
      <w:r>
        <w:rPr>
          <w:rFonts w:asciiTheme="minorHAnsi" w:eastAsia="Calibri" w:hAnsiTheme="minorHAnsi" w:cs="Calibri"/>
          <w:color w:val="222222"/>
          <w:sz w:val="22"/>
          <w:szCs w:val="22"/>
        </w:rPr>
        <w:t xml:space="preserve"> </w:t>
      </w:r>
      <w:r>
        <w:rPr>
          <w:rFonts w:asciiTheme="minorHAnsi" w:eastAsia="Calibri" w:hAnsiTheme="minorHAnsi" w:cs="Calibri"/>
          <w:b/>
          <w:color w:val="222222"/>
          <w:sz w:val="22"/>
          <w:szCs w:val="22"/>
        </w:rPr>
        <w:t>29</w:t>
      </w:r>
      <w:r>
        <w:rPr>
          <w:rFonts w:asciiTheme="minorHAnsi" w:eastAsia="Calibri" w:hAnsiTheme="minorHAnsi" w:cs="Calibri"/>
          <w:color w:val="222222"/>
          <w:sz w:val="22"/>
          <w:szCs w:val="22"/>
        </w:rPr>
        <w:t>, 201-213 (1978).</w:t>
      </w:r>
    </w:p>
    <w:p w:rsidR="009F6F52" w:rsidRDefault="009E25E0" w:rsidP="009F5284">
      <w:pPr>
        <w:numPr>
          <w:ilvl w:val="0"/>
          <w:numId w:val="4"/>
        </w:numPr>
        <w:spacing w:after="200"/>
        <w:rPr>
          <w:rFonts w:asciiTheme="minorHAnsi" w:eastAsia="Calibri" w:hAnsiTheme="minorHAnsi" w:cs="Calibri"/>
          <w:color w:val="222222"/>
          <w:sz w:val="22"/>
          <w:szCs w:val="22"/>
        </w:rPr>
      </w:pPr>
      <w:r>
        <w:rPr>
          <w:rFonts w:asciiTheme="minorHAnsi" w:eastAsia="Calibri" w:hAnsiTheme="minorHAnsi" w:cs="Calibri"/>
          <w:color w:val="222222"/>
          <w:sz w:val="22"/>
          <w:szCs w:val="22"/>
        </w:rPr>
        <w:t xml:space="preserve">Brown, J. On the status of a little known Satyrid butterfly from Greece. </w:t>
      </w:r>
      <w:r>
        <w:rPr>
          <w:rFonts w:asciiTheme="minorHAnsi" w:eastAsia="Calibri" w:hAnsiTheme="minorHAnsi" w:cs="Calibri"/>
          <w:i/>
          <w:color w:val="222222"/>
          <w:sz w:val="22"/>
          <w:szCs w:val="22"/>
        </w:rPr>
        <w:t>Entomologist's Record and journal of variation</w:t>
      </w:r>
      <w:r>
        <w:rPr>
          <w:rFonts w:asciiTheme="minorHAnsi" w:eastAsia="Calibri" w:hAnsiTheme="minorHAnsi" w:cs="Calibri"/>
          <w:color w:val="222222"/>
          <w:sz w:val="22"/>
          <w:szCs w:val="22"/>
        </w:rPr>
        <w:t xml:space="preserve"> </w:t>
      </w:r>
      <w:r>
        <w:rPr>
          <w:rFonts w:asciiTheme="minorHAnsi" w:eastAsia="Calibri" w:hAnsiTheme="minorHAnsi" w:cs="Calibri"/>
          <w:b/>
          <w:color w:val="222222"/>
          <w:sz w:val="22"/>
          <w:szCs w:val="22"/>
        </w:rPr>
        <w:t>92</w:t>
      </w:r>
      <w:r>
        <w:rPr>
          <w:rFonts w:asciiTheme="minorHAnsi" w:eastAsia="Calibri" w:hAnsiTheme="minorHAnsi" w:cs="Calibri"/>
          <w:color w:val="222222"/>
          <w:sz w:val="22"/>
          <w:szCs w:val="22"/>
        </w:rPr>
        <w:t>, 280-281 (1980).</w:t>
      </w:r>
    </w:p>
    <w:p w:rsidR="009F6F52" w:rsidRDefault="009E25E0" w:rsidP="009F5284">
      <w:pPr>
        <w:numPr>
          <w:ilvl w:val="0"/>
          <w:numId w:val="4"/>
        </w:numPr>
        <w:spacing w:after="200"/>
        <w:rPr>
          <w:rFonts w:asciiTheme="minorHAnsi" w:eastAsia="Calibri" w:hAnsiTheme="minorHAnsi" w:cs="Calibri"/>
          <w:color w:val="222222"/>
          <w:sz w:val="22"/>
          <w:szCs w:val="22"/>
        </w:rPr>
      </w:pPr>
      <w:r>
        <w:rPr>
          <w:rFonts w:asciiTheme="minorHAnsi" w:eastAsia="Calibri" w:hAnsiTheme="minorHAnsi" w:cs="Calibri"/>
          <w:color w:val="222222"/>
          <w:sz w:val="22"/>
          <w:szCs w:val="22"/>
        </w:rPr>
        <w:t xml:space="preserve">De Prins, W. &amp; Van der Poorten, D. Een nieuwe </w:t>
      </w:r>
      <w:r>
        <w:rPr>
          <w:rFonts w:asciiTheme="minorHAnsi" w:eastAsia="Calibri" w:hAnsiTheme="minorHAnsi" w:cs="Calibri"/>
          <w:i/>
          <w:color w:val="222222"/>
          <w:sz w:val="22"/>
          <w:szCs w:val="22"/>
        </w:rPr>
        <w:t>Pseudochazara</w:t>
      </w:r>
      <w:r>
        <w:rPr>
          <w:rFonts w:asciiTheme="minorHAnsi" w:eastAsia="Calibri" w:hAnsiTheme="minorHAnsi" w:cs="Calibri"/>
          <w:color w:val="222222"/>
          <w:sz w:val="22"/>
          <w:szCs w:val="22"/>
        </w:rPr>
        <w:t xml:space="preserve">-soort voor de wetenschap uit Noordoost-Griekenland (Lepidoptera, Satyridae). </w:t>
      </w:r>
      <w:r>
        <w:rPr>
          <w:rFonts w:asciiTheme="minorHAnsi" w:eastAsia="Calibri" w:hAnsiTheme="minorHAnsi" w:cs="Calibri"/>
          <w:i/>
          <w:color w:val="222222"/>
          <w:sz w:val="22"/>
          <w:szCs w:val="22"/>
        </w:rPr>
        <w:t>Phegea</w:t>
      </w:r>
      <w:r>
        <w:rPr>
          <w:rFonts w:asciiTheme="minorHAnsi" w:eastAsia="Calibri" w:hAnsiTheme="minorHAnsi" w:cs="Calibri"/>
          <w:color w:val="222222"/>
          <w:sz w:val="22"/>
          <w:szCs w:val="22"/>
        </w:rPr>
        <w:t xml:space="preserve"> </w:t>
      </w:r>
      <w:r>
        <w:rPr>
          <w:rFonts w:asciiTheme="minorHAnsi" w:eastAsia="Calibri" w:hAnsiTheme="minorHAnsi" w:cs="Calibri"/>
          <w:b/>
          <w:color w:val="222222"/>
          <w:sz w:val="22"/>
          <w:szCs w:val="22"/>
        </w:rPr>
        <w:t>10</w:t>
      </w:r>
      <w:r>
        <w:rPr>
          <w:rFonts w:asciiTheme="minorHAnsi" w:eastAsia="Calibri" w:hAnsiTheme="minorHAnsi" w:cs="Calibri"/>
          <w:color w:val="222222"/>
          <w:sz w:val="22"/>
          <w:szCs w:val="22"/>
        </w:rPr>
        <w:t>(1), 7-21 (1981).</w:t>
      </w:r>
    </w:p>
    <w:p w:rsidR="009F6F52" w:rsidRDefault="009E25E0" w:rsidP="009F5284">
      <w:pPr>
        <w:numPr>
          <w:ilvl w:val="0"/>
          <w:numId w:val="4"/>
        </w:numPr>
        <w:spacing w:after="200"/>
        <w:rPr>
          <w:rFonts w:asciiTheme="minorHAnsi" w:eastAsia="Calibri" w:hAnsiTheme="minorHAnsi" w:cs="Calibri"/>
          <w:color w:val="222222"/>
          <w:sz w:val="22"/>
          <w:szCs w:val="22"/>
          <w:lang w:val="de-DE"/>
        </w:rPr>
      </w:pPr>
      <w:r>
        <w:rPr>
          <w:rFonts w:asciiTheme="minorHAnsi" w:eastAsia="Calibri" w:hAnsiTheme="minorHAnsi" w:cs="Calibri"/>
          <w:color w:val="222222"/>
          <w:sz w:val="22"/>
          <w:szCs w:val="22"/>
          <w:lang w:val="de-DE"/>
        </w:rPr>
        <w:t xml:space="preserve">De Prins, W. &amp; Van der Poorten, D. Overzicht van het genus </w:t>
      </w:r>
      <w:r>
        <w:rPr>
          <w:rFonts w:asciiTheme="minorHAnsi" w:eastAsia="Calibri" w:hAnsiTheme="minorHAnsi" w:cs="Calibri"/>
          <w:i/>
          <w:color w:val="222222"/>
          <w:sz w:val="22"/>
          <w:szCs w:val="22"/>
          <w:lang w:val="de-DE"/>
        </w:rPr>
        <w:t>Pseudophilotes</w:t>
      </w:r>
      <w:r>
        <w:rPr>
          <w:rFonts w:asciiTheme="minorHAnsi" w:eastAsia="Calibri" w:hAnsiTheme="minorHAnsi" w:cs="Calibri"/>
          <w:color w:val="222222"/>
          <w:sz w:val="22"/>
          <w:szCs w:val="22"/>
          <w:lang w:val="de-DE"/>
        </w:rPr>
        <w:t xml:space="preserve"> in Europa en Noord-Afrika, met beschrijving van een soort uit Sardinie, nieuw voor de wetenschap (Lepidoptera, Lycaenidae). </w:t>
      </w:r>
      <w:r>
        <w:rPr>
          <w:rFonts w:asciiTheme="minorHAnsi" w:eastAsia="Calibri" w:hAnsiTheme="minorHAnsi" w:cs="Calibri"/>
          <w:i/>
          <w:color w:val="222222"/>
          <w:sz w:val="22"/>
          <w:szCs w:val="22"/>
          <w:lang w:val="de-DE"/>
        </w:rPr>
        <w:t>Phegea</w:t>
      </w:r>
      <w:r>
        <w:rPr>
          <w:rFonts w:asciiTheme="minorHAnsi" w:eastAsia="Calibri" w:hAnsiTheme="minorHAnsi" w:cs="Calibri"/>
          <w:color w:val="222222"/>
          <w:sz w:val="22"/>
          <w:szCs w:val="22"/>
          <w:lang w:val="de-DE"/>
        </w:rPr>
        <w:t xml:space="preserve"> </w:t>
      </w:r>
      <w:r>
        <w:rPr>
          <w:rFonts w:asciiTheme="minorHAnsi" w:eastAsia="Calibri" w:hAnsiTheme="minorHAnsi" w:cs="Calibri"/>
          <w:b/>
          <w:color w:val="222222"/>
          <w:sz w:val="22"/>
          <w:szCs w:val="22"/>
          <w:lang w:val="de-DE"/>
        </w:rPr>
        <w:t>10</w:t>
      </w:r>
      <w:r>
        <w:rPr>
          <w:rFonts w:asciiTheme="minorHAnsi" w:eastAsia="Calibri" w:hAnsiTheme="minorHAnsi" w:cs="Calibri"/>
          <w:color w:val="222222"/>
          <w:sz w:val="22"/>
          <w:szCs w:val="22"/>
          <w:lang w:val="de-DE"/>
        </w:rPr>
        <w:t>(2), 61-76 (1982).</w:t>
      </w:r>
    </w:p>
    <w:p w:rsidR="009F6F52" w:rsidRDefault="009E25E0" w:rsidP="009F5284">
      <w:pPr>
        <w:numPr>
          <w:ilvl w:val="0"/>
          <w:numId w:val="4"/>
        </w:numPr>
        <w:spacing w:after="200"/>
        <w:rPr>
          <w:rFonts w:asciiTheme="minorHAnsi" w:eastAsia="Calibri" w:hAnsiTheme="minorHAnsi" w:cs="Calibri"/>
          <w:color w:val="222222"/>
          <w:sz w:val="22"/>
          <w:szCs w:val="22"/>
        </w:rPr>
      </w:pPr>
      <w:r>
        <w:rPr>
          <w:rFonts w:asciiTheme="minorHAnsi" w:eastAsia="Calibri" w:hAnsiTheme="minorHAnsi" w:cs="Calibri"/>
          <w:color w:val="222222"/>
          <w:sz w:val="22"/>
          <w:szCs w:val="22"/>
        </w:rPr>
        <w:t xml:space="preserve">Higgins, L. G. </w:t>
      </w:r>
      <w:r>
        <w:rPr>
          <w:rFonts w:asciiTheme="minorHAnsi" w:eastAsia="Calibri" w:hAnsiTheme="minorHAnsi" w:cs="Calibri"/>
          <w:i/>
          <w:color w:val="222222"/>
          <w:sz w:val="22"/>
          <w:szCs w:val="22"/>
        </w:rPr>
        <w:t>Hipparchia (Pseudotergumia) wyssii</w:t>
      </w:r>
      <w:r>
        <w:rPr>
          <w:rFonts w:asciiTheme="minorHAnsi" w:eastAsia="Calibri" w:hAnsiTheme="minorHAnsi" w:cs="Calibri"/>
          <w:color w:val="222222"/>
          <w:sz w:val="22"/>
          <w:szCs w:val="22"/>
        </w:rPr>
        <w:t xml:space="preserve"> Christoph, with descriptions of two new subspecies. </w:t>
      </w:r>
      <w:r>
        <w:rPr>
          <w:rFonts w:asciiTheme="minorHAnsi" w:eastAsia="Calibri" w:hAnsiTheme="minorHAnsi" w:cs="Calibri"/>
          <w:i/>
          <w:color w:val="222222"/>
          <w:sz w:val="22"/>
          <w:szCs w:val="22"/>
        </w:rPr>
        <w:t>The Entomologist</w:t>
      </w:r>
      <w:r>
        <w:rPr>
          <w:rFonts w:asciiTheme="minorHAnsi" w:eastAsia="Calibri" w:hAnsiTheme="minorHAnsi" w:cs="Calibri"/>
          <w:color w:val="222222"/>
          <w:sz w:val="22"/>
          <w:szCs w:val="22"/>
        </w:rPr>
        <w:t xml:space="preserve"> </w:t>
      </w:r>
      <w:r>
        <w:rPr>
          <w:rFonts w:asciiTheme="minorHAnsi" w:eastAsia="Calibri" w:hAnsiTheme="minorHAnsi" w:cs="Calibri"/>
          <w:b/>
          <w:color w:val="222222"/>
          <w:sz w:val="22"/>
          <w:szCs w:val="22"/>
        </w:rPr>
        <w:t>100</w:t>
      </w:r>
      <w:r>
        <w:rPr>
          <w:rFonts w:asciiTheme="minorHAnsi" w:eastAsia="Calibri" w:hAnsiTheme="minorHAnsi" w:cs="Calibri"/>
          <w:color w:val="222222"/>
          <w:sz w:val="22"/>
          <w:szCs w:val="22"/>
        </w:rPr>
        <w:t>, 169-171 (1967).</w:t>
      </w:r>
    </w:p>
    <w:p w:rsidR="009F6F52" w:rsidRDefault="009E25E0" w:rsidP="009F5284">
      <w:pPr>
        <w:numPr>
          <w:ilvl w:val="0"/>
          <w:numId w:val="4"/>
        </w:numPr>
        <w:spacing w:after="200"/>
        <w:rPr>
          <w:rFonts w:asciiTheme="minorHAnsi" w:eastAsia="Calibri" w:hAnsiTheme="minorHAnsi" w:cs="Calibri"/>
          <w:color w:val="222222"/>
          <w:sz w:val="22"/>
          <w:szCs w:val="22"/>
        </w:rPr>
      </w:pPr>
      <w:r>
        <w:rPr>
          <w:rFonts w:asciiTheme="minorHAnsi" w:eastAsia="Calibri" w:hAnsiTheme="minorHAnsi" w:cs="Calibri"/>
          <w:color w:val="222222"/>
          <w:sz w:val="22"/>
          <w:szCs w:val="22"/>
        </w:rPr>
        <w:t xml:space="preserve">Kolev, Z. </w:t>
      </w:r>
      <w:r>
        <w:rPr>
          <w:rFonts w:asciiTheme="minorHAnsi" w:eastAsia="Calibri" w:hAnsiTheme="minorHAnsi" w:cs="Calibri"/>
          <w:i/>
          <w:color w:val="222222"/>
          <w:sz w:val="22"/>
          <w:szCs w:val="22"/>
        </w:rPr>
        <w:t>Polyommatus dantchenkoi</w:t>
      </w:r>
      <w:r>
        <w:rPr>
          <w:rFonts w:asciiTheme="minorHAnsi" w:eastAsia="Calibri" w:hAnsiTheme="minorHAnsi" w:cs="Calibri"/>
          <w:color w:val="222222"/>
          <w:sz w:val="22"/>
          <w:szCs w:val="22"/>
        </w:rPr>
        <w:t xml:space="preserve"> (Lukhtanov &amp; Wiemers, 2003) tentatively identified as new to Europe, with a description of a new taxon from the Balkan Peninsula (Lycaenidae). </w:t>
      </w:r>
      <w:r w:rsidR="009F5284">
        <w:rPr>
          <w:rFonts w:asciiTheme="minorHAnsi" w:eastAsia="Calibri" w:hAnsiTheme="minorHAnsi" w:cs="Calibri"/>
          <w:i/>
          <w:color w:val="222222"/>
          <w:sz w:val="22"/>
          <w:szCs w:val="22"/>
        </w:rPr>
        <w:t>Nota Lep</w:t>
      </w:r>
      <w:r>
        <w:rPr>
          <w:rFonts w:asciiTheme="minorHAnsi" w:eastAsia="Calibri" w:hAnsiTheme="minorHAnsi" w:cs="Calibri"/>
          <w:i/>
          <w:color w:val="222222"/>
          <w:sz w:val="22"/>
          <w:szCs w:val="22"/>
        </w:rPr>
        <w:t>.</w:t>
      </w:r>
      <w:r>
        <w:rPr>
          <w:rFonts w:asciiTheme="minorHAnsi" w:eastAsia="Calibri" w:hAnsiTheme="minorHAnsi" w:cs="Calibri"/>
          <w:color w:val="222222"/>
          <w:sz w:val="22"/>
          <w:szCs w:val="22"/>
        </w:rPr>
        <w:t xml:space="preserve"> </w:t>
      </w:r>
      <w:r>
        <w:rPr>
          <w:rFonts w:asciiTheme="minorHAnsi" w:eastAsia="Calibri" w:hAnsiTheme="minorHAnsi" w:cs="Calibri"/>
          <w:b/>
          <w:color w:val="222222"/>
          <w:sz w:val="22"/>
          <w:szCs w:val="22"/>
        </w:rPr>
        <w:t>28</w:t>
      </w:r>
      <w:r>
        <w:rPr>
          <w:rFonts w:asciiTheme="minorHAnsi" w:eastAsia="Calibri" w:hAnsiTheme="minorHAnsi" w:cs="Calibri"/>
          <w:color w:val="222222"/>
          <w:sz w:val="22"/>
          <w:szCs w:val="22"/>
        </w:rPr>
        <w:t>(1), 25-34 (2005).</w:t>
      </w:r>
    </w:p>
    <w:p w:rsidR="009F6F52" w:rsidRDefault="009E25E0" w:rsidP="009F5284">
      <w:pPr>
        <w:numPr>
          <w:ilvl w:val="0"/>
          <w:numId w:val="4"/>
        </w:numPr>
        <w:spacing w:after="200"/>
        <w:rPr>
          <w:rFonts w:asciiTheme="minorHAnsi" w:eastAsia="Calibri" w:hAnsiTheme="minorHAnsi" w:cs="Calibri"/>
          <w:color w:val="222222"/>
          <w:sz w:val="22"/>
          <w:szCs w:val="22"/>
        </w:rPr>
      </w:pPr>
      <w:r>
        <w:rPr>
          <w:rFonts w:asciiTheme="minorHAnsi" w:eastAsia="Calibri" w:hAnsiTheme="minorHAnsi" w:cs="Calibri"/>
          <w:color w:val="222222"/>
          <w:sz w:val="22"/>
          <w:szCs w:val="22"/>
        </w:rPr>
        <w:t>Korshunov, Y. &amp; Gorbunov, P. Dnevnye babochki aziatskoi chasti Rossii. Spravochnik. [Butterflies of the Asian part of Russia. A handbook]. 202 pp. [in Russian] (Ural University Press, Ekaterinburg, 1995)</w:t>
      </w:r>
    </w:p>
    <w:p w:rsidR="009F6F52" w:rsidRDefault="009E25E0" w:rsidP="009F5284">
      <w:pPr>
        <w:numPr>
          <w:ilvl w:val="0"/>
          <w:numId w:val="4"/>
        </w:numPr>
        <w:spacing w:after="200"/>
        <w:rPr>
          <w:rFonts w:asciiTheme="minorHAnsi" w:eastAsia="Calibri" w:hAnsiTheme="minorHAnsi" w:cs="Calibri"/>
          <w:color w:val="222222"/>
          <w:sz w:val="22"/>
          <w:szCs w:val="22"/>
        </w:rPr>
      </w:pPr>
      <w:r>
        <w:rPr>
          <w:rFonts w:asciiTheme="minorHAnsi" w:eastAsia="Calibri" w:hAnsiTheme="minorHAnsi" w:cs="Calibri"/>
          <w:color w:val="222222"/>
          <w:sz w:val="22"/>
          <w:szCs w:val="22"/>
        </w:rPr>
        <w:t xml:space="preserve">Manil, L. Découverte de </w:t>
      </w:r>
      <w:r>
        <w:rPr>
          <w:rFonts w:asciiTheme="minorHAnsi" w:eastAsia="Calibri" w:hAnsiTheme="minorHAnsi" w:cs="Calibri"/>
          <w:i/>
          <w:color w:val="222222"/>
          <w:sz w:val="22"/>
          <w:szCs w:val="22"/>
        </w:rPr>
        <w:t>Hipparchia (Pseudotergumia) wyssii</w:t>
      </w:r>
      <w:r>
        <w:rPr>
          <w:rFonts w:asciiTheme="minorHAnsi" w:eastAsia="Calibri" w:hAnsiTheme="minorHAnsi" w:cs="Calibri"/>
          <w:color w:val="222222"/>
          <w:sz w:val="22"/>
          <w:szCs w:val="22"/>
        </w:rPr>
        <w:t xml:space="preserve"> Christ dans l'île de La Palma (Canaries) et description d'une nouvelle sous-espèce: </w:t>
      </w:r>
      <w:r>
        <w:rPr>
          <w:rFonts w:asciiTheme="minorHAnsi" w:eastAsia="Calibri" w:hAnsiTheme="minorHAnsi" w:cs="Calibri"/>
          <w:i/>
          <w:color w:val="222222"/>
          <w:sz w:val="22"/>
          <w:szCs w:val="22"/>
        </w:rPr>
        <w:t>Hipparchia wyssii tilosi</w:t>
      </w:r>
      <w:r>
        <w:rPr>
          <w:rFonts w:asciiTheme="minorHAnsi" w:eastAsia="Calibri" w:hAnsiTheme="minorHAnsi" w:cs="Calibri"/>
          <w:color w:val="222222"/>
          <w:sz w:val="22"/>
          <w:szCs w:val="22"/>
        </w:rPr>
        <w:t xml:space="preserve"> nova spp. (Lepidoptera Satyridae). </w:t>
      </w:r>
      <w:r>
        <w:rPr>
          <w:rFonts w:asciiTheme="minorHAnsi" w:eastAsia="Calibri" w:hAnsiTheme="minorHAnsi" w:cs="Calibri"/>
          <w:i/>
          <w:color w:val="222222"/>
          <w:sz w:val="22"/>
          <w:szCs w:val="22"/>
        </w:rPr>
        <w:t>Linneana Belgica</w:t>
      </w:r>
      <w:r>
        <w:rPr>
          <w:rFonts w:asciiTheme="minorHAnsi" w:eastAsia="Calibri" w:hAnsiTheme="minorHAnsi" w:cs="Calibri"/>
          <w:color w:val="222222"/>
          <w:sz w:val="22"/>
          <w:szCs w:val="22"/>
        </w:rPr>
        <w:t xml:space="preserve"> </w:t>
      </w:r>
      <w:r>
        <w:rPr>
          <w:rFonts w:asciiTheme="minorHAnsi" w:eastAsia="Calibri" w:hAnsiTheme="minorHAnsi" w:cs="Calibri"/>
          <w:b/>
          <w:color w:val="222222"/>
          <w:sz w:val="22"/>
          <w:szCs w:val="22"/>
        </w:rPr>
        <w:t>9</w:t>
      </w:r>
      <w:r>
        <w:rPr>
          <w:rFonts w:asciiTheme="minorHAnsi" w:eastAsia="Calibri" w:hAnsiTheme="minorHAnsi" w:cs="Calibri"/>
          <w:color w:val="222222"/>
          <w:sz w:val="22"/>
          <w:szCs w:val="22"/>
        </w:rPr>
        <w:t>(7), 359-366 (1984).</w:t>
      </w:r>
    </w:p>
    <w:p w:rsidR="009F6F52" w:rsidRDefault="009E25E0" w:rsidP="009F5284">
      <w:pPr>
        <w:numPr>
          <w:ilvl w:val="0"/>
          <w:numId w:val="4"/>
        </w:numPr>
        <w:spacing w:after="200"/>
        <w:rPr>
          <w:rFonts w:asciiTheme="minorHAnsi" w:eastAsia="Calibri" w:hAnsiTheme="minorHAnsi" w:cs="Calibri"/>
          <w:color w:val="222222"/>
          <w:sz w:val="22"/>
          <w:szCs w:val="22"/>
        </w:rPr>
      </w:pPr>
      <w:r>
        <w:rPr>
          <w:rFonts w:asciiTheme="minorHAnsi" w:eastAsia="Calibri" w:hAnsiTheme="minorHAnsi" w:cs="Calibri"/>
          <w:color w:val="222222"/>
          <w:sz w:val="22"/>
          <w:szCs w:val="22"/>
        </w:rPr>
        <w:t>Nekrutenko, Y. P. The Butterflies of the Caucasus. Keys to their identification. Papilionidae, Pieridae, Satyridae, Danaidae. Naukova. 215 pp. [in Russian] (Dumka, Kiev, 1990)</w:t>
      </w:r>
    </w:p>
    <w:p w:rsidR="009F6F52" w:rsidRDefault="009E25E0" w:rsidP="009F5284">
      <w:pPr>
        <w:numPr>
          <w:ilvl w:val="0"/>
          <w:numId w:val="4"/>
        </w:numPr>
        <w:spacing w:after="200"/>
        <w:rPr>
          <w:rFonts w:asciiTheme="minorHAnsi" w:eastAsia="Calibri" w:hAnsiTheme="minorHAnsi" w:cs="Calibri"/>
          <w:color w:val="222222"/>
          <w:sz w:val="22"/>
          <w:szCs w:val="22"/>
        </w:rPr>
      </w:pPr>
      <w:r>
        <w:rPr>
          <w:rFonts w:asciiTheme="minorHAnsi" w:eastAsia="Calibri" w:hAnsiTheme="minorHAnsi" w:cs="Calibri"/>
          <w:color w:val="222222"/>
          <w:sz w:val="22"/>
          <w:szCs w:val="22"/>
        </w:rPr>
        <w:t xml:space="preserve">Olivier, A. &amp; Coutsis, J.G. A revision of the superspecies </w:t>
      </w:r>
      <w:r>
        <w:rPr>
          <w:rFonts w:asciiTheme="minorHAnsi" w:eastAsia="Calibri" w:hAnsiTheme="minorHAnsi" w:cs="Calibri"/>
          <w:i/>
          <w:color w:val="222222"/>
          <w:sz w:val="22"/>
          <w:szCs w:val="22"/>
        </w:rPr>
        <w:t>Hipparchia azorina</w:t>
      </w:r>
      <w:r>
        <w:rPr>
          <w:rFonts w:asciiTheme="minorHAnsi" w:eastAsia="Calibri" w:hAnsiTheme="minorHAnsi" w:cs="Calibri"/>
          <w:color w:val="222222"/>
          <w:sz w:val="22"/>
          <w:szCs w:val="22"/>
        </w:rPr>
        <w:t xml:space="preserve"> and of the </w:t>
      </w:r>
      <w:r>
        <w:rPr>
          <w:rFonts w:asciiTheme="minorHAnsi" w:eastAsia="Calibri" w:hAnsiTheme="minorHAnsi" w:cs="Calibri"/>
          <w:i/>
          <w:color w:val="222222"/>
          <w:sz w:val="22"/>
          <w:szCs w:val="22"/>
        </w:rPr>
        <w:t>Hipparchia aristaeus</w:t>
      </w:r>
      <w:r>
        <w:rPr>
          <w:rFonts w:asciiTheme="minorHAnsi" w:eastAsia="Calibri" w:hAnsiTheme="minorHAnsi" w:cs="Calibri"/>
          <w:color w:val="222222"/>
          <w:sz w:val="22"/>
          <w:szCs w:val="22"/>
        </w:rPr>
        <w:t xml:space="preserve"> group (Nymphalidae: Satyrinae). </w:t>
      </w:r>
      <w:r w:rsidR="009F5284">
        <w:rPr>
          <w:rFonts w:asciiTheme="minorHAnsi" w:eastAsia="Calibri" w:hAnsiTheme="minorHAnsi" w:cs="Calibri"/>
          <w:i/>
          <w:color w:val="222222"/>
          <w:sz w:val="22"/>
          <w:szCs w:val="22"/>
        </w:rPr>
        <w:t>Nota Lep</w:t>
      </w:r>
      <w:r>
        <w:rPr>
          <w:rFonts w:asciiTheme="minorHAnsi" w:eastAsia="Calibri" w:hAnsiTheme="minorHAnsi" w:cs="Calibri"/>
          <w:i/>
          <w:color w:val="222222"/>
          <w:sz w:val="22"/>
          <w:szCs w:val="22"/>
        </w:rPr>
        <w:t>.</w:t>
      </w:r>
      <w:r>
        <w:rPr>
          <w:rFonts w:asciiTheme="minorHAnsi" w:eastAsia="Calibri" w:hAnsiTheme="minorHAnsi" w:cs="Calibri"/>
          <w:color w:val="222222"/>
          <w:sz w:val="22"/>
          <w:szCs w:val="22"/>
        </w:rPr>
        <w:t xml:space="preserve"> </w:t>
      </w:r>
      <w:r>
        <w:rPr>
          <w:rFonts w:asciiTheme="minorHAnsi" w:eastAsia="Calibri" w:hAnsiTheme="minorHAnsi" w:cs="Calibri"/>
          <w:b/>
          <w:color w:val="222222"/>
          <w:sz w:val="22"/>
          <w:szCs w:val="22"/>
        </w:rPr>
        <w:t>20</w:t>
      </w:r>
      <w:r>
        <w:rPr>
          <w:rFonts w:asciiTheme="minorHAnsi" w:eastAsia="Calibri" w:hAnsiTheme="minorHAnsi" w:cs="Calibri"/>
          <w:color w:val="222222"/>
          <w:sz w:val="22"/>
          <w:szCs w:val="22"/>
        </w:rPr>
        <w:t>(3/4), 150-292 (1997).</w:t>
      </w:r>
    </w:p>
    <w:p w:rsidR="009F6F52" w:rsidRDefault="009E25E0" w:rsidP="009F5284">
      <w:pPr>
        <w:numPr>
          <w:ilvl w:val="0"/>
          <w:numId w:val="4"/>
        </w:numPr>
        <w:spacing w:after="200"/>
        <w:rPr>
          <w:rFonts w:asciiTheme="minorHAnsi" w:eastAsia="Calibri" w:hAnsiTheme="minorHAnsi" w:cs="Calibri"/>
          <w:color w:val="222222"/>
          <w:sz w:val="22"/>
          <w:szCs w:val="22"/>
        </w:rPr>
      </w:pPr>
      <w:r>
        <w:rPr>
          <w:rFonts w:asciiTheme="minorHAnsi" w:eastAsia="Calibri" w:hAnsiTheme="minorHAnsi" w:cs="Calibri"/>
          <w:color w:val="222222"/>
          <w:sz w:val="22"/>
          <w:szCs w:val="22"/>
        </w:rPr>
        <w:t xml:space="preserve">Olivier, A. Taxonomy and geographical variation of </w:t>
      </w:r>
      <w:r>
        <w:rPr>
          <w:rFonts w:asciiTheme="minorHAnsi" w:eastAsia="Calibri" w:hAnsiTheme="minorHAnsi" w:cs="Calibri"/>
          <w:i/>
          <w:color w:val="222222"/>
          <w:sz w:val="22"/>
          <w:szCs w:val="22"/>
        </w:rPr>
        <w:t>Satyrium ledereri</w:t>
      </w:r>
      <w:r>
        <w:rPr>
          <w:rFonts w:asciiTheme="minorHAnsi" w:eastAsia="Calibri" w:hAnsiTheme="minorHAnsi" w:cs="Calibri"/>
          <w:color w:val="222222"/>
          <w:sz w:val="22"/>
          <w:szCs w:val="22"/>
        </w:rPr>
        <w:t xml:space="preserve"> (Boisduval, 1848) with the description of a new subspecies from the Greek island of Sámos. </w:t>
      </w:r>
      <w:r>
        <w:rPr>
          <w:rFonts w:asciiTheme="minorHAnsi" w:eastAsia="Calibri" w:hAnsiTheme="minorHAnsi" w:cs="Calibri"/>
          <w:i/>
          <w:color w:val="222222"/>
          <w:sz w:val="22"/>
          <w:szCs w:val="22"/>
        </w:rPr>
        <w:t>Phegea</w:t>
      </w:r>
      <w:r>
        <w:rPr>
          <w:rFonts w:asciiTheme="minorHAnsi" w:eastAsia="Calibri" w:hAnsiTheme="minorHAnsi" w:cs="Calibri"/>
          <w:color w:val="222222"/>
          <w:sz w:val="22"/>
          <w:szCs w:val="22"/>
        </w:rPr>
        <w:t xml:space="preserve"> </w:t>
      </w:r>
      <w:r>
        <w:rPr>
          <w:rFonts w:asciiTheme="minorHAnsi" w:eastAsia="Calibri" w:hAnsiTheme="minorHAnsi" w:cs="Calibri"/>
          <w:b/>
          <w:color w:val="222222"/>
          <w:sz w:val="22"/>
          <w:szCs w:val="22"/>
        </w:rPr>
        <w:t>17</w:t>
      </w:r>
      <w:r>
        <w:rPr>
          <w:rFonts w:asciiTheme="minorHAnsi" w:eastAsia="Calibri" w:hAnsiTheme="minorHAnsi" w:cs="Calibri"/>
          <w:color w:val="222222"/>
          <w:sz w:val="22"/>
          <w:szCs w:val="22"/>
        </w:rPr>
        <w:t>(1), 1-25 (1989).</w:t>
      </w:r>
    </w:p>
    <w:p w:rsidR="009F6F52" w:rsidRDefault="009E25E0" w:rsidP="009F5284">
      <w:pPr>
        <w:numPr>
          <w:ilvl w:val="0"/>
          <w:numId w:val="4"/>
        </w:numPr>
        <w:spacing w:after="200"/>
        <w:rPr>
          <w:rFonts w:asciiTheme="minorHAnsi" w:eastAsia="Calibri" w:hAnsiTheme="minorHAnsi" w:cs="Calibri"/>
          <w:color w:val="222222"/>
          <w:sz w:val="22"/>
          <w:szCs w:val="22"/>
        </w:rPr>
      </w:pPr>
      <w:r>
        <w:rPr>
          <w:rFonts w:asciiTheme="minorHAnsi" w:eastAsia="Calibri" w:hAnsiTheme="minorHAnsi" w:cs="Calibri"/>
          <w:color w:val="222222"/>
          <w:sz w:val="22"/>
          <w:szCs w:val="22"/>
          <w:lang w:val="de-DE"/>
        </w:rPr>
        <w:t xml:space="preserve">Slamka, F. Die Tagfalter Mitteleuropas - östlicher Teil. Bestimmung - Biotope und Bionomie - Verbreitung - Gefährdung. </w:t>
      </w:r>
      <w:r>
        <w:rPr>
          <w:rFonts w:asciiTheme="minorHAnsi" w:eastAsia="Calibri" w:hAnsiTheme="minorHAnsi" w:cs="Calibri"/>
          <w:color w:val="222222"/>
          <w:sz w:val="22"/>
          <w:szCs w:val="22"/>
        </w:rPr>
        <w:t xml:space="preserve">288 pp. </w:t>
      </w:r>
      <w:r>
        <w:rPr>
          <w:rFonts w:asciiTheme="minorHAnsi" w:eastAsia="Calibri" w:hAnsiTheme="minorHAnsi" w:cs="Calibri"/>
          <w:color w:val="222222"/>
          <w:sz w:val="22"/>
          <w:szCs w:val="22"/>
          <w:lang w:val="de-DE"/>
        </w:rPr>
        <w:t>(</w:t>
      </w:r>
      <w:r>
        <w:rPr>
          <w:rFonts w:asciiTheme="minorHAnsi" w:eastAsia="Calibri" w:hAnsiTheme="minorHAnsi" w:cs="Calibri"/>
          <w:color w:val="222222"/>
          <w:sz w:val="22"/>
          <w:szCs w:val="22"/>
        </w:rPr>
        <w:t xml:space="preserve">Self-published, </w:t>
      </w:r>
      <w:r>
        <w:rPr>
          <w:rFonts w:asciiTheme="minorHAnsi" w:eastAsia="Calibri" w:hAnsiTheme="minorHAnsi" w:cs="Calibri"/>
          <w:color w:val="222222"/>
          <w:sz w:val="22"/>
          <w:szCs w:val="22"/>
          <w:lang w:val="de-DE"/>
        </w:rPr>
        <w:t>2004)</w:t>
      </w:r>
      <w:r>
        <w:rPr>
          <w:rFonts w:asciiTheme="minorHAnsi" w:eastAsia="Calibri" w:hAnsiTheme="minorHAnsi" w:cs="Calibri"/>
          <w:color w:val="222222"/>
          <w:sz w:val="22"/>
          <w:szCs w:val="22"/>
        </w:rPr>
        <w:t>.</w:t>
      </w:r>
    </w:p>
    <w:p w:rsidR="009F6F52" w:rsidRDefault="009E25E0" w:rsidP="009F5284">
      <w:pPr>
        <w:numPr>
          <w:ilvl w:val="0"/>
          <w:numId w:val="4"/>
        </w:numPr>
        <w:spacing w:after="200"/>
        <w:rPr>
          <w:rFonts w:asciiTheme="minorHAnsi" w:eastAsia="Calibri" w:hAnsiTheme="minorHAnsi" w:cs="Calibri"/>
          <w:color w:val="222222"/>
          <w:sz w:val="22"/>
          <w:szCs w:val="22"/>
        </w:rPr>
      </w:pPr>
      <w:r>
        <w:rPr>
          <w:rFonts w:asciiTheme="minorHAnsi" w:eastAsia="Calibri" w:hAnsiTheme="minorHAnsi" w:cs="Calibri"/>
          <w:color w:val="222222"/>
          <w:sz w:val="22"/>
          <w:szCs w:val="22"/>
        </w:rPr>
        <w:lastRenderedPageBreak/>
        <w:t>Smith, D. A. S. &amp; Owen, D.</w:t>
      </w:r>
      <w:r w:rsidR="006B21F8">
        <w:rPr>
          <w:rFonts w:asciiTheme="minorHAnsi" w:eastAsia="Calibri" w:hAnsiTheme="minorHAnsi" w:cs="Calibri"/>
          <w:color w:val="222222"/>
          <w:sz w:val="22"/>
          <w:szCs w:val="22"/>
        </w:rPr>
        <w:t xml:space="preserve"> </w:t>
      </w:r>
      <w:r>
        <w:rPr>
          <w:rFonts w:asciiTheme="minorHAnsi" w:eastAsia="Calibri" w:hAnsiTheme="minorHAnsi" w:cs="Calibri"/>
          <w:color w:val="222222"/>
          <w:sz w:val="22"/>
          <w:szCs w:val="22"/>
        </w:rPr>
        <w:t xml:space="preserve">F. Inter-island variation in the butterfly </w:t>
      </w:r>
      <w:r>
        <w:rPr>
          <w:rFonts w:asciiTheme="minorHAnsi" w:eastAsia="Calibri" w:hAnsiTheme="minorHAnsi" w:cs="Calibri"/>
          <w:i/>
          <w:color w:val="222222"/>
          <w:sz w:val="22"/>
          <w:szCs w:val="22"/>
        </w:rPr>
        <w:t>Hipparchia (Pseudotergumia) wyssii</w:t>
      </w:r>
      <w:r>
        <w:rPr>
          <w:rFonts w:asciiTheme="minorHAnsi" w:eastAsia="Calibri" w:hAnsiTheme="minorHAnsi" w:cs="Calibri"/>
          <w:color w:val="222222"/>
          <w:sz w:val="22"/>
          <w:szCs w:val="22"/>
        </w:rPr>
        <w:t xml:space="preserve"> (Christ, 1889) (Lepidoptera, Satyrinae) in the Canary Islands. </w:t>
      </w:r>
      <w:r w:rsidR="009F5284">
        <w:rPr>
          <w:rFonts w:asciiTheme="minorHAnsi" w:eastAsia="Calibri" w:hAnsiTheme="minorHAnsi" w:cs="Calibri"/>
          <w:i/>
          <w:color w:val="222222"/>
          <w:sz w:val="22"/>
          <w:szCs w:val="22"/>
        </w:rPr>
        <w:t>Nota Lep</w:t>
      </w:r>
      <w:r>
        <w:rPr>
          <w:rFonts w:asciiTheme="minorHAnsi" w:eastAsia="Calibri" w:hAnsiTheme="minorHAnsi" w:cs="Calibri"/>
          <w:color w:val="222222"/>
          <w:sz w:val="22"/>
          <w:szCs w:val="22"/>
        </w:rPr>
        <w:t xml:space="preserve">. </w:t>
      </w:r>
      <w:r>
        <w:rPr>
          <w:rFonts w:asciiTheme="minorHAnsi" w:eastAsia="Calibri" w:hAnsiTheme="minorHAnsi" w:cs="Calibri"/>
          <w:b/>
          <w:color w:val="222222"/>
          <w:sz w:val="22"/>
          <w:szCs w:val="22"/>
        </w:rPr>
        <w:t>17</w:t>
      </w:r>
      <w:r>
        <w:rPr>
          <w:rFonts w:asciiTheme="minorHAnsi" w:eastAsia="Calibri" w:hAnsiTheme="minorHAnsi" w:cs="Calibri"/>
          <w:color w:val="222222"/>
          <w:sz w:val="22"/>
          <w:szCs w:val="22"/>
        </w:rPr>
        <w:t>(3/4), 175-200 (1995).</w:t>
      </w:r>
    </w:p>
    <w:p w:rsidR="009F6F52" w:rsidRDefault="009E25E0" w:rsidP="009F5284">
      <w:pPr>
        <w:numPr>
          <w:ilvl w:val="0"/>
          <w:numId w:val="4"/>
        </w:numPr>
        <w:spacing w:after="200"/>
        <w:rPr>
          <w:rFonts w:asciiTheme="minorHAnsi" w:eastAsia="Calibri" w:hAnsiTheme="minorHAnsi" w:cs="Calibri"/>
          <w:color w:val="222222"/>
          <w:sz w:val="22"/>
          <w:szCs w:val="22"/>
        </w:rPr>
      </w:pPr>
      <w:r>
        <w:rPr>
          <w:rFonts w:asciiTheme="minorHAnsi" w:eastAsia="Calibri" w:hAnsiTheme="minorHAnsi" w:cs="Calibri"/>
          <w:color w:val="222222"/>
          <w:sz w:val="22"/>
          <w:szCs w:val="22"/>
        </w:rPr>
        <w:t xml:space="preserve">Thomson, G. </w:t>
      </w:r>
      <w:r>
        <w:rPr>
          <w:rFonts w:asciiTheme="minorHAnsi" w:eastAsia="Calibri" w:hAnsiTheme="minorHAnsi" w:cs="Calibri"/>
          <w:i/>
          <w:color w:val="222222"/>
          <w:sz w:val="22"/>
          <w:szCs w:val="22"/>
        </w:rPr>
        <w:t>Maniola chia</w:t>
      </w:r>
      <w:r>
        <w:rPr>
          <w:rFonts w:asciiTheme="minorHAnsi" w:eastAsia="Calibri" w:hAnsiTheme="minorHAnsi" w:cs="Calibri"/>
          <w:color w:val="222222"/>
          <w:sz w:val="22"/>
          <w:szCs w:val="22"/>
        </w:rPr>
        <w:t xml:space="preserve">- a new Satyrid from the Greek island of Chios (Lepidoptera: Nymphalidae: Satyrinae). </w:t>
      </w:r>
      <w:r>
        <w:rPr>
          <w:rFonts w:asciiTheme="minorHAnsi" w:eastAsia="Calibri" w:hAnsiTheme="minorHAnsi" w:cs="Calibri"/>
          <w:i/>
          <w:color w:val="222222"/>
          <w:sz w:val="22"/>
          <w:szCs w:val="22"/>
        </w:rPr>
        <w:t>Phegea</w:t>
      </w:r>
      <w:r>
        <w:rPr>
          <w:rFonts w:asciiTheme="minorHAnsi" w:eastAsia="Calibri" w:hAnsiTheme="minorHAnsi" w:cs="Calibri"/>
          <w:color w:val="222222"/>
          <w:sz w:val="22"/>
          <w:szCs w:val="22"/>
        </w:rPr>
        <w:t xml:space="preserve"> </w:t>
      </w:r>
      <w:r>
        <w:rPr>
          <w:rFonts w:asciiTheme="minorHAnsi" w:eastAsia="Calibri" w:hAnsiTheme="minorHAnsi" w:cs="Calibri"/>
          <w:b/>
          <w:color w:val="222222"/>
          <w:sz w:val="22"/>
          <w:szCs w:val="22"/>
        </w:rPr>
        <w:t>15</w:t>
      </w:r>
      <w:r>
        <w:rPr>
          <w:rFonts w:asciiTheme="minorHAnsi" w:eastAsia="Calibri" w:hAnsiTheme="minorHAnsi" w:cs="Calibri"/>
          <w:color w:val="222222"/>
          <w:sz w:val="22"/>
          <w:szCs w:val="22"/>
        </w:rPr>
        <w:t>(1), 13-22 (1987).</w:t>
      </w:r>
    </w:p>
    <w:p w:rsidR="009F6F52" w:rsidRDefault="009E25E0" w:rsidP="009F5284">
      <w:pPr>
        <w:numPr>
          <w:ilvl w:val="0"/>
          <w:numId w:val="4"/>
        </w:numPr>
        <w:spacing w:after="200"/>
        <w:rPr>
          <w:rFonts w:asciiTheme="minorHAnsi" w:eastAsia="Calibri" w:hAnsiTheme="minorHAnsi" w:cs="Calibri"/>
          <w:color w:val="222222"/>
          <w:sz w:val="22"/>
          <w:szCs w:val="22"/>
          <w:highlight w:val="white"/>
        </w:rPr>
      </w:pPr>
      <w:r>
        <w:rPr>
          <w:rFonts w:asciiTheme="minorHAnsi" w:eastAsia="Calibri" w:hAnsiTheme="minorHAnsi" w:cs="Calibri"/>
          <w:color w:val="222222"/>
          <w:sz w:val="22"/>
          <w:szCs w:val="22"/>
        </w:rPr>
        <w:t xml:space="preserve">Thomson, G. </w:t>
      </w:r>
      <w:r>
        <w:rPr>
          <w:rFonts w:asciiTheme="minorHAnsi" w:eastAsia="Calibri" w:hAnsiTheme="minorHAnsi" w:cs="Calibri"/>
          <w:i/>
          <w:color w:val="222222"/>
          <w:sz w:val="22"/>
          <w:szCs w:val="22"/>
        </w:rPr>
        <w:t>Maniola halicarnassus</w:t>
      </w:r>
      <w:r>
        <w:rPr>
          <w:rFonts w:asciiTheme="minorHAnsi" w:eastAsia="Calibri" w:hAnsiTheme="minorHAnsi" w:cs="Calibri"/>
          <w:color w:val="222222"/>
          <w:sz w:val="22"/>
          <w:szCs w:val="22"/>
        </w:rPr>
        <w:t xml:space="preserve"> - a new Satyrid from south-western Turkey (Lepidoptera: Nymphalidae: Satyrinae). </w:t>
      </w:r>
      <w:r>
        <w:rPr>
          <w:rFonts w:asciiTheme="minorHAnsi" w:eastAsia="Calibri" w:hAnsiTheme="minorHAnsi" w:cs="Calibri"/>
          <w:i/>
          <w:color w:val="222222"/>
          <w:sz w:val="22"/>
          <w:szCs w:val="22"/>
        </w:rPr>
        <w:t>Phegea</w:t>
      </w:r>
      <w:r>
        <w:rPr>
          <w:rFonts w:asciiTheme="minorHAnsi" w:eastAsia="Calibri" w:hAnsiTheme="minorHAnsi" w:cs="Calibri"/>
          <w:color w:val="222222"/>
          <w:sz w:val="22"/>
          <w:szCs w:val="22"/>
        </w:rPr>
        <w:t xml:space="preserve"> </w:t>
      </w:r>
      <w:r>
        <w:rPr>
          <w:rFonts w:asciiTheme="minorHAnsi" w:eastAsia="Calibri" w:hAnsiTheme="minorHAnsi" w:cs="Calibri"/>
          <w:b/>
          <w:color w:val="222222"/>
          <w:sz w:val="22"/>
          <w:szCs w:val="22"/>
        </w:rPr>
        <w:t>18</w:t>
      </w:r>
      <w:r>
        <w:rPr>
          <w:rFonts w:asciiTheme="minorHAnsi" w:eastAsia="Calibri" w:hAnsiTheme="minorHAnsi" w:cs="Calibri"/>
          <w:color w:val="222222"/>
          <w:sz w:val="22"/>
          <w:szCs w:val="22"/>
        </w:rPr>
        <w:t>(4), 149-155 (1990).</w:t>
      </w:r>
    </w:p>
    <w:p w:rsidR="009F6F52" w:rsidRDefault="009E25E0" w:rsidP="009F5284">
      <w:pPr>
        <w:numPr>
          <w:ilvl w:val="0"/>
          <w:numId w:val="4"/>
        </w:numPr>
        <w:spacing w:after="200"/>
        <w:rPr>
          <w:rFonts w:asciiTheme="minorHAnsi" w:eastAsia="Calibri" w:hAnsiTheme="minorHAnsi" w:cs="Calibri"/>
          <w:color w:val="222222"/>
          <w:sz w:val="22"/>
          <w:szCs w:val="22"/>
          <w:highlight w:val="white"/>
        </w:rPr>
      </w:pPr>
      <w:r>
        <w:rPr>
          <w:rFonts w:asciiTheme="minorHAnsi" w:eastAsia="Calibri" w:hAnsiTheme="minorHAnsi" w:cs="Calibri"/>
          <w:color w:val="222222"/>
          <w:sz w:val="22"/>
          <w:szCs w:val="22"/>
          <w:highlight w:val="white"/>
        </w:rPr>
        <w:t>Bayta</w:t>
      </w:r>
      <w:r>
        <w:rPr>
          <w:rFonts w:asciiTheme="minorHAnsi" w:eastAsia="Calibri" w:hAnsiTheme="minorHAnsi" w:cstheme="minorHAnsi"/>
          <w:color w:val="222222"/>
          <w:sz w:val="22"/>
          <w:szCs w:val="22"/>
          <w:highlight w:val="white"/>
        </w:rPr>
        <w:t>ş</w:t>
      </w:r>
      <w:r>
        <w:rPr>
          <w:rFonts w:asciiTheme="minorHAnsi" w:eastAsia="Calibri" w:hAnsiTheme="minorHAnsi" w:cs="Calibri"/>
          <w:color w:val="222222"/>
          <w:sz w:val="22"/>
          <w:szCs w:val="22"/>
          <w:highlight w:val="white"/>
        </w:rPr>
        <w:t xml:space="preserve">, A. </w:t>
      </w:r>
      <w:r>
        <w:rPr>
          <w:rFonts w:asciiTheme="minorHAnsi" w:eastAsia="Calibri" w:hAnsiTheme="minorHAnsi" w:cs="Calibri"/>
          <w:i/>
          <w:color w:val="222222"/>
          <w:sz w:val="22"/>
          <w:szCs w:val="22"/>
          <w:highlight w:val="white"/>
        </w:rPr>
        <w:t>A field guide to the butterflies of Turkey</w:t>
      </w:r>
      <w:r>
        <w:rPr>
          <w:rFonts w:asciiTheme="minorHAnsi" w:eastAsia="Calibri" w:hAnsiTheme="minorHAnsi" w:cs="Calibri"/>
          <w:color w:val="222222"/>
          <w:sz w:val="22"/>
          <w:szCs w:val="22"/>
          <w:highlight w:val="white"/>
        </w:rPr>
        <w:t>. 218 pp. (NTV, Istanbul, 2007).</w:t>
      </w:r>
    </w:p>
    <w:p w:rsidR="009F6F52" w:rsidRDefault="009E25E0" w:rsidP="009F5284">
      <w:pPr>
        <w:numPr>
          <w:ilvl w:val="0"/>
          <w:numId w:val="4"/>
        </w:numPr>
        <w:spacing w:after="200"/>
        <w:rPr>
          <w:rFonts w:asciiTheme="minorHAnsi" w:eastAsia="Calibri" w:hAnsiTheme="minorHAnsi" w:cs="Calibri"/>
          <w:color w:val="222222"/>
          <w:sz w:val="22"/>
          <w:szCs w:val="22"/>
          <w:highlight w:val="white"/>
        </w:rPr>
      </w:pPr>
      <w:r>
        <w:rPr>
          <w:rFonts w:asciiTheme="minorHAnsi" w:eastAsia="Calibri" w:hAnsiTheme="minorHAnsi" w:cs="Calibri"/>
          <w:color w:val="222222"/>
          <w:sz w:val="22"/>
          <w:szCs w:val="22"/>
          <w:highlight w:val="white"/>
        </w:rPr>
        <w:t xml:space="preserve">Coutsis, J. Revision of the </w:t>
      </w:r>
      <w:r>
        <w:rPr>
          <w:rFonts w:asciiTheme="minorHAnsi" w:eastAsia="Calibri" w:hAnsiTheme="minorHAnsi" w:cs="Calibri"/>
          <w:i/>
          <w:color w:val="222222"/>
          <w:sz w:val="22"/>
          <w:szCs w:val="22"/>
          <w:highlight w:val="white"/>
        </w:rPr>
        <w:t xml:space="preserve">Turanana endymion </w:t>
      </w:r>
      <w:r>
        <w:rPr>
          <w:rFonts w:asciiTheme="minorHAnsi" w:eastAsia="Calibri" w:hAnsiTheme="minorHAnsi" w:cs="Calibri"/>
          <w:color w:val="222222"/>
          <w:sz w:val="22"/>
          <w:szCs w:val="22"/>
          <w:highlight w:val="white"/>
        </w:rPr>
        <w:t xml:space="preserve">species-group (Lycaenidae). </w:t>
      </w:r>
      <w:r>
        <w:rPr>
          <w:rFonts w:asciiTheme="minorHAnsi" w:eastAsia="Calibri" w:hAnsiTheme="minorHAnsi" w:cs="Calibri"/>
          <w:i/>
          <w:color w:val="222222"/>
          <w:sz w:val="22"/>
          <w:szCs w:val="22"/>
          <w:highlight w:val="white"/>
        </w:rPr>
        <w:t xml:space="preserve">Nota </w:t>
      </w:r>
      <w:r w:rsidR="00A5105B">
        <w:rPr>
          <w:rFonts w:asciiTheme="minorHAnsi" w:eastAsia="Calibri" w:hAnsiTheme="minorHAnsi" w:cs="Calibri"/>
          <w:i/>
          <w:color w:val="222222"/>
          <w:sz w:val="22"/>
          <w:szCs w:val="22"/>
          <w:highlight w:val="white"/>
        </w:rPr>
        <w:t>L</w:t>
      </w:r>
      <w:r>
        <w:rPr>
          <w:rFonts w:asciiTheme="minorHAnsi" w:eastAsia="Calibri" w:hAnsiTheme="minorHAnsi" w:cs="Calibri"/>
          <w:i/>
          <w:color w:val="222222"/>
          <w:sz w:val="22"/>
          <w:szCs w:val="22"/>
          <w:highlight w:val="white"/>
        </w:rPr>
        <w:t>e</w:t>
      </w:r>
      <w:r w:rsidR="008D36D1">
        <w:rPr>
          <w:rFonts w:asciiTheme="minorHAnsi" w:eastAsia="Calibri" w:hAnsiTheme="minorHAnsi" w:cs="Calibri"/>
          <w:i/>
          <w:color w:val="222222"/>
          <w:sz w:val="22"/>
          <w:szCs w:val="22"/>
          <w:highlight w:val="white"/>
        </w:rPr>
        <w:t>p</w:t>
      </w:r>
      <w:r>
        <w:rPr>
          <w:rFonts w:asciiTheme="minorHAnsi" w:eastAsia="Calibri" w:hAnsiTheme="minorHAnsi" w:cs="Calibri"/>
          <w:i/>
          <w:color w:val="222222"/>
          <w:sz w:val="22"/>
          <w:szCs w:val="22"/>
          <w:highlight w:val="white"/>
        </w:rPr>
        <w:t xml:space="preserve">. </w:t>
      </w:r>
      <w:r>
        <w:rPr>
          <w:rFonts w:asciiTheme="minorHAnsi" w:eastAsia="Calibri" w:hAnsiTheme="minorHAnsi" w:cs="Calibri"/>
          <w:b/>
          <w:color w:val="222222"/>
          <w:sz w:val="22"/>
          <w:szCs w:val="22"/>
          <w:highlight w:val="white"/>
        </w:rPr>
        <w:t>27</w:t>
      </w:r>
      <w:r>
        <w:rPr>
          <w:rFonts w:asciiTheme="minorHAnsi" w:eastAsia="Calibri" w:hAnsiTheme="minorHAnsi" w:cs="Calibri"/>
          <w:color w:val="222222"/>
          <w:sz w:val="22"/>
          <w:szCs w:val="22"/>
          <w:highlight w:val="white"/>
        </w:rPr>
        <w:t>(4), 251-272</w:t>
      </w:r>
      <w:r w:rsidR="008D36D1">
        <w:rPr>
          <w:rFonts w:asciiTheme="minorHAnsi" w:eastAsia="Calibri" w:hAnsiTheme="minorHAnsi" w:cs="Calibri"/>
          <w:color w:val="222222"/>
          <w:sz w:val="22"/>
          <w:szCs w:val="22"/>
          <w:highlight w:val="white"/>
        </w:rPr>
        <w:t xml:space="preserve"> (2005).</w:t>
      </w:r>
    </w:p>
    <w:p w:rsidR="009F6F52" w:rsidRDefault="009F6F52">
      <w:pPr>
        <w:jc w:val="both"/>
        <w:rPr>
          <w:rFonts w:asciiTheme="minorHAnsi" w:hAnsiTheme="minorHAnsi"/>
          <w:sz w:val="22"/>
          <w:szCs w:val="22"/>
        </w:rPr>
      </w:pPr>
    </w:p>
    <w:p w:rsidR="00A5105B" w:rsidRDefault="00A5105B">
      <w:pPr>
        <w:jc w:val="both"/>
        <w:rPr>
          <w:rFonts w:asciiTheme="minorHAnsi" w:hAnsiTheme="minorHAnsi"/>
          <w:sz w:val="22"/>
          <w:szCs w:val="22"/>
        </w:rPr>
      </w:pPr>
    </w:p>
    <w:sectPr w:rsidR="00A5105B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1">
    <w:altName w:val="Times New Roman"/>
    <w:panose1 w:val="020B0604020202020204"/>
    <w:charset w:val="00"/>
    <w:family w:val="auto"/>
    <w:pitch w:val="variable"/>
  </w:font>
  <w:font w:name="Arial, sans-serif">
    <w:altName w:val="Arial"/>
    <w:panose1 w:val="020B0604020202020204"/>
    <w:charset w:val="00"/>
    <w:family w:val="swiss"/>
    <w:pitch w:val="default"/>
  </w:font>
  <w:font w:name="F">
    <w:altName w:val="Times New Roman"/>
    <w:panose1 w:val="020B0604020202020204"/>
    <w:charset w:val="0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65047"/>
    <w:multiLevelType w:val="hybridMultilevel"/>
    <w:tmpl w:val="D6365540"/>
    <w:lvl w:ilvl="0" w:tplc="1AC69C26">
      <w:start w:val="1"/>
      <w:numFmt w:val="decimal"/>
      <w:lvlText w:val="%1."/>
      <w:lvlJc w:val="left"/>
      <w:pPr>
        <w:ind w:left="851" w:hanging="491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9751E"/>
    <w:multiLevelType w:val="multilevel"/>
    <w:tmpl w:val="9E08138E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A45DF"/>
    <w:multiLevelType w:val="hybridMultilevel"/>
    <w:tmpl w:val="8BC22B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C52104"/>
    <w:multiLevelType w:val="hybridMultilevel"/>
    <w:tmpl w:val="D8E66A90"/>
    <w:lvl w:ilvl="0" w:tplc="5DE80AE2">
      <w:start w:val="1"/>
      <w:numFmt w:val="decimal"/>
      <w:lvlText w:val="%1."/>
      <w:lvlJc w:val="righ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F52"/>
    <w:rsid w:val="00396E4D"/>
    <w:rsid w:val="006B21F8"/>
    <w:rsid w:val="006E5403"/>
    <w:rsid w:val="007D4D0D"/>
    <w:rsid w:val="008D36D1"/>
    <w:rsid w:val="009E25E0"/>
    <w:rsid w:val="009F5284"/>
    <w:rsid w:val="009F6F52"/>
    <w:rsid w:val="00A5105B"/>
    <w:rsid w:val="00BA279C"/>
    <w:rsid w:val="00D12DC6"/>
    <w:rsid w:val="00FA0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414440-33D6-463E-9465-4744BE6F9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uppressAutoHyphens/>
      <w:autoSpaceDN w:val="0"/>
      <w:spacing w:before="480"/>
      <w:textAlignment w:val="baseline"/>
      <w:outlineLvl w:val="0"/>
    </w:pPr>
    <w:rPr>
      <w:rFonts w:ascii="Cambria" w:eastAsia="SimSun" w:hAnsi="Cambria" w:cs="F1"/>
      <w:b/>
      <w:bCs/>
      <w:color w:val="365F91"/>
      <w:kern w:val="3"/>
      <w:sz w:val="28"/>
      <w:szCs w:val="28"/>
      <w:lang w:eastAsia="ja-JP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F1"/>
      <w:b/>
      <w:bCs/>
      <w:color w:val="365F91"/>
      <w:kern w:val="3"/>
      <w:sz w:val="28"/>
      <w:szCs w:val="28"/>
      <w:lang w:eastAsia="ja-JP"/>
    </w:rPr>
  </w:style>
  <w:style w:type="paragraph" w:styleId="Caption">
    <w:name w:val="caption"/>
    <w:basedOn w:val="Normal"/>
    <w:uiPriority w:val="35"/>
    <w:qFormat/>
    <w:pPr>
      <w:suppressLineNumbers/>
      <w:suppressAutoHyphens/>
      <w:autoSpaceDN w:val="0"/>
      <w:spacing w:before="120" w:after="120"/>
      <w:textAlignment w:val="baseline"/>
    </w:pPr>
    <w:rPr>
      <w:rFonts w:eastAsia="SimSun" w:cs="Arial, sans-serif"/>
      <w:i/>
      <w:iCs/>
      <w:kern w:val="3"/>
      <w:lang w:eastAsia="ja-JP"/>
    </w:rPr>
  </w:style>
  <w:style w:type="paragraph" w:styleId="ListParagraph">
    <w:name w:val="List Paragraph"/>
    <w:basedOn w:val="Normal"/>
    <w:uiPriority w:val="34"/>
    <w:qFormat/>
    <w:pPr>
      <w:suppressAutoHyphens/>
      <w:autoSpaceDN w:val="0"/>
      <w:ind w:left="720"/>
      <w:textAlignment w:val="baseline"/>
    </w:pPr>
    <w:rPr>
      <w:rFonts w:eastAsia="SimSun" w:cs="F"/>
      <w:kern w:val="3"/>
      <w:lang w:eastAsia="ja-JP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customStyle="1" w:styleId="Standard1">
    <w:name w:val="Standard1"/>
    <w:pPr>
      <w:suppressAutoHyphens/>
      <w:autoSpaceDN w:val="0"/>
      <w:textAlignment w:val="baseline"/>
    </w:pPr>
    <w:rPr>
      <w:rFonts w:eastAsia="SimSun" w:cs="F"/>
      <w:kern w:val="3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character" w:customStyle="1" w:styleId="NichtaufgelsteErwhnung1">
    <w:name w:val="Nicht aufgelöste Erwähnung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26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utterfliesoffrance.com/" TargetMode="External"/><Relationship Id="rId13" Type="http://schemas.openxmlformats.org/officeDocument/2006/relationships/hyperlink" Target="http://www.eurobutterflies.com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://www.ukbutterflies.co.uk" TargetMode="External"/><Relationship Id="rId12" Type="http://schemas.openxmlformats.org/officeDocument/2006/relationships/hyperlink" Target="http://www.lepiforum.de" TargetMode="External"/><Relationship Id="rId17" Type="http://schemas.openxmlformats.org/officeDocument/2006/relationships/hyperlink" Target="http://www.lepiforum.de/lepiwiki.pl?Euchloe_Penia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pyrgus.de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leps.it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babochki-kavkaza.ru" TargetMode="External"/><Relationship Id="rId10" Type="http://schemas.openxmlformats.org/officeDocument/2006/relationships/hyperlink" Target="https://lepidoptera.sk/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www.iucnredlist.org/" TargetMode="External"/><Relationship Id="rId14" Type="http://schemas.openxmlformats.org/officeDocument/2006/relationships/hyperlink" Target="https://www.micheltarrier.com/micheltarrier-com/rhopaloce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vjN9TcMP3QAY7xETEHILkiQtnA==">AMUW2mULTUQvHG4Cs5C+p4TNcIV8LhmNMSwvMuEzi5qRh/1FEV8eZWIPDkWMkhqMBndvtI8vYKwKY6uxlXIp1z0xEQb0mVIIxaBuDBub+FLMIHQd/eT7lY54hwNjGfe4VDrtnHe8KpkJ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E106984-E08A-D344-B0A0-19C3AE309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4007</Words>
  <Characters>23767</Characters>
  <Application>Microsoft Office Word</Application>
  <DocSecurity>0</DocSecurity>
  <Lines>1485</Lines>
  <Paragraphs>841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Oxford Brookes University</Company>
  <LinksUpToDate>false</LinksUpToDate>
  <CharactersWithSpaces>26933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OBIS</dc:creator>
  <cp:lastModifiedBy>Tim Shreeve</cp:lastModifiedBy>
  <cp:revision>2</cp:revision>
  <dcterms:created xsi:type="dcterms:W3CDTF">2020-09-12T08:03:00Z</dcterms:created>
  <dcterms:modified xsi:type="dcterms:W3CDTF">2020-09-12T08:03:00Z</dcterms:modified>
</cp:coreProperties>
</file>