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85FE5" w14:textId="61775A04" w:rsidR="006D5685" w:rsidRPr="00143A06" w:rsidRDefault="00143A06" w:rsidP="00143A06">
      <w:pPr>
        <w:pStyle w:val="Title"/>
        <w:jc w:val="center"/>
      </w:pPr>
      <w:r w:rsidRPr="00143A06">
        <w:t xml:space="preserve">CCDD </w:t>
      </w:r>
      <w:r w:rsidR="003A0254">
        <w:t>Release Candidate</w:t>
      </w:r>
      <w:r w:rsidRPr="00143A06">
        <w:t xml:space="preserve"> QA Process</w:t>
      </w:r>
    </w:p>
    <w:p w14:paraId="20A3C4F6" w14:textId="77777777" w:rsidR="00143A06" w:rsidRDefault="00143A06" w:rsidP="00143A06">
      <w:pPr>
        <w:pStyle w:val="Heading1"/>
      </w:pPr>
      <w:r>
        <w:t>Initial File Loading</w:t>
      </w:r>
    </w:p>
    <w:p w14:paraId="45C7D314" w14:textId="77777777" w:rsidR="00143A06" w:rsidRDefault="00143A06">
      <w:pPr>
        <w:rPr>
          <w:rFonts w:asciiTheme="minorHAnsi" w:hAnsiTheme="minorHAnsi"/>
          <w:sz w:val="22"/>
        </w:rPr>
      </w:pPr>
      <w:r>
        <w:rPr>
          <w:rFonts w:asciiTheme="minorHAnsi" w:hAnsiTheme="minorHAnsi"/>
          <w:sz w:val="22"/>
        </w:rPr>
        <w:t>Load all files into a relational database.</w:t>
      </w:r>
    </w:p>
    <w:p w14:paraId="1DF98B92" w14:textId="77777777" w:rsidR="00143A06" w:rsidRDefault="00143A06">
      <w:pPr>
        <w:rPr>
          <w:rFonts w:asciiTheme="minorHAnsi" w:hAnsiTheme="minorHAnsi"/>
          <w:sz w:val="22"/>
        </w:rPr>
      </w:pPr>
    </w:p>
    <w:p w14:paraId="096C29B2" w14:textId="77777777" w:rsidR="00143A06" w:rsidRDefault="00143A06">
      <w:pPr>
        <w:rPr>
          <w:rFonts w:asciiTheme="minorHAnsi" w:hAnsiTheme="minorHAnsi"/>
          <w:sz w:val="22"/>
        </w:rPr>
      </w:pPr>
      <w:r>
        <w:rPr>
          <w:rFonts w:asciiTheme="minorHAnsi" w:hAnsiTheme="minorHAnsi"/>
          <w:sz w:val="22"/>
        </w:rPr>
        <w:t>Note: in order to run the queries, there needs to be a copy of all the files from the previous release also available, in a separate database in the same tooling.</w:t>
      </w:r>
    </w:p>
    <w:p w14:paraId="15885A59" w14:textId="77777777" w:rsidR="00143A06" w:rsidRDefault="00143A06" w:rsidP="00143A06">
      <w:pPr>
        <w:pStyle w:val="Heading2"/>
      </w:pPr>
      <w:r>
        <w:t>Points to consider</w:t>
      </w:r>
    </w:p>
    <w:p w14:paraId="2AFEC327" w14:textId="77777777" w:rsidR="00143A06" w:rsidRDefault="00143A06">
      <w:pPr>
        <w:rPr>
          <w:rFonts w:asciiTheme="minorHAnsi" w:hAnsiTheme="minorHAnsi"/>
          <w:sz w:val="22"/>
        </w:rPr>
      </w:pPr>
      <w:r>
        <w:rPr>
          <w:rFonts w:asciiTheme="minorHAnsi" w:hAnsiTheme="minorHAnsi"/>
          <w:sz w:val="22"/>
        </w:rPr>
        <w:t xml:space="preserve">Set the load to exactly the data type and field lengths of the specification for each file (the database tool used will probably determine the exact thing for that; in SQL we use </w:t>
      </w:r>
      <w:proofErr w:type="spellStart"/>
      <w:r>
        <w:rPr>
          <w:rFonts w:asciiTheme="minorHAnsi" w:hAnsiTheme="minorHAnsi"/>
          <w:sz w:val="22"/>
        </w:rPr>
        <w:t>Unicode_string</w:t>
      </w:r>
      <w:proofErr w:type="spellEnd"/>
      <w:r>
        <w:rPr>
          <w:rFonts w:asciiTheme="minorHAnsi" w:hAnsiTheme="minorHAnsi"/>
          <w:sz w:val="22"/>
        </w:rPr>
        <w:t xml:space="preserve"> for the STs).</w:t>
      </w:r>
    </w:p>
    <w:p w14:paraId="0A917933" w14:textId="77777777" w:rsidR="00143A06" w:rsidRDefault="00143A06">
      <w:pPr>
        <w:rPr>
          <w:rFonts w:asciiTheme="minorHAnsi" w:hAnsiTheme="minorHAnsi"/>
          <w:sz w:val="22"/>
        </w:rPr>
      </w:pPr>
      <w:r>
        <w:rPr>
          <w:rFonts w:asciiTheme="minorHAnsi" w:hAnsiTheme="minorHAnsi"/>
          <w:sz w:val="22"/>
        </w:rPr>
        <w:t>Set the coding to UTF-8.</w:t>
      </w:r>
    </w:p>
    <w:p w14:paraId="09E35EB1" w14:textId="77777777" w:rsidR="00143A06" w:rsidRDefault="00143A06">
      <w:pPr>
        <w:rPr>
          <w:rFonts w:asciiTheme="minorHAnsi" w:hAnsiTheme="minorHAnsi"/>
          <w:sz w:val="22"/>
        </w:rPr>
      </w:pPr>
      <w:r>
        <w:rPr>
          <w:rFonts w:asciiTheme="minorHAnsi" w:hAnsiTheme="minorHAnsi"/>
          <w:sz w:val="22"/>
        </w:rPr>
        <w:t xml:space="preserve">Use the </w:t>
      </w:r>
      <w:proofErr w:type="gramStart"/>
      <w:r>
        <w:rPr>
          <w:rFonts w:asciiTheme="minorHAnsi" w:hAnsiTheme="minorHAnsi"/>
          <w:sz w:val="22"/>
        </w:rPr>
        <w:t>“ delimiter</w:t>
      </w:r>
      <w:proofErr w:type="gramEnd"/>
      <w:r>
        <w:rPr>
          <w:rFonts w:asciiTheme="minorHAnsi" w:hAnsiTheme="minorHAnsi"/>
          <w:sz w:val="22"/>
        </w:rPr>
        <w:t>.</w:t>
      </w:r>
    </w:p>
    <w:p w14:paraId="72B45283" w14:textId="77777777" w:rsidR="00143A06" w:rsidRDefault="00143A06">
      <w:pPr>
        <w:rPr>
          <w:rFonts w:asciiTheme="minorHAnsi" w:hAnsiTheme="minorHAnsi"/>
          <w:sz w:val="22"/>
        </w:rPr>
      </w:pPr>
    </w:p>
    <w:p w14:paraId="0ACE5DDC" w14:textId="77777777" w:rsidR="00143A06" w:rsidRDefault="00143A06">
      <w:pPr>
        <w:rPr>
          <w:rFonts w:asciiTheme="minorHAnsi" w:hAnsiTheme="minorHAnsi"/>
          <w:sz w:val="22"/>
        </w:rPr>
      </w:pPr>
      <w:r>
        <w:rPr>
          <w:rFonts w:asciiTheme="minorHAnsi" w:hAnsiTheme="minorHAnsi"/>
          <w:sz w:val="22"/>
        </w:rPr>
        <w:t>A load process could (should) be developed (very like stored procedures – an “Import module”); we started to do this, but the datasets have not had enough consistency to make it viable.  When there are issues, the “trial and error” process needed to get the data to load somehow and then find the issues has needed more flexibility than an import module would (or should) give.</w:t>
      </w:r>
    </w:p>
    <w:p w14:paraId="29F3748D" w14:textId="77777777" w:rsidR="00143A06" w:rsidRDefault="00143A06">
      <w:pPr>
        <w:rPr>
          <w:rFonts w:asciiTheme="minorHAnsi" w:hAnsiTheme="minorHAnsi"/>
          <w:sz w:val="22"/>
        </w:rPr>
      </w:pPr>
    </w:p>
    <w:p w14:paraId="7BCAFE77" w14:textId="77777777" w:rsidR="00143A06" w:rsidRDefault="00143A06">
      <w:pPr>
        <w:rPr>
          <w:rFonts w:asciiTheme="minorHAnsi" w:hAnsiTheme="minorHAnsi"/>
          <w:sz w:val="22"/>
        </w:rPr>
      </w:pPr>
      <w:r>
        <w:rPr>
          <w:rFonts w:asciiTheme="minorHAnsi" w:hAnsiTheme="minorHAnsi"/>
          <w:sz w:val="22"/>
        </w:rPr>
        <w:t xml:space="preserve">Again, there has not been enough consistency for this to have been viable yet, but the end goal is to have the databases stored in such a way that queries can be run without editing.  In SQL, this would probably mean taking “views” and then being able to run each set of queries just using “old” and “new” as the differentiators.  Other database tools may have other </w:t>
      </w:r>
      <w:r w:rsidR="000139D0">
        <w:rPr>
          <w:rFonts w:asciiTheme="minorHAnsi" w:hAnsiTheme="minorHAnsi"/>
          <w:sz w:val="22"/>
        </w:rPr>
        <w:t>procedures for this.</w:t>
      </w:r>
    </w:p>
    <w:p w14:paraId="359112BE" w14:textId="77777777" w:rsidR="008A237F" w:rsidRDefault="008A237F">
      <w:pPr>
        <w:rPr>
          <w:rFonts w:asciiTheme="minorHAnsi" w:hAnsiTheme="minorHAnsi"/>
          <w:sz w:val="22"/>
        </w:rPr>
      </w:pPr>
    </w:p>
    <w:p w14:paraId="1988D213" w14:textId="77777777" w:rsidR="005D51D9" w:rsidRDefault="008A237F">
      <w:pPr>
        <w:rPr>
          <w:rFonts w:asciiTheme="minorHAnsi" w:hAnsiTheme="minorHAnsi"/>
          <w:sz w:val="22"/>
        </w:rPr>
      </w:pPr>
      <w:r>
        <w:rPr>
          <w:rFonts w:asciiTheme="minorHAnsi" w:hAnsiTheme="minorHAnsi"/>
          <w:sz w:val="22"/>
        </w:rPr>
        <w:t>Any variation from the Technical Specification should be reported immediately.</w:t>
      </w:r>
      <w:r w:rsidR="005D51D9">
        <w:rPr>
          <w:rFonts w:asciiTheme="minorHAnsi" w:hAnsiTheme="minorHAnsi"/>
          <w:sz w:val="22"/>
        </w:rPr>
        <w:t xml:space="preserve">  This includes:</w:t>
      </w:r>
    </w:p>
    <w:p w14:paraId="30EFEE95" w14:textId="77777777" w:rsidR="008A237F" w:rsidRDefault="005D51D9" w:rsidP="005D51D9">
      <w:pPr>
        <w:pStyle w:val="ListParagraph"/>
        <w:numPr>
          <w:ilvl w:val="0"/>
          <w:numId w:val="4"/>
        </w:numPr>
        <w:rPr>
          <w:rFonts w:asciiTheme="minorHAnsi" w:hAnsiTheme="minorHAnsi"/>
          <w:sz w:val="22"/>
        </w:rPr>
      </w:pPr>
      <w:r w:rsidRPr="005D51D9">
        <w:rPr>
          <w:rFonts w:asciiTheme="minorHAnsi" w:hAnsiTheme="minorHAnsi"/>
          <w:sz w:val="22"/>
        </w:rPr>
        <w:t xml:space="preserve">any file where fields are not populated correctly (especially those fields where an NA should be present if there is no other data; particularly </w:t>
      </w:r>
      <w:proofErr w:type="spellStart"/>
      <w:r w:rsidRPr="005D51D9">
        <w:rPr>
          <w:rFonts w:asciiTheme="minorHAnsi" w:hAnsiTheme="minorHAnsi"/>
          <w:sz w:val="22"/>
        </w:rPr>
        <w:t>ntp_type</w:t>
      </w:r>
      <w:proofErr w:type="spellEnd"/>
      <w:r w:rsidRPr="005D51D9">
        <w:rPr>
          <w:rFonts w:asciiTheme="minorHAnsi" w:hAnsiTheme="minorHAnsi"/>
          <w:sz w:val="22"/>
        </w:rPr>
        <w:t>)</w:t>
      </w:r>
    </w:p>
    <w:p w14:paraId="7FA08F22" w14:textId="77777777" w:rsidR="005D51D9" w:rsidRPr="005D51D9" w:rsidRDefault="005D51D9" w:rsidP="005D51D9">
      <w:pPr>
        <w:pStyle w:val="ListParagraph"/>
        <w:numPr>
          <w:ilvl w:val="0"/>
          <w:numId w:val="4"/>
        </w:numPr>
        <w:rPr>
          <w:rFonts w:asciiTheme="minorHAnsi" w:hAnsiTheme="minorHAnsi"/>
          <w:sz w:val="22"/>
        </w:rPr>
      </w:pPr>
      <w:r>
        <w:rPr>
          <w:rFonts w:asciiTheme="minorHAnsi" w:hAnsiTheme="minorHAnsi"/>
          <w:sz w:val="22"/>
        </w:rPr>
        <w:t xml:space="preserve">any data where special characters are required (e.g. </w:t>
      </w:r>
      <w:r w:rsidRPr="005D51D9">
        <w:rPr>
          <w:rFonts w:asciiTheme="minorHAnsi" w:hAnsiTheme="minorHAnsi"/>
          <w:sz w:val="22"/>
        </w:rPr>
        <w:t>CLÉO-35</w:t>
      </w:r>
      <w:r>
        <w:rPr>
          <w:rFonts w:asciiTheme="minorHAnsi" w:hAnsiTheme="minorHAnsi"/>
          <w:sz w:val="22"/>
        </w:rPr>
        <w:t xml:space="preserve">; </w:t>
      </w:r>
      <w:proofErr w:type="spellStart"/>
      <w:r>
        <w:rPr>
          <w:rFonts w:asciiTheme="minorHAnsi" w:hAnsiTheme="minorHAnsi"/>
          <w:sz w:val="22"/>
        </w:rPr>
        <w:t>mp_code</w:t>
      </w:r>
      <w:proofErr w:type="spellEnd"/>
      <w:r>
        <w:rPr>
          <w:rFonts w:asciiTheme="minorHAnsi" w:hAnsiTheme="minorHAnsi"/>
          <w:sz w:val="22"/>
        </w:rPr>
        <w:t xml:space="preserve"> </w:t>
      </w:r>
      <w:r w:rsidRPr="00553F05">
        <w:rPr>
          <w:rFonts w:ascii="Arial" w:hAnsi="Arial" w:cs="Arial"/>
        </w:rPr>
        <w:t>02436736</w:t>
      </w:r>
      <w:r>
        <w:rPr>
          <w:rFonts w:ascii="Arial" w:hAnsi="Arial" w:cs="Arial"/>
        </w:rPr>
        <w:t xml:space="preserve"> in both </w:t>
      </w:r>
      <w:proofErr w:type="spellStart"/>
      <w:r>
        <w:rPr>
          <w:rFonts w:ascii="Arial" w:hAnsi="Arial" w:cs="Arial"/>
        </w:rPr>
        <w:t>mp_file</w:t>
      </w:r>
      <w:proofErr w:type="spellEnd"/>
      <w:r>
        <w:rPr>
          <w:rFonts w:ascii="Arial" w:hAnsi="Arial" w:cs="Arial"/>
        </w:rPr>
        <w:t xml:space="preserve"> and the Relationship file)</w:t>
      </w:r>
    </w:p>
    <w:p w14:paraId="4DA016B8" w14:textId="77777777" w:rsidR="005D51D9" w:rsidRPr="005D51D9" w:rsidRDefault="005D51D9" w:rsidP="005D51D9">
      <w:pPr>
        <w:pStyle w:val="ListParagraph"/>
        <w:numPr>
          <w:ilvl w:val="0"/>
          <w:numId w:val="4"/>
        </w:numPr>
        <w:rPr>
          <w:rFonts w:asciiTheme="minorHAnsi" w:hAnsiTheme="minorHAnsi"/>
          <w:sz w:val="22"/>
        </w:rPr>
      </w:pPr>
      <w:r>
        <w:rPr>
          <w:rFonts w:ascii="Arial" w:hAnsi="Arial" w:cs="Arial"/>
        </w:rPr>
        <w:t>checking that no separation has occurred incorrectly (incorrect placing of the quote (“) character in a product name)</w:t>
      </w:r>
    </w:p>
    <w:p w14:paraId="119464FE" w14:textId="77777777" w:rsidR="000139D0" w:rsidRDefault="000139D0">
      <w:pPr>
        <w:rPr>
          <w:rFonts w:asciiTheme="minorHAnsi" w:hAnsiTheme="minorHAnsi"/>
          <w:sz w:val="22"/>
        </w:rPr>
      </w:pPr>
    </w:p>
    <w:p w14:paraId="04F31714" w14:textId="77777777" w:rsidR="000139D0" w:rsidRDefault="000139D0" w:rsidP="001733FE">
      <w:pPr>
        <w:pStyle w:val="Heading2"/>
      </w:pPr>
      <w:r>
        <w:t xml:space="preserve">Initial </w:t>
      </w:r>
      <w:r w:rsidR="001733FE">
        <w:t>Counts</w:t>
      </w:r>
    </w:p>
    <w:p w14:paraId="7CC91395" w14:textId="77777777" w:rsidR="000139D0" w:rsidRDefault="000139D0">
      <w:pPr>
        <w:rPr>
          <w:rFonts w:asciiTheme="minorHAnsi" w:hAnsiTheme="minorHAnsi"/>
          <w:sz w:val="22"/>
        </w:rPr>
      </w:pPr>
      <w:r>
        <w:rPr>
          <w:rFonts w:asciiTheme="minorHAnsi" w:hAnsiTheme="minorHAnsi"/>
          <w:sz w:val="22"/>
        </w:rPr>
        <w:t xml:space="preserve">Take basic row counts of each </w:t>
      </w:r>
      <w:r w:rsidR="001733FE">
        <w:rPr>
          <w:rFonts w:asciiTheme="minorHAnsi" w:hAnsiTheme="minorHAnsi"/>
          <w:sz w:val="22"/>
        </w:rPr>
        <w:t>file as it loads into its table and report.  Any reduction from the previous release must be investigated immediately.</w:t>
      </w:r>
    </w:p>
    <w:p w14:paraId="4901399C" w14:textId="77777777" w:rsidR="00635EA8" w:rsidRDefault="00635EA8">
      <w:pPr>
        <w:rPr>
          <w:rFonts w:asciiTheme="minorHAnsi" w:hAnsiTheme="minorHAnsi"/>
          <w:sz w:val="22"/>
        </w:rPr>
      </w:pPr>
      <w:r>
        <w:rPr>
          <w:rFonts w:asciiTheme="minorHAnsi" w:hAnsiTheme="minorHAnsi"/>
          <w:sz w:val="22"/>
        </w:rPr>
        <w:t>The MP and Relationship Files should have exactly the same number of rows.</w:t>
      </w:r>
    </w:p>
    <w:p w14:paraId="4F0BE086" w14:textId="77777777" w:rsidR="005D51D9" w:rsidRPr="00F02DB0" w:rsidRDefault="005D51D9" w:rsidP="005D51D9">
      <w:pPr>
        <w:pStyle w:val="Heading5"/>
        <w:rPr>
          <w:rStyle w:val="IntenseReference"/>
          <w:rFonts w:ascii="Times New Roman" w:hAnsi="Times New Roman"/>
          <w:b w:val="0"/>
        </w:rPr>
      </w:pPr>
      <w:r w:rsidRPr="00F02DB0">
        <w:rPr>
          <w:rStyle w:val="IntenseReference"/>
          <w:rFonts w:ascii="Times New Roman" w:hAnsi="Times New Roman"/>
          <w:b w:val="0"/>
        </w:rPr>
        <w:t>Report as:</w:t>
      </w:r>
    </w:p>
    <w:tbl>
      <w:tblPr>
        <w:tblStyle w:val="TableGrid"/>
        <w:tblW w:w="0" w:type="auto"/>
        <w:tblLook w:val="04A0" w:firstRow="1" w:lastRow="0" w:firstColumn="1" w:lastColumn="0" w:noHBand="0" w:noVBand="1"/>
      </w:tblPr>
      <w:tblGrid>
        <w:gridCol w:w="2405"/>
        <w:gridCol w:w="2693"/>
        <w:gridCol w:w="2268"/>
        <w:gridCol w:w="1560"/>
      </w:tblGrid>
      <w:tr w:rsidR="001733FE" w:rsidRPr="001733FE" w14:paraId="1D152789" w14:textId="77777777" w:rsidTr="001733FE">
        <w:tc>
          <w:tcPr>
            <w:tcW w:w="2405" w:type="dxa"/>
          </w:tcPr>
          <w:p w14:paraId="15B16021" w14:textId="77777777" w:rsidR="001733FE" w:rsidRPr="001733FE" w:rsidRDefault="001733FE" w:rsidP="006D5685">
            <w:pPr>
              <w:rPr>
                <w:rFonts w:ascii="Arial" w:hAnsi="Arial" w:cs="Arial"/>
                <w:b/>
              </w:rPr>
            </w:pPr>
          </w:p>
        </w:tc>
        <w:tc>
          <w:tcPr>
            <w:tcW w:w="2693" w:type="dxa"/>
          </w:tcPr>
          <w:p w14:paraId="50C19799" w14:textId="77777777" w:rsidR="001733FE" w:rsidRDefault="001733FE" w:rsidP="001733FE">
            <w:pPr>
              <w:rPr>
                <w:rFonts w:ascii="Arial" w:hAnsi="Arial" w:cs="Arial"/>
                <w:b/>
              </w:rPr>
            </w:pPr>
            <w:r w:rsidRPr="001733FE">
              <w:rPr>
                <w:rFonts w:ascii="Arial" w:hAnsi="Arial" w:cs="Arial"/>
                <w:b/>
              </w:rPr>
              <w:t>New Release Candidate</w:t>
            </w:r>
          </w:p>
          <w:p w14:paraId="2DE1989B" w14:textId="77777777" w:rsidR="001733FE" w:rsidRPr="001733FE" w:rsidRDefault="001733FE" w:rsidP="001733FE">
            <w:pPr>
              <w:rPr>
                <w:rFonts w:ascii="Arial" w:hAnsi="Arial" w:cs="Arial"/>
                <w:b/>
              </w:rPr>
            </w:pPr>
            <w:r>
              <w:rPr>
                <w:rFonts w:ascii="Arial" w:hAnsi="Arial" w:cs="Arial"/>
                <w:b/>
              </w:rPr>
              <w:t>2018-MM-DD</w:t>
            </w:r>
          </w:p>
        </w:tc>
        <w:tc>
          <w:tcPr>
            <w:tcW w:w="2268" w:type="dxa"/>
          </w:tcPr>
          <w:p w14:paraId="42A84BD9" w14:textId="77777777" w:rsidR="001733FE" w:rsidRDefault="001733FE" w:rsidP="006D5685">
            <w:pPr>
              <w:rPr>
                <w:rFonts w:ascii="Arial" w:hAnsi="Arial" w:cs="Arial"/>
                <w:b/>
              </w:rPr>
            </w:pPr>
            <w:r w:rsidRPr="001733FE">
              <w:rPr>
                <w:rFonts w:ascii="Arial" w:hAnsi="Arial" w:cs="Arial"/>
                <w:b/>
              </w:rPr>
              <w:t>Previous Release</w:t>
            </w:r>
          </w:p>
          <w:p w14:paraId="4D729FFE" w14:textId="77777777" w:rsidR="001733FE" w:rsidRPr="001733FE" w:rsidRDefault="001733FE" w:rsidP="006D5685">
            <w:pPr>
              <w:rPr>
                <w:rFonts w:ascii="Arial" w:hAnsi="Arial" w:cs="Arial"/>
                <w:b/>
              </w:rPr>
            </w:pPr>
            <w:r>
              <w:rPr>
                <w:rFonts w:ascii="Arial" w:hAnsi="Arial" w:cs="Arial"/>
                <w:b/>
              </w:rPr>
              <w:t>2018-01-22</w:t>
            </w:r>
          </w:p>
        </w:tc>
        <w:tc>
          <w:tcPr>
            <w:tcW w:w="1560" w:type="dxa"/>
          </w:tcPr>
          <w:p w14:paraId="4170BD26" w14:textId="77777777" w:rsidR="001733FE" w:rsidRPr="001733FE" w:rsidRDefault="001733FE" w:rsidP="006D5685">
            <w:pPr>
              <w:rPr>
                <w:rFonts w:ascii="Arial" w:hAnsi="Arial" w:cs="Arial"/>
                <w:b/>
              </w:rPr>
            </w:pPr>
            <w:r w:rsidRPr="001733FE">
              <w:rPr>
                <w:rFonts w:ascii="Arial" w:hAnsi="Arial" w:cs="Arial"/>
                <w:b/>
              </w:rPr>
              <w:t>Change</w:t>
            </w:r>
          </w:p>
        </w:tc>
      </w:tr>
      <w:tr w:rsidR="001733FE" w:rsidRPr="00553F05" w14:paraId="0BE80101" w14:textId="77777777" w:rsidTr="001733FE">
        <w:tc>
          <w:tcPr>
            <w:tcW w:w="2405" w:type="dxa"/>
          </w:tcPr>
          <w:p w14:paraId="4F9A663F" w14:textId="77777777" w:rsidR="001733FE" w:rsidRPr="001733FE" w:rsidRDefault="001733FE" w:rsidP="001733FE">
            <w:pPr>
              <w:rPr>
                <w:rFonts w:ascii="Arial" w:hAnsi="Arial" w:cs="Arial"/>
                <w:b/>
              </w:rPr>
            </w:pPr>
            <w:r w:rsidRPr="001733FE">
              <w:rPr>
                <w:rFonts w:ascii="Arial" w:hAnsi="Arial" w:cs="Arial"/>
                <w:b/>
              </w:rPr>
              <w:t>TM</w:t>
            </w:r>
          </w:p>
        </w:tc>
        <w:tc>
          <w:tcPr>
            <w:tcW w:w="2693" w:type="dxa"/>
          </w:tcPr>
          <w:p w14:paraId="7151508E" w14:textId="77777777" w:rsidR="001733FE" w:rsidRDefault="001733FE" w:rsidP="001733FE">
            <w:pPr>
              <w:rPr>
                <w:rFonts w:ascii="Arial" w:hAnsi="Arial" w:cs="Arial"/>
              </w:rPr>
            </w:pPr>
          </w:p>
        </w:tc>
        <w:tc>
          <w:tcPr>
            <w:tcW w:w="2268" w:type="dxa"/>
          </w:tcPr>
          <w:p w14:paraId="578C5756" w14:textId="77777777" w:rsidR="001733FE" w:rsidRDefault="001733FE" w:rsidP="001733FE">
            <w:pPr>
              <w:rPr>
                <w:rFonts w:ascii="Arial" w:hAnsi="Arial" w:cs="Arial"/>
              </w:rPr>
            </w:pPr>
            <w:r>
              <w:rPr>
                <w:rFonts w:ascii="Arial" w:hAnsi="Arial" w:cs="Arial"/>
              </w:rPr>
              <w:t>288</w:t>
            </w:r>
          </w:p>
        </w:tc>
        <w:tc>
          <w:tcPr>
            <w:tcW w:w="1560" w:type="dxa"/>
          </w:tcPr>
          <w:p w14:paraId="3DFF72E8" w14:textId="77777777"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14:paraId="4F416997" w14:textId="77777777" w:rsidTr="001733FE">
        <w:tc>
          <w:tcPr>
            <w:tcW w:w="2405" w:type="dxa"/>
          </w:tcPr>
          <w:p w14:paraId="5E7B4B38" w14:textId="77777777" w:rsidR="001733FE" w:rsidRPr="001733FE" w:rsidRDefault="001733FE" w:rsidP="001733FE">
            <w:pPr>
              <w:rPr>
                <w:rFonts w:ascii="Arial" w:hAnsi="Arial" w:cs="Arial"/>
                <w:b/>
              </w:rPr>
            </w:pPr>
            <w:r w:rsidRPr="001733FE">
              <w:rPr>
                <w:rFonts w:ascii="Arial" w:hAnsi="Arial" w:cs="Arial"/>
                <w:b/>
              </w:rPr>
              <w:t>NTP</w:t>
            </w:r>
          </w:p>
        </w:tc>
        <w:tc>
          <w:tcPr>
            <w:tcW w:w="2693" w:type="dxa"/>
          </w:tcPr>
          <w:p w14:paraId="3B01849A" w14:textId="77777777" w:rsidR="001733FE" w:rsidRDefault="001733FE" w:rsidP="001733FE">
            <w:pPr>
              <w:rPr>
                <w:rFonts w:ascii="Arial" w:hAnsi="Arial" w:cs="Arial"/>
              </w:rPr>
            </w:pPr>
          </w:p>
        </w:tc>
        <w:tc>
          <w:tcPr>
            <w:tcW w:w="2268" w:type="dxa"/>
          </w:tcPr>
          <w:p w14:paraId="4448D8F1" w14:textId="77777777" w:rsidR="001733FE" w:rsidRDefault="001733FE" w:rsidP="001733FE">
            <w:pPr>
              <w:rPr>
                <w:rFonts w:ascii="Arial" w:hAnsi="Arial" w:cs="Arial"/>
              </w:rPr>
            </w:pPr>
            <w:r>
              <w:rPr>
                <w:rFonts w:ascii="Arial" w:hAnsi="Arial" w:cs="Arial"/>
              </w:rPr>
              <w:t>1284</w:t>
            </w:r>
          </w:p>
        </w:tc>
        <w:tc>
          <w:tcPr>
            <w:tcW w:w="1560" w:type="dxa"/>
          </w:tcPr>
          <w:p w14:paraId="39B77CF4" w14:textId="77777777"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14:paraId="6DDE04F7" w14:textId="77777777" w:rsidTr="001733FE">
        <w:tc>
          <w:tcPr>
            <w:tcW w:w="2405" w:type="dxa"/>
          </w:tcPr>
          <w:p w14:paraId="1B7CB49A" w14:textId="77777777" w:rsidR="001733FE" w:rsidRPr="001733FE" w:rsidRDefault="001733FE" w:rsidP="001733FE">
            <w:pPr>
              <w:rPr>
                <w:rFonts w:ascii="Arial" w:hAnsi="Arial" w:cs="Arial"/>
                <w:b/>
              </w:rPr>
            </w:pPr>
            <w:r w:rsidRPr="001733FE">
              <w:rPr>
                <w:rFonts w:ascii="Arial" w:hAnsi="Arial" w:cs="Arial"/>
                <w:b/>
              </w:rPr>
              <w:t>MP</w:t>
            </w:r>
          </w:p>
        </w:tc>
        <w:tc>
          <w:tcPr>
            <w:tcW w:w="2693" w:type="dxa"/>
          </w:tcPr>
          <w:p w14:paraId="1A293D42" w14:textId="77777777" w:rsidR="001733FE" w:rsidRDefault="001733FE" w:rsidP="001733FE">
            <w:pPr>
              <w:rPr>
                <w:rFonts w:ascii="Arial" w:hAnsi="Arial" w:cs="Arial"/>
              </w:rPr>
            </w:pPr>
          </w:p>
        </w:tc>
        <w:tc>
          <w:tcPr>
            <w:tcW w:w="2268" w:type="dxa"/>
          </w:tcPr>
          <w:p w14:paraId="3B1FC121" w14:textId="77777777" w:rsidR="001733FE" w:rsidRDefault="001733FE" w:rsidP="001733FE">
            <w:pPr>
              <w:rPr>
                <w:rFonts w:ascii="Arial" w:hAnsi="Arial" w:cs="Arial"/>
              </w:rPr>
            </w:pPr>
            <w:r>
              <w:rPr>
                <w:rFonts w:ascii="Arial" w:hAnsi="Arial" w:cs="Arial"/>
              </w:rPr>
              <w:t>5767</w:t>
            </w:r>
          </w:p>
        </w:tc>
        <w:tc>
          <w:tcPr>
            <w:tcW w:w="1560" w:type="dxa"/>
          </w:tcPr>
          <w:p w14:paraId="4C40D2A6" w14:textId="77777777"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14:paraId="630E9152" w14:textId="77777777" w:rsidTr="001733FE">
        <w:tc>
          <w:tcPr>
            <w:tcW w:w="2405" w:type="dxa"/>
          </w:tcPr>
          <w:p w14:paraId="79716FB0" w14:textId="77777777" w:rsidR="001733FE" w:rsidRPr="001733FE" w:rsidRDefault="001733FE" w:rsidP="001733FE">
            <w:pPr>
              <w:rPr>
                <w:rFonts w:ascii="Arial" w:hAnsi="Arial" w:cs="Arial"/>
                <w:b/>
              </w:rPr>
            </w:pPr>
            <w:r w:rsidRPr="001733FE">
              <w:rPr>
                <w:rFonts w:ascii="Arial" w:hAnsi="Arial" w:cs="Arial"/>
                <w:b/>
              </w:rPr>
              <w:t>Relationship</w:t>
            </w:r>
          </w:p>
        </w:tc>
        <w:tc>
          <w:tcPr>
            <w:tcW w:w="2693" w:type="dxa"/>
          </w:tcPr>
          <w:p w14:paraId="0FD6ABCD" w14:textId="77777777" w:rsidR="001733FE" w:rsidRPr="001A3078" w:rsidRDefault="001733FE" w:rsidP="001733FE">
            <w:pPr>
              <w:rPr>
                <w:rFonts w:ascii="Arial" w:hAnsi="Arial" w:cs="Arial"/>
                <w:b/>
                <w:color w:val="FF0000"/>
              </w:rPr>
            </w:pPr>
          </w:p>
        </w:tc>
        <w:tc>
          <w:tcPr>
            <w:tcW w:w="2268" w:type="dxa"/>
          </w:tcPr>
          <w:p w14:paraId="39898A80" w14:textId="77777777" w:rsidR="001733FE" w:rsidRPr="001A3078" w:rsidRDefault="001733FE" w:rsidP="001733FE">
            <w:pPr>
              <w:rPr>
                <w:rFonts w:ascii="Arial" w:hAnsi="Arial" w:cs="Arial"/>
                <w:b/>
                <w:color w:val="FF0000"/>
              </w:rPr>
            </w:pPr>
            <w:r>
              <w:rPr>
                <w:rFonts w:ascii="Arial" w:hAnsi="Arial" w:cs="Arial"/>
              </w:rPr>
              <w:t>5767</w:t>
            </w:r>
          </w:p>
        </w:tc>
        <w:tc>
          <w:tcPr>
            <w:tcW w:w="1560" w:type="dxa"/>
          </w:tcPr>
          <w:p w14:paraId="6C931EB9" w14:textId="77777777"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14:paraId="67ADEE27" w14:textId="77777777" w:rsidTr="001733FE">
        <w:tc>
          <w:tcPr>
            <w:tcW w:w="2405" w:type="dxa"/>
          </w:tcPr>
          <w:p w14:paraId="1C7C0F5F" w14:textId="77777777" w:rsidR="001733FE" w:rsidRPr="001733FE" w:rsidRDefault="001733FE" w:rsidP="001733FE">
            <w:pPr>
              <w:rPr>
                <w:rFonts w:ascii="Arial" w:hAnsi="Arial" w:cs="Arial"/>
                <w:b/>
              </w:rPr>
            </w:pPr>
            <w:r w:rsidRPr="001733FE">
              <w:rPr>
                <w:rFonts w:ascii="Arial" w:hAnsi="Arial" w:cs="Arial"/>
                <w:b/>
              </w:rPr>
              <w:t>Special Grouping</w:t>
            </w:r>
          </w:p>
        </w:tc>
        <w:tc>
          <w:tcPr>
            <w:tcW w:w="2693" w:type="dxa"/>
          </w:tcPr>
          <w:p w14:paraId="5E667904" w14:textId="77777777" w:rsidR="001733FE" w:rsidRDefault="001733FE" w:rsidP="001733FE">
            <w:pPr>
              <w:rPr>
                <w:rFonts w:ascii="Arial" w:hAnsi="Arial" w:cs="Arial"/>
              </w:rPr>
            </w:pPr>
          </w:p>
        </w:tc>
        <w:tc>
          <w:tcPr>
            <w:tcW w:w="2268" w:type="dxa"/>
          </w:tcPr>
          <w:p w14:paraId="1C3D6F90" w14:textId="77777777" w:rsidR="001733FE" w:rsidRDefault="001733FE" w:rsidP="001733FE">
            <w:pPr>
              <w:rPr>
                <w:rFonts w:ascii="Arial" w:hAnsi="Arial" w:cs="Arial"/>
              </w:rPr>
            </w:pPr>
            <w:r w:rsidRPr="003E2FD1">
              <w:rPr>
                <w:rFonts w:ascii="Arial" w:hAnsi="Arial" w:cs="Arial"/>
              </w:rPr>
              <w:t>1002</w:t>
            </w:r>
          </w:p>
        </w:tc>
        <w:tc>
          <w:tcPr>
            <w:tcW w:w="1560" w:type="dxa"/>
          </w:tcPr>
          <w:p w14:paraId="7BEDAA5F" w14:textId="77777777"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14:paraId="44DB14D6" w14:textId="77777777" w:rsidTr="001733FE">
        <w:tc>
          <w:tcPr>
            <w:tcW w:w="2405" w:type="dxa"/>
          </w:tcPr>
          <w:p w14:paraId="169640E3" w14:textId="77777777" w:rsidR="001733FE" w:rsidRPr="001733FE" w:rsidRDefault="001733FE" w:rsidP="001733FE">
            <w:pPr>
              <w:rPr>
                <w:rFonts w:ascii="Arial" w:hAnsi="Arial" w:cs="Arial"/>
                <w:b/>
              </w:rPr>
            </w:pPr>
            <w:r w:rsidRPr="001733FE">
              <w:rPr>
                <w:rFonts w:ascii="Arial" w:hAnsi="Arial" w:cs="Arial"/>
                <w:b/>
              </w:rPr>
              <w:t>Coded Attribute</w:t>
            </w:r>
          </w:p>
        </w:tc>
        <w:tc>
          <w:tcPr>
            <w:tcW w:w="2693" w:type="dxa"/>
          </w:tcPr>
          <w:p w14:paraId="1D43FB77" w14:textId="77777777" w:rsidR="001733FE" w:rsidRDefault="001733FE" w:rsidP="001733FE">
            <w:pPr>
              <w:rPr>
                <w:rFonts w:ascii="Arial" w:hAnsi="Arial" w:cs="Arial"/>
              </w:rPr>
            </w:pPr>
          </w:p>
        </w:tc>
        <w:tc>
          <w:tcPr>
            <w:tcW w:w="2268" w:type="dxa"/>
          </w:tcPr>
          <w:p w14:paraId="5412C425" w14:textId="77777777" w:rsidR="001733FE" w:rsidRDefault="001733FE" w:rsidP="001733FE">
            <w:pPr>
              <w:rPr>
                <w:rFonts w:ascii="Arial" w:hAnsi="Arial" w:cs="Arial"/>
              </w:rPr>
            </w:pPr>
            <w:r>
              <w:rPr>
                <w:rFonts w:ascii="Arial" w:hAnsi="Arial" w:cs="Arial"/>
              </w:rPr>
              <w:t>6</w:t>
            </w:r>
          </w:p>
        </w:tc>
        <w:tc>
          <w:tcPr>
            <w:tcW w:w="1560" w:type="dxa"/>
          </w:tcPr>
          <w:p w14:paraId="6EFB96F5" w14:textId="77777777" w:rsidR="001733FE" w:rsidRPr="00553F05" w:rsidRDefault="001733FE" w:rsidP="001733FE">
            <w:pPr>
              <w:rPr>
                <w:rFonts w:ascii="Arial" w:hAnsi="Arial" w:cs="Arial"/>
              </w:rPr>
            </w:pPr>
            <w:r>
              <w:rPr>
                <w:rFonts w:ascii="Arial" w:hAnsi="Arial" w:cs="Arial"/>
              </w:rPr>
              <w:t>No change</w:t>
            </w:r>
          </w:p>
        </w:tc>
      </w:tr>
      <w:tr w:rsidR="001733FE" w:rsidRPr="00553F05" w14:paraId="107512DC" w14:textId="77777777" w:rsidTr="001733FE">
        <w:tc>
          <w:tcPr>
            <w:tcW w:w="2405" w:type="dxa"/>
          </w:tcPr>
          <w:p w14:paraId="23BB3BDF" w14:textId="77777777" w:rsidR="001733FE" w:rsidRPr="001733FE" w:rsidRDefault="001733FE" w:rsidP="001733FE">
            <w:pPr>
              <w:rPr>
                <w:rFonts w:ascii="Arial" w:hAnsi="Arial" w:cs="Arial"/>
                <w:b/>
              </w:rPr>
            </w:pPr>
            <w:r w:rsidRPr="001733FE">
              <w:rPr>
                <w:rFonts w:ascii="Arial" w:hAnsi="Arial" w:cs="Arial"/>
                <w:b/>
              </w:rPr>
              <w:t>NTP Device</w:t>
            </w:r>
          </w:p>
        </w:tc>
        <w:tc>
          <w:tcPr>
            <w:tcW w:w="2693" w:type="dxa"/>
          </w:tcPr>
          <w:p w14:paraId="60F4A397" w14:textId="77777777" w:rsidR="001733FE" w:rsidRDefault="001733FE" w:rsidP="001733FE">
            <w:pPr>
              <w:rPr>
                <w:rFonts w:ascii="Arial" w:hAnsi="Arial" w:cs="Arial"/>
              </w:rPr>
            </w:pPr>
          </w:p>
        </w:tc>
        <w:tc>
          <w:tcPr>
            <w:tcW w:w="2268" w:type="dxa"/>
          </w:tcPr>
          <w:p w14:paraId="2434BFEF" w14:textId="77777777" w:rsidR="001733FE" w:rsidRDefault="001733FE" w:rsidP="001733FE">
            <w:pPr>
              <w:rPr>
                <w:rFonts w:ascii="Arial" w:hAnsi="Arial" w:cs="Arial"/>
              </w:rPr>
            </w:pPr>
            <w:r>
              <w:rPr>
                <w:rFonts w:ascii="Arial" w:hAnsi="Arial" w:cs="Arial"/>
              </w:rPr>
              <w:t>3</w:t>
            </w:r>
          </w:p>
        </w:tc>
        <w:tc>
          <w:tcPr>
            <w:tcW w:w="1560" w:type="dxa"/>
          </w:tcPr>
          <w:p w14:paraId="16B3F2C4" w14:textId="77777777" w:rsidR="001733FE" w:rsidRPr="00553F05" w:rsidRDefault="001733FE" w:rsidP="001733FE">
            <w:pPr>
              <w:rPr>
                <w:rFonts w:ascii="Arial" w:hAnsi="Arial" w:cs="Arial"/>
              </w:rPr>
            </w:pPr>
            <w:r>
              <w:rPr>
                <w:rFonts w:ascii="Arial" w:hAnsi="Arial" w:cs="Arial"/>
              </w:rPr>
              <w:t>No change</w:t>
            </w:r>
          </w:p>
        </w:tc>
      </w:tr>
    </w:tbl>
    <w:p w14:paraId="76614A99" w14:textId="77777777" w:rsidR="001733FE" w:rsidRDefault="001733FE">
      <w:pPr>
        <w:rPr>
          <w:rFonts w:asciiTheme="minorHAnsi" w:hAnsiTheme="minorHAnsi"/>
          <w:sz w:val="22"/>
        </w:rPr>
      </w:pPr>
    </w:p>
    <w:p w14:paraId="0D77D721" w14:textId="77777777" w:rsidR="001733FE" w:rsidRDefault="001733FE">
      <w:pPr>
        <w:rPr>
          <w:rFonts w:asciiTheme="minorHAnsi" w:hAnsiTheme="minorHAnsi"/>
          <w:sz w:val="22"/>
        </w:rPr>
      </w:pPr>
      <w:r>
        <w:rPr>
          <w:rFonts w:asciiTheme="minorHAnsi" w:hAnsiTheme="minorHAnsi"/>
          <w:sz w:val="22"/>
        </w:rPr>
        <w:t>Note that the Mapping File may become redundant if the Technical Specification changes proposed in January 2018 are accepted.</w:t>
      </w:r>
    </w:p>
    <w:p w14:paraId="4984D718" w14:textId="77777777" w:rsidR="000139D0" w:rsidRDefault="000139D0">
      <w:pPr>
        <w:rPr>
          <w:rFonts w:asciiTheme="minorHAnsi" w:hAnsiTheme="minorHAnsi"/>
          <w:sz w:val="22"/>
        </w:rPr>
      </w:pPr>
    </w:p>
    <w:p w14:paraId="083C7FDA" w14:textId="77777777" w:rsidR="000139D0" w:rsidRDefault="000139D0" w:rsidP="000139D0">
      <w:pPr>
        <w:pStyle w:val="Heading2"/>
      </w:pPr>
      <w:r>
        <w:lastRenderedPageBreak/>
        <w:t>TM</w:t>
      </w:r>
      <w:r w:rsidR="008A237F">
        <w:t xml:space="preserve"> File Checks</w:t>
      </w:r>
    </w:p>
    <w:p w14:paraId="1401704A" w14:textId="77777777" w:rsidR="00663AAA" w:rsidRDefault="00663AAA" w:rsidP="00663AAA">
      <w:pPr>
        <w:pStyle w:val="Heading3"/>
      </w:pPr>
      <w:r>
        <w:t>File compare</w:t>
      </w:r>
    </w:p>
    <w:p w14:paraId="163D932A" w14:textId="77777777" w:rsidR="000139D0" w:rsidRDefault="001E0CE3">
      <w:pPr>
        <w:rPr>
          <w:rFonts w:asciiTheme="minorHAnsi" w:hAnsiTheme="minorHAnsi"/>
          <w:sz w:val="22"/>
        </w:rPr>
      </w:pPr>
      <w:r>
        <w:rPr>
          <w:rFonts w:asciiTheme="minorHAnsi" w:hAnsiTheme="minorHAnsi"/>
          <w:sz w:val="22"/>
        </w:rPr>
        <w:t>Using Comparator tool, c</w:t>
      </w:r>
      <w:r w:rsidR="004E0ABA">
        <w:rPr>
          <w:rFonts w:asciiTheme="minorHAnsi" w:hAnsiTheme="minorHAnsi"/>
          <w:sz w:val="22"/>
        </w:rPr>
        <w:t xml:space="preserve">ompare </w:t>
      </w:r>
      <w:r>
        <w:rPr>
          <w:rFonts w:asciiTheme="minorHAnsi" w:hAnsiTheme="minorHAnsi"/>
          <w:sz w:val="22"/>
        </w:rPr>
        <w:t>Release Candidate</w:t>
      </w:r>
      <w:r w:rsidR="004E0ABA">
        <w:rPr>
          <w:rFonts w:asciiTheme="minorHAnsi" w:hAnsiTheme="minorHAnsi"/>
          <w:sz w:val="22"/>
        </w:rPr>
        <w:t xml:space="preserve"> file to </w:t>
      </w:r>
      <w:r>
        <w:rPr>
          <w:rFonts w:asciiTheme="minorHAnsi" w:hAnsiTheme="minorHAnsi"/>
          <w:sz w:val="22"/>
        </w:rPr>
        <w:t>Previous Month’s Publication Release</w:t>
      </w:r>
      <w:r w:rsidR="004E0ABA">
        <w:rPr>
          <w:rFonts w:asciiTheme="minorHAnsi" w:hAnsiTheme="minorHAnsi"/>
          <w:sz w:val="22"/>
        </w:rPr>
        <w:t xml:space="preserve"> to find</w:t>
      </w:r>
    </w:p>
    <w:p w14:paraId="53436249" w14:textId="77777777" w:rsidR="004E0ABA" w:rsidRDefault="004E0ABA" w:rsidP="004E0ABA">
      <w:pPr>
        <w:pStyle w:val="ListParagraph"/>
        <w:numPr>
          <w:ilvl w:val="0"/>
          <w:numId w:val="1"/>
        </w:numPr>
        <w:rPr>
          <w:rFonts w:asciiTheme="minorHAnsi" w:hAnsiTheme="minorHAnsi"/>
          <w:sz w:val="22"/>
        </w:rPr>
      </w:pPr>
      <w:r>
        <w:rPr>
          <w:rFonts w:asciiTheme="minorHAnsi" w:hAnsiTheme="minorHAnsi"/>
          <w:sz w:val="22"/>
        </w:rPr>
        <w:t>Additions</w:t>
      </w:r>
    </w:p>
    <w:p w14:paraId="5B1E74EB" w14:textId="77777777" w:rsidR="004E0ABA" w:rsidRDefault="004E0ABA" w:rsidP="004E0ABA">
      <w:pPr>
        <w:pStyle w:val="ListParagraph"/>
        <w:numPr>
          <w:ilvl w:val="0"/>
          <w:numId w:val="1"/>
        </w:numPr>
        <w:rPr>
          <w:rFonts w:asciiTheme="minorHAnsi" w:hAnsiTheme="minorHAnsi"/>
          <w:sz w:val="22"/>
        </w:rPr>
      </w:pPr>
      <w:r>
        <w:rPr>
          <w:rFonts w:asciiTheme="minorHAnsi" w:hAnsiTheme="minorHAnsi"/>
          <w:sz w:val="22"/>
        </w:rPr>
        <w:t>Changes</w:t>
      </w:r>
    </w:p>
    <w:p w14:paraId="3A783283" w14:textId="77777777" w:rsidR="004E0ABA" w:rsidRDefault="004E0ABA" w:rsidP="004E0ABA">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p>
    <w:p w14:paraId="3036AEF2" w14:textId="77777777" w:rsidR="008A237F" w:rsidRPr="008A237F" w:rsidRDefault="008A237F" w:rsidP="008A237F">
      <w:pPr>
        <w:pStyle w:val="ListParagraph"/>
        <w:rPr>
          <w:rFonts w:asciiTheme="minorHAnsi" w:hAnsiTheme="minorHAnsi"/>
          <w:sz w:val="22"/>
        </w:rPr>
      </w:pPr>
    </w:p>
    <w:p w14:paraId="3CE24E35" w14:textId="77777777" w:rsidR="008A237F" w:rsidRDefault="008A237F" w:rsidP="008A237F">
      <w:pPr>
        <w:pStyle w:val="Heading4"/>
      </w:pPr>
      <w:r>
        <w:t>Results</w:t>
      </w:r>
    </w:p>
    <w:p w14:paraId="50DF2E5B" w14:textId="77777777" w:rsidR="004E0ABA" w:rsidRPr="008A237F" w:rsidRDefault="004E0ABA" w:rsidP="008A237F">
      <w:pPr>
        <w:pStyle w:val="ListParagraph"/>
        <w:numPr>
          <w:ilvl w:val="0"/>
          <w:numId w:val="3"/>
        </w:numPr>
        <w:rPr>
          <w:rFonts w:asciiTheme="minorHAnsi" w:hAnsiTheme="minorHAnsi"/>
          <w:sz w:val="22"/>
        </w:rPr>
      </w:pPr>
      <w:r w:rsidRPr="008A237F">
        <w:rPr>
          <w:rFonts w:asciiTheme="minorHAnsi" w:hAnsiTheme="minorHAnsi"/>
          <w:sz w:val="22"/>
        </w:rPr>
        <w:t>Concept additions should be as expected; these must be checked by an SME</w:t>
      </w:r>
    </w:p>
    <w:p w14:paraId="1D023081" w14:textId="77777777" w:rsidR="004E0ABA" w:rsidRDefault="004E0ABA" w:rsidP="004E0ABA">
      <w:pPr>
        <w:rPr>
          <w:rFonts w:asciiTheme="minorHAnsi" w:hAnsiTheme="minorHAnsi"/>
          <w:sz w:val="22"/>
        </w:rPr>
      </w:pPr>
    </w:p>
    <w:p w14:paraId="780B775D" w14:textId="77777777" w:rsidR="004E0ABA" w:rsidRPr="008A237F" w:rsidRDefault="004E0ABA" w:rsidP="008A237F">
      <w:pPr>
        <w:pStyle w:val="ListParagraph"/>
        <w:numPr>
          <w:ilvl w:val="0"/>
          <w:numId w:val="3"/>
        </w:numPr>
        <w:rPr>
          <w:rFonts w:asciiTheme="minorHAnsi" w:hAnsiTheme="minorHAnsi"/>
          <w:sz w:val="22"/>
        </w:rPr>
      </w:pPr>
      <w:r w:rsidRPr="008A237F">
        <w:rPr>
          <w:rFonts w:asciiTheme="minorHAnsi" w:hAnsiTheme="minorHAnsi"/>
          <w:sz w:val="22"/>
        </w:rPr>
        <w:t xml:space="preserve">Concept changes should be rare and must be checked by an SME; they can only be </w:t>
      </w:r>
    </w:p>
    <w:p w14:paraId="6AEF14F5" w14:textId="77777777" w:rsidR="004E0ABA" w:rsidRDefault="004E0ABA" w:rsidP="004E0ABA">
      <w:pPr>
        <w:pStyle w:val="ListParagraph"/>
        <w:numPr>
          <w:ilvl w:val="0"/>
          <w:numId w:val="2"/>
        </w:numPr>
        <w:rPr>
          <w:rFonts w:asciiTheme="minorHAnsi" w:hAnsiTheme="minorHAnsi"/>
          <w:sz w:val="22"/>
        </w:rPr>
      </w:pPr>
      <w:r w:rsidRPr="004E0ABA">
        <w:rPr>
          <w:rFonts w:asciiTheme="minorHAnsi" w:hAnsiTheme="minorHAnsi"/>
          <w:sz w:val="22"/>
        </w:rPr>
        <w:t xml:space="preserve">minor changes to </w:t>
      </w:r>
      <w:proofErr w:type="spellStart"/>
      <w:r w:rsidRPr="004E0ABA">
        <w:rPr>
          <w:rFonts w:asciiTheme="minorHAnsi" w:hAnsiTheme="minorHAnsi"/>
          <w:sz w:val="22"/>
        </w:rPr>
        <w:t>tm_formal_name</w:t>
      </w:r>
      <w:proofErr w:type="spellEnd"/>
    </w:p>
    <w:p w14:paraId="7103E3AD" w14:textId="77777777" w:rsidR="004E0ABA" w:rsidRDefault="004E0ABA" w:rsidP="004E0ABA">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14:paraId="3D425A9C" w14:textId="77777777" w:rsidR="004E0ABA" w:rsidRDefault="001E0CE3" w:rsidP="004E0ABA">
      <w:pPr>
        <w:rPr>
          <w:rFonts w:asciiTheme="minorHAnsi" w:hAnsiTheme="minorHAnsi"/>
          <w:sz w:val="22"/>
        </w:rPr>
      </w:pPr>
      <w:r>
        <w:rPr>
          <w:rFonts w:asciiTheme="minorHAnsi" w:hAnsiTheme="minorHAnsi"/>
          <w:sz w:val="22"/>
        </w:rPr>
        <w:t>Report results in a spreadsheet and summarise in a Word document.</w:t>
      </w:r>
    </w:p>
    <w:p w14:paraId="359AE8C4" w14:textId="77777777" w:rsidR="004E0ABA" w:rsidRPr="001E0CE3" w:rsidRDefault="00663AAA" w:rsidP="008A237F">
      <w:pPr>
        <w:pStyle w:val="Heading5"/>
        <w:rPr>
          <w:rStyle w:val="IntenseReference"/>
          <w:color w:val="A6A6A6" w:themeColor="background1" w:themeShade="A6"/>
        </w:rPr>
      </w:pPr>
      <w:r w:rsidRPr="001E0CE3">
        <w:rPr>
          <w:rStyle w:val="IntenseReference"/>
          <w:color w:val="A6A6A6" w:themeColor="background1" w:themeShade="A6"/>
        </w:rPr>
        <w:t>SQL used:</w:t>
      </w:r>
    </w:p>
    <w:p w14:paraId="12E075BB"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SELECT *</w:t>
      </w:r>
    </w:p>
    <w:p w14:paraId="48114832"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t>FROM [tm table new] as tm</w:t>
      </w:r>
    </w:p>
    <w:p w14:paraId="5A0B8805"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t>WHERE NOT EXISTS (</w:t>
      </w:r>
    </w:p>
    <w:p w14:paraId="076E0A33"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SELECT * </w:t>
      </w:r>
    </w:p>
    <w:p w14:paraId="238A0CF6"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FROM [tm table old] as </w:t>
      </w:r>
      <w:proofErr w:type="spellStart"/>
      <w:r w:rsidRPr="001E0CE3">
        <w:rPr>
          <w:rFonts w:ascii="Consolas" w:hAnsi="Consolas" w:cs="Consolas"/>
          <w:color w:val="A6A6A6" w:themeColor="background1" w:themeShade="A6"/>
          <w:sz w:val="16"/>
          <w:szCs w:val="18"/>
        </w:rPr>
        <w:t>tm_old</w:t>
      </w:r>
      <w:proofErr w:type="spellEnd"/>
    </w:p>
    <w:p w14:paraId="02200952"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WHERE </w:t>
      </w:r>
      <w:proofErr w:type="gramStart"/>
      <w:r w:rsidRPr="001E0CE3">
        <w:rPr>
          <w:rFonts w:ascii="Consolas" w:hAnsi="Consolas" w:cs="Consolas"/>
          <w:color w:val="A6A6A6" w:themeColor="background1" w:themeShade="A6"/>
          <w:sz w:val="16"/>
          <w:szCs w:val="18"/>
        </w:rPr>
        <w:t>tm.[</w:t>
      </w:r>
      <w:proofErr w:type="spellStart"/>
      <w:proofErr w:type="gramEnd"/>
      <w:r w:rsidRPr="001E0CE3">
        <w:rPr>
          <w:rFonts w:ascii="Consolas" w:hAnsi="Consolas" w:cs="Consolas"/>
          <w:color w:val="A6A6A6" w:themeColor="background1" w:themeShade="A6"/>
          <w:sz w:val="16"/>
          <w:szCs w:val="18"/>
        </w:rPr>
        <w:t>tm_code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tm_old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tm_code</w:t>
      </w:r>
      <w:proofErr w:type="spellEnd"/>
      <w:r w:rsidRPr="001E0CE3">
        <w:rPr>
          <w:rFonts w:ascii="Consolas" w:hAnsi="Consolas" w:cs="Consolas"/>
          <w:color w:val="A6A6A6" w:themeColor="background1" w:themeShade="A6"/>
          <w:sz w:val="16"/>
          <w:szCs w:val="18"/>
        </w:rPr>
        <w:t>]</w:t>
      </w:r>
    </w:p>
    <w:p w14:paraId="22123B00"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gramStart"/>
      <w:r w:rsidRPr="001E0CE3">
        <w:rPr>
          <w:rFonts w:ascii="Consolas" w:hAnsi="Consolas" w:cs="Consolas"/>
          <w:color w:val="A6A6A6" w:themeColor="background1" w:themeShade="A6"/>
          <w:sz w:val="16"/>
          <w:szCs w:val="18"/>
        </w:rPr>
        <w:t>tm.[</w:t>
      </w:r>
      <w:proofErr w:type="spellStart"/>
      <w:proofErr w:type="gramEnd"/>
      <w:r w:rsidRPr="001E0CE3">
        <w:rPr>
          <w:rFonts w:ascii="Consolas" w:hAnsi="Consolas" w:cs="Consolas"/>
          <w:color w:val="A6A6A6" w:themeColor="background1" w:themeShade="A6"/>
          <w:sz w:val="16"/>
          <w:szCs w:val="18"/>
        </w:rPr>
        <w:t>tm_formal_name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tm_old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tm_formal_name</w:t>
      </w:r>
      <w:proofErr w:type="spellEnd"/>
      <w:r w:rsidRPr="001E0CE3">
        <w:rPr>
          <w:rFonts w:ascii="Consolas" w:hAnsi="Consolas" w:cs="Consolas"/>
          <w:color w:val="A6A6A6" w:themeColor="background1" w:themeShade="A6"/>
          <w:sz w:val="16"/>
          <w:szCs w:val="18"/>
        </w:rPr>
        <w:t>]</w:t>
      </w:r>
    </w:p>
    <w:p w14:paraId="306E28EC"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gramStart"/>
      <w:r w:rsidRPr="001E0CE3">
        <w:rPr>
          <w:rFonts w:ascii="Consolas" w:hAnsi="Consolas" w:cs="Consolas"/>
          <w:color w:val="A6A6A6" w:themeColor="background1" w:themeShade="A6"/>
          <w:sz w:val="16"/>
          <w:szCs w:val="18"/>
        </w:rPr>
        <w:t>tm.[</w:t>
      </w:r>
      <w:proofErr w:type="spellStart"/>
      <w:proofErr w:type="gramEnd"/>
      <w:r w:rsidRPr="001E0CE3">
        <w:rPr>
          <w:rFonts w:ascii="Consolas" w:hAnsi="Consolas" w:cs="Consolas"/>
          <w:color w:val="A6A6A6" w:themeColor="background1" w:themeShade="A6"/>
          <w:sz w:val="16"/>
          <w:szCs w:val="18"/>
        </w:rPr>
        <w:t>tm_status</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tm_old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tm_status</w:t>
      </w:r>
      <w:proofErr w:type="spellEnd"/>
      <w:r w:rsidRPr="001E0CE3">
        <w:rPr>
          <w:rFonts w:ascii="Consolas" w:hAnsi="Consolas" w:cs="Consolas"/>
          <w:color w:val="A6A6A6" w:themeColor="background1" w:themeShade="A6"/>
          <w:sz w:val="16"/>
          <w:szCs w:val="18"/>
        </w:rPr>
        <w:t>]</w:t>
      </w:r>
    </w:p>
    <w:p w14:paraId="0D24BFE0"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gramStart"/>
      <w:r w:rsidRPr="001E0CE3">
        <w:rPr>
          <w:rFonts w:ascii="Consolas" w:hAnsi="Consolas" w:cs="Consolas"/>
          <w:color w:val="A6A6A6" w:themeColor="background1" w:themeShade="A6"/>
          <w:sz w:val="16"/>
          <w:szCs w:val="18"/>
        </w:rPr>
        <w:t>tm.[</w:t>
      </w:r>
      <w:proofErr w:type="spellStart"/>
      <w:proofErr w:type="gramEnd"/>
      <w:r w:rsidRPr="001E0CE3">
        <w:rPr>
          <w:rFonts w:ascii="Consolas" w:hAnsi="Consolas" w:cs="Consolas"/>
          <w:color w:val="A6A6A6" w:themeColor="background1" w:themeShade="A6"/>
          <w:sz w:val="16"/>
          <w:szCs w:val="18"/>
        </w:rPr>
        <w:t>tm_status_effective_time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tm_old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tm_status_effective_time</w:t>
      </w:r>
      <w:proofErr w:type="spellEnd"/>
      <w:r w:rsidRPr="001E0CE3">
        <w:rPr>
          <w:rFonts w:ascii="Consolas" w:hAnsi="Consolas" w:cs="Consolas"/>
          <w:color w:val="A6A6A6" w:themeColor="background1" w:themeShade="A6"/>
          <w:sz w:val="16"/>
          <w:szCs w:val="18"/>
        </w:rPr>
        <w:t>]</w:t>
      </w:r>
    </w:p>
    <w:p w14:paraId="55E1BB8E"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w:t>
      </w:r>
    </w:p>
    <w:p w14:paraId="4FE525DB" w14:textId="77777777" w:rsidR="00663AAA" w:rsidRPr="001E0CE3" w:rsidRDefault="00663AAA" w:rsidP="00663AAA">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order by </w:t>
      </w:r>
      <w:proofErr w:type="spellStart"/>
      <w:r w:rsidRPr="001E0CE3">
        <w:rPr>
          <w:rFonts w:ascii="Consolas" w:hAnsi="Consolas" w:cs="Consolas"/>
          <w:color w:val="A6A6A6" w:themeColor="background1" w:themeShade="A6"/>
          <w:sz w:val="16"/>
          <w:szCs w:val="18"/>
        </w:rPr>
        <w:t>tm_code</w:t>
      </w:r>
      <w:proofErr w:type="spellEnd"/>
    </w:p>
    <w:p w14:paraId="24EA1249" w14:textId="77777777" w:rsidR="00663AAA" w:rsidRPr="001E0CE3" w:rsidRDefault="00663AAA" w:rsidP="004E0ABA">
      <w:pPr>
        <w:rPr>
          <w:rFonts w:asciiTheme="minorHAnsi" w:hAnsiTheme="minorHAnsi"/>
          <w:color w:val="A6A6A6" w:themeColor="background1" w:themeShade="A6"/>
          <w:sz w:val="22"/>
        </w:rPr>
      </w:pPr>
      <w:r w:rsidRPr="001E0CE3">
        <w:rPr>
          <w:rFonts w:asciiTheme="minorHAnsi" w:hAnsiTheme="minorHAnsi"/>
          <w:color w:val="A6A6A6" w:themeColor="background1" w:themeShade="A6"/>
          <w:sz w:val="22"/>
        </w:rPr>
        <w:t>Then re-run query, reversing old and new</w:t>
      </w:r>
      <w:r w:rsidR="00F02DB0" w:rsidRPr="001E0CE3">
        <w:rPr>
          <w:rFonts w:asciiTheme="minorHAnsi" w:hAnsiTheme="minorHAnsi"/>
          <w:color w:val="A6A6A6" w:themeColor="background1" w:themeShade="A6"/>
          <w:sz w:val="22"/>
        </w:rPr>
        <w:t>.</w:t>
      </w:r>
    </w:p>
    <w:p w14:paraId="42CC3830" w14:textId="77777777" w:rsidR="00F02DB0" w:rsidRDefault="00F02DB0" w:rsidP="004E0ABA">
      <w:pPr>
        <w:rPr>
          <w:rFonts w:asciiTheme="minorHAnsi" w:hAnsiTheme="minorHAnsi"/>
          <w:sz w:val="22"/>
        </w:rPr>
      </w:pPr>
    </w:p>
    <w:p w14:paraId="2F944FB9" w14:textId="77777777" w:rsidR="00663AAA" w:rsidRDefault="00663AAA" w:rsidP="00663AAA">
      <w:pPr>
        <w:pStyle w:val="Heading3"/>
      </w:pPr>
      <w:r>
        <w:t>Duplication check</w:t>
      </w:r>
    </w:p>
    <w:p w14:paraId="67C32E37" w14:textId="77777777" w:rsidR="008A237F" w:rsidRDefault="00663AAA" w:rsidP="00663AAA">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tm_code</w:t>
      </w:r>
      <w:proofErr w:type="spellEnd"/>
      <w:r>
        <w:rPr>
          <w:rFonts w:asciiTheme="minorHAnsi" w:hAnsiTheme="minorHAnsi"/>
          <w:sz w:val="22"/>
        </w:rPr>
        <w:t xml:space="preserve"> and </w:t>
      </w:r>
      <w:proofErr w:type="spellStart"/>
      <w:r>
        <w:rPr>
          <w:rFonts w:asciiTheme="minorHAnsi" w:hAnsiTheme="minorHAnsi"/>
          <w:sz w:val="22"/>
        </w:rPr>
        <w:t>tm_formal_name</w:t>
      </w:r>
      <w:proofErr w:type="spellEnd"/>
      <w:r>
        <w:rPr>
          <w:rFonts w:asciiTheme="minorHAnsi" w:hAnsiTheme="minorHAnsi"/>
          <w:sz w:val="22"/>
        </w:rPr>
        <w:t>; there should be no duplication</w:t>
      </w:r>
      <w:r w:rsidR="008A237F">
        <w:rPr>
          <w:rFonts w:asciiTheme="minorHAnsi" w:hAnsiTheme="minorHAnsi"/>
          <w:sz w:val="22"/>
        </w:rPr>
        <w:t>.</w:t>
      </w:r>
    </w:p>
    <w:p w14:paraId="45D0F528" w14:textId="77777777" w:rsidR="008A237F" w:rsidRDefault="008A237F" w:rsidP="008A237F">
      <w:pPr>
        <w:pStyle w:val="Heading4"/>
      </w:pPr>
      <w:r>
        <w:t>Results</w:t>
      </w:r>
    </w:p>
    <w:p w14:paraId="7C59DF10" w14:textId="77777777" w:rsidR="00663AAA" w:rsidRDefault="008A237F" w:rsidP="00663AAA">
      <w:pPr>
        <w:rPr>
          <w:rFonts w:asciiTheme="minorHAnsi" w:hAnsiTheme="minorHAnsi"/>
          <w:sz w:val="22"/>
        </w:rPr>
      </w:pPr>
      <w:r>
        <w:rPr>
          <w:rFonts w:asciiTheme="minorHAnsi" w:hAnsiTheme="minorHAnsi"/>
          <w:sz w:val="22"/>
        </w:rPr>
        <w:t>R</w:t>
      </w:r>
      <w:r w:rsidR="00F02DB0">
        <w:rPr>
          <w:rFonts w:asciiTheme="minorHAnsi" w:hAnsiTheme="minorHAnsi"/>
          <w:sz w:val="22"/>
        </w:rPr>
        <w:t>eport as statements.</w:t>
      </w:r>
    </w:p>
    <w:p w14:paraId="1ECF595B" w14:textId="77777777" w:rsidR="00663AAA" w:rsidRPr="00663AAA" w:rsidRDefault="00663AAA" w:rsidP="008A237F">
      <w:pPr>
        <w:pStyle w:val="Heading5"/>
        <w:rPr>
          <w:rStyle w:val="IntenseReference"/>
        </w:rPr>
      </w:pPr>
      <w:r w:rsidRPr="00663AAA">
        <w:rPr>
          <w:rStyle w:val="IntenseReference"/>
        </w:rPr>
        <w:t>SQL used:</w:t>
      </w:r>
    </w:p>
    <w:p w14:paraId="13A3CB4F"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8000"/>
          <w:sz w:val="16"/>
          <w:szCs w:val="18"/>
        </w:rPr>
        <w:t>TM CODE DUPLICATION</w:t>
      </w:r>
    </w:p>
    <w:p w14:paraId="0DBB419C"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duplicateTMcode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14:paraId="63D0C214"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14:paraId="5AB2733F"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14:paraId="0AFC2D01"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p>
    <w:p w14:paraId="07572F2C"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36B95A1D"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14:paraId="7FC2EE09" w14:textId="77777777" w:rsidR="0067154C" w:rsidRPr="00636081" w:rsidRDefault="0067154C" w:rsidP="0067154C">
      <w:pPr>
        <w:autoSpaceDE w:val="0"/>
        <w:autoSpaceDN w:val="0"/>
        <w:adjustRightInd w:val="0"/>
        <w:rPr>
          <w:rFonts w:ascii="Consolas" w:hAnsi="Consolas" w:cs="Consolas"/>
          <w:sz w:val="16"/>
          <w:szCs w:val="18"/>
        </w:rPr>
      </w:pPr>
    </w:p>
    <w:p w14:paraId="7432D7DC"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14:paraId="5D901838"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inner</w:t>
      </w:r>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duplicateTMcode</w:t>
      </w:r>
      <w:proofErr w:type="spellEnd"/>
      <w:proofErr w:type="gramEnd"/>
    </w:p>
    <w:p w14:paraId="7BFDFB93"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order</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p>
    <w:p w14:paraId="59A9316F"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8000"/>
          <w:sz w:val="16"/>
          <w:szCs w:val="18"/>
        </w:rPr>
        <w:t>--==========================================</w:t>
      </w:r>
    </w:p>
    <w:p w14:paraId="4ADA530E"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8000"/>
          <w:sz w:val="16"/>
          <w:szCs w:val="18"/>
        </w:rPr>
        <w:t>TM FORMAL NAME DUPLICATION</w:t>
      </w:r>
    </w:p>
    <w:p w14:paraId="34B110DC" w14:textId="77777777" w:rsidR="0067154C" w:rsidRPr="00636081" w:rsidRDefault="0067154C" w:rsidP="0067154C">
      <w:pPr>
        <w:autoSpaceDE w:val="0"/>
        <w:autoSpaceDN w:val="0"/>
        <w:adjustRightInd w:val="0"/>
        <w:rPr>
          <w:rFonts w:ascii="Consolas" w:hAnsi="Consolas" w:cs="Consolas"/>
          <w:sz w:val="16"/>
          <w:szCs w:val="18"/>
        </w:rPr>
      </w:pPr>
    </w:p>
    <w:p w14:paraId="07E09A6C"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duplicateTMname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14:paraId="4E90D42F"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14:paraId="2528FCB2"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14:paraId="3073088A"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p>
    <w:p w14:paraId="481B61BC"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5D814DB3"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14:paraId="448EB527" w14:textId="77777777" w:rsidR="0067154C" w:rsidRPr="00636081" w:rsidRDefault="0067154C" w:rsidP="0067154C">
      <w:pPr>
        <w:autoSpaceDE w:val="0"/>
        <w:autoSpaceDN w:val="0"/>
        <w:adjustRightInd w:val="0"/>
        <w:rPr>
          <w:rFonts w:ascii="Consolas" w:hAnsi="Consolas" w:cs="Consolas"/>
          <w:sz w:val="16"/>
          <w:szCs w:val="18"/>
        </w:rPr>
      </w:pPr>
    </w:p>
    <w:p w14:paraId="31C86CF0"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14:paraId="71080FDF" w14:textId="77777777"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inner</w:t>
      </w:r>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duplicateTMname</w:t>
      </w:r>
      <w:proofErr w:type="spellEnd"/>
      <w:proofErr w:type="gramEnd"/>
    </w:p>
    <w:p w14:paraId="5D55D24D" w14:textId="77777777" w:rsidR="0067154C" w:rsidRPr="00636081" w:rsidRDefault="0067154C" w:rsidP="0067154C">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order</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p>
    <w:p w14:paraId="4071AA37" w14:textId="77777777" w:rsidR="00F85DBD" w:rsidRDefault="00F85DBD" w:rsidP="00F85DBD">
      <w:pPr>
        <w:pStyle w:val="Heading3"/>
      </w:pPr>
      <w:r>
        <w:t>Blank fields check</w:t>
      </w:r>
    </w:p>
    <w:p w14:paraId="639BDC71" w14:textId="77777777" w:rsidR="00F85DBD" w:rsidRDefault="00F85DBD" w:rsidP="00F85D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64BA6F" w14:textId="77777777" w:rsidR="00F85DBD" w:rsidRDefault="00F85DBD" w:rsidP="00F85D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tm_table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w:t>
      </w:r>
    </w:p>
    <w:p w14:paraId="4C5116EE" w14:textId="77777777" w:rsidR="00663AAA" w:rsidRDefault="00F85DBD" w:rsidP="00F85DBD">
      <w:pPr>
        <w:rPr>
          <w:rFonts w:asciiTheme="minorHAnsi" w:hAnsiTheme="minorHAnsi"/>
          <w:sz w:val="22"/>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tm_status_effective_time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5DE983CC" w14:textId="77777777" w:rsidR="00F85DBD" w:rsidRDefault="001E0CE3" w:rsidP="00663AAA">
      <w:pPr>
        <w:rPr>
          <w:rFonts w:asciiTheme="minorHAnsi" w:hAnsiTheme="minorHAnsi"/>
          <w:sz w:val="22"/>
        </w:rPr>
      </w:pPr>
      <w:r>
        <w:rPr>
          <w:rFonts w:asciiTheme="minorHAnsi" w:hAnsiTheme="minorHAnsi"/>
          <w:sz w:val="22"/>
        </w:rPr>
        <w:t>There should be no blank fields.</w:t>
      </w:r>
    </w:p>
    <w:p w14:paraId="6272130E" w14:textId="77777777" w:rsidR="00F3104B" w:rsidRPr="00F3104B" w:rsidRDefault="00F3104B" w:rsidP="00F3104B">
      <w:pPr>
        <w:pStyle w:val="Heading3"/>
      </w:pPr>
      <w:r>
        <w:t>TM</w:t>
      </w:r>
      <w:r w:rsidRPr="00F3104B">
        <w:t xml:space="preserve"> </w:t>
      </w:r>
      <w:r>
        <w:t>Status</w:t>
      </w:r>
      <w:r w:rsidRPr="00F3104B">
        <w:t xml:space="preserve"> Check</w:t>
      </w:r>
    </w:p>
    <w:p w14:paraId="4D51FA25"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CF63328"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tm_table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w:t>
      </w:r>
    </w:p>
    <w:p w14:paraId="6C157DF0"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'Inactive'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F8D5C6C" w14:textId="77777777" w:rsidR="00F3104B" w:rsidRDefault="00F3104B" w:rsidP="00F3104B">
      <w:pPr>
        <w:rPr>
          <w:rFonts w:asciiTheme="minorHAnsi" w:hAnsiTheme="minorHAnsi"/>
          <w:sz w:val="24"/>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tm</w:t>
      </w:r>
      <w:r>
        <w:rPr>
          <w:rFonts w:ascii="Consolas" w:hAnsi="Consolas" w:cs="Consolas"/>
          <w:color w:val="808080"/>
          <w:sz w:val="19"/>
          <w:szCs w:val="19"/>
          <w:highlight w:val="white"/>
        </w:rPr>
        <w:t>.</w:t>
      </w:r>
      <w:r>
        <w:rPr>
          <w:rFonts w:ascii="Consolas" w:hAnsi="Consolas" w:cs="Consolas"/>
          <w:color w:val="000000"/>
          <w:sz w:val="19"/>
          <w:szCs w:val="19"/>
          <w:highlight w:val="white"/>
        </w:rPr>
        <w:t>tm_status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Deprec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D1F5501" w14:textId="77777777" w:rsidR="00F3104B" w:rsidRPr="00663AAA" w:rsidRDefault="00F3104B" w:rsidP="00663AAA">
      <w:pPr>
        <w:rPr>
          <w:rFonts w:asciiTheme="minorHAnsi" w:hAnsiTheme="minorHAnsi"/>
          <w:sz w:val="22"/>
        </w:rPr>
      </w:pPr>
    </w:p>
    <w:p w14:paraId="760CE2EC" w14:textId="77777777" w:rsidR="0067154C" w:rsidRDefault="0067154C" w:rsidP="0067154C">
      <w:pPr>
        <w:pStyle w:val="Heading2"/>
      </w:pPr>
      <w:r>
        <w:t xml:space="preserve">NTP </w:t>
      </w:r>
      <w:r w:rsidR="008A237F">
        <w:t>File Checks</w:t>
      </w:r>
    </w:p>
    <w:p w14:paraId="676A7696" w14:textId="77777777" w:rsidR="002E3526" w:rsidRDefault="002E3526" w:rsidP="002E3526">
      <w:pPr>
        <w:pStyle w:val="Heading3"/>
      </w:pPr>
      <w:r>
        <w:t>File compare</w:t>
      </w:r>
    </w:p>
    <w:p w14:paraId="7A544642" w14:textId="77777777" w:rsidR="001E0CE3" w:rsidRDefault="001E0CE3" w:rsidP="001E0CE3">
      <w:pPr>
        <w:rPr>
          <w:rFonts w:asciiTheme="minorHAnsi" w:hAnsiTheme="minorHAnsi"/>
          <w:sz w:val="22"/>
        </w:rPr>
      </w:pPr>
      <w:r>
        <w:rPr>
          <w:rFonts w:asciiTheme="minorHAnsi" w:hAnsiTheme="minorHAnsi"/>
          <w:sz w:val="22"/>
        </w:rPr>
        <w:t>Using Comparator tool, compare Release Candidate file to Previous Month’s Publication Release to find</w:t>
      </w:r>
    </w:p>
    <w:p w14:paraId="0E185627" w14:textId="77777777" w:rsidR="002E3526" w:rsidRDefault="002E3526" w:rsidP="002E3526">
      <w:pPr>
        <w:pStyle w:val="ListParagraph"/>
        <w:numPr>
          <w:ilvl w:val="0"/>
          <w:numId w:val="1"/>
        </w:numPr>
        <w:rPr>
          <w:rFonts w:asciiTheme="minorHAnsi" w:hAnsiTheme="minorHAnsi"/>
          <w:sz w:val="22"/>
        </w:rPr>
      </w:pPr>
      <w:r>
        <w:rPr>
          <w:rFonts w:asciiTheme="minorHAnsi" w:hAnsiTheme="minorHAnsi"/>
          <w:sz w:val="22"/>
        </w:rPr>
        <w:t>Additions</w:t>
      </w:r>
    </w:p>
    <w:p w14:paraId="56ADD987" w14:textId="77777777" w:rsidR="002E3526" w:rsidRDefault="002E3526" w:rsidP="002E3526">
      <w:pPr>
        <w:pStyle w:val="ListParagraph"/>
        <w:numPr>
          <w:ilvl w:val="0"/>
          <w:numId w:val="1"/>
        </w:numPr>
        <w:rPr>
          <w:rFonts w:asciiTheme="minorHAnsi" w:hAnsiTheme="minorHAnsi"/>
          <w:sz w:val="22"/>
        </w:rPr>
      </w:pPr>
      <w:r>
        <w:rPr>
          <w:rFonts w:asciiTheme="minorHAnsi" w:hAnsiTheme="minorHAnsi"/>
          <w:sz w:val="22"/>
        </w:rPr>
        <w:t>Changes</w:t>
      </w:r>
    </w:p>
    <w:p w14:paraId="667EF532" w14:textId="77777777" w:rsidR="002E3526" w:rsidRPr="002E3526" w:rsidRDefault="002E3526" w:rsidP="002E3526">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p>
    <w:p w14:paraId="2F91613F" w14:textId="77777777" w:rsidR="002E3526" w:rsidRDefault="002E3526" w:rsidP="002E3526">
      <w:pPr>
        <w:rPr>
          <w:rFonts w:asciiTheme="minorHAnsi" w:hAnsiTheme="minorHAnsi"/>
          <w:sz w:val="22"/>
        </w:rPr>
      </w:pPr>
    </w:p>
    <w:p w14:paraId="774C7ECE" w14:textId="77777777" w:rsidR="008A237F" w:rsidRPr="008A237F" w:rsidRDefault="008A237F" w:rsidP="008A237F">
      <w:pPr>
        <w:pStyle w:val="Heading4"/>
      </w:pPr>
      <w:r>
        <w:t>Results</w:t>
      </w:r>
    </w:p>
    <w:p w14:paraId="4CA9ABA2" w14:textId="77777777" w:rsidR="008A237F" w:rsidRPr="008A237F" w:rsidRDefault="008A237F" w:rsidP="008A237F">
      <w:pPr>
        <w:pStyle w:val="ListParagraph"/>
        <w:numPr>
          <w:ilvl w:val="0"/>
          <w:numId w:val="3"/>
        </w:numPr>
        <w:rPr>
          <w:rFonts w:asciiTheme="minorHAnsi" w:hAnsiTheme="minorHAnsi"/>
          <w:sz w:val="22"/>
        </w:rPr>
      </w:pPr>
      <w:r w:rsidRPr="008A237F">
        <w:rPr>
          <w:rFonts w:asciiTheme="minorHAnsi" w:hAnsiTheme="minorHAnsi"/>
          <w:sz w:val="22"/>
        </w:rPr>
        <w:t>Concept additions should be as expected; these must be checked by an SME</w:t>
      </w:r>
    </w:p>
    <w:p w14:paraId="242A3700" w14:textId="77777777" w:rsidR="008A237F" w:rsidRDefault="008A237F" w:rsidP="008A237F">
      <w:pPr>
        <w:rPr>
          <w:rFonts w:asciiTheme="minorHAnsi" w:hAnsiTheme="minorHAnsi"/>
          <w:sz w:val="22"/>
        </w:rPr>
      </w:pPr>
    </w:p>
    <w:p w14:paraId="028CC9FA" w14:textId="77777777" w:rsidR="008A237F" w:rsidRPr="008A237F" w:rsidRDefault="008A237F" w:rsidP="008A237F">
      <w:pPr>
        <w:pStyle w:val="ListParagraph"/>
        <w:numPr>
          <w:ilvl w:val="0"/>
          <w:numId w:val="3"/>
        </w:numPr>
        <w:rPr>
          <w:rFonts w:asciiTheme="minorHAnsi" w:hAnsiTheme="minorHAnsi"/>
          <w:sz w:val="22"/>
        </w:rPr>
      </w:pPr>
      <w:r w:rsidRPr="008A237F">
        <w:rPr>
          <w:rFonts w:asciiTheme="minorHAnsi" w:hAnsiTheme="minorHAnsi"/>
          <w:sz w:val="22"/>
        </w:rPr>
        <w:t xml:space="preserve">Concept changes should be rare and must be checked by an SME; they can only be </w:t>
      </w:r>
    </w:p>
    <w:p w14:paraId="6E2D4087" w14:textId="77777777" w:rsidR="008A237F" w:rsidRDefault="008A237F" w:rsidP="008A237F">
      <w:pPr>
        <w:pStyle w:val="ListParagraph"/>
        <w:numPr>
          <w:ilvl w:val="0"/>
          <w:numId w:val="2"/>
        </w:numPr>
        <w:rPr>
          <w:rFonts w:asciiTheme="minorHAnsi" w:hAnsiTheme="minorHAnsi"/>
          <w:sz w:val="22"/>
        </w:rPr>
      </w:pPr>
      <w:r w:rsidRPr="004E0ABA">
        <w:rPr>
          <w:rFonts w:asciiTheme="minorHAnsi" w:hAnsiTheme="minorHAnsi"/>
          <w:sz w:val="22"/>
        </w:rPr>
        <w:t xml:space="preserve">minor changes to </w:t>
      </w:r>
      <w:proofErr w:type="spellStart"/>
      <w:r w:rsidR="001E1757">
        <w:rPr>
          <w:rFonts w:asciiTheme="minorHAnsi" w:hAnsiTheme="minorHAnsi"/>
          <w:sz w:val="22"/>
        </w:rPr>
        <w:t>ntp</w:t>
      </w:r>
      <w:r w:rsidRPr="004E0ABA">
        <w:rPr>
          <w:rFonts w:asciiTheme="minorHAnsi" w:hAnsiTheme="minorHAnsi"/>
          <w:sz w:val="22"/>
        </w:rPr>
        <w:t>_formal_name</w:t>
      </w:r>
      <w:proofErr w:type="spellEnd"/>
    </w:p>
    <w:p w14:paraId="59116A8A" w14:textId="77777777" w:rsidR="008A237F" w:rsidRDefault="008A237F" w:rsidP="008A237F">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14:paraId="0C31057B" w14:textId="77777777" w:rsidR="001E0CE3" w:rsidRPr="001E0CE3" w:rsidRDefault="001E0CE3" w:rsidP="001E0CE3">
      <w:pPr>
        <w:rPr>
          <w:rFonts w:asciiTheme="minorHAnsi" w:hAnsiTheme="minorHAnsi"/>
          <w:sz w:val="22"/>
        </w:rPr>
      </w:pPr>
      <w:r w:rsidRPr="001E0CE3">
        <w:rPr>
          <w:rFonts w:asciiTheme="minorHAnsi" w:hAnsiTheme="minorHAnsi"/>
          <w:sz w:val="22"/>
        </w:rPr>
        <w:t>Report results in a spreadsheet and summarise in a Word document.</w:t>
      </w:r>
    </w:p>
    <w:p w14:paraId="4FABEEE3" w14:textId="77777777" w:rsidR="008A237F" w:rsidRDefault="008A237F" w:rsidP="008A237F">
      <w:pPr>
        <w:rPr>
          <w:rFonts w:asciiTheme="minorHAnsi" w:hAnsiTheme="minorHAnsi"/>
          <w:sz w:val="22"/>
        </w:rPr>
      </w:pPr>
    </w:p>
    <w:p w14:paraId="11F864F1" w14:textId="77777777" w:rsidR="008A237F" w:rsidRPr="001E0CE3" w:rsidRDefault="008A237F" w:rsidP="008A237F">
      <w:pPr>
        <w:pStyle w:val="Heading5"/>
        <w:rPr>
          <w:rStyle w:val="IntenseReference"/>
          <w:color w:val="A6A6A6" w:themeColor="background1" w:themeShade="A6"/>
        </w:rPr>
      </w:pPr>
      <w:r w:rsidRPr="001E0CE3">
        <w:rPr>
          <w:rStyle w:val="IntenseReference"/>
          <w:color w:val="A6A6A6" w:themeColor="background1" w:themeShade="A6"/>
        </w:rPr>
        <w:t>SQL used:</w:t>
      </w:r>
    </w:p>
    <w:p w14:paraId="0145294D"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SELECT *</w:t>
      </w:r>
    </w:p>
    <w:p w14:paraId="554E27D8"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t>FROM [</w:t>
      </w:r>
      <w:proofErr w:type="spell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 xml:space="preserve"> table new] as </w:t>
      </w:r>
      <w:proofErr w:type="spellStart"/>
      <w:r w:rsidRPr="001E0CE3">
        <w:rPr>
          <w:rFonts w:ascii="Consolas" w:hAnsi="Consolas" w:cs="Consolas"/>
          <w:color w:val="A6A6A6" w:themeColor="background1" w:themeShade="A6"/>
          <w:sz w:val="16"/>
          <w:szCs w:val="18"/>
        </w:rPr>
        <w:t>ntp</w:t>
      </w:r>
      <w:proofErr w:type="spellEnd"/>
    </w:p>
    <w:p w14:paraId="325B5E24"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t>WHERE NOT EXISTS (</w:t>
      </w:r>
    </w:p>
    <w:p w14:paraId="763753C1"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SELECT * </w:t>
      </w:r>
    </w:p>
    <w:p w14:paraId="43951AA9"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FROM [</w:t>
      </w:r>
      <w:proofErr w:type="spell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 xml:space="preserve"> table old] as </w:t>
      </w:r>
      <w:proofErr w:type="spellStart"/>
      <w:r w:rsidRPr="001E0CE3">
        <w:rPr>
          <w:rFonts w:ascii="Consolas" w:hAnsi="Consolas" w:cs="Consolas"/>
          <w:color w:val="A6A6A6" w:themeColor="background1" w:themeShade="A6"/>
          <w:sz w:val="16"/>
          <w:szCs w:val="18"/>
        </w:rPr>
        <w:t>ntp_old</w:t>
      </w:r>
      <w:proofErr w:type="spellEnd"/>
    </w:p>
    <w:p w14:paraId="4A2C8F80"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WHERE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ntp_code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ntp_code</w:t>
      </w:r>
      <w:proofErr w:type="spellEnd"/>
      <w:r w:rsidRPr="001E0CE3">
        <w:rPr>
          <w:rFonts w:ascii="Consolas" w:hAnsi="Consolas" w:cs="Consolas"/>
          <w:color w:val="A6A6A6" w:themeColor="background1" w:themeShade="A6"/>
          <w:sz w:val="16"/>
          <w:szCs w:val="18"/>
        </w:rPr>
        <w:t>]</w:t>
      </w:r>
    </w:p>
    <w:p w14:paraId="2A89EDA1"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ntp_formal_name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ntp_formal_name</w:t>
      </w:r>
      <w:proofErr w:type="spellEnd"/>
      <w:r w:rsidRPr="001E0CE3">
        <w:rPr>
          <w:rFonts w:ascii="Consolas" w:hAnsi="Consolas" w:cs="Consolas"/>
          <w:color w:val="A6A6A6" w:themeColor="background1" w:themeShade="A6"/>
          <w:sz w:val="16"/>
          <w:szCs w:val="18"/>
        </w:rPr>
        <w:t>]</w:t>
      </w:r>
    </w:p>
    <w:p w14:paraId="086E01F3"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ntp_en_description</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ntp_en_description</w:t>
      </w:r>
      <w:proofErr w:type="spellEnd"/>
      <w:r w:rsidRPr="001E0CE3">
        <w:rPr>
          <w:rFonts w:ascii="Consolas" w:hAnsi="Consolas" w:cs="Consolas"/>
          <w:color w:val="A6A6A6" w:themeColor="background1" w:themeShade="A6"/>
          <w:sz w:val="16"/>
          <w:szCs w:val="18"/>
        </w:rPr>
        <w:t>]</w:t>
      </w:r>
    </w:p>
    <w:p w14:paraId="7F4D6D30"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ntp_fr_description</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ntp_fr_description</w:t>
      </w:r>
      <w:proofErr w:type="spellEnd"/>
      <w:r w:rsidRPr="001E0CE3">
        <w:rPr>
          <w:rFonts w:ascii="Consolas" w:hAnsi="Consolas" w:cs="Consolas"/>
          <w:color w:val="A6A6A6" w:themeColor="background1" w:themeShade="A6"/>
          <w:sz w:val="16"/>
          <w:szCs w:val="18"/>
        </w:rPr>
        <w:t>]</w:t>
      </w:r>
    </w:p>
    <w:p w14:paraId="5862C731"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ntp_status</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ntp_status</w:t>
      </w:r>
      <w:proofErr w:type="spellEnd"/>
      <w:r w:rsidRPr="001E0CE3">
        <w:rPr>
          <w:rFonts w:ascii="Consolas" w:hAnsi="Consolas" w:cs="Consolas"/>
          <w:color w:val="A6A6A6" w:themeColor="background1" w:themeShade="A6"/>
          <w:sz w:val="16"/>
          <w:szCs w:val="18"/>
        </w:rPr>
        <w:t>]</w:t>
      </w:r>
    </w:p>
    <w:p w14:paraId="60808D46"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ntp_status_effective_time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ntp_status_effective_time</w:t>
      </w:r>
      <w:proofErr w:type="spellEnd"/>
      <w:r w:rsidRPr="001E0CE3">
        <w:rPr>
          <w:rFonts w:ascii="Consolas" w:hAnsi="Consolas" w:cs="Consolas"/>
          <w:color w:val="A6A6A6" w:themeColor="background1" w:themeShade="A6"/>
          <w:sz w:val="16"/>
          <w:szCs w:val="18"/>
        </w:rPr>
        <w:t>]</w:t>
      </w:r>
    </w:p>
    <w:p w14:paraId="3EB8948A"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AND </w:t>
      </w:r>
      <w:proofErr w:type="spellStart"/>
      <w:proofErr w:type="gramStart"/>
      <w:r w:rsidRPr="001E0CE3">
        <w:rPr>
          <w:rFonts w:ascii="Consolas" w:hAnsi="Consolas" w:cs="Consolas"/>
          <w:color w:val="A6A6A6" w:themeColor="background1" w:themeShade="A6"/>
          <w:sz w:val="16"/>
          <w:szCs w:val="18"/>
        </w:rPr>
        <w:t>ntp</w:t>
      </w:r>
      <w:proofErr w:type="spellEnd"/>
      <w:r w:rsidRPr="001E0CE3">
        <w:rPr>
          <w:rFonts w:ascii="Consolas" w:hAnsi="Consolas" w:cs="Consolas"/>
          <w:color w:val="A6A6A6" w:themeColor="background1" w:themeShade="A6"/>
          <w:sz w:val="16"/>
          <w:szCs w:val="18"/>
        </w:rPr>
        <w:t>.[</w:t>
      </w:r>
      <w:proofErr w:type="spellStart"/>
      <w:proofErr w:type="gramEnd"/>
      <w:r w:rsidRPr="001E0CE3">
        <w:rPr>
          <w:rFonts w:ascii="Consolas" w:hAnsi="Consolas" w:cs="Consolas"/>
          <w:color w:val="A6A6A6" w:themeColor="background1" w:themeShade="A6"/>
          <w:sz w:val="16"/>
          <w:szCs w:val="18"/>
        </w:rPr>
        <w:t>ntp_type</w:t>
      </w:r>
      <w:proofErr w:type="spellEnd"/>
      <w:r w:rsidRPr="001E0CE3">
        <w:rPr>
          <w:rFonts w:ascii="Consolas" w:hAnsi="Consolas" w:cs="Consolas"/>
          <w:color w:val="A6A6A6" w:themeColor="background1" w:themeShade="A6"/>
          <w:sz w:val="16"/>
          <w:szCs w:val="18"/>
        </w:rPr>
        <w:t xml:space="preserve">] = </w:t>
      </w:r>
      <w:proofErr w:type="spellStart"/>
      <w:r w:rsidRPr="001E0CE3">
        <w:rPr>
          <w:rFonts w:ascii="Consolas" w:hAnsi="Consolas" w:cs="Consolas"/>
          <w:color w:val="A6A6A6" w:themeColor="background1" w:themeShade="A6"/>
          <w:sz w:val="16"/>
          <w:szCs w:val="18"/>
        </w:rPr>
        <w:t>ntp_old</w:t>
      </w:r>
      <w:proofErr w:type="spellEnd"/>
      <w:r w:rsidRPr="001E0CE3">
        <w:rPr>
          <w:rFonts w:ascii="Consolas" w:hAnsi="Consolas" w:cs="Consolas"/>
          <w:color w:val="A6A6A6" w:themeColor="background1" w:themeShade="A6"/>
          <w:sz w:val="16"/>
          <w:szCs w:val="18"/>
        </w:rPr>
        <w:t>.[</w:t>
      </w:r>
      <w:proofErr w:type="spellStart"/>
      <w:r w:rsidRPr="001E0CE3">
        <w:rPr>
          <w:rFonts w:ascii="Consolas" w:hAnsi="Consolas" w:cs="Consolas"/>
          <w:color w:val="A6A6A6" w:themeColor="background1" w:themeShade="A6"/>
          <w:sz w:val="16"/>
          <w:szCs w:val="18"/>
        </w:rPr>
        <w:t>ntp_type</w:t>
      </w:r>
      <w:proofErr w:type="spellEnd"/>
      <w:r w:rsidRPr="001E0CE3">
        <w:rPr>
          <w:rFonts w:ascii="Consolas" w:hAnsi="Consolas" w:cs="Consolas"/>
          <w:color w:val="A6A6A6" w:themeColor="background1" w:themeShade="A6"/>
          <w:sz w:val="16"/>
          <w:szCs w:val="18"/>
        </w:rPr>
        <w:t>]</w:t>
      </w:r>
    </w:p>
    <w:p w14:paraId="4A27515E"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w:t>
      </w:r>
    </w:p>
    <w:p w14:paraId="616957D1" w14:textId="77777777" w:rsidR="008A237F" w:rsidRPr="001E0CE3" w:rsidRDefault="008A237F" w:rsidP="008A237F">
      <w:pPr>
        <w:autoSpaceDE w:val="0"/>
        <w:autoSpaceDN w:val="0"/>
        <w:adjustRightInd w:val="0"/>
        <w:rPr>
          <w:rFonts w:ascii="Consolas" w:hAnsi="Consolas" w:cs="Consolas"/>
          <w:color w:val="A6A6A6" w:themeColor="background1" w:themeShade="A6"/>
          <w:sz w:val="16"/>
          <w:szCs w:val="18"/>
        </w:rPr>
      </w:pP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r>
      <w:r w:rsidRPr="001E0CE3">
        <w:rPr>
          <w:rFonts w:ascii="Consolas" w:hAnsi="Consolas" w:cs="Consolas"/>
          <w:color w:val="A6A6A6" w:themeColor="background1" w:themeShade="A6"/>
          <w:sz w:val="16"/>
          <w:szCs w:val="18"/>
        </w:rPr>
        <w:tab/>
        <w:t xml:space="preserve">  order by </w:t>
      </w:r>
      <w:proofErr w:type="spellStart"/>
      <w:r w:rsidRPr="001E0CE3">
        <w:rPr>
          <w:rFonts w:ascii="Consolas" w:hAnsi="Consolas" w:cs="Consolas"/>
          <w:color w:val="A6A6A6" w:themeColor="background1" w:themeShade="A6"/>
          <w:sz w:val="16"/>
          <w:szCs w:val="18"/>
        </w:rPr>
        <w:t>ntp_code</w:t>
      </w:r>
      <w:proofErr w:type="spellEnd"/>
    </w:p>
    <w:p w14:paraId="215AD082" w14:textId="77777777" w:rsidR="008A237F" w:rsidRPr="001E0CE3" w:rsidRDefault="008A237F" w:rsidP="008A237F">
      <w:pPr>
        <w:rPr>
          <w:rFonts w:asciiTheme="minorHAnsi" w:hAnsiTheme="minorHAnsi"/>
          <w:color w:val="A6A6A6" w:themeColor="background1" w:themeShade="A6"/>
          <w:sz w:val="22"/>
        </w:rPr>
      </w:pPr>
      <w:r w:rsidRPr="001E0CE3">
        <w:rPr>
          <w:rFonts w:asciiTheme="minorHAnsi" w:hAnsiTheme="minorHAnsi"/>
          <w:color w:val="A6A6A6" w:themeColor="background1" w:themeShade="A6"/>
          <w:sz w:val="22"/>
        </w:rPr>
        <w:t>Then re-run query, reversing old and new.</w:t>
      </w:r>
    </w:p>
    <w:p w14:paraId="33FDCE10" w14:textId="77777777" w:rsidR="008A237F" w:rsidRDefault="008A237F" w:rsidP="008A237F">
      <w:pPr>
        <w:pStyle w:val="Heading3"/>
      </w:pPr>
      <w:r>
        <w:t>Duplication check</w:t>
      </w:r>
    </w:p>
    <w:p w14:paraId="2AD7168D" w14:textId="77777777" w:rsidR="008A237F" w:rsidRDefault="008A237F" w:rsidP="008A237F">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ntp_code</w:t>
      </w:r>
      <w:proofErr w:type="spellEnd"/>
      <w:r>
        <w:rPr>
          <w:rFonts w:asciiTheme="minorHAnsi" w:hAnsiTheme="minorHAnsi"/>
          <w:sz w:val="22"/>
        </w:rPr>
        <w:t xml:space="preserve"> and </w:t>
      </w:r>
      <w:proofErr w:type="spellStart"/>
      <w:r>
        <w:rPr>
          <w:rFonts w:asciiTheme="minorHAnsi" w:hAnsiTheme="minorHAnsi"/>
          <w:sz w:val="22"/>
        </w:rPr>
        <w:t>ntp_formal_name</w:t>
      </w:r>
      <w:proofErr w:type="spellEnd"/>
      <w:r>
        <w:rPr>
          <w:rFonts w:asciiTheme="minorHAnsi" w:hAnsiTheme="minorHAnsi"/>
          <w:sz w:val="22"/>
        </w:rPr>
        <w:t>; there should be no duplication.</w:t>
      </w:r>
    </w:p>
    <w:p w14:paraId="1888F7CA" w14:textId="77777777" w:rsidR="008A237F" w:rsidRDefault="008A237F" w:rsidP="008A237F">
      <w:pPr>
        <w:pStyle w:val="Heading4"/>
      </w:pPr>
      <w:r>
        <w:t>Results</w:t>
      </w:r>
    </w:p>
    <w:p w14:paraId="5996CEAF" w14:textId="77777777" w:rsidR="008A237F" w:rsidRDefault="008A237F" w:rsidP="008A237F">
      <w:pPr>
        <w:rPr>
          <w:rFonts w:asciiTheme="minorHAnsi" w:hAnsiTheme="minorHAnsi"/>
          <w:sz w:val="22"/>
        </w:rPr>
      </w:pPr>
      <w:r>
        <w:rPr>
          <w:rFonts w:asciiTheme="minorHAnsi" w:hAnsiTheme="minorHAnsi"/>
          <w:sz w:val="22"/>
        </w:rPr>
        <w:t>Report as statements.</w:t>
      </w:r>
    </w:p>
    <w:p w14:paraId="0983E24C" w14:textId="77777777" w:rsidR="008A237F" w:rsidRPr="00663AAA" w:rsidRDefault="008A237F" w:rsidP="008A237F">
      <w:pPr>
        <w:pStyle w:val="Heading5"/>
        <w:rPr>
          <w:rStyle w:val="IntenseReference"/>
        </w:rPr>
      </w:pPr>
      <w:r w:rsidRPr="00663AAA">
        <w:rPr>
          <w:rStyle w:val="IntenseReference"/>
        </w:rPr>
        <w:t>SQL used:</w:t>
      </w:r>
    </w:p>
    <w:p w14:paraId="238D4578"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14:paraId="7DAEC77C"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NTP FORMAL NAME DUPLICATION</w:t>
      </w:r>
    </w:p>
    <w:p w14:paraId="3527D769"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duplicateNTPname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14:paraId="547F9842"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14:paraId="3E00EFE6"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14:paraId="45000ED0"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p>
    <w:p w14:paraId="2E452D9C"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2EF390AA"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14:paraId="51019F2D" w14:textId="77777777" w:rsidR="008A237F" w:rsidRPr="00636081" w:rsidRDefault="008A237F" w:rsidP="008A237F">
      <w:pPr>
        <w:autoSpaceDE w:val="0"/>
        <w:autoSpaceDN w:val="0"/>
        <w:adjustRightInd w:val="0"/>
        <w:rPr>
          <w:rFonts w:ascii="Consolas" w:hAnsi="Consolas" w:cs="Consolas"/>
          <w:sz w:val="16"/>
          <w:szCs w:val="18"/>
        </w:rPr>
      </w:pPr>
    </w:p>
    <w:p w14:paraId="46445DE2"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14:paraId="47D28D74"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inner</w:t>
      </w:r>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duplicateNTPname</w:t>
      </w:r>
      <w:proofErr w:type="spellEnd"/>
      <w:proofErr w:type="gramEnd"/>
    </w:p>
    <w:p w14:paraId="7389799F"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lastRenderedPageBreak/>
        <w:t xml:space="preserve">  </w:t>
      </w:r>
      <w:r w:rsidRPr="00636081">
        <w:rPr>
          <w:rFonts w:ascii="Consolas" w:hAnsi="Consolas" w:cs="Consolas"/>
          <w:color w:val="0000FF"/>
          <w:sz w:val="16"/>
          <w:szCs w:val="18"/>
        </w:rPr>
        <w:t>order</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p>
    <w:p w14:paraId="7C0BCAD5" w14:textId="77777777" w:rsidR="008A237F" w:rsidRPr="00636081" w:rsidRDefault="008A237F" w:rsidP="008A237F">
      <w:pPr>
        <w:autoSpaceDE w:val="0"/>
        <w:autoSpaceDN w:val="0"/>
        <w:adjustRightInd w:val="0"/>
        <w:rPr>
          <w:rFonts w:ascii="Consolas" w:hAnsi="Consolas" w:cs="Consolas"/>
          <w:sz w:val="16"/>
          <w:szCs w:val="18"/>
        </w:rPr>
      </w:pPr>
    </w:p>
    <w:p w14:paraId="6B715A2B"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14:paraId="769D0925"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NTP CODE DUPLICATION</w:t>
      </w:r>
    </w:p>
    <w:p w14:paraId="0174D571" w14:textId="77777777" w:rsidR="008A237F" w:rsidRPr="00636081" w:rsidRDefault="008A237F" w:rsidP="008A237F">
      <w:pPr>
        <w:autoSpaceDE w:val="0"/>
        <w:autoSpaceDN w:val="0"/>
        <w:adjustRightInd w:val="0"/>
        <w:rPr>
          <w:rFonts w:ascii="Consolas" w:hAnsi="Consolas" w:cs="Consolas"/>
          <w:sz w:val="16"/>
          <w:szCs w:val="18"/>
        </w:rPr>
      </w:pPr>
    </w:p>
    <w:p w14:paraId="7A2D1368"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duplicateNTPcode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14:paraId="2E4E884D"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14:paraId="15CFB93B"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14:paraId="5D01DC4E"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p>
    <w:p w14:paraId="2B6D8E4E"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24F90461"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14:paraId="0029C001" w14:textId="77777777" w:rsidR="008A237F" w:rsidRPr="00636081" w:rsidRDefault="008A237F" w:rsidP="008A237F">
      <w:pPr>
        <w:autoSpaceDE w:val="0"/>
        <w:autoSpaceDN w:val="0"/>
        <w:adjustRightInd w:val="0"/>
        <w:rPr>
          <w:rFonts w:ascii="Consolas" w:hAnsi="Consolas" w:cs="Consolas"/>
          <w:sz w:val="16"/>
          <w:szCs w:val="18"/>
        </w:rPr>
      </w:pPr>
    </w:p>
    <w:p w14:paraId="5CB793C5"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14:paraId="09ACC942" w14:textId="77777777"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inner</w:t>
      </w:r>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duplicateNTPcode</w:t>
      </w:r>
      <w:proofErr w:type="spellEnd"/>
      <w:proofErr w:type="gramEnd"/>
    </w:p>
    <w:p w14:paraId="44B19EED" w14:textId="77777777" w:rsidR="008A237F" w:rsidRPr="00636081" w:rsidRDefault="008A237F" w:rsidP="008A237F">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order</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p>
    <w:p w14:paraId="6D2ABB8B" w14:textId="77777777" w:rsidR="001E0CE3" w:rsidRDefault="001E0CE3" w:rsidP="001E0CE3">
      <w:pPr>
        <w:pStyle w:val="Heading3"/>
      </w:pPr>
      <w:r>
        <w:t>Blank fields check</w:t>
      </w:r>
    </w:p>
    <w:p w14:paraId="1B69AE59"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05240B5"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ntp_table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ntp</w:t>
      </w:r>
      <w:proofErr w:type="spellEnd"/>
    </w:p>
    <w:p w14:paraId="2E893852"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ntp_en_description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ntp_fr_description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
    <w:p w14:paraId="61427016" w14:textId="77777777" w:rsidR="00F3104B" w:rsidRDefault="00F3104B" w:rsidP="00F3104B">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ntp_status_effective_time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4CD2F513" w14:textId="77777777" w:rsidR="001E0CE3" w:rsidRDefault="001E0CE3" w:rsidP="00F3104B">
      <w:pPr>
        <w:rPr>
          <w:rFonts w:asciiTheme="minorHAnsi" w:hAnsiTheme="minorHAnsi"/>
          <w:sz w:val="22"/>
        </w:rPr>
      </w:pPr>
      <w:r>
        <w:rPr>
          <w:rFonts w:asciiTheme="minorHAnsi" w:hAnsiTheme="minorHAnsi"/>
          <w:sz w:val="22"/>
        </w:rPr>
        <w:t>There should be no blank fields.</w:t>
      </w:r>
    </w:p>
    <w:p w14:paraId="5410C81F" w14:textId="77777777" w:rsidR="00F3104B" w:rsidRPr="00F3104B" w:rsidRDefault="00F3104B" w:rsidP="00F3104B">
      <w:pPr>
        <w:pStyle w:val="Heading3"/>
      </w:pPr>
      <w:r w:rsidRPr="00F3104B">
        <w:t>NTP Type Check</w:t>
      </w:r>
    </w:p>
    <w:p w14:paraId="22DA2E85"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7377551"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ntp_table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ntp</w:t>
      </w:r>
      <w:proofErr w:type="spellEnd"/>
    </w:p>
    <w:p w14:paraId="159C6577" w14:textId="77777777" w:rsidR="00663AAA" w:rsidRDefault="00F3104B" w:rsidP="00F3104B">
      <w:pPr>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'Comb'</w:t>
      </w:r>
      <w:r>
        <w:rPr>
          <w:rFonts w:ascii="Consolas" w:hAnsi="Consolas" w:cs="Consolas"/>
          <w:color w:val="808080"/>
          <w:sz w:val="19"/>
          <w:szCs w:val="19"/>
          <w:highlight w:val="white"/>
        </w:rPr>
        <w:t>)</w:t>
      </w:r>
    </w:p>
    <w:p w14:paraId="2BED532F" w14:textId="77777777" w:rsidR="00F3104B" w:rsidRPr="00F3104B" w:rsidRDefault="00F3104B" w:rsidP="00F3104B">
      <w:pPr>
        <w:pStyle w:val="Heading3"/>
      </w:pPr>
      <w:r w:rsidRPr="00F3104B">
        <w:t xml:space="preserve">NTP </w:t>
      </w:r>
      <w:r>
        <w:t>Status</w:t>
      </w:r>
      <w:r w:rsidRPr="00F3104B">
        <w:t xml:space="preserve"> Check</w:t>
      </w:r>
    </w:p>
    <w:p w14:paraId="4A9CFA74"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3411FD1"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ntp_table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ntp</w:t>
      </w:r>
      <w:proofErr w:type="spellEnd"/>
    </w:p>
    <w:p w14:paraId="746E4913" w14:textId="77777777" w:rsidR="00F3104B" w:rsidRDefault="00F3104B" w:rsidP="00F310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'Inactive'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5F647EE" w14:textId="77777777" w:rsidR="00F3104B" w:rsidRDefault="00F3104B" w:rsidP="00F3104B">
      <w:pPr>
        <w:rPr>
          <w:rFonts w:asciiTheme="minorHAnsi" w:hAnsiTheme="minorHAnsi"/>
          <w:sz w:val="24"/>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ntp</w:t>
      </w:r>
      <w:r>
        <w:rPr>
          <w:rFonts w:ascii="Consolas" w:hAnsi="Consolas" w:cs="Consolas"/>
          <w:color w:val="808080"/>
          <w:sz w:val="19"/>
          <w:szCs w:val="19"/>
          <w:highlight w:val="white"/>
        </w:rPr>
        <w:t>.</w:t>
      </w:r>
      <w:r>
        <w:rPr>
          <w:rFonts w:ascii="Consolas" w:hAnsi="Consolas" w:cs="Consolas"/>
          <w:color w:val="000000"/>
          <w:sz w:val="19"/>
          <w:szCs w:val="19"/>
          <w:highlight w:val="white"/>
        </w:rPr>
        <w:t>ntp_status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Deprec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43240C4" w14:textId="77777777" w:rsidR="00F97C7C" w:rsidRDefault="00F97C7C" w:rsidP="00C67D7A">
      <w:pPr>
        <w:pStyle w:val="Heading2"/>
      </w:pPr>
    </w:p>
    <w:p w14:paraId="66EB67BB" w14:textId="77777777" w:rsidR="00C67D7A" w:rsidRDefault="00C67D7A" w:rsidP="00C67D7A">
      <w:pPr>
        <w:pStyle w:val="Heading2"/>
      </w:pPr>
      <w:r>
        <w:t xml:space="preserve">MP File Checks </w:t>
      </w:r>
    </w:p>
    <w:p w14:paraId="6FF76A8A" w14:textId="77777777" w:rsidR="00635EA8" w:rsidRDefault="00635EA8" w:rsidP="00635EA8">
      <w:pPr>
        <w:pStyle w:val="Heading3"/>
      </w:pPr>
      <w:r>
        <w:t>File compare</w:t>
      </w:r>
    </w:p>
    <w:p w14:paraId="01BF28C6" w14:textId="77777777" w:rsidR="00A73563" w:rsidRDefault="00A73563" w:rsidP="00A73563">
      <w:pPr>
        <w:rPr>
          <w:rFonts w:asciiTheme="minorHAnsi" w:hAnsiTheme="minorHAnsi"/>
          <w:sz w:val="22"/>
        </w:rPr>
      </w:pPr>
      <w:r>
        <w:rPr>
          <w:rFonts w:asciiTheme="minorHAnsi" w:hAnsiTheme="minorHAnsi"/>
          <w:sz w:val="22"/>
        </w:rPr>
        <w:t>Using Comparator tool, compare Release Candidate file to Previous Month’s Publication Release to find</w:t>
      </w:r>
    </w:p>
    <w:p w14:paraId="1D8BD221" w14:textId="77777777" w:rsidR="00635EA8" w:rsidRDefault="00635EA8" w:rsidP="00635EA8">
      <w:pPr>
        <w:pStyle w:val="ListParagraph"/>
        <w:numPr>
          <w:ilvl w:val="0"/>
          <w:numId w:val="1"/>
        </w:numPr>
        <w:rPr>
          <w:rFonts w:asciiTheme="minorHAnsi" w:hAnsiTheme="minorHAnsi"/>
          <w:sz w:val="22"/>
        </w:rPr>
      </w:pPr>
      <w:r>
        <w:rPr>
          <w:rFonts w:asciiTheme="minorHAnsi" w:hAnsiTheme="minorHAnsi"/>
          <w:sz w:val="22"/>
        </w:rPr>
        <w:t>Additions</w:t>
      </w:r>
    </w:p>
    <w:p w14:paraId="1808F730" w14:textId="77777777" w:rsidR="00635EA8" w:rsidRDefault="00635EA8" w:rsidP="00635EA8">
      <w:pPr>
        <w:pStyle w:val="ListParagraph"/>
        <w:numPr>
          <w:ilvl w:val="0"/>
          <w:numId w:val="1"/>
        </w:numPr>
        <w:rPr>
          <w:rFonts w:asciiTheme="minorHAnsi" w:hAnsiTheme="minorHAnsi"/>
          <w:sz w:val="22"/>
        </w:rPr>
      </w:pPr>
      <w:r>
        <w:rPr>
          <w:rFonts w:asciiTheme="minorHAnsi" w:hAnsiTheme="minorHAnsi"/>
          <w:sz w:val="22"/>
        </w:rPr>
        <w:t>Changes</w:t>
      </w:r>
    </w:p>
    <w:p w14:paraId="2AFFA396" w14:textId="77777777" w:rsidR="00635EA8" w:rsidRPr="002E3526" w:rsidRDefault="00635EA8" w:rsidP="00635EA8">
      <w:pPr>
        <w:pStyle w:val="ListParagraph"/>
        <w:numPr>
          <w:ilvl w:val="0"/>
          <w:numId w:val="1"/>
        </w:numPr>
        <w:rPr>
          <w:rFonts w:asciiTheme="minorHAnsi" w:hAnsiTheme="minorHAnsi"/>
          <w:sz w:val="22"/>
        </w:rPr>
      </w:pPr>
      <w:r>
        <w:rPr>
          <w:rFonts w:asciiTheme="minorHAnsi" w:hAnsiTheme="minorHAnsi"/>
          <w:sz w:val="22"/>
        </w:rPr>
        <w:t xml:space="preserve">Deletions </w:t>
      </w:r>
    </w:p>
    <w:p w14:paraId="2C337F58" w14:textId="77777777" w:rsidR="00635EA8" w:rsidRPr="008A237F" w:rsidRDefault="00635EA8" w:rsidP="00635EA8">
      <w:pPr>
        <w:pStyle w:val="Heading4"/>
      </w:pPr>
      <w:r>
        <w:t>Results</w:t>
      </w:r>
    </w:p>
    <w:p w14:paraId="4EA9223E" w14:textId="77777777" w:rsidR="00635EA8" w:rsidRPr="008A237F" w:rsidRDefault="00635EA8" w:rsidP="00635EA8">
      <w:pPr>
        <w:pStyle w:val="ListParagraph"/>
        <w:numPr>
          <w:ilvl w:val="0"/>
          <w:numId w:val="3"/>
        </w:numPr>
        <w:rPr>
          <w:rFonts w:asciiTheme="minorHAnsi" w:hAnsiTheme="minorHAnsi"/>
          <w:sz w:val="22"/>
        </w:rPr>
      </w:pPr>
      <w:r w:rsidRPr="008A237F">
        <w:rPr>
          <w:rFonts w:asciiTheme="minorHAnsi" w:hAnsiTheme="minorHAnsi"/>
          <w:sz w:val="22"/>
        </w:rPr>
        <w:t xml:space="preserve">Concept additions should be as expected; these </w:t>
      </w:r>
      <w:r>
        <w:rPr>
          <w:rFonts w:asciiTheme="minorHAnsi" w:hAnsiTheme="minorHAnsi"/>
          <w:sz w:val="22"/>
        </w:rPr>
        <w:t>should</w:t>
      </w:r>
      <w:r w:rsidRPr="008A237F">
        <w:rPr>
          <w:rFonts w:asciiTheme="minorHAnsi" w:hAnsiTheme="minorHAnsi"/>
          <w:sz w:val="22"/>
        </w:rPr>
        <w:t xml:space="preserve"> be checked by an SME</w:t>
      </w:r>
    </w:p>
    <w:p w14:paraId="4993851B" w14:textId="77777777" w:rsidR="00635EA8" w:rsidRDefault="00635EA8" w:rsidP="00635EA8">
      <w:pPr>
        <w:rPr>
          <w:rFonts w:asciiTheme="minorHAnsi" w:hAnsiTheme="minorHAnsi"/>
          <w:sz w:val="22"/>
        </w:rPr>
      </w:pPr>
    </w:p>
    <w:p w14:paraId="3B663BD1" w14:textId="77777777" w:rsidR="00635EA8" w:rsidRPr="008A237F" w:rsidRDefault="00635EA8" w:rsidP="00635EA8">
      <w:pPr>
        <w:pStyle w:val="ListParagraph"/>
        <w:numPr>
          <w:ilvl w:val="0"/>
          <w:numId w:val="3"/>
        </w:numPr>
        <w:rPr>
          <w:rFonts w:asciiTheme="minorHAnsi" w:hAnsiTheme="minorHAnsi"/>
          <w:sz w:val="22"/>
        </w:rPr>
      </w:pPr>
      <w:r w:rsidRPr="008A237F">
        <w:rPr>
          <w:rFonts w:asciiTheme="minorHAnsi" w:hAnsiTheme="minorHAnsi"/>
          <w:sz w:val="22"/>
        </w:rPr>
        <w:t xml:space="preserve">Concept changes </w:t>
      </w:r>
      <w:r>
        <w:rPr>
          <w:rFonts w:asciiTheme="minorHAnsi" w:hAnsiTheme="minorHAnsi"/>
          <w:sz w:val="22"/>
        </w:rPr>
        <w:t>do happen</w:t>
      </w:r>
      <w:r w:rsidRPr="008A237F">
        <w:rPr>
          <w:rFonts w:asciiTheme="minorHAnsi" w:hAnsiTheme="minorHAnsi"/>
          <w:sz w:val="22"/>
        </w:rPr>
        <w:t xml:space="preserve"> and must be checked by an SME; they can only be </w:t>
      </w:r>
    </w:p>
    <w:p w14:paraId="5C11A70D" w14:textId="77777777" w:rsidR="00635EA8" w:rsidRDefault="00635EA8" w:rsidP="00635EA8">
      <w:pPr>
        <w:pStyle w:val="ListParagraph"/>
        <w:numPr>
          <w:ilvl w:val="0"/>
          <w:numId w:val="2"/>
        </w:numPr>
        <w:rPr>
          <w:rFonts w:asciiTheme="minorHAnsi" w:hAnsiTheme="minorHAnsi"/>
          <w:sz w:val="22"/>
        </w:rPr>
      </w:pPr>
      <w:r w:rsidRPr="004E0ABA">
        <w:rPr>
          <w:rFonts w:asciiTheme="minorHAnsi" w:hAnsiTheme="minorHAnsi"/>
          <w:sz w:val="22"/>
        </w:rPr>
        <w:t xml:space="preserve">changes to </w:t>
      </w:r>
      <w:proofErr w:type="spellStart"/>
      <w:r>
        <w:rPr>
          <w:rFonts w:asciiTheme="minorHAnsi" w:hAnsiTheme="minorHAnsi"/>
          <w:sz w:val="22"/>
        </w:rPr>
        <w:t>mp</w:t>
      </w:r>
      <w:r w:rsidRPr="004E0ABA">
        <w:rPr>
          <w:rFonts w:asciiTheme="minorHAnsi" w:hAnsiTheme="minorHAnsi"/>
          <w:sz w:val="22"/>
        </w:rPr>
        <w:t>_formal_name</w:t>
      </w:r>
      <w:proofErr w:type="spellEnd"/>
    </w:p>
    <w:p w14:paraId="2C428DAB" w14:textId="77777777" w:rsidR="00635EA8" w:rsidRDefault="00635EA8" w:rsidP="00635EA8">
      <w:pPr>
        <w:pStyle w:val="ListParagraph"/>
        <w:numPr>
          <w:ilvl w:val="1"/>
          <w:numId w:val="2"/>
        </w:numPr>
        <w:rPr>
          <w:rFonts w:asciiTheme="minorHAnsi" w:hAnsiTheme="minorHAnsi"/>
          <w:sz w:val="22"/>
        </w:rPr>
      </w:pPr>
      <w:r>
        <w:rPr>
          <w:rFonts w:asciiTheme="minorHAnsi" w:hAnsiTheme="minorHAnsi"/>
          <w:sz w:val="22"/>
        </w:rPr>
        <w:t>Company name changes, DIN retained</w:t>
      </w:r>
    </w:p>
    <w:p w14:paraId="10419AD6" w14:textId="77777777" w:rsidR="00635EA8" w:rsidRDefault="00635EA8" w:rsidP="00635EA8">
      <w:pPr>
        <w:pStyle w:val="ListParagraph"/>
        <w:numPr>
          <w:ilvl w:val="1"/>
          <w:numId w:val="2"/>
        </w:numPr>
        <w:rPr>
          <w:rFonts w:asciiTheme="minorHAnsi" w:hAnsiTheme="minorHAnsi"/>
          <w:sz w:val="22"/>
        </w:rPr>
      </w:pPr>
      <w:r>
        <w:rPr>
          <w:rFonts w:asciiTheme="minorHAnsi" w:hAnsiTheme="minorHAnsi"/>
          <w:sz w:val="22"/>
        </w:rPr>
        <w:t>Brand name changes, DIN retained</w:t>
      </w:r>
    </w:p>
    <w:p w14:paraId="3FDDC2AF" w14:textId="77777777" w:rsidR="00635EA8" w:rsidRDefault="00635EA8" w:rsidP="00635EA8">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14:paraId="39827D3B" w14:textId="77777777" w:rsidR="00635EA8" w:rsidRDefault="00635EA8" w:rsidP="00635EA8">
      <w:pPr>
        <w:pStyle w:val="ListParagraph"/>
        <w:numPr>
          <w:ilvl w:val="0"/>
          <w:numId w:val="2"/>
        </w:numPr>
        <w:rPr>
          <w:rFonts w:asciiTheme="minorHAnsi" w:hAnsiTheme="minorHAnsi"/>
          <w:sz w:val="22"/>
        </w:rPr>
      </w:pPr>
      <w:r>
        <w:rPr>
          <w:rFonts w:asciiTheme="minorHAnsi" w:hAnsiTheme="minorHAnsi"/>
          <w:sz w:val="22"/>
        </w:rPr>
        <w:t>Health Canada product name changes; these should mirror the brand name changes above</w:t>
      </w:r>
    </w:p>
    <w:p w14:paraId="5E0B091D" w14:textId="77777777" w:rsidR="00635EA8" w:rsidRDefault="00635EA8" w:rsidP="00635EA8">
      <w:pPr>
        <w:pStyle w:val="ListParagraph"/>
        <w:numPr>
          <w:ilvl w:val="0"/>
          <w:numId w:val="2"/>
        </w:numPr>
        <w:rPr>
          <w:rFonts w:asciiTheme="minorHAnsi" w:hAnsiTheme="minorHAnsi"/>
          <w:sz w:val="22"/>
        </w:rPr>
      </w:pPr>
      <w:r>
        <w:rPr>
          <w:rFonts w:asciiTheme="minorHAnsi" w:hAnsiTheme="minorHAnsi"/>
          <w:sz w:val="22"/>
        </w:rPr>
        <w:t xml:space="preserve">Any change in association between the </w:t>
      </w:r>
      <w:proofErr w:type="spellStart"/>
      <w:r>
        <w:rPr>
          <w:rFonts w:asciiTheme="minorHAnsi" w:hAnsiTheme="minorHAnsi"/>
          <w:sz w:val="22"/>
        </w:rPr>
        <w:t>mp_code</w:t>
      </w:r>
      <w:proofErr w:type="spellEnd"/>
      <w:r>
        <w:rPr>
          <w:rFonts w:asciiTheme="minorHAnsi" w:hAnsiTheme="minorHAnsi"/>
          <w:sz w:val="22"/>
        </w:rPr>
        <w:t xml:space="preserve"> and the Health Canada identifier must be carefully checked</w:t>
      </w:r>
    </w:p>
    <w:p w14:paraId="68697EB7" w14:textId="77777777" w:rsidR="00AF3297" w:rsidRPr="00AF3297" w:rsidRDefault="00AF3297" w:rsidP="00AF3297">
      <w:pPr>
        <w:rPr>
          <w:rFonts w:asciiTheme="minorHAnsi" w:hAnsiTheme="minorHAnsi"/>
          <w:sz w:val="22"/>
        </w:rPr>
      </w:pPr>
      <w:r w:rsidRPr="00AF3297">
        <w:rPr>
          <w:rFonts w:asciiTheme="minorHAnsi" w:hAnsiTheme="minorHAnsi"/>
          <w:sz w:val="22"/>
        </w:rPr>
        <w:t>Report results in a spreadsheet and summarise in a Word document.</w:t>
      </w:r>
    </w:p>
    <w:p w14:paraId="322F22E0" w14:textId="77777777" w:rsidR="00635EA8" w:rsidRDefault="00635EA8" w:rsidP="00635EA8">
      <w:pPr>
        <w:rPr>
          <w:rFonts w:asciiTheme="minorHAnsi" w:hAnsiTheme="minorHAnsi"/>
          <w:sz w:val="22"/>
        </w:rPr>
      </w:pPr>
    </w:p>
    <w:p w14:paraId="5559B088" w14:textId="77777777" w:rsidR="00635EA8" w:rsidRPr="00AF3297" w:rsidRDefault="00635EA8" w:rsidP="00635EA8">
      <w:pPr>
        <w:pStyle w:val="Heading5"/>
        <w:rPr>
          <w:rStyle w:val="IntenseReference"/>
          <w:color w:val="A6A6A6" w:themeColor="background1" w:themeShade="A6"/>
        </w:rPr>
      </w:pPr>
      <w:r w:rsidRPr="00AF3297">
        <w:rPr>
          <w:rStyle w:val="IntenseReference"/>
          <w:color w:val="A6A6A6" w:themeColor="background1" w:themeShade="A6"/>
        </w:rPr>
        <w:t>SQL used:</w:t>
      </w:r>
    </w:p>
    <w:p w14:paraId="6CD64458"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SELECT *</w:t>
      </w:r>
    </w:p>
    <w:p w14:paraId="7308D63B"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t xml:space="preserve">FROM as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 xml:space="preserve"> </w:t>
      </w:r>
    </w:p>
    <w:p w14:paraId="350F95C9"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lastRenderedPageBreak/>
        <w:tab/>
        <w:t>WHERE NOT EXISTS (</w:t>
      </w:r>
    </w:p>
    <w:p w14:paraId="31F21FB4"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SELECT *</w:t>
      </w:r>
    </w:p>
    <w:p w14:paraId="30B71482"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FROM as </w:t>
      </w:r>
      <w:proofErr w:type="spellStart"/>
      <w:r w:rsidRPr="00AF3297">
        <w:rPr>
          <w:rFonts w:ascii="Consolas" w:hAnsi="Consolas" w:cs="Consolas"/>
          <w:color w:val="A6A6A6" w:themeColor="background1" w:themeShade="A6"/>
          <w:sz w:val="16"/>
          <w:szCs w:val="16"/>
        </w:rPr>
        <w:t>mp_old</w:t>
      </w:r>
      <w:proofErr w:type="spellEnd"/>
    </w:p>
    <w:p w14:paraId="7A9A8A14"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WHERE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mp_code</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mp_code</w:t>
      </w:r>
      <w:proofErr w:type="spellEnd"/>
      <w:r w:rsidRPr="00AF3297">
        <w:rPr>
          <w:rFonts w:ascii="Consolas" w:hAnsi="Consolas" w:cs="Consolas"/>
          <w:color w:val="A6A6A6" w:themeColor="background1" w:themeShade="A6"/>
          <w:sz w:val="16"/>
          <w:szCs w:val="16"/>
        </w:rPr>
        <w:t>]</w:t>
      </w:r>
    </w:p>
    <w:p w14:paraId="15B00CB7"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AND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mp_formal_name</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mp_formal_name</w:t>
      </w:r>
      <w:proofErr w:type="spellEnd"/>
      <w:r w:rsidRPr="00AF3297">
        <w:rPr>
          <w:rFonts w:ascii="Consolas" w:hAnsi="Consolas" w:cs="Consolas"/>
          <w:color w:val="A6A6A6" w:themeColor="background1" w:themeShade="A6"/>
          <w:sz w:val="16"/>
          <w:szCs w:val="16"/>
        </w:rPr>
        <w:t>]</w:t>
      </w:r>
    </w:p>
    <w:p w14:paraId="1DE48E3E"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AND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mp_en_description</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mp_en_description</w:t>
      </w:r>
      <w:proofErr w:type="spellEnd"/>
      <w:r w:rsidRPr="00AF3297">
        <w:rPr>
          <w:rFonts w:ascii="Consolas" w:hAnsi="Consolas" w:cs="Consolas"/>
          <w:color w:val="A6A6A6" w:themeColor="background1" w:themeShade="A6"/>
          <w:sz w:val="16"/>
          <w:szCs w:val="16"/>
        </w:rPr>
        <w:t>]</w:t>
      </w:r>
    </w:p>
    <w:p w14:paraId="6431981E"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AND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mp_fr_description</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mp_fr_description</w:t>
      </w:r>
      <w:proofErr w:type="spellEnd"/>
      <w:r w:rsidRPr="00AF3297">
        <w:rPr>
          <w:rFonts w:ascii="Consolas" w:hAnsi="Consolas" w:cs="Consolas"/>
          <w:color w:val="A6A6A6" w:themeColor="background1" w:themeShade="A6"/>
          <w:sz w:val="16"/>
          <w:szCs w:val="16"/>
        </w:rPr>
        <w:t>]</w:t>
      </w:r>
    </w:p>
    <w:p w14:paraId="5DA5AE8F"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AND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mp_status</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mp_status</w:t>
      </w:r>
      <w:proofErr w:type="spellEnd"/>
      <w:r w:rsidRPr="00AF3297">
        <w:rPr>
          <w:rFonts w:ascii="Consolas" w:hAnsi="Consolas" w:cs="Consolas"/>
          <w:color w:val="A6A6A6" w:themeColor="background1" w:themeShade="A6"/>
          <w:sz w:val="16"/>
          <w:szCs w:val="16"/>
        </w:rPr>
        <w:t>]</w:t>
      </w:r>
    </w:p>
    <w:p w14:paraId="382680DC"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AND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mp_status_effective_time</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mp_status_effective_time</w:t>
      </w:r>
      <w:proofErr w:type="spellEnd"/>
      <w:r w:rsidRPr="00AF3297">
        <w:rPr>
          <w:rFonts w:ascii="Consolas" w:hAnsi="Consolas" w:cs="Consolas"/>
          <w:color w:val="A6A6A6" w:themeColor="background1" w:themeShade="A6"/>
          <w:sz w:val="16"/>
          <w:szCs w:val="16"/>
        </w:rPr>
        <w:t>]</w:t>
      </w:r>
    </w:p>
    <w:p w14:paraId="382A5AC1" w14:textId="77777777" w:rsidR="00636081" w:rsidRPr="00AF3297" w:rsidRDefault="00635EA8" w:rsidP="00636081">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w:t>
      </w:r>
      <w:r w:rsidR="00636081" w:rsidRPr="00AF3297">
        <w:rPr>
          <w:rFonts w:ascii="Consolas" w:hAnsi="Consolas" w:cs="Consolas"/>
          <w:color w:val="A6A6A6" w:themeColor="background1" w:themeShade="A6"/>
          <w:sz w:val="16"/>
          <w:szCs w:val="16"/>
        </w:rPr>
        <w:t xml:space="preserve">AND </w:t>
      </w:r>
      <w:proofErr w:type="spellStart"/>
      <w:r w:rsidR="00636081" w:rsidRPr="00AF3297">
        <w:rPr>
          <w:rFonts w:ascii="Consolas" w:hAnsi="Consolas" w:cs="Consolas"/>
          <w:color w:val="A6A6A6" w:themeColor="background1" w:themeShade="A6"/>
          <w:sz w:val="16"/>
          <w:szCs w:val="16"/>
        </w:rPr>
        <w:t>mp_</w:t>
      </w:r>
      <w:proofErr w:type="gramStart"/>
      <w:r w:rsidR="00636081" w:rsidRPr="00AF3297">
        <w:rPr>
          <w:rFonts w:ascii="Consolas" w:hAnsi="Consolas" w:cs="Consolas"/>
          <w:color w:val="A6A6A6" w:themeColor="background1" w:themeShade="A6"/>
          <w:sz w:val="16"/>
          <w:szCs w:val="16"/>
        </w:rPr>
        <w:t>old</w:t>
      </w:r>
      <w:proofErr w:type="spellEnd"/>
      <w:r w:rsidR="00636081" w:rsidRPr="00AF3297">
        <w:rPr>
          <w:rFonts w:ascii="Consolas" w:hAnsi="Consolas" w:cs="Consolas"/>
          <w:color w:val="A6A6A6" w:themeColor="background1" w:themeShade="A6"/>
          <w:sz w:val="16"/>
          <w:szCs w:val="16"/>
        </w:rPr>
        <w:t>.[</w:t>
      </w:r>
      <w:proofErr w:type="spellStart"/>
      <w:proofErr w:type="gramEnd"/>
      <w:r w:rsidR="00636081" w:rsidRPr="00AF3297">
        <w:rPr>
          <w:rFonts w:ascii="Consolas" w:hAnsi="Consolas" w:cs="Consolas"/>
          <w:color w:val="A6A6A6" w:themeColor="background1" w:themeShade="A6"/>
          <w:sz w:val="16"/>
          <w:szCs w:val="16"/>
        </w:rPr>
        <w:t>mp_type</w:t>
      </w:r>
      <w:proofErr w:type="spellEnd"/>
      <w:r w:rsidR="00636081" w:rsidRPr="00AF3297">
        <w:rPr>
          <w:rFonts w:ascii="Consolas" w:hAnsi="Consolas" w:cs="Consolas"/>
          <w:color w:val="A6A6A6" w:themeColor="background1" w:themeShade="A6"/>
          <w:sz w:val="16"/>
          <w:szCs w:val="16"/>
        </w:rPr>
        <w:t xml:space="preserve">] = </w:t>
      </w:r>
      <w:proofErr w:type="spellStart"/>
      <w:r w:rsidR="00636081" w:rsidRPr="00AF3297">
        <w:rPr>
          <w:rFonts w:ascii="Consolas" w:hAnsi="Consolas" w:cs="Consolas"/>
          <w:color w:val="A6A6A6" w:themeColor="background1" w:themeShade="A6"/>
          <w:sz w:val="16"/>
          <w:szCs w:val="16"/>
        </w:rPr>
        <w:t>mp</w:t>
      </w:r>
      <w:proofErr w:type="spellEnd"/>
      <w:r w:rsidR="00636081" w:rsidRPr="00AF3297">
        <w:rPr>
          <w:rFonts w:ascii="Consolas" w:hAnsi="Consolas" w:cs="Consolas"/>
          <w:color w:val="A6A6A6" w:themeColor="background1" w:themeShade="A6"/>
          <w:sz w:val="16"/>
          <w:szCs w:val="16"/>
        </w:rPr>
        <w:t>.[</w:t>
      </w:r>
      <w:proofErr w:type="spellStart"/>
      <w:r w:rsidR="00636081" w:rsidRPr="00AF3297">
        <w:rPr>
          <w:rFonts w:ascii="Consolas" w:hAnsi="Consolas" w:cs="Consolas"/>
          <w:color w:val="A6A6A6" w:themeColor="background1" w:themeShade="A6"/>
          <w:sz w:val="16"/>
          <w:szCs w:val="16"/>
        </w:rPr>
        <w:t>mp_type</w:t>
      </w:r>
      <w:proofErr w:type="spellEnd"/>
      <w:r w:rsidR="00636081" w:rsidRPr="00AF3297">
        <w:rPr>
          <w:rFonts w:ascii="Consolas" w:hAnsi="Consolas" w:cs="Consolas"/>
          <w:color w:val="A6A6A6" w:themeColor="background1" w:themeShade="A6"/>
          <w:sz w:val="16"/>
          <w:szCs w:val="16"/>
        </w:rPr>
        <w:t>]</w:t>
      </w:r>
    </w:p>
    <w:p w14:paraId="4BE867FE" w14:textId="77777777" w:rsidR="00635EA8" w:rsidRPr="00AF3297" w:rsidRDefault="00636081" w:rsidP="00636081">
      <w:pPr>
        <w:autoSpaceDE w:val="0"/>
        <w:autoSpaceDN w:val="0"/>
        <w:adjustRightInd w:val="0"/>
        <w:ind w:left="216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 xml:space="preserve">  </w:t>
      </w:r>
      <w:r w:rsidR="00635EA8" w:rsidRPr="00AF3297">
        <w:rPr>
          <w:rFonts w:ascii="Consolas" w:hAnsi="Consolas" w:cs="Consolas"/>
          <w:color w:val="A6A6A6" w:themeColor="background1" w:themeShade="A6"/>
          <w:sz w:val="16"/>
          <w:szCs w:val="16"/>
        </w:rPr>
        <w:t xml:space="preserve">AND </w:t>
      </w:r>
      <w:proofErr w:type="spellStart"/>
      <w:r w:rsidR="00635EA8" w:rsidRPr="00AF3297">
        <w:rPr>
          <w:rFonts w:ascii="Consolas" w:hAnsi="Consolas" w:cs="Consolas"/>
          <w:color w:val="A6A6A6" w:themeColor="background1" w:themeShade="A6"/>
          <w:sz w:val="16"/>
          <w:szCs w:val="16"/>
        </w:rPr>
        <w:t>mp_</w:t>
      </w:r>
      <w:proofErr w:type="gramStart"/>
      <w:r w:rsidR="00635EA8" w:rsidRPr="00AF3297">
        <w:rPr>
          <w:rFonts w:ascii="Consolas" w:hAnsi="Consolas" w:cs="Consolas"/>
          <w:color w:val="A6A6A6" w:themeColor="background1" w:themeShade="A6"/>
          <w:sz w:val="16"/>
          <w:szCs w:val="16"/>
        </w:rPr>
        <w:t>old</w:t>
      </w:r>
      <w:proofErr w:type="spellEnd"/>
      <w:r w:rsidR="00635EA8" w:rsidRPr="00AF3297">
        <w:rPr>
          <w:rFonts w:ascii="Consolas" w:hAnsi="Consolas" w:cs="Consolas"/>
          <w:color w:val="A6A6A6" w:themeColor="background1" w:themeShade="A6"/>
          <w:sz w:val="16"/>
          <w:szCs w:val="16"/>
        </w:rPr>
        <w:t>.[</w:t>
      </w:r>
      <w:proofErr w:type="spellStart"/>
      <w:proofErr w:type="gramEnd"/>
      <w:r w:rsidR="00635EA8" w:rsidRPr="00AF3297">
        <w:rPr>
          <w:rFonts w:ascii="Consolas" w:hAnsi="Consolas" w:cs="Consolas"/>
          <w:color w:val="A6A6A6" w:themeColor="background1" w:themeShade="A6"/>
          <w:sz w:val="16"/>
          <w:szCs w:val="16"/>
        </w:rPr>
        <w:t>Health_Canada_identifier</w:t>
      </w:r>
      <w:proofErr w:type="spellEnd"/>
      <w:r w:rsidR="00635EA8" w:rsidRPr="00AF3297">
        <w:rPr>
          <w:rFonts w:ascii="Consolas" w:hAnsi="Consolas" w:cs="Consolas"/>
          <w:color w:val="A6A6A6" w:themeColor="background1" w:themeShade="A6"/>
          <w:sz w:val="16"/>
          <w:szCs w:val="16"/>
        </w:rPr>
        <w:t xml:space="preserve">] = </w:t>
      </w:r>
      <w:proofErr w:type="spellStart"/>
      <w:r w:rsidR="00635EA8" w:rsidRPr="00AF3297">
        <w:rPr>
          <w:rFonts w:ascii="Consolas" w:hAnsi="Consolas" w:cs="Consolas"/>
          <w:color w:val="A6A6A6" w:themeColor="background1" w:themeShade="A6"/>
          <w:sz w:val="16"/>
          <w:szCs w:val="16"/>
        </w:rPr>
        <w:t>mp</w:t>
      </w:r>
      <w:proofErr w:type="spellEnd"/>
      <w:r w:rsidR="00635EA8" w:rsidRPr="00AF3297">
        <w:rPr>
          <w:rFonts w:ascii="Consolas" w:hAnsi="Consolas" w:cs="Consolas"/>
          <w:color w:val="A6A6A6" w:themeColor="background1" w:themeShade="A6"/>
          <w:sz w:val="16"/>
          <w:szCs w:val="16"/>
        </w:rPr>
        <w:t>.[</w:t>
      </w:r>
      <w:proofErr w:type="spellStart"/>
      <w:r w:rsidR="00635EA8" w:rsidRPr="00AF3297">
        <w:rPr>
          <w:rFonts w:ascii="Consolas" w:hAnsi="Consolas" w:cs="Consolas"/>
          <w:color w:val="A6A6A6" w:themeColor="background1" w:themeShade="A6"/>
          <w:sz w:val="16"/>
          <w:szCs w:val="16"/>
        </w:rPr>
        <w:t>Health_Canada_identifier</w:t>
      </w:r>
      <w:proofErr w:type="spellEnd"/>
      <w:r w:rsidR="00635EA8" w:rsidRPr="00AF3297">
        <w:rPr>
          <w:rFonts w:ascii="Consolas" w:hAnsi="Consolas" w:cs="Consolas"/>
          <w:color w:val="A6A6A6" w:themeColor="background1" w:themeShade="A6"/>
          <w:sz w:val="16"/>
          <w:szCs w:val="16"/>
        </w:rPr>
        <w:t>]</w:t>
      </w:r>
    </w:p>
    <w:p w14:paraId="2DEA58DC"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AND </w:t>
      </w:r>
      <w:proofErr w:type="spellStart"/>
      <w:r w:rsidRPr="00AF3297">
        <w:rPr>
          <w:rFonts w:ascii="Consolas" w:hAnsi="Consolas" w:cs="Consolas"/>
          <w:color w:val="A6A6A6" w:themeColor="background1" w:themeShade="A6"/>
          <w:sz w:val="16"/>
          <w:szCs w:val="16"/>
        </w:rPr>
        <w:t>mp_</w:t>
      </w:r>
      <w:proofErr w:type="gramStart"/>
      <w:r w:rsidRPr="00AF3297">
        <w:rPr>
          <w:rFonts w:ascii="Consolas" w:hAnsi="Consolas" w:cs="Consolas"/>
          <w:color w:val="A6A6A6" w:themeColor="background1" w:themeShade="A6"/>
          <w:sz w:val="16"/>
          <w:szCs w:val="16"/>
        </w:rPr>
        <w:t>old</w:t>
      </w:r>
      <w:proofErr w:type="spellEnd"/>
      <w:r w:rsidRPr="00AF3297">
        <w:rPr>
          <w:rFonts w:ascii="Consolas" w:hAnsi="Consolas" w:cs="Consolas"/>
          <w:color w:val="A6A6A6" w:themeColor="background1" w:themeShade="A6"/>
          <w:sz w:val="16"/>
          <w:szCs w:val="16"/>
        </w:rPr>
        <w:t>.[</w:t>
      </w:r>
      <w:proofErr w:type="spellStart"/>
      <w:proofErr w:type="gramEnd"/>
      <w:r w:rsidRPr="00AF3297">
        <w:rPr>
          <w:rFonts w:ascii="Consolas" w:hAnsi="Consolas" w:cs="Consolas"/>
          <w:color w:val="A6A6A6" w:themeColor="background1" w:themeShade="A6"/>
          <w:sz w:val="16"/>
          <w:szCs w:val="16"/>
        </w:rPr>
        <w:t>Health_Canada_product_name</w:t>
      </w:r>
      <w:proofErr w:type="spellEnd"/>
      <w:r w:rsidRPr="00AF3297">
        <w:rPr>
          <w:rFonts w:ascii="Consolas" w:hAnsi="Consolas" w:cs="Consolas"/>
          <w:color w:val="A6A6A6" w:themeColor="background1" w:themeShade="A6"/>
          <w:sz w:val="16"/>
          <w:szCs w:val="16"/>
        </w:rPr>
        <w:t xml:space="preserve">] = </w:t>
      </w:r>
      <w:proofErr w:type="spellStart"/>
      <w:r w:rsidRPr="00AF3297">
        <w:rPr>
          <w:rFonts w:ascii="Consolas" w:hAnsi="Consolas" w:cs="Consolas"/>
          <w:color w:val="A6A6A6" w:themeColor="background1" w:themeShade="A6"/>
          <w:sz w:val="16"/>
          <w:szCs w:val="16"/>
        </w:rPr>
        <w:t>mp</w:t>
      </w:r>
      <w:proofErr w:type="spellEnd"/>
      <w:r w:rsidRPr="00AF3297">
        <w:rPr>
          <w:rFonts w:ascii="Consolas" w:hAnsi="Consolas" w:cs="Consolas"/>
          <w:color w:val="A6A6A6" w:themeColor="background1" w:themeShade="A6"/>
          <w:sz w:val="16"/>
          <w:szCs w:val="16"/>
        </w:rPr>
        <w:t>.[</w:t>
      </w:r>
      <w:proofErr w:type="spellStart"/>
      <w:r w:rsidRPr="00AF3297">
        <w:rPr>
          <w:rFonts w:ascii="Consolas" w:hAnsi="Consolas" w:cs="Consolas"/>
          <w:color w:val="A6A6A6" w:themeColor="background1" w:themeShade="A6"/>
          <w:sz w:val="16"/>
          <w:szCs w:val="16"/>
        </w:rPr>
        <w:t>Health_Canada_product_name</w:t>
      </w:r>
      <w:proofErr w:type="spellEnd"/>
      <w:r w:rsidRPr="00AF3297">
        <w:rPr>
          <w:rFonts w:ascii="Consolas" w:hAnsi="Consolas" w:cs="Consolas"/>
          <w:color w:val="A6A6A6" w:themeColor="background1" w:themeShade="A6"/>
          <w:sz w:val="16"/>
          <w:szCs w:val="16"/>
        </w:rPr>
        <w:t>]</w:t>
      </w:r>
    </w:p>
    <w:p w14:paraId="125FC4BE"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w:t>
      </w:r>
    </w:p>
    <w:p w14:paraId="7F0B782C" w14:textId="77777777" w:rsidR="00635EA8" w:rsidRPr="00AF3297" w:rsidRDefault="00635EA8" w:rsidP="00635EA8">
      <w:pPr>
        <w:autoSpaceDE w:val="0"/>
        <w:autoSpaceDN w:val="0"/>
        <w:adjustRightInd w:val="0"/>
        <w:rPr>
          <w:rFonts w:ascii="Consolas" w:hAnsi="Consolas" w:cs="Consolas"/>
          <w:color w:val="A6A6A6" w:themeColor="background1" w:themeShade="A6"/>
          <w:sz w:val="16"/>
          <w:szCs w:val="16"/>
        </w:rPr>
      </w:pP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r>
      <w:r w:rsidRPr="00AF3297">
        <w:rPr>
          <w:rFonts w:ascii="Consolas" w:hAnsi="Consolas" w:cs="Consolas"/>
          <w:color w:val="A6A6A6" w:themeColor="background1" w:themeShade="A6"/>
          <w:sz w:val="16"/>
          <w:szCs w:val="16"/>
        </w:rPr>
        <w:tab/>
        <w:t xml:space="preserve">  order by </w:t>
      </w:r>
      <w:proofErr w:type="spellStart"/>
      <w:r w:rsidRPr="00AF3297">
        <w:rPr>
          <w:rFonts w:ascii="Consolas" w:hAnsi="Consolas" w:cs="Consolas"/>
          <w:color w:val="A6A6A6" w:themeColor="background1" w:themeShade="A6"/>
          <w:sz w:val="16"/>
          <w:szCs w:val="16"/>
        </w:rPr>
        <w:t>mp_code</w:t>
      </w:r>
      <w:proofErr w:type="spellEnd"/>
    </w:p>
    <w:p w14:paraId="760E374D" w14:textId="77777777" w:rsidR="0007268D" w:rsidRPr="00AF3297" w:rsidRDefault="0007268D" w:rsidP="0007268D">
      <w:pPr>
        <w:rPr>
          <w:rFonts w:asciiTheme="minorHAnsi" w:hAnsiTheme="minorHAnsi"/>
          <w:color w:val="A6A6A6" w:themeColor="background1" w:themeShade="A6"/>
          <w:sz w:val="22"/>
        </w:rPr>
      </w:pPr>
      <w:r w:rsidRPr="00AF3297">
        <w:rPr>
          <w:rFonts w:asciiTheme="minorHAnsi" w:hAnsiTheme="minorHAnsi"/>
          <w:color w:val="A6A6A6" w:themeColor="background1" w:themeShade="A6"/>
          <w:sz w:val="22"/>
        </w:rPr>
        <w:t>Then re-run query, reversing old and new.</w:t>
      </w:r>
    </w:p>
    <w:p w14:paraId="1A6C86FA" w14:textId="77777777" w:rsidR="00635EA8" w:rsidRDefault="00635EA8" w:rsidP="00635EA8">
      <w:pPr>
        <w:pStyle w:val="Heading3"/>
      </w:pPr>
      <w:r>
        <w:t>Duplication check</w:t>
      </w:r>
    </w:p>
    <w:p w14:paraId="5082DDFD" w14:textId="77777777" w:rsidR="00635EA8" w:rsidRDefault="00635EA8" w:rsidP="00635EA8">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mp_code</w:t>
      </w:r>
      <w:proofErr w:type="spellEnd"/>
      <w:r>
        <w:rPr>
          <w:rFonts w:asciiTheme="minorHAnsi" w:hAnsiTheme="minorHAnsi"/>
          <w:sz w:val="22"/>
        </w:rPr>
        <w:t xml:space="preserve"> and </w:t>
      </w:r>
      <w:proofErr w:type="spellStart"/>
      <w:r>
        <w:rPr>
          <w:rFonts w:asciiTheme="minorHAnsi" w:hAnsiTheme="minorHAnsi"/>
          <w:sz w:val="22"/>
        </w:rPr>
        <w:t>mp_formal_name</w:t>
      </w:r>
      <w:proofErr w:type="spellEnd"/>
      <w:r>
        <w:rPr>
          <w:rFonts w:asciiTheme="minorHAnsi" w:hAnsiTheme="minorHAnsi"/>
          <w:sz w:val="22"/>
        </w:rPr>
        <w:t xml:space="preserve">; there </w:t>
      </w:r>
      <w:r w:rsidRPr="001E1757">
        <w:rPr>
          <w:rFonts w:asciiTheme="minorHAnsi" w:hAnsiTheme="minorHAnsi"/>
          <w:i/>
          <w:sz w:val="22"/>
        </w:rPr>
        <w:t>should</w:t>
      </w:r>
      <w:r>
        <w:rPr>
          <w:rFonts w:asciiTheme="minorHAnsi" w:hAnsiTheme="minorHAnsi"/>
          <w:sz w:val="22"/>
        </w:rPr>
        <w:t xml:space="preserve"> be no duplication, but likely there will be</w:t>
      </w:r>
    </w:p>
    <w:p w14:paraId="478B2374" w14:textId="77777777" w:rsidR="00635EA8" w:rsidRDefault="00635EA8" w:rsidP="00635EA8">
      <w:pPr>
        <w:pStyle w:val="Heading4"/>
      </w:pPr>
      <w:r>
        <w:t>Results</w:t>
      </w:r>
    </w:p>
    <w:p w14:paraId="3FDBEC3D" w14:textId="77777777" w:rsidR="00635EA8" w:rsidRDefault="00635EA8" w:rsidP="00635EA8">
      <w:pPr>
        <w:rPr>
          <w:rFonts w:asciiTheme="minorHAnsi" w:hAnsiTheme="minorHAnsi"/>
          <w:sz w:val="22"/>
        </w:rPr>
      </w:pPr>
      <w:r>
        <w:rPr>
          <w:rFonts w:asciiTheme="minorHAnsi" w:hAnsiTheme="minorHAnsi"/>
          <w:sz w:val="22"/>
        </w:rPr>
        <w:t xml:space="preserve">Report as statements; if duplication is present, report as a table with pairs (or more) of </w:t>
      </w:r>
      <w:proofErr w:type="spellStart"/>
      <w:r>
        <w:rPr>
          <w:rFonts w:asciiTheme="minorHAnsi" w:hAnsiTheme="minorHAnsi"/>
          <w:sz w:val="22"/>
        </w:rPr>
        <w:t>mp_code</w:t>
      </w:r>
      <w:proofErr w:type="spellEnd"/>
      <w:r>
        <w:rPr>
          <w:rFonts w:asciiTheme="minorHAnsi" w:hAnsiTheme="minorHAnsi"/>
          <w:sz w:val="22"/>
        </w:rPr>
        <w:t xml:space="preserve"> and </w:t>
      </w:r>
      <w:proofErr w:type="spellStart"/>
      <w:r>
        <w:rPr>
          <w:rFonts w:asciiTheme="minorHAnsi" w:hAnsiTheme="minorHAnsi"/>
          <w:sz w:val="22"/>
        </w:rPr>
        <w:t>mp_formal_name</w:t>
      </w:r>
      <w:proofErr w:type="spellEnd"/>
      <w:r>
        <w:rPr>
          <w:rFonts w:asciiTheme="minorHAnsi" w:hAnsiTheme="minorHAnsi"/>
          <w:sz w:val="22"/>
        </w:rPr>
        <w:t>.</w:t>
      </w:r>
    </w:p>
    <w:p w14:paraId="7302A47E" w14:textId="77777777" w:rsidR="00635EA8" w:rsidRPr="00663AAA" w:rsidRDefault="00635EA8" w:rsidP="00635EA8">
      <w:pPr>
        <w:pStyle w:val="Heading5"/>
        <w:rPr>
          <w:rStyle w:val="IntenseReference"/>
        </w:rPr>
      </w:pPr>
      <w:r w:rsidRPr="00663AAA">
        <w:rPr>
          <w:rStyle w:val="IntenseReference"/>
        </w:rPr>
        <w:t>SQL used:</w:t>
      </w:r>
    </w:p>
    <w:p w14:paraId="476D68CA" w14:textId="77777777" w:rsidR="00635EA8" w:rsidRDefault="00635EA8" w:rsidP="00635EA8">
      <w:pPr>
        <w:autoSpaceDE w:val="0"/>
        <w:autoSpaceDN w:val="0"/>
        <w:adjustRightInd w:val="0"/>
        <w:rPr>
          <w:rFonts w:ascii="Consolas" w:hAnsi="Consolas" w:cs="Consolas"/>
          <w:sz w:val="18"/>
          <w:szCs w:val="18"/>
        </w:rPr>
      </w:pPr>
      <w:r>
        <w:rPr>
          <w:rFonts w:ascii="Consolas" w:hAnsi="Consolas" w:cs="Consolas"/>
          <w:color w:val="008000"/>
          <w:sz w:val="18"/>
          <w:szCs w:val="18"/>
        </w:rPr>
        <w:t>==========================================</w:t>
      </w:r>
    </w:p>
    <w:p w14:paraId="4B59E054"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8000"/>
          <w:sz w:val="16"/>
          <w:szCs w:val="18"/>
        </w:rPr>
        <w:t>MP FORMAL NAME DUPLICATION</w:t>
      </w:r>
    </w:p>
    <w:p w14:paraId="51FFD347" w14:textId="77777777" w:rsidR="00635EA8" w:rsidRPr="00636081" w:rsidRDefault="00635EA8" w:rsidP="00635EA8">
      <w:pPr>
        <w:autoSpaceDE w:val="0"/>
        <w:autoSpaceDN w:val="0"/>
        <w:adjustRightInd w:val="0"/>
        <w:rPr>
          <w:rFonts w:ascii="Consolas" w:hAnsi="Consolas" w:cs="Consolas"/>
          <w:sz w:val="16"/>
          <w:szCs w:val="18"/>
        </w:rPr>
      </w:pPr>
    </w:p>
    <w:p w14:paraId="5E591FAF"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duplicateMPname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14:paraId="1C217510"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14:paraId="4A949D49"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14:paraId="4262D562"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p>
    <w:p w14:paraId="64A0DE9A"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0A889729"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14:paraId="351BB1DF" w14:textId="77777777" w:rsidR="00635EA8" w:rsidRPr="00636081" w:rsidRDefault="00635EA8" w:rsidP="00635EA8">
      <w:pPr>
        <w:autoSpaceDE w:val="0"/>
        <w:autoSpaceDN w:val="0"/>
        <w:adjustRightInd w:val="0"/>
        <w:rPr>
          <w:rFonts w:ascii="Consolas" w:hAnsi="Consolas" w:cs="Consolas"/>
          <w:sz w:val="16"/>
          <w:szCs w:val="18"/>
        </w:rPr>
      </w:pPr>
    </w:p>
    <w:p w14:paraId="028397C6"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14:paraId="0D623FA7"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inner</w:t>
      </w:r>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duplicateMPname</w:t>
      </w:r>
      <w:proofErr w:type="spellEnd"/>
      <w:proofErr w:type="gramEnd"/>
    </w:p>
    <w:p w14:paraId="0D30B068"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order</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p>
    <w:p w14:paraId="1FEC3BE2"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14:paraId="44C2061F"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8000"/>
          <w:sz w:val="16"/>
          <w:szCs w:val="18"/>
        </w:rPr>
        <w:t>MP CODE DUPLICATION</w:t>
      </w:r>
    </w:p>
    <w:p w14:paraId="6271B5DE" w14:textId="77777777" w:rsidR="00635EA8" w:rsidRPr="00636081" w:rsidRDefault="00635EA8" w:rsidP="00635EA8">
      <w:pPr>
        <w:autoSpaceDE w:val="0"/>
        <w:autoSpaceDN w:val="0"/>
        <w:adjustRightInd w:val="0"/>
        <w:rPr>
          <w:rFonts w:ascii="Consolas" w:hAnsi="Consolas" w:cs="Consolas"/>
          <w:sz w:val="16"/>
          <w:szCs w:val="18"/>
        </w:rPr>
      </w:pPr>
    </w:p>
    <w:p w14:paraId="3F5AE0FD"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duplicateMPcode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14:paraId="1C760D7F"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14:paraId="77F094D4"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14:paraId="638A8518"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14:paraId="5420E221"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0C8FE1DC"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14:paraId="06D86E8C" w14:textId="77777777" w:rsidR="00635EA8" w:rsidRPr="00636081" w:rsidRDefault="00635EA8" w:rsidP="00635EA8">
      <w:pPr>
        <w:autoSpaceDE w:val="0"/>
        <w:autoSpaceDN w:val="0"/>
        <w:adjustRightInd w:val="0"/>
        <w:rPr>
          <w:rFonts w:ascii="Consolas" w:hAnsi="Consolas" w:cs="Consolas"/>
          <w:sz w:val="16"/>
          <w:szCs w:val="18"/>
        </w:rPr>
      </w:pPr>
    </w:p>
    <w:p w14:paraId="3815981F"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14:paraId="2F79BDFF" w14:textId="77777777"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inner</w:t>
      </w:r>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duplicateMPcode</w:t>
      </w:r>
      <w:proofErr w:type="spellEnd"/>
      <w:proofErr w:type="gramEnd"/>
    </w:p>
    <w:p w14:paraId="6C7AA637" w14:textId="77777777" w:rsidR="00635EA8" w:rsidRDefault="00635EA8" w:rsidP="00635EA8">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order</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14:paraId="3847903B" w14:textId="77777777" w:rsidR="00F97C7C" w:rsidRDefault="00F97C7C" w:rsidP="00F97C7C">
      <w:pPr>
        <w:pStyle w:val="Heading3"/>
      </w:pPr>
    </w:p>
    <w:p w14:paraId="2C74F1D7" w14:textId="77777777" w:rsidR="00F97C7C" w:rsidRDefault="00F97C7C" w:rsidP="00F97C7C">
      <w:pPr>
        <w:pStyle w:val="Heading3"/>
      </w:pPr>
      <w:r>
        <w:t>Blank fields check</w:t>
      </w:r>
    </w:p>
    <w:p w14:paraId="1D6E86BF"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34055C"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mp_table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w:t>
      </w:r>
      <w:proofErr w:type="spellEnd"/>
    </w:p>
    <w:p w14:paraId="4ABE6832"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mp_en_description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mp_fr_description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
    <w:p w14:paraId="05B034D6"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mp_status_effective_time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0 </w:t>
      </w:r>
    </w:p>
    <w:p w14:paraId="53E7B415" w14:textId="77777777" w:rsidR="00F97C7C" w:rsidRPr="00F3104B" w:rsidRDefault="00162CB5" w:rsidP="00F97C7C">
      <w:pPr>
        <w:pStyle w:val="Heading3"/>
      </w:pPr>
      <w:r>
        <w:t>M</w:t>
      </w:r>
      <w:r w:rsidR="00F97C7C" w:rsidRPr="00F3104B">
        <w:t>P Type Check</w:t>
      </w:r>
    </w:p>
    <w:p w14:paraId="7AF46843"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D50BBFE"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sidR="00162CB5">
        <w:rPr>
          <w:rFonts w:ascii="Consolas" w:hAnsi="Consolas" w:cs="Consolas"/>
          <w:color w:val="000000"/>
          <w:sz w:val="19"/>
          <w:szCs w:val="19"/>
          <w:highlight w:val="white"/>
        </w:rPr>
        <w:t>m</w:t>
      </w:r>
      <w:r>
        <w:rPr>
          <w:rFonts w:ascii="Consolas" w:hAnsi="Consolas" w:cs="Consolas"/>
          <w:color w:val="000000"/>
          <w:sz w:val="19"/>
          <w:szCs w:val="19"/>
          <w:highlight w:val="white"/>
        </w:rPr>
        <w:t>p_table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sidR="00162CB5">
        <w:rPr>
          <w:rFonts w:ascii="Consolas" w:hAnsi="Consolas" w:cs="Consolas"/>
          <w:color w:val="000000"/>
          <w:sz w:val="19"/>
          <w:szCs w:val="19"/>
          <w:highlight w:val="white"/>
        </w:rPr>
        <w:t>m</w:t>
      </w:r>
      <w:r>
        <w:rPr>
          <w:rFonts w:ascii="Consolas" w:hAnsi="Consolas" w:cs="Consolas"/>
          <w:color w:val="000000"/>
          <w:sz w:val="19"/>
          <w:szCs w:val="19"/>
          <w:highlight w:val="white"/>
        </w:rPr>
        <w:t>p</w:t>
      </w:r>
      <w:proofErr w:type="spellEnd"/>
    </w:p>
    <w:p w14:paraId="6D48B73E" w14:textId="77777777" w:rsidR="00162CB5" w:rsidRDefault="00F97C7C" w:rsidP="00F97C7C">
      <w:pPr>
        <w:pStyle w:val="Heading3"/>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sidR="00162CB5">
        <w:rPr>
          <w:rFonts w:ascii="Consolas" w:hAnsi="Consolas" w:cs="Consolas"/>
          <w:color w:val="000000"/>
          <w:sz w:val="19"/>
          <w:szCs w:val="19"/>
          <w:highlight w:val="white"/>
        </w:rPr>
        <w:t>m</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sidR="00162CB5">
        <w:rPr>
          <w:rFonts w:ascii="Consolas" w:hAnsi="Consolas" w:cs="Consolas"/>
          <w:color w:val="000000"/>
          <w:sz w:val="19"/>
          <w:szCs w:val="19"/>
          <w:highlight w:val="white"/>
        </w:rPr>
        <w:t>m</w:t>
      </w:r>
      <w:r>
        <w:rPr>
          <w:rFonts w:ascii="Consolas" w:hAnsi="Consolas" w:cs="Consolas"/>
          <w:color w:val="000000"/>
          <w:sz w:val="19"/>
          <w:szCs w:val="19"/>
          <w:highlight w:val="white"/>
        </w:rPr>
        <w:t>p_type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162CB5">
        <w:rPr>
          <w:rFonts w:ascii="Consolas" w:hAnsi="Consolas" w:cs="Consolas"/>
          <w:color w:val="FF0000"/>
          <w:sz w:val="19"/>
          <w:szCs w:val="19"/>
          <w:highlight w:val="white"/>
        </w:rPr>
        <w:t>DIN</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sidR="00162CB5">
        <w:rPr>
          <w:rFonts w:ascii="Consolas" w:hAnsi="Consolas" w:cs="Consolas"/>
          <w:color w:val="000000"/>
          <w:sz w:val="19"/>
          <w:szCs w:val="19"/>
          <w:highlight w:val="white"/>
        </w:rPr>
        <w:t>m</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sidR="00162CB5">
        <w:rPr>
          <w:rFonts w:ascii="Consolas" w:hAnsi="Consolas" w:cs="Consolas"/>
          <w:color w:val="000000"/>
          <w:sz w:val="19"/>
          <w:szCs w:val="19"/>
          <w:highlight w:val="white"/>
        </w:rPr>
        <w:t>m</w:t>
      </w:r>
      <w:r>
        <w:rPr>
          <w:rFonts w:ascii="Consolas" w:hAnsi="Consolas" w:cs="Consolas"/>
          <w:color w:val="000000"/>
          <w:sz w:val="19"/>
          <w:szCs w:val="19"/>
          <w:highlight w:val="white"/>
        </w:rPr>
        <w:t>p_type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162CB5">
        <w:rPr>
          <w:rFonts w:ascii="Consolas" w:hAnsi="Consolas" w:cs="Consolas"/>
          <w:color w:val="FF0000"/>
          <w:sz w:val="19"/>
          <w:szCs w:val="19"/>
          <w:highlight w:val="white"/>
        </w:rPr>
        <w:t>CCDD</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9AAB9AA" w14:textId="77777777" w:rsidR="00F97C7C" w:rsidRPr="00F3104B" w:rsidRDefault="00F97C7C" w:rsidP="00F97C7C">
      <w:pPr>
        <w:pStyle w:val="Heading3"/>
      </w:pPr>
      <w:r>
        <w:t>M</w:t>
      </w:r>
      <w:r w:rsidRPr="00F3104B">
        <w:t xml:space="preserve">P </w:t>
      </w:r>
      <w:r>
        <w:t>Status</w:t>
      </w:r>
      <w:r w:rsidRPr="00F3104B">
        <w:t xml:space="preserve"> Check</w:t>
      </w:r>
    </w:p>
    <w:p w14:paraId="45A17737"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E674542"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mp_table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w:t>
      </w:r>
      <w:proofErr w:type="spellEnd"/>
    </w:p>
    <w:p w14:paraId="3AD8CB5F"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'Inactive'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9FEBF8C" w14:textId="77777777" w:rsidR="00F97C7C" w:rsidRDefault="00F97C7C" w:rsidP="00F97C7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Deprec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D073501" w14:textId="77777777" w:rsidR="00F97C7C" w:rsidRPr="00636081" w:rsidRDefault="00F97C7C" w:rsidP="00635EA8">
      <w:pPr>
        <w:autoSpaceDE w:val="0"/>
        <w:autoSpaceDN w:val="0"/>
        <w:adjustRightInd w:val="0"/>
        <w:rPr>
          <w:rFonts w:ascii="Consolas" w:hAnsi="Consolas" w:cs="Consolas"/>
          <w:color w:val="008080"/>
          <w:sz w:val="16"/>
          <w:szCs w:val="18"/>
        </w:rPr>
      </w:pPr>
    </w:p>
    <w:p w14:paraId="0889245C" w14:textId="77777777" w:rsidR="00635EA8" w:rsidRDefault="00635EA8" w:rsidP="004E0ABA">
      <w:pPr>
        <w:rPr>
          <w:rFonts w:asciiTheme="minorHAnsi" w:hAnsiTheme="minorHAnsi"/>
          <w:sz w:val="24"/>
        </w:rPr>
      </w:pPr>
    </w:p>
    <w:p w14:paraId="10448B5B" w14:textId="77777777" w:rsidR="00C67D7A" w:rsidRDefault="00C67D7A" w:rsidP="00C67D7A">
      <w:pPr>
        <w:pStyle w:val="Heading2"/>
      </w:pPr>
      <w:r w:rsidRPr="007E46CC">
        <w:t>Relationship File Check</w:t>
      </w:r>
    </w:p>
    <w:p w14:paraId="30A2E2CC" w14:textId="030C90AC" w:rsidR="00635EA8" w:rsidRDefault="00635EA8" w:rsidP="00C67D7A">
      <w:pPr>
        <w:rPr>
          <w:rFonts w:asciiTheme="minorHAnsi" w:hAnsiTheme="minorHAnsi"/>
          <w:sz w:val="22"/>
        </w:rPr>
      </w:pPr>
      <w:r>
        <w:rPr>
          <w:rFonts w:asciiTheme="minorHAnsi" w:hAnsiTheme="minorHAnsi"/>
          <w:sz w:val="22"/>
        </w:rPr>
        <w:t>Ensure all rows have fully populated data (no “</w:t>
      </w:r>
      <w:proofErr w:type="gramStart"/>
      <w:r>
        <w:rPr>
          <w:rFonts w:asciiTheme="minorHAnsi" w:hAnsiTheme="minorHAnsi"/>
          <w:sz w:val="22"/>
        </w:rPr>
        <w:t>NA”s</w:t>
      </w:r>
      <w:proofErr w:type="gramEnd"/>
      <w:r>
        <w:rPr>
          <w:rFonts w:asciiTheme="minorHAnsi" w:hAnsiTheme="minorHAnsi"/>
          <w:sz w:val="22"/>
        </w:rPr>
        <w:t xml:space="preserve"> or blank fields)</w:t>
      </w:r>
    </w:p>
    <w:p w14:paraId="6B84976D" w14:textId="77777777" w:rsidR="00CD19C9" w:rsidRDefault="00CD19C9" w:rsidP="00CD19C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8B224E3" w14:textId="1240792D" w:rsidR="00CD19C9" w:rsidRDefault="00CD19C9" w:rsidP="00CD19C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dbo.rel_table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w:t>
      </w:r>
      <w:proofErr w:type="spellEnd"/>
    </w:p>
    <w:p w14:paraId="453DEEB5" w14:textId="77777777" w:rsidR="00CD19C9" w:rsidRDefault="00CD19C9" w:rsidP="00CD19C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mp_code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mp_formal_name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ntp_code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ntp_formal_name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
    <w:p w14:paraId="1416CDA2" w14:textId="4E756BB1" w:rsidR="00785A7C" w:rsidRDefault="00CD19C9" w:rsidP="00CD19C9">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tm_code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tm_formal_name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111672E7" w14:textId="2957EDB7" w:rsidR="00CD19C9" w:rsidRDefault="00CD19C9" w:rsidP="00CD19C9">
      <w:pPr>
        <w:rPr>
          <w:rFonts w:asciiTheme="minorHAnsi" w:hAnsiTheme="minorHAnsi"/>
          <w:sz w:val="22"/>
        </w:rPr>
      </w:pPr>
    </w:p>
    <w:p w14:paraId="03652352" w14:textId="77777777" w:rsidR="00FE4B13" w:rsidRDefault="00FE4B13" w:rsidP="00FE4B1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08AFFE" w14:textId="6D39072A" w:rsidR="00FE4B13" w:rsidRDefault="00FE4B13" w:rsidP="00FE4B1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sidR="003F78DD">
        <w:rPr>
          <w:rFonts w:ascii="Consolas" w:hAnsi="Consolas" w:cs="Consolas"/>
          <w:color w:val="000000"/>
          <w:sz w:val="19"/>
          <w:szCs w:val="19"/>
          <w:highlight w:val="white"/>
        </w:rPr>
        <w:t>dbo.rel_table</w:t>
      </w:r>
      <w:proofErr w:type="spellEnd"/>
      <w:r w:rsidR="003F78DD">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w:t>
      </w:r>
      <w:proofErr w:type="spellEnd"/>
    </w:p>
    <w:p w14:paraId="1A548DC0" w14:textId="77777777" w:rsidR="00FE4B13" w:rsidRDefault="00FE4B13" w:rsidP="00FE4B1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mp_formal_name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ntp_formal_</w:t>
      </w:r>
      <w:proofErr w:type="gramStart"/>
      <w:r>
        <w:rPr>
          <w:rFonts w:ascii="Consolas" w:hAnsi="Consolas" w:cs="Consolas"/>
          <w:color w:val="000000"/>
          <w:sz w:val="19"/>
          <w:szCs w:val="19"/>
          <w:highlight w:val="white"/>
        </w:rPr>
        <w:t>name</w:t>
      </w:r>
      <w:proofErr w:type="spellEnd"/>
      <w:r>
        <w:rPr>
          <w:rFonts w:ascii="Consolas" w:hAnsi="Consolas" w:cs="Consolas"/>
          <w:color w:val="808080"/>
          <w:sz w:val="19"/>
          <w:szCs w:val="19"/>
          <w:highlight w:val="white"/>
        </w:rPr>
        <w:t>)like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
    <w:p w14:paraId="2D475BCD" w14:textId="4FBD55F2" w:rsidR="00FE4B13" w:rsidRDefault="00FE4B13" w:rsidP="00FE4B13">
      <w:pPr>
        <w:rPr>
          <w:rFonts w:ascii="Consolas" w:hAnsi="Consolas" w:cs="Consolas"/>
          <w:color w:val="80808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rel</w:t>
      </w:r>
      <w:r>
        <w:rPr>
          <w:rFonts w:ascii="Consolas" w:hAnsi="Consolas" w:cs="Consolas"/>
          <w:color w:val="808080"/>
          <w:sz w:val="19"/>
          <w:szCs w:val="19"/>
          <w:highlight w:val="white"/>
        </w:rPr>
        <w:t>.</w:t>
      </w:r>
      <w:r>
        <w:rPr>
          <w:rFonts w:ascii="Consolas" w:hAnsi="Consolas" w:cs="Consolas"/>
          <w:color w:val="000000"/>
          <w:sz w:val="19"/>
          <w:szCs w:val="19"/>
          <w:highlight w:val="white"/>
        </w:rPr>
        <w:t>tm_formal_name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sidR="003F78DD">
        <w:rPr>
          <w:rFonts w:ascii="Consolas" w:hAnsi="Consolas" w:cs="Consolas"/>
          <w:color w:val="808080"/>
          <w:sz w:val="19"/>
          <w:szCs w:val="19"/>
          <w:highlight w:val="white"/>
        </w:rPr>
        <w:t xml:space="preserve"> </w:t>
      </w:r>
      <w:r>
        <w:rPr>
          <w:rFonts w:ascii="Consolas" w:hAnsi="Consolas" w:cs="Consolas"/>
          <w:color w:val="FF0000"/>
          <w:sz w:val="19"/>
          <w:szCs w:val="19"/>
          <w:highlight w:val="white"/>
        </w:rPr>
        <w:t>'NA'</w:t>
      </w:r>
      <w:r>
        <w:rPr>
          <w:rFonts w:ascii="Consolas" w:hAnsi="Consolas" w:cs="Consolas"/>
          <w:color w:val="808080"/>
          <w:sz w:val="19"/>
          <w:szCs w:val="19"/>
          <w:highlight w:val="white"/>
        </w:rPr>
        <w:t>)</w:t>
      </w:r>
    </w:p>
    <w:p w14:paraId="672AF931" w14:textId="101D511C" w:rsidR="003F78DD" w:rsidRPr="003F78DD" w:rsidRDefault="003F78DD" w:rsidP="00FE4B13">
      <w:pPr>
        <w:rPr>
          <w:rFonts w:asciiTheme="minorHAnsi" w:hAnsiTheme="minorHAnsi"/>
          <w:i/>
          <w:sz w:val="22"/>
        </w:rPr>
      </w:pPr>
      <w:r w:rsidRPr="003F78DD">
        <w:rPr>
          <w:rFonts w:asciiTheme="minorHAnsi" w:hAnsiTheme="minorHAnsi"/>
          <w:i/>
          <w:sz w:val="22"/>
        </w:rPr>
        <w:t>Result should have same number of rows as the table itself</w:t>
      </w:r>
    </w:p>
    <w:p w14:paraId="67AAB2AC" w14:textId="77777777" w:rsidR="003F78DD" w:rsidRDefault="003F78DD" w:rsidP="00FE4B13">
      <w:pPr>
        <w:rPr>
          <w:rFonts w:asciiTheme="minorHAnsi" w:hAnsiTheme="minorHAnsi"/>
          <w:sz w:val="22"/>
        </w:rPr>
      </w:pPr>
    </w:p>
    <w:p w14:paraId="73E3838C" w14:textId="77777777" w:rsidR="00BD6ACA" w:rsidRDefault="00BD6ACA" w:rsidP="00BD6ACA">
      <w:pPr>
        <w:pStyle w:val="Heading3"/>
      </w:pPr>
      <w:r>
        <w:t>File compare</w:t>
      </w:r>
    </w:p>
    <w:p w14:paraId="7A3A9116" w14:textId="77777777" w:rsidR="00BD6ACA" w:rsidRDefault="00BD6ACA" w:rsidP="00BD6ACA">
      <w:pPr>
        <w:rPr>
          <w:rFonts w:asciiTheme="minorHAnsi" w:hAnsiTheme="minorHAnsi"/>
          <w:sz w:val="22"/>
        </w:rPr>
      </w:pPr>
      <w:r>
        <w:rPr>
          <w:rFonts w:asciiTheme="minorHAnsi" w:hAnsiTheme="minorHAnsi"/>
          <w:sz w:val="22"/>
        </w:rPr>
        <w:t>Using Comparator tool, compare Release Candidate file to Previous Month’s Publication Release to find</w:t>
      </w:r>
    </w:p>
    <w:p w14:paraId="33DCE351" w14:textId="77777777" w:rsidR="00BD6ACA" w:rsidRDefault="00BD6ACA" w:rsidP="00BD6ACA">
      <w:pPr>
        <w:pStyle w:val="ListParagraph"/>
        <w:numPr>
          <w:ilvl w:val="0"/>
          <w:numId w:val="1"/>
        </w:numPr>
        <w:rPr>
          <w:rFonts w:asciiTheme="minorHAnsi" w:hAnsiTheme="minorHAnsi"/>
          <w:sz w:val="22"/>
        </w:rPr>
      </w:pPr>
      <w:r>
        <w:rPr>
          <w:rFonts w:asciiTheme="minorHAnsi" w:hAnsiTheme="minorHAnsi"/>
          <w:sz w:val="22"/>
        </w:rPr>
        <w:t>Additions</w:t>
      </w:r>
    </w:p>
    <w:p w14:paraId="3C096AAD" w14:textId="77777777" w:rsidR="00BD6ACA" w:rsidRDefault="00BD6ACA" w:rsidP="00BD6ACA">
      <w:pPr>
        <w:pStyle w:val="ListParagraph"/>
        <w:numPr>
          <w:ilvl w:val="0"/>
          <w:numId w:val="1"/>
        </w:numPr>
        <w:rPr>
          <w:rFonts w:asciiTheme="minorHAnsi" w:hAnsiTheme="minorHAnsi"/>
          <w:sz w:val="22"/>
        </w:rPr>
      </w:pPr>
      <w:r>
        <w:rPr>
          <w:rFonts w:asciiTheme="minorHAnsi" w:hAnsiTheme="minorHAnsi"/>
          <w:sz w:val="22"/>
        </w:rPr>
        <w:t>Changes</w:t>
      </w:r>
    </w:p>
    <w:p w14:paraId="504E36EE" w14:textId="77777777" w:rsidR="00BD6ACA" w:rsidRDefault="00BD6ACA" w:rsidP="00BD6ACA">
      <w:pPr>
        <w:pStyle w:val="ListParagraph"/>
        <w:numPr>
          <w:ilvl w:val="0"/>
          <w:numId w:val="1"/>
        </w:numPr>
        <w:rPr>
          <w:rFonts w:asciiTheme="minorHAnsi" w:hAnsiTheme="minorHAnsi"/>
          <w:sz w:val="22"/>
        </w:rPr>
      </w:pPr>
      <w:r>
        <w:rPr>
          <w:rFonts w:asciiTheme="minorHAnsi" w:hAnsiTheme="minorHAnsi"/>
          <w:sz w:val="22"/>
        </w:rPr>
        <w:t xml:space="preserve">Deletions </w:t>
      </w:r>
    </w:p>
    <w:p w14:paraId="639E1842" w14:textId="77777777" w:rsidR="00BD6ACA" w:rsidRPr="00BD6ACA" w:rsidRDefault="00BD6ACA" w:rsidP="00BD6ACA">
      <w:pPr>
        <w:rPr>
          <w:rFonts w:asciiTheme="minorHAnsi" w:hAnsiTheme="minorHAnsi"/>
          <w:sz w:val="22"/>
        </w:rPr>
      </w:pPr>
      <w:r>
        <w:rPr>
          <w:rFonts w:asciiTheme="minorHAnsi" w:hAnsiTheme="minorHAnsi"/>
          <w:sz w:val="22"/>
        </w:rPr>
        <w:t>Because of the tripartite nature of the file, comparing every field with every field (so that there are no “pairs of changes” may be necessary, with the change reconciliation done by hand</w:t>
      </w:r>
    </w:p>
    <w:p w14:paraId="431586F9" w14:textId="77777777" w:rsidR="00121214" w:rsidRDefault="00121214" w:rsidP="00121214">
      <w:pPr>
        <w:pStyle w:val="Heading4"/>
      </w:pPr>
      <w:r>
        <w:t>Results</w:t>
      </w:r>
    </w:p>
    <w:p w14:paraId="2BE7E6FC" w14:textId="77777777" w:rsidR="00121214" w:rsidRPr="008A237F" w:rsidRDefault="00121214" w:rsidP="00121214">
      <w:pPr>
        <w:pStyle w:val="ListParagraph"/>
        <w:numPr>
          <w:ilvl w:val="0"/>
          <w:numId w:val="3"/>
        </w:numPr>
        <w:rPr>
          <w:rFonts w:asciiTheme="minorHAnsi" w:hAnsiTheme="minorHAnsi"/>
          <w:sz w:val="22"/>
        </w:rPr>
      </w:pPr>
      <w:r>
        <w:rPr>
          <w:rFonts w:asciiTheme="minorHAnsi" w:hAnsiTheme="minorHAnsi"/>
          <w:sz w:val="22"/>
        </w:rPr>
        <w:t>A</w:t>
      </w:r>
      <w:r w:rsidRPr="008A237F">
        <w:rPr>
          <w:rFonts w:asciiTheme="minorHAnsi" w:hAnsiTheme="minorHAnsi"/>
          <w:sz w:val="22"/>
        </w:rPr>
        <w:t>dditions should be as expected; these must be checked by an SME</w:t>
      </w:r>
    </w:p>
    <w:p w14:paraId="7A9513EE" w14:textId="77777777" w:rsidR="00121214" w:rsidRDefault="00121214" w:rsidP="00121214">
      <w:pPr>
        <w:pStyle w:val="ListParagraph"/>
        <w:numPr>
          <w:ilvl w:val="0"/>
          <w:numId w:val="3"/>
        </w:numPr>
        <w:rPr>
          <w:rFonts w:asciiTheme="minorHAnsi" w:hAnsiTheme="minorHAnsi"/>
          <w:sz w:val="22"/>
        </w:rPr>
      </w:pPr>
      <w:r>
        <w:rPr>
          <w:rFonts w:asciiTheme="minorHAnsi" w:hAnsiTheme="minorHAnsi"/>
          <w:sz w:val="22"/>
        </w:rPr>
        <w:t>Changes</w:t>
      </w:r>
      <w:r w:rsidRPr="008A237F">
        <w:rPr>
          <w:rFonts w:asciiTheme="minorHAnsi" w:hAnsiTheme="minorHAnsi"/>
          <w:sz w:val="22"/>
        </w:rPr>
        <w:t xml:space="preserve"> should be as expected; these must be checked by an SME</w:t>
      </w:r>
    </w:p>
    <w:p w14:paraId="442A8F1E" w14:textId="77777777" w:rsidR="00121214" w:rsidRPr="008A237F" w:rsidRDefault="00BD6ACA" w:rsidP="00121214">
      <w:pPr>
        <w:pStyle w:val="ListParagraph"/>
        <w:numPr>
          <w:ilvl w:val="0"/>
          <w:numId w:val="3"/>
        </w:numPr>
        <w:rPr>
          <w:rFonts w:asciiTheme="minorHAnsi" w:hAnsiTheme="minorHAnsi"/>
          <w:sz w:val="22"/>
        </w:rPr>
      </w:pPr>
      <w:r>
        <w:rPr>
          <w:rFonts w:asciiTheme="minorHAnsi" w:hAnsiTheme="minorHAnsi"/>
          <w:sz w:val="22"/>
        </w:rPr>
        <w:t>D</w:t>
      </w:r>
      <w:r w:rsidR="00121214">
        <w:rPr>
          <w:rFonts w:asciiTheme="minorHAnsi" w:hAnsiTheme="minorHAnsi"/>
          <w:sz w:val="22"/>
        </w:rPr>
        <w:t>eletions</w:t>
      </w:r>
      <w:r>
        <w:rPr>
          <w:rFonts w:asciiTheme="minorHAnsi" w:hAnsiTheme="minorHAnsi"/>
          <w:sz w:val="22"/>
        </w:rPr>
        <w:t xml:space="preserve"> – if any products are “removed” from scope (as has happened with </w:t>
      </w:r>
      <w:proofErr w:type="spellStart"/>
      <w:r>
        <w:rPr>
          <w:rFonts w:asciiTheme="minorHAnsi" w:hAnsiTheme="minorHAnsi"/>
          <w:sz w:val="22"/>
        </w:rPr>
        <w:t>ensulizole</w:t>
      </w:r>
      <w:proofErr w:type="spellEnd"/>
      <w:r>
        <w:rPr>
          <w:rFonts w:asciiTheme="minorHAnsi" w:hAnsiTheme="minorHAnsi"/>
          <w:sz w:val="22"/>
        </w:rPr>
        <w:t>) then there will be “deletions” in the Relationship file</w:t>
      </w:r>
    </w:p>
    <w:p w14:paraId="2FC13CE7" w14:textId="77777777" w:rsidR="001024FB" w:rsidRDefault="001024FB" w:rsidP="001024FB">
      <w:pPr>
        <w:autoSpaceDE w:val="0"/>
        <w:autoSpaceDN w:val="0"/>
        <w:adjustRightInd w:val="0"/>
        <w:rPr>
          <w:rFonts w:ascii="Consolas" w:hAnsi="Consolas" w:cs="Consolas"/>
          <w:color w:val="008080"/>
          <w:sz w:val="18"/>
          <w:szCs w:val="18"/>
        </w:rPr>
      </w:pPr>
    </w:p>
    <w:p w14:paraId="7210A6EA" w14:textId="77777777" w:rsidR="001024FB" w:rsidRDefault="00FE48D4" w:rsidP="00FE48D4">
      <w:pPr>
        <w:pStyle w:val="Heading3"/>
      </w:pPr>
      <w:bookmarkStart w:id="0" w:name="_GoBack"/>
      <w:bookmarkEnd w:id="0"/>
      <w:r>
        <w:t>Code consistency</w:t>
      </w:r>
    </w:p>
    <w:p w14:paraId="03E05626" w14:textId="77777777" w:rsidR="00A97B69" w:rsidRPr="00BD6ACA" w:rsidRDefault="00A97B69" w:rsidP="00BD6ACA">
      <w:pPr>
        <w:pStyle w:val="ListParagraph"/>
        <w:numPr>
          <w:ilvl w:val="0"/>
          <w:numId w:val="15"/>
        </w:numPr>
        <w:rPr>
          <w:rFonts w:asciiTheme="minorHAnsi" w:hAnsiTheme="minorHAnsi"/>
          <w:sz w:val="22"/>
        </w:rPr>
      </w:pPr>
      <w:r w:rsidRPr="00BD6ACA">
        <w:rPr>
          <w:rFonts w:asciiTheme="minorHAnsi" w:hAnsiTheme="minorHAnsi"/>
          <w:sz w:val="22"/>
        </w:rPr>
        <w:t>All MPs present in the Relationship File are represented in the MP File</w:t>
      </w:r>
    </w:p>
    <w:p w14:paraId="50559C16" w14:textId="77777777" w:rsidR="00BD6ACA" w:rsidRDefault="00BD6ACA" w:rsidP="00BD6ACA">
      <w:pPr>
        <w:pStyle w:val="ListParagraph"/>
        <w:numPr>
          <w:ilvl w:val="0"/>
          <w:numId w:val="15"/>
        </w:numPr>
        <w:rPr>
          <w:rFonts w:asciiTheme="minorHAnsi" w:hAnsiTheme="minorHAnsi"/>
          <w:sz w:val="22"/>
        </w:rPr>
      </w:pPr>
      <w:r w:rsidRPr="00BD6ACA">
        <w:rPr>
          <w:rFonts w:asciiTheme="minorHAnsi" w:hAnsiTheme="minorHAnsi"/>
          <w:sz w:val="22"/>
        </w:rPr>
        <w:t xml:space="preserve">All MPs present in the MP File are present in the Relationship File, </w:t>
      </w:r>
      <w:proofErr w:type="gramStart"/>
      <w:r w:rsidRPr="00BD6ACA">
        <w:rPr>
          <w:rFonts w:asciiTheme="minorHAnsi" w:hAnsiTheme="minorHAnsi"/>
          <w:i/>
          <w:sz w:val="22"/>
        </w:rPr>
        <w:t>with the exception of</w:t>
      </w:r>
      <w:proofErr w:type="gramEnd"/>
      <w:r w:rsidRPr="00BD6ACA">
        <w:rPr>
          <w:rFonts w:asciiTheme="minorHAnsi" w:hAnsiTheme="minorHAnsi"/>
          <w:i/>
          <w:sz w:val="22"/>
        </w:rPr>
        <w:t xml:space="preserve"> deprecated MPs</w:t>
      </w:r>
      <w:r w:rsidRPr="00BD6ACA">
        <w:rPr>
          <w:rFonts w:asciiTheme="minorHAnsi" w:hAnsiTheme="minorHAnsi"/>
          <w:sz w:val="22"/>
        </w:rPr>
        <w:t xml:space="preserve"> </w:t>
      </w:r>
    </w:p>
    <w:p w14:paraId="7F51DF3D" w14:textId="77777777" w:rsidR="00BD6ACA" w:rsidRPr="00BD6ACA" w:rsidRDefault="00BD6ACA" w:rsidP="00BD6ACA">
      <w:pPr>
        <w:pStyle w:val="ListParagraph"/>
        <w:rPr>
          <w:rFonts w:asciiTheme="minorHAnsi" w:hAnsiTheme="minorHAnsi"/>
          <w:sz w:val="22"/>
        </w:rPr>
      </w:pPr>
    </w:p>
    <w:p w14:paraId="02EE32E8" w14:textId="77777777" w:rsidR="00A97B69" w:rsidRPr="00BD6ACA" w:rsidRDefault="00A97B69" w:rsidP="00BD6ACA">
      <w:pPr>
        <w:pStyle w:val="ListParagraph"/>
        <w:numPr>
          <w:ilvl w:val="0"/>
          <w:numId w:val="15"/>
        </w:numPr>
        <w:rPr>
          <w:rFonts w:asciiTheme="minorHAnsi" w:hAnsiTheme="minorHAnsi"/>
          <w:sz w:val="22"/>
        </w:rPr>
      </w:pPr>
      <w:r w:rsidRPr="00BD6ACA">
        <w:rPr>
          <w:rFonts w:asciiTheme="minorHAnsi" w:hAnsiTheme="minorHAnsi"/>
          <w:sz w:val="22"/>
        </w:rPr>
        <w:t>All NTPs present in the Relationship File are represented in the NTP File</w:t>
      </w:r>
    </w:p>
    <w:p w14:paraId="0723989F" w14:textId="77777777" w:rsidR="00BD6ACA" w:rsidRPr="00BD6ACA" w:rsidRDefault="00BD6ACA" w:rsidP="00BD6ACA">
      <w:pPr>
        <w:pStyle w:val="ListParagraph"/>
        <w:numPr>
          <w:ilvl w:val="0"/>
          <w:numId w:val="15"/>
        </w:numPr>
        <w:rPr>
          <w:rFonts w:asciiTheme="minorHAnsi" w:hAnsiTheme="minorHAnsi"/>
          <w:sz w:val="22"/>
        </w:rPr>
      </w:pPr>
      <w:r w:rsidRPr="00BD6ACA">
        <w:rPr>
          <w:rFonts w:asciiTheme="minorHAnsi" w:hAnsiTheme="minorHAnsi"/>
          <w:sz w:val="22"/>
        </w:rPr>
        <w:t xml:space="preserve">All NTPs present in the NTP File are present in the Relationship File, </w:t>
      </w:r>
      <w:proofErr w:type="gramStart"/>
      <w:r w:rsidRPr="00BD6ACA">
        <w:rPr>
          <w:rFonts w:asciiTheme="minorHAnsi" w:hAnsiTheme="minorHAnsi"/>
          <w:i/>
          <w:sz w:val="22"/>
        </w:rPr>
        <w:t>with the exception of</w:t>
      </w:r>
      <w:proofErr w:type="gramEnd"/>
      <w:r w:rsidRPr="00BD6ACA">
        <w:rPr>
          <w:rFonts w:asciiTheme="minorHAnsi" w:hAnsiTheme="minorHAnsi"/>
          <w:i/>
          <w:sz w:val="22"/>
        </w:rPr>
        <w:t xml:space="preserve"> deprecated NTPs</w:t>
      </w:r>
    </w:p>
    <w:p w14:paraId="7BA2B0ED" w14:textId="77777777" w:rsidR="00BD6ACA" w:rsidRPr="00BD6ACA" w:rsidRDefault="00BD6ACA" w:rsidP="00BD6ACA">
      <w:pPr>
        <w:pStyle w:val="ListParagraph"/>
        <w:rPr>
          <w:rFonts w:asciiTheme="minorHAnsi" w:hAnsiTheme="minorHAnsi"/>
          <w:sz w:val="22"/>
        </w:rPr>
      </w:pPr>
    </w:p>
    <w:p w14:paraId="2B6A6887" w14:textId="77777777" w:rsidR="00A97B69" w:rsidRDefault="00A97B69" w:rsidP="00BD6ACA">
      <w:pPr>
        <w:pStyle w:val="ListParagraph"/>
        <w:numPr>
          <w:ilvl w:val="0"/>
          <w:numId w:val="15"/>
        </w:numPr>
        <w:rPr>
          <w:rFonts w:asciiTheme="minorHAnsi" w:hAnsiTheme="minorHAnsi"/>
          <w:sz w:val="22"/>
        </w:rPr>
      </w:pPr>
      <w:r w:rsidRPr="00BD6ACA">
        <w:rPr>
          <w:rFonts w:asciiTheme="minorHAnsi" w:hAnsiTheme="minorHAnsi"/>
          <w:sz w:val="22"/>
        </w:rPr>
        <w:t>All TMs present in the Relationship File are represented in the TM File</w:t>
      </w:r>
    </w:p>
    <w:p w14:paraId="2C38D817" w14:textId="77777777" w:rsidR="00BD6ACA" w:rsidRPr="00BD6ACA" w:rsidRDefault="00BD6ACA" w:rsidP="00BD6ACA">
      <w:pPr>
        <w:pStyle w:val="ListParagraph"/>
        <w:numPr>
          <w:ilvl w:val="0"/>
          <w:numId w:val="15"/>
        </w:numPr>
        <w:rPr>
          <w:rFonts w:asciiTheme="minorHAnsi" w:hAnsiTheme="minorHAnsi"/>
          <w:sz w:val="22"/>
        </w:rPr>
      </w:pPr>
      <w:r w:rsidRPr="00BD6ACA">
        <w:rPr>
          <w:rFonts w:asciiTheme="minorHAnsi" w:hAnsiTheme="minorHAnsi"/>
          <w:sz w:val="22"/>
        </w:rPr>
        <w:t xml:space="preserve">All </w:t>
      </w:r>
      <w:r>
        <w:rPr>
          <w:rFonts w:asciiTheme="minorHAnsi" w:hAnsiTheme="minorHAnsi"/>
          <w:sz w:val="22"/>
        </w:rPr>
        <w:t>TM</w:t>
      </w:r>
      <w:r w:rsidRPr="00BD6ACA">
        <w:rPr>
          <w:rFonts w:asciiTheme="minorHAnsi" w:hAnsiTheme="minorHAnsi"/>
          <w:sz w:val="22"/>
        </w:rPr>
        <w:t xml:space="preserve">s present in the </w:t>
      </w:r>
      <w:r>
        <w:rPr>
          <w:rFonts w:asciiTheme="minorHAnsi" w:hAnsiTheme="minorHAnsi"/>
          <w:sz w:val="22"/>
        </w:rPr>
        <w:t>TM</w:t>
      </w:r>
      <w:r w:rsidRPr="00BD6ACA">
        <w:rPr>
          <w:rFonts w:asciiTheme="minorHAnsi" w:hAnsiTheme="minorHAnsi"/>
          <w:sz w:val="22"/>
        </w:rPr>
        <w:t xml:space="preserve"> File are present in the Relationship File, </w:t>
      </w:r>
      <w:proofErr w:type="gramStart"/>
      <w:r w:rsidRPr="00BD6ACA">
        <w:rPr>
          <w:rFonts w:asciiTheme="minorHAnsi" w:hAnsiTheme="minorHAnsi"/>
          <w:i/>
          <w:sz w:val="22"/>
        </w:rPr>
        <w:t>with the exception of</w:t>
      </w:r>
      <w:proofErr w:type="gramEnd"/>
      <w:r w:rsidRPr="00BD6ACA">
        <w:rPr>
          <w:rFonts w:asciiTheme="minorHAnsi" w:hAnsiTheme="minorHAnsi"/>
          <w:i/>
          <w:sz w:val="22"/>
        </w:rPr>
        <w:t xml:space="preserve"> deprecated </w:t>
      </w:r>
      <w:r>
        <w:rPr>
          <w:rFonts w:asciiTheme="minorHAnsi" w:hAnsiTheme="minorHAnsi"/>
          <w:i/>
          <w:sz w:val="22"/>
        </w:rPr>
        <w:t>TM</w:t>
      </w:r>
      <w:r w:rsidRPr="00BD6ACA">
        <w:rPr>
          <w:rFonts w:asciiTheme="minorHAnsi" w:hAnsiTheme="minorHAnsi"/>
          <w:i/>
          <w:sz w:val="22"/>
        </w:rPr>
        <w:t>s</w:t>
      </w:r>
    </w:p>
    <w:p w14:paraId="1BC6A40E" w14:textId="77777777" w:rsidR="00121214" w:rsidRDefault="00121214" w:rsidP="00121214">
      <w:pPr>
        <w:pStyle w:val="Heading4"/>
      </w:pPr>
      <w:r>
        <w:t>Results</w:t>
      </w:r>
    </w:p>
    <w:p w14:paraId="2E905B51" w14:textId="77777777" w:rsidR="00121214" w:rsidRDefault="00121214" w:rsidP="00121214">
      <w:pPr>
        <w:rPr>
          <w:rFonts w:asciiTheme="minorHAnsi" w:hAnsiTheme="minorHAnsi"/>
          <w:sz w:val="22"/>
        </w:rPr>
      </w:pPr>
      <w:r>
        <w:rPr>
          <w:rFonts w:asciiTheme="minorHAnsi" w:hAnsiTheme="minorHAnsi"/>
          <w:sz w:val="22"/>
        </w:rPr>
        <w:t>Report (any inconsistencies) as statements (unless there are more than a handful, in which case use a worksheet).</w:t>
      </w:r>
    </w:p>
    <w:p w14:paraId="730C0F09" w14:textId="77777777" w:rsidR="00121214" w:rsidRPr="00663AAA" w:rsidRDefault="00121214" w:rsidP="00121214">
      <w:pPr>
        <w:pStyle w:val="Heading5"/>
        <w:rPr>
          <w:rStyle w:val="IntenseReference"/>
        </w:rPr>
      </w:pPr>
      <w:r w:rsidRPr="00663AAA">
        <w:rPr>
          <w:rStyle w:val="IntenseReference"/>
        </w:rPr>
        <w:t>SQL used:</w:t>
      </w:r>
    </w:p>
    <w:p w14:paraId="30A9B997"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FOR MP CODES</w:t>
      </w:r>
    </w:p>
    <w:p w14:paraId="7A41B04A"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14:paraId="4515104D"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541F38E8"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[MP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14:paraId="4CD6FB71"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p>
    <w:p w14:paraId="6E78EBC0"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2FF90C74" w14:textId="77777777" w:rsidR="00A97B69" w:rsidRPr="00636081" w:rsidRDefault="00A97B69" w:rsidP="00A97B69">
      <w:pPr>
        <w:autoSpaceDE w:val="0"/>
        <w:autoSpaceDN w:val="0"/>
        <w:adjustRightInd w:val="0"/>
        <w:rPr>
          <w:rFonts w:ascii="Consolas" w:hAnsi="Consolas" w:cs="Consolas"/>
          <w:sz w:val="16"/>
          <w:szCs w:val="18"/>
        </w:rPr>
      </w:pPr>
    </w:p>
    <w:p w14:paraId="005F809B"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[MP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14:paraId="6AD57234"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198B2211"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14:paraId="09A69AB4" w14:textId="77777777" w:rsidR="00A97B69" w:rsidRDefault="00A97B69" w:rsidP="00A97B69">
      <w:pPr>
        <w:autoSpaceDE w:val="0"/>
        <w:autoSpaceDN w:val="0"/>
        <w:adjustRightInd w:val="0"/>
        <w:rPr>
          <w:rFonts w:ascii="Consolas" w:hAnsi="Consolas" w:cs="Consolas"/>
          <w:color w:val="008080"/>
          <w:sz w:val="16"/>
          <w:szCs w:val="18"/>
        </w:rPr>
      </w:pPr>
      <w:r w:rsidRPr="00636081">
        <w:rPr>
          <w:rFonts w:ascii="Consolas" w:hAnsi="Consolas" w:cs="Consolas"/>
          <w:sz w:val="16"/>
          <w:szCs w:val="18"/>
        </w:rPr>
        <w:lastRenderedPageBreak/>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p>
    <w:p w14:paraId="5789AB87" w14:textId="77777777" w:rsidR="00FC4A4A" w:rsidRPr="00636081" w:rsidRDefault="00FC4A4A" w:rsidP="00FC4A4A">
      <w:pPr>
        <w:autoSpaceDE w:val="0"/>
        <w:autoSpaceDN w:val="0"/>
        <w:adjustRightInd w:val="0"/>
        <w:ind w:firstLine="720"/>
        <w:rPr>
          <w:rFonts w:ascii="Consolas" w:hAnsi="Consolas" w:cs="Consolas"/>
          <w:color w:val="008080"/>
          <w:sz w:val="16"/>
          <w:szCs w:val="18"/>
        </w:rPr>
      </w:pPr>
      <w:r>
        <w:rPr>
          <w:rFonts w:ascii="Consolas" w:hAnsi="Consolas" w:cs="Consolas"/>
          <w:color w:val="008080"/>
          <w:sz w:val="16"/>
          <w:szCs w:val="18"/>
        </w:rPr>
        <w:t>)</w:t>
      </w:r>
    </w:p>
    <w:p w14:paraId="57864677"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14:paraId="554A16B3"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FOR NTP CODES</w:t>
      </w:r>
    </w:p>
    <w:p w14:paraId="1655B835"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14:paraId="7188814C"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1CD53BB8"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
    <w:p w14:paraId="3B60C61B"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p>
    <w:p w14:paraId="0A9CBF7F"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3A6B1BC4" w14:textId="77777777" w:rsidR="00A97B69" w:rsidRPr="00636081" w:rsidRDefault="00A97B69" w:rsidP="00A97B69">
      <w:pPr>
        <w:autoSpaceDE w:val="0"/>
        <w:autoSpaceDN w:val="0"/>
        <w:adjustRightInd w:val="0"/>
        <w:rPr>
          <w:rFonts w:ascii="Consolas" w:hAnsi="Consolas" w:cs="Consolas"/>
          <w:sz w:val="16"/>
          <w:szCs w:val="18"/>
        </w:rPr>
      </w:pPr>
    </w:p>
    <w:p w14:paraId="3A15039F"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
    <w:p w14:paraId="5338C74C"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444294F6"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14:paraId="49597FDA"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p>
    <w:p w14:paraId="098AA9E9"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27A50FB6"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14:paraId="02587836"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FOR TM CODES</w:t>
      </w:r>
    </w:p>
    <w:p w14:paraId="170860D9"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14:paraId="37782546"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173AC101"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[TM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14:paraId="440AFD48"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p>
    <w:p w14:paraId="74A39CA7"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43BDA948" w14:textId="77777777" w:rsidR="00A97B69" w:rsidRPr="00636081" w:rsidRDefault="00A97B69" w:rsidP="00A97B69">
      <w:pPr>
        <w:autoSpaceDE w:val="0"/>
        <w:autoSpaceDN w:val="0"/>
        <w:adjustRightInd w:val="0"/>
        <w:rPr>
          <w:rFonts w:ascii="Consolas" w:hAnsi="Consolas" w:cs="Consolas"/>
          <w:sz w:val="16"/>
          <w:szCs w:val="18"/>
        </w:rPr>
      </w:pPr>
    </w:p>
    <w:p w14:paraId="5E13F750"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[TM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14:paraId="3F038ED4"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068B41E5"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14:paraId="276BB0BB" w14:textId="77777777"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p>
    <w:p w14:paraId="6967B4CC" w14:textId="77777777" w:rsidR="00A97B69" w:rsidRPr="00636081" w:rsidRDefault="00A97B69" w:rsidP="00A97B69">
      <w:pPr>
        <w:autoSpaceDE w:val="0"/>
        <w:autoSpaceDN w:val="0"/>
        <w:adjustRightInd w:val="0"/>
        <w:rPr>
          <w:rFonts w:ascii="Consolas" w:hAnsi="Consolas" w:cs="Consolas"/>
          <w:color w:val="808080"/>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4A8FDF29" w14:textId="77777777" w:rsidR="00A97B69" w:rsidRDefault="00A97B69" w:rsidP="00A97B69">
      <w:pPr>
        <w:autoSpaceDE w:val="0"/>
        <w:autoSpaceDN w:val="0"/>
        <w:adjustRightInd w:val="0"/>
        <w:rPr>
          <w:rFonts w:ascii="Consolas" w:hAnsi="Consolas" w:cs="Consolas"/>
          <w:sz w:val="18"/>
          <w:szCs w:val="18"/>
        </w:rPr>
      </w:pPr>
    </w:p>
    <w:p w14:paraId="0C70F4B3" w14:textId="77777777" w:rsidR="00FE48D4" w:rsidRDefault="00FE48D4" w:rsidP="00FE48D4">
      <w:pPr>
        <w:pStyle w:val="Heading3"/>
      </w:pPr>
      <w:r>
        <w:t>Duplication check</w:t>
      </w:r>
    </w:p>
    <w:p w14:paraId="64683178" w14:textId="77777777" w:rsidR="00FE48D4" w:rsidRDefault="00121214" w:rsidP="00FE48D4">
      <w:pPr>
        <w:rPr>
          <w:rFonts w:asciiTheme="minorHAnsi" w:hAnsiTheme="minorHAnsi"/>
          <w:sz w:val="22"/>
        </w:rPr>
      </w:pPr>
      <w:r>
        <w:rPr>
          <w:rFonts w:asciiTheme="minorHAnsi" w:hAnsiTheme="minorHAnsi"/>
          <w:sz w:val="22"/>
        </w:rPr>
        <w:t>The following is a proxy for a row duplication check, looking at the triple of “</w:t>
      </w:r>
      <w:proofErr w:type="spellStart"/>
      <w:r>
        <w:rPr>
          <w:rFonts w:asciiTheme="minorHAnsi" w:hAnsiTheme="minorHAnsi"/>
          <w:sz w:val="22"/>
        </w:rPr>
        <w:t>mp</w:t>
      </w:r>
      <w:proofErr w:type="spellEnd"/>
      <w:r>
        <w:rPr>
          <w:rFonts w:asciiTheme="minorHAnsi" w:hAnsiTheme="minorHAnsi"/>
          <w:sz w:val="22"/>
        </w:rPr>
        <w:t xml:space="preserve">, </w:t>
      </w:r>
      <w:proofErr w:type="spellStart"/>
      <w:r>
        <w:rPr>
          <w:rFonts w:asciiTheme="minorHAnsi" w:hAnsiTheme="minorHAnsi"/>
          <w:sz w:val="22"/>
        </w:rPr>
        <w:t>ntp</w:t>
      </w:r>
      <w:proofErr w:type="spellEnd"/>
      <w:r>
        <w:rPr>
          <w:rFonts w:asciiTheme="minorHAnsi" w:hAnsiTheme="minorHAnsi"/>
          <w:sz w:val="22"/>
        </w:rPr>
        <w:t xml:space="preserve"> and tm code”:</w:t>
      </w:r>
    </w:p>
    <w:p w14:paraId="0C3EBC83" w14:textId="77777777" w:rsidR="00121214" w:rsidRDefault="00121214" w:rsidP="00FE48D4">
      <w:pPr>
        <w:rPr>
          <w:rFonts w:asciiTheme="minorHAnsi" w:hAnsiTheme="minorHAnsi"/>
          <w:sz w:val="22"/>
        </w:rPr>
      </w:pPr>
      <w:r>
        <w:rPr>
          <w:rFonts w:asciiTheme="minorHAnsi" w:hAnsiTheme="minorHAnsi"/>
          <w:sz w:val="22"/>
        </w:rPr>
        <w:t>Run each of the following two sets of SQL, noting the number for each.  If they are the same, there are no duplicate rows.</w:t>
      </w:r>
    </w:p>
    <w:p w14:paraId="5DD2A0FD" w14:textId="77777777" w:rsidR="00121214" w:rsidRDefault="00121214" w:rsidP="00FE48D4">
      <w:pPr>
        <w:rPr>
          <w:rFonts w:asciiTheme="minorHAnsi" w:hAnsiTheme="minorHAnsi"/>
          <w:sz w:val="22"/>
        </w:rPr>
      </w:pPr>
      <w:r>
        <w:rPr>
          <w:rFonts w:asciiTheme="minorHAnsi" w:hAnsiTheme="minorHAnsi"/>
          <w:sz w:val="22"/>
        </w:rPr>
        <w:t>If they are different, this will need temp tables/views to query; this has not been needed to date.</w:t>
      </w:r>
    </w:p>
    <w:p w14:paraId="7476FAF9" w14:textId="77777777" w:rsidR="00121214" w:rsidRPr="00663AAA" w:rsidRDefault="00121214" w:rsidP="00121214">
      <w:pPr>
        <w:pStyle w:val="Heading5"/>
        <w:rPr>
          <w:rStyle w:val="IntenseReference"/>
        </w:rPr>
      </w:pPr>
      <w:r w:rsidRPr="00663AAA">
        <w:rPr>
          <w:rStyle w:val="IntenseReference"/>
        </w:rPr>
        <w:t>SQL used:</w:t>
      </w:r>
    </w:p>
    <w:p w14:paraId="13872655" w14:textId="77777777" w:rsidR="00121214" w:rsidRDefault="00121214" w:rsidP="00121214">
      <w:pPr>
        <w:autoSpaceDE w:val="0"/>
        <w:autoSpaceDN w:val="0"/>
        <w:adjustRightInd w:val="0"/>
        <w:rPr>
          <w:rFonts w:ascii="Consolas" w:hAnsi="Consolas" w:cs="Consolas"/>
          <w:sz w:val="18"/>
          <w:szCs w:val="18"/>
        </w:rPr>
      </w:pPr>
      <w:r>
        <w:rPr>
          <w:rFonts w:ascii="Consolas" w:hAnsi="Consolas" w:cs="Consolas"/>
          <w:color w:val="0000FF"/>
          <w:sz w:val="18"/>
          <w:szCs w:val="18"/>
        </w:rPr>
        <w:t>SELECT</w:t>
      </w:r>
      <w:r>
        <w:rPr>
          <w:rFonts w:ascii="Consolas" w:hAnsi="Consolas" w:cs="Consolas"/>
          <w:sz w:val="18"/>
          <w:szCs w:val="18"/>
        </w:rPr>
        <w:t xml:space="preserve"> </w:t>
      </w:r>
      <w:proofErr w:type="spellStart"/>
      <w:r>
        <w:rPr>
          <w:rFonts w:ascii="Consolas" w:hAnsi="Consolas" w:cs="Consolas"/>
          <w:color w:val="008080"/>
          <w:sz w:val="18"/>
          <w:szCs w:val="18"/>
        </w:rPr>
        <w:t>mp_code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ntp_code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tm_code</w:t>
      </w:r>
      <w:proofErr w:type="spellEnd"/>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[Relationship table new]</w:t>
      </w:r>
    </w:p>
    <w:p w14:paraId="42D658BB" w14:textId="77777777" w:rsidR="00121214" w:rsidRDefault="00121214" w:rsidP="00121214">
      <w:pPr>
        <w:autoSpaceDE w:val="0"/>
        <w:autoSpaceDN w:val="0"/>
        <w:adjustRightInd w:val="0"/>
        <w:rPr>
          <w:rFonts w:ascii="Consolas" w:hAnsi="Consolas" w:cs="Consolas"/>
          <w:sz w:val="18"/>
          <w:szCs w:val="18"/>
        </w:rPr>
      </w:pPr>
      <w:r>
        <w:rPr>
          <w:rFonts w:ascii="Consolas" w:hAnsi="Consolas" w:cs="Consolas"/>
          <w:color w:val="008000"/>
          <w:sz w:val="18"/>
          <w:szCs w:val="18"/>
        </w:rPr>
        <w:t>==========================================</w:t>
      </w:r>
    </w:p>
    <w:p w14:paraId="3416CD35" w14:textId="77777777" w:rsidR="00121214" w:rsidRPr="00121214" w:rsidRDefault="00121214" w:rsidP="00121214">
      <w:pPr>
        <w:autoSpaceDE w:val="0"/>
        <w:autoSpaceDN w:val="0"/>
        <w:adjustRightInd w:val="0"/>
        <w:rPr>
          <w:rFonts w:ascii="Consolas" w:hAnsi="Consolas" w:cs="Consolas"/>
          <w:color w:val="008080"/>
          <w:sz w:val="18"/>
          <w:szCs w:val="18"/>
        </w:rPr>
      </w:pP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0000FF"/>
          <w:sz w:val="18"/>
          <w:szCs w:val="18"/>
        </w:rPr>
        <w:t>distinct</w:t>
      </w:r>
      <w:r>
        <w:rPr>
          <w:rFonts w:ascii="Consolas" w:hAnsi="Consolas" w:cs="Consolas"/>
          <w:sz w:val="18"/>
          <w:szCs w:val="18"/>
        </w:rPr>
        <w:t xml:space="preserve"> </w:t>
      </w:r>
      <w:proofErr w:type="spellStart"/>
      <w:r>
        <w:rPr>
          <w:rFonts w:ascii="Consolas" w:hAnsi="Consolas" w:cs="Consolas"/>
          <w:color w:val="008080"/>
          <w:sz w:val="18"/>
          <w:szCs w:val="18"/>
        </w:rPr>
        <w:t>mp_code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ntp_code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tm_code</w:t>
      </w:r>
      <w:proofErr w:type="spellEnd"/>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[Relationship table new]</w:t>
      </w:r>
    </w:p>
    <w:p w14:paraId="69CB4AD6" w14:textId="77777777" w:rsidR="00C67D7A" w:rsidRDefault="00C67D7A" w:rsidP="00C67D7A">
      <w:pPr>
        <w:pStyle w:val="Heading2"/>
      </w:pPr>
      <w:r>
        <w:t>Devices NTP File Check</w:t>
      </w:r>
    </w:p>
    <w:p w14:paraId="3702D2C1" w14:textId="77777777" w:rsidR="0007268D" w:rsidRDefault="0007268D" w:rsidP="0007268D">
      <w:pPr>
        <w:pStyle w:val="Heading3"/>
      </w:pPr>
      <w:r>
        <w:t>File compare</w:t>
      </w:r>
    </w:p>
    <w:p w14:paraId="025BF5E2" w14:textId="77777777" w:rsidR="0007268D" w:rsidRPr="0007268D" w:rsidRDefault="0007268D" w:rsidP="0007268D">
      <w:pPr>
        <w:rPr>
          <w:rFonts w:asciiTheme="minorHAnsi" w:hAnsiTheme="minorHAnsi"/>
          <w:sz w:val="22"/>
        </w:rPr>
      </w:pPr>
      <w:r w:rsidRPr="0007268D">
        <w:rPr>
          <w:rFonts w:asciiTheme="minorHAnsi" w:hAnsiTheme="minorHAnsi"/>
          <w:sz w:val="22"/>
        </w:rPr>
        <w:t xml:space="preserve">There should be </w:t>
      </w:r>
      <w:r w:rsidRPr="0007268D">
        <w:rPr>
          <w:rFonts w:asciiTheme="minorHAnsi" w:hAnsiTheme="minorHAnsi"/>
          <w:b/>
          <w:sz w:val="22"/>
        </w:rPr>
        <w:t>no</w:t>
      </w:r>
      <w:r w:rsidRPr="0007268D">
        <w:rPr>
          <w:rFonts w:asciiTheme="minorHAnsi" w:hAnsiTheme="minorHAnsi"/>
          <w:sz w:val="22"/>
        </w:rPr>
        <w:t xml:space="preserve"> changes at all in the file</w:t>
      </w:r>
      <w:r>
        <w:rPr>
          <w:rFonts w:asciiTheme="minorHAnsi" w:hAnsiTheme="minorHAnsi"/>
          <w:sz w:val="22"/>
        </w:rPr>
        <w:t xml:space="preserve"> at this time.  There may be in the future.</w:t>
      </w:r>
      <w:r w:rsidR="005D4C2C">
        <w:rPr>
          <w:rFonts w:asciiTheme="minorHAnsi" w:hAnsiTheme="minorHAnsi"/>
          <w:sz w:val="22"/>
        </w:rPr>
        <w:t xml:space="preserve">  Check using the Comparator tool.</w:t>
      </w:r>
    </w:p>
    <w:p w14:paraId="1CF48252" w14:textId="77777777" w:rsidR="0007268D" w:rsidRPr="005D4C2C" w:rsidRDefault="0007268D" w:rsidP="0007268D">
      <w:pPr>
        <w:pStyle w:val="Heading5"/>
        <w:rPr>
          <w:rStyle w:val="IntenseReference"/>
          <w:color w:val="A6A6A6" w:themeColor="background1" w:themeShade="A6"/>
        </w:rPr>
      </w:pPr>
      <w:r w:rsidRPr="005D4C2C">
        <w:rPr>
          <w:rStyle w:val="IntenseReference"/>
          <w:color w:val="A6A6A6" w:themeColor="background1" w:themeShade="A6"/>
        </w:rPr>
        <w:t>SQL used:</w:t>
      </w:r>
    </w:p>
    <w:p w14:paraId="6B384580"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 xml:space="preserve">SELECT * </w:t>
      </w:r>
    </w:p>
    <w:p w14:paraId="68CF3BCE"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FROM [NTP Device new] as [</w:t>
      </w:r>
      <w:proofErr w:type="spellStart"/>
      <w:r w:rsidRPr="005D4C2C">
        <w:rPr>
          <w:rFonts w:ascii="Consolas" w:hAnsi="Consolas" w:cs="Consolas"/>
          <w:color w:val="A6A6A6" w:themeColor="background1" w:themeShade="A6"/>
          <w:sz w:val="16"/>
          <w:szCs w:val="18"/>
        </w:rPr>
        <w:t>ntp_device</w:t>
      </w:r>
      <w:proofErr w:type="spellEnd"/>
      <w:r w:rsidRPr="005D4C2C">
        <w:rPr>
          <w:rFonts w:ascii="Consolas" w:hAnsi="Consolas" w:cs="Consolas"/>
          <w:color w:val="A6A6A6" w:themeColor="background1" w:themeShade="A6"/>
          <w:sz w:val="16"/>
          <w:szCs w:val="18"/>
        </w:rPr>
        <w:t>]</w:t>
      </w:r>
    </w:p>
    <w:p w14:paraId="713634DC"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WHERE NOT EXISTS (</w:t>
      </w:r>
    </w:p>
    <w:p w14:paraId="4796D2C2"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t>SELECT * FROM [NTP Device old] as [</w:t>
      </w:r>
      <w:proofErr w:type="spellStart"/>
      <w:r w:rsidRPr="005D4C2C">
        <w:rPr>
          <w:rFonts w:ascii="Consolas" w:hAnsi="Consolas" w:cs="Consolas"/>
          <w:color w:val="A6A6A6" w:themeColor="background1" w:themeShade="A6"/>
          <w:sz w:val="16"/>
          <w:szCs w:val="18"/>
        </w:rPr>
        <w:t>ntp_device_old</w:t>
      </w:r>
      <w:proofErr w:type="spellEnd"/>
      <w:r w:rsidRPr="005D4C2C">
        <w:rPr>
          <w:rFonts w:ascii="Consolas" w:hAnsi="Consolas" w:cs="Consolas"/>
          <w:color w:val="A6A6A6" w:themeColor="background1" w:themeShade="A6"/>
          <w:sz w:val="16"/>
          <w:szCs w:val="18"/>
        </w:rPr>
        <w:t>]</w:t>
      </w:r>
    </w:p>
    <w:p w14:paraId="0020399E"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WHERE [</w:t>
      </w:r>
      <w:proofErr w:type="spellStart"/>
      <w:r w:rsidRPr="005D4C2C">
        <w:rPr>
          <w:rFonts w:ascii="Consolas" w:hAnsi="Consolas" w:cs="Consolas"/>
          <w:color w:val="A6A6A6" w:themeColor="background1" w:themeShade="A6"/>
          <w:sz w:val="16"/>
          <w:szCs w:val="18"/>
        </w:rPr>
        <w:t>ntp_device</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device_ntp_code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ntp</w:t>
      </w:r>
      <w:r w:rsidR="00F80172" w:rsidRPr="005D4C2C">
        <w:rPr>
          <w:rFonts w:ascii="Consolas" w:hAnsi="Consolas" w:cs="Consolas"/>
          <w:color w:val="A6A6A6" w:themeColor="background1" w:themeShade="A6"/>
          <w:sz w:val="16"/>
          <w:szCs w:val="18"/>
        </w:rPr>
        <w:t>_</w:t>
      </w:r>
      <w:r w:rsidRPr="005D4C2C">
        <w:rPr>
          <w:rFonts w:ascii="Consolas" w:hAnsi="Consolas" w:cs="Consolas"/>
          <w:color w:val="A6A6A6" w:themeColor="background1" w:themeShade="A6"/>
          <w:sz w:val="16"/>
          <w:szCs w:val="18"/>
        </w:rPr>
        <w:t>device_old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device_ntp_code</w:t>
      </w:r>
      <w:proofErr w:type="spellEnd"/>
      <w:r w:rsidRPr="005D4C2C">
        <w:rPr>
          <w:rFonts w:ascii="Consolas" w:hAnsi="Consolas" w:cs="Consolas"/>
          <w:color w:val="A6A6A6" w:themeColor="background1" w:themeShade="A6"/>
          <w:sz w:val="16"/>
          <w:szCs w:val="18"/>
        </w:rPr>
        <w:t>]</w:t>
      </w:r>
    </w:p>
    <w:p w14:paraId="6F4F0D68"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ntp_device</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device_ntp_formal_name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ntp_device_old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device_ntp_formal_name</w:t>
      </w:r>
      <w:proofErr w:type="spellEnd"/>
      <w:r w:rsidRPr="005D4C2C">
        <w:rPr>
          <w:rFonts w:ascii="Consolas" w:hAnsi="Consolas" w:cs="Consolas"/>
          <w:color w:val="A6A6A6" w:themeColor="background1" w:themeShade="A6"/>
          <w:sz w:val="16"/>
          <w:szCs w:val="18"/>
        </w:rPr>
        <w:t>]</w:t>
      </w:r>
    </w:p>
    <w:p w14:paraId="46C232A9"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ntp_device</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device_ntp_en_description</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ntp_device_old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device_ntp_en_description</w:t>
      </w:r>
      <w:proofErr w:type="spellEnd"/>
      <w:r w:rsidRPr="005D4C2C">
        <w:rPr>
          <w:rFonts w:ascii="Consolas" w:hAnsi="Consolas" w:cs="Consolas"/>
          <w:color w:val="A6A6A6" w:themeColor="background1" w:themeShade="A6"/>
          <w:sz w:val="16"/>
          <w:szCs w:val="18"/>
        </w:rPr>
        <w:t>]</w:t>
      </w:r>
    </w:p>
    <w:p w14:paraId="231E6A91"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ntp_device</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device_ntp_fr_description</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ntp_device_old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device_ntp_fr_description</w:t>
      </w:r>
      <w:proofErr w:type="spellEnd"/>
      <w:r w:rsidRPr="005D4C2C">
        <w:rPr>
          <w:rFonts w:ascii="Consolas" w:hAnsi="Consolas" w:cs="Consolas"/>
          <w:color w:val="A6A6A6" w:themeColor="background1" w:themeShade="A6"/>
          <w:sz w:val="16"/>
          <w:szCs w:val="18"/>
        </w:rPr>
        <w:t>]</w:t>
      </w:r>
    </w:p>
    <w:p w14:paraId="60EB091A"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ntp_device</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device_ntp_status</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ntp_device_old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device_ntp_status</w:t>
      </w:r>
      <w:proofErr w:type="spellEnd"/>
      <w:r w:rsidRPr="005D4C2C">
        <w:rPr>
          <w:rFonts w:ascii="Consolas" w:hAnsi="Consolas" w:cs="Consolas"/>
          <w:color w:val="A6A6A6" w:themeColor="background1" w:themeShade="A6"/>
          <w:sz w:val="16"/>
          <w:szCs w:val="18"/>
        </w:rPr>
        <w:t>]</w:t>
      </w:r>
    </w:p>
    <w:p w14:paraId="33C90EC6" w14:textId="77777777" w:rsidR="0007268D" w:rsidRPr="005D4C2C" w:rsidRDefault="0007268D" w:rsidP="0007268D">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ntp_device</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device_ntp_status_effective_time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ntp_device_old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device_ntp_status_effective_time</w:t>
      </w:r>
      <w:proofErr w:type="spellEnd"/>
      <w:r w:rsidRPr="005D4C2C">
        <w:rPr>
          <w:rFonts w:ascii="Consolas" w:hAnsi="Consolas" w:cs="Consolas"/>
          <w:color w:val="A6A6A6" w:themeColor="background1" w:themeShade="A6"/>
          <w:sz w:val="16"/>
          <w:szCs w:val="18"/>
        </w:rPr>
        <w:t>]</w:t>
      </w:r>
    </w:p>
    <w:p w14:paraId="4348A416" w14:textId="77777777" w:rsidR="0007268D" w:rsidRPr="005D4C2C" w:rsidRDefault="0007268D" w:rsidP="0007268D">
      <w:pPr>
        <w:autoSpaceDE w:val="0"/>
        <w:autoSpaceDN w:val="0"/>
        <w:adjustRightInd w:val="0"/>
        <w:rPr>
          <w:rFonts w:ascii="Consolas" w:hAnsi="Consolas" w:cs="Consolas"/>
          <w:color w:val="A6A6A6" w:themeColor="background1" w:themeShade="A6"/>
          <w:sz w:val="18"/>
          <w:szCs w:val="18"/>
        </w:rPr>
      </w:pPr>
      <w:r w:rsidRPr="005D4C2C">
        <w:rPr>
          <w:rFonts w:ascii="Consolas" w:hAnsi="Consolas" w:cs="Consolas"/>
          <w:color w:val="A6A6A6" w:themeColor="background1" w:themeShade="A6"/>
          <w:sz w:val="18"/>
          <w:szCs w:val="18"/>
        </w:rPr>
        <w:tab/>
      </w:r>
      <w:r w:rsidRPr="005D4C2C">
        <w:rPr>
          <w:rFonts w:ascii="Consolas" w:hAnsi="Consolas" w:cs="Consolas"/>
          <w:color w:val="A6A6A6" w:themeColor="background1" w:themeShade="A6"/>
          <w:sz w:val="18"/>
          <w:szCs w:val="18"/>
        </w:rPr>
        <w:tab/>
      </w:r>
      <w:r w:rsidRPr="005D4C2C">
        <w:rPr>
          <w:rFonts w:ascii="Consolas" w:hAnsi="Consolas" w:cs="Consolas"/>
          <w:color w:val="A6A6A6" w:themeColor="background1" w:themeShade="A6"/>
          <w:sz w:val="18"/>
          <w:szCs w:val="18"/>
        </w:rPr>
        <w:tab/>
        <w:t>)</w:t>
      </w:r>
    </w:p>
    <w:p w14:paraId="54CBB7E2" w14:textId="77777777" w:rsidR="0007268D" w:rsidRPr="005D4C2C" w:rsidRDefault="0007268D" w:rsidP="0007268D">
      <w:pPr>
        <w:rPr>
          <w:rFonts w:asciiTheme="minorHAnsi" w:hAnsiTheme="minorHAnsi"/>
          <w:color w:val="A6A6A6" w:themeColor="background1" w:themeShade="A6"/>
          <w:sz w:val="22"/>
        </w:rPr>
      </w:pPr>
      <w:r w:rsidRPr="005D4C2C">
        <w:rPr>
          <w:rFonts w:asciiTheme="minorHAnsi" w:hAnsiTheme="minorHAnsi"/>
          <w:color w:val="A6A6A6" w:themeColor="background1" w:themeShade="A6"/>
          <w:sz w:val="22"/>
        </w:rPr>
        <w:t>Then re-run query, reversing old and new.</w:t>
      </w:r>
    </w:p>
    <w:p w14:paraId="265A356A" w14:textId="77777777" w:rsidR="0007268D" w:rsidRDefault="0007268D" w:rsidP="0007268D"/>
    <w:p w14:paraId="6DBFF4F4" w14:textId="77777777" w:rsidR="0007268D" w:rsidRDefault="0007268D" w:rsidP="0007268D">
      <w:pPr>
        <w:rPr>
          <w:rFonts w:asciiTheme="minorHAnsi" w:hAnsiTheme="minorHAnsi"/>
          <w:sz w:val="22"/>
        </w:rPr>
      </w:pPr>
      <w:r w:rsidRPr="0007268D">
        <w:rPr>
          <w:rFonts w:asciiTheme="minorHAnsi" w:hAnsiTheme="minorHAnsi"/>
          <w:sz w:val="22"/>
        </w:rPr>
        <w:t xml:space="preserve">Note: there have been issues between </w:t>
      </w:r>
      <w:proofErr w:type="spellStart"/>
      <w:r w:rsidRPr="0007268D">
        <w:rPr>
          <w:rFonts w:asciiTheme="minorHAnsi" w:hAnsiTheme="minorHAnsi"/>
          <w:sz w:val="22"/>
        </w:rPr>
        <w:t>ntp</w:t>
      </w:r>
      <w:proofErr w:type="spellEnd"/>
      <w:r w:rsidRPr="0007268D">
        <w:rPr>
          <w:rFonts w:asciiTheme="minorHAnsi" w:hAnsiTheme="minorHAnsi"/>
          <w:sz w:val="22"/>
        </w:rPr>
        <w:t xml:space="preserve">-device and </w:t>
      </w:r>
      <w:proofErr w:type="spellStart"/>
      <w:r w:rsidRPr="0007268D">
        <w:rPr>
          <w:rFonts w:asciiTheme="minorHAnsi" w:hAnsiTheme="minorHAnsi"/>
          <w:sz w:val="22"/>
        </w:rPr>
        <w:t>ntp_device</w:t>
      </w:r>
      <w:proofErr w:type="spellEnd"/>
      <w:r w:rsidRPr="0007268D">
        <w:rPr>
          <w:rFonts w:asciiTheme="minorHAnsi" w:hAnsiTheme="minorHAnsi"/>
          <w:sz w:val="22"/>
        </w:rPr>
        <w:t xml:space="preserve">; the content in the file should use </w:t>
      </w:r>
      <w:proofErr w:type="spellStart"/>
      <w:r w:rsidRPr="0007268D">
        <w:rPr>
          <w:rFonts w:asciiTheme="minorHAnsi" w:hAnsiTheme="minorHAnsi"/>
          <w:sz w:val="22"/>
        </w:rPr>
        <w:t>ntp_device</w:t>
      </w:r>
      <w:proofErr w:type="spellEnd"/>
      <w:r>
        <w:rPr>
          <w:rFonts w:asciiTheme="minorHAnsi" w:hAnsiTheme="minorHAnsi"/>
          <w:sz w:val="22"/>
        </w:rPr>
        <w:t>.</w:t>
      </w:r>
    </w:p>
    <w:p w14:paraId="78251F7C" w14:textId="77777777" w:rsidR="0007268D" w:rsidRPr="0007268D" w:rsidRDefault="0007268D" w:rsidP="0007268D">
      <w:pPr>
        <w:rPr>
          <w:rFonts w:asciiTheme="minorHAnsi" w:hAnsiTheme="minorHAnsi"/>
          <w:sz w:val="22"/>
        </w:rPr>
      </w:pPr>
    </w:p>
    <w:p w14:paraId="4335D926" w14:textId="77777777" w:rsidR="00C67D7A" w:rsidRDefault="00C67D7A" w:rsidP="00C67D7A">
      <w:pPr>
        <w:pStyle w:val="Heading2"/>
      </w:pPr>
      <w:r>
        <w:lastRenderedPageBreak/>
        <w:t>Coded Attribute File Check</w:t>
      </w:r>
    </w:p>
    <w:p w14:paraId="03D85F73" w14:textId="77777777" w:rsidR="0007268D" w:rsidRDefault="0007268D" w:rsidP="0007268D">
      <w:pPr>
        <w:pStyle w:val="Heading3"/>
      </w:pPr>
      <w:r>
        <w:t>File compare</w:t>
      </w:r>
    </w:p>
    <w:p w14:paraId="1ED26DAF" w14:textId="77777777" w:rsidR="0007268D" w:rsidRPr="0007268D" w:rsidRDefault="0007268D" w:rsidP="0007268D">
      <w:pPr>
        <w:rPr>
          <w:rFonts w:asciiTheme="minorHAnsi" w:hAnsiTheme="minorHAnsi"/>
          <w:sz w:val="22"/>
        </w:rPr>
      </w:pPr>
      <w:r w:rsidRPr="0007268D">
        <w:rPr>
          <w:rFonts w:asciiTheme="minorHAnsi" w:hAnsiTheme="minorHAnsi"/>
          <w:sz w:val="22"/>
        </w:rPr>
        <w:t xml:space="preserve">There should be </w:t>
      </w:r>
      <w:r w:rsidRPr="0007268D">
        <w:rPr>
          <w:rFonts w:asciiTheme="minorHAnsi" w:hAnsiTheme="minorHAnsi"/>
          <w:b/>
          <w:sz w:val="22"/>
        </w:rPr>
        <w:t>no</w:t>
      </w:r>
      <w:r w:rsidRPr="0007268D">
        <w:rPr>
          <w:rFonts w:asciiTheme="minorHAnsi" w:hAnsiTheme="minorHAnsi"/>
          <w:sz w:val="22"/>
        </w:rPr>
        <w:t xml:space="preserve"> changes at all in the file</w:t>
      </w:r>
      <w:r>
        <w:rPr>
          <w:rFonts w:asciiTheme="minorHAnsi" w:hAnsiTheme="minorHAnsi"/>
          <w:sz w:val="22"/>
        </w:rPr>
        <w:t xml:space="preserve"> at this time.  There may be in the future.</w:t>
      </w:r>
      <w:r w:rsidR="005D4C2C" w:rsidRPr="005D4C2C">
        <w:rPr>
          <w:rFonts w:asciiTheme="minorHAnsi" w:hAnsiTheme="minorHAnsi"/>
          <w:sz w:val="22"/>
        </w:rPr>
        <w:t xml:space="preserve"> </w:t>
      </w:r>
      <w:r w:rsidR="005D4C2C">
        <w:rPr>
          <w:rFonts w:asciiTheme="minorHAnsi" w:hAnsiTheme="minorHAnsi"/>
          <w:sz w:val="22"/>
        </w:rPr>
        <w:t xml:space="preserve"> Check using the Comparator tool.</w:t>
      </w:r>
    </w:p>
    <w:p w14:paraId="09C6A12D" w14:textId="77777777" w:rsidR="0007268D" w:rsidRPr="005D4C2C" w:rsidRDefault="0007268D" w:rsidP="0007268D">
      <w:pPr>
        <w:pStyle w:val="Heading5"/>
        <w:rPr>
          <w:rStyle w:val="IntenseReference"/>
          <w:color w:val="A6A6A6" w:themeColor="background1" w:themeShade="A6"/>
        </w:rPr>
      </w:pPr>
      <w:r w:rsidRPr="005D4C2C">
        <w:rPr>
          <w:rStyle w:val="IntenseReference"/>
          <w:color w:val="A6A6A6" w:themeColor="background1" w:themeShade="A6"/>
        </w:rPr>
        <w:t>SQL used:</w:t>
      </w:r>
    </w:p>
    <w:p w14:paraId="24220395"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SELECT *</w:t>
      </w:r>
    </w:p>
    <w:p w14:paraId="47F02280"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FROM [Coded data new] as [</w:t>
      </w:r>
      <w:proofErr w:type="spellStart"/>
      <w:r w:rsidRPr="005D4C2C">
        <w:rPr>
          <w:rFonts w:ascii="Consolas" w:hAnsi="Consolas" w:cs="Consolas"/>
          <w:color w:val="A6A6A6" w:themeColor="background1" w:themeShade="A6"/>
          <w:sz w:val="16"/>
          <w:szCs w:val="18"/>
        </w:rPr>
        <w:t>coded_data</w:t>
      </w:r>
      <w:proofErr w:type="spellEnd"/>
      <w:r w:rsidRPr="005D4C2C">
        <w:rPr>
          <w:rFonts w:ascii="Consolas" w:hAnsi="Consolas" w:cs="Consolas"/>
          <w:color w:val="A6A6A6" w:themeColor="background1" w:themeShade="A6"/>
          <w:sz w:val="16"/>
          <w:szCs w:val="18"/>
        </w:rPr>
        <w:t>]</w:t>
      </w:r>
    </w:p>
    <w:p w14:paraId="62686B41"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WHERE NOT EXISTS (</w:t>
      </w:r>
    </w:p>
    <w:p w14:paraId="5AE785E3"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t>SELECT * FROM [Coded data old] as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w:t>
      </w:r>
    </w:p>
    <w:p w14:paraId="7F08372B"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WHERE [</w:t>
      </w:r>
      <w:proofErr w:type="spellStart"/>
      <w:r w:rsidRPr="005D4C2C">
        <w:rPr>
          <w:rFonts w:ascii="Consolas" w:hAnsi="Consolas" w:cs="Consolas"/>
          <w:color w:val="A6A6A6" w:themeColor="background1" w:themeShade="A6"/>
          <w:sz w:val="16"/>
          <w:szCs w:val="18"/>
        </w:rPr>
        <w:t>coded_data</w:t>
      </w:r>
      <w:proofErr w:type="spellEnd"/>
      <w:proofErr w:type="gramStart"/>
      <w:r w:rsidRPr="005D4C2C">
        <w:rPr>
          <w:rFonts w:ascii="Consolas" w:hAnsi="Consolas" w:cs="Consolas"/>
          <w:color w:val="A6A6A6" w:themeColor="background1" w:themeShade="A6"/>
          <w:sz w:val="16"/>
          <w:szCs w:val="18"/>
        </w:rPr>
        <w:t>].[</w:t>
      </w:r>
      <w:proofErr w:type="gramEnd"/>
      <w:r w:rsidRPr="005D4C2C">
        <w:rPr>
          <w:rFonts w:ascii="Consolas" w:hAnsi="Consolas" w:cs="Consolas"/>
          <w:color w:val="A6A6A6" w:themeColor="background1" w:themeShade="A6"/>
          <w:sz w:val="16"/>
          <w:szCs w:val="18"/>
        </w:rPr>
        <w:t>attribute] =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].[attribute]</w:t>
      </w:r>
    </w:p>
    <w:p w14:paraId="7939676D"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coded_data</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attribute_code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attribute_code</w:t>
      </w:r>
      <w:proofErr w:type="spellEnd"/>
      <w:r w:rsidRPr="005D4C2C">
        <w:rPr>
          <w:rFonts w:ascii="Consolas" w:hAnsi="Consolas" w:cs="Consolas"/>
          <w:color w:val="A6A6A6" w:themeColor="background1" w:themeShade="A6"/>
          <w:sz w:val="16"/>
          <w:szCs w:val="18"/>
        </w:rPr>
        <w:t>]</w:t>
      </w:r>
    </w:p>
    <w:p w14:paraId="2A41B5B6"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coded_data</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attribute_value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attribute_value</w:t>
      </w:r>
      <w:proofErr w:type="spellEnd"/>
      <w:r w:rsidRPr="005D4C2C">
        <w:rPr>
          <w:rFonts w:ascii="Consolas" w:hAnsi="Consolas" w:cs="Consolas"/>
          <w:color w:val="A6A6A6" w:themeColor="background1" w:themeShade="A6"/>
          <w:sz w:val="16"/>
          <w:szCs w:val="18"/>
        </w:rPr>
        <w:t>]</w:t>
      </w:r>
    </w:p>
    <w:p w14:paraId="35E4DD5C"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coded_data</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ccdd_file_type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ccdd_file_type</w:t>
      </w:r>
      <w:proofErr w:type="spellEnd"/>
      <w:r w:rsidRPr="005D4C2C">
        <w:rPr>
          <w:rFonts w:ascii="Consolas" w:hAnsi="Consolas" w:cs="Consolas"/>
          <w:color w:val="A6A6A6" w:themeColor="background1" w:themeShade="A6"/>
          <w:sz w:val="16"/>
          <w:szCs w:val="18"/>
        </w:rPr>
        <w:t>]</w:t>
      </w:r>
    </w:p>
    <w:p w14:paraId="280CEEE3"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coded_data</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attribute_status</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attribute_status</w:t>
      </w:r>
      <w:proofErr w:type="spellEnd"/>
      <w:r w:rsidRPr="005D4C2C">
        <w:rPr>
          <w:rFonts w:ascii="Consolas" w:hAnsi="Consolas" w:cs="Consolas"/>
          <w:color w:val="A6A6A6" w:themeColor="background1" w:themeShade="A6"/>
          <w:sz w:val="16"/>
          <w:szCs w:val="18"/>
        </w:rPr>
        <w:t>]</w:t>
      </w:r>
    </w:p>
    <w:p w14:paraId="1335337D"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w:t>
      </w:r>
      <w:proofErr w:type="spellStart"/>
      <w:r w:rsidRPr="005D4C2C">
        <w:rPr>
          <w:rFonts w:ascii="Consolas" w:hAnsi="Consolas" w:cs="Consolas"/>
          <w:color w:val="A6A6A6" w:themeColor="background1" w:themeShade="A6"/>
          <w:sz w:val="16"/>
          <w:szCs w:val="18"/>
        </w:rPr>
        <w:t>coded_data</w:t>
      </w:r>
      <w:proofErr w:type="spellEnd"/>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attribute_status_effective_time</w:t>
      </w:r>
      <w:proofErr w:type="spellEnd"/>
      <w:r w:rsidRPr="005D4C2C">
        <w:rPr>
          <w:rFonts w:ascii="Consolas" w:hAnsi="Consolas" w:cs="Consolas"/>
          <w:color w:val="A6A6A6" w:themeColor="background1" w:themeShade="A6"/>
          <w:sz w:val="16"/>
          <w:szCs w:val="18"/>
        </w:rPr>
        <w:t>] = [</w:t>
      </w:r>
      <w:proofErr w:type="spellStart"/>
      <w:r w:rsidRPr="005D4C2C">
        <w:rPr>
          <w:rFonts w:ascii="Consolas" w:hAnsi="Consolas" w:cs="Consolas"/>
          <w:color w:val="A6A6A6" w:themeColor="background1" w:themeShade="A6"/>
          <w:sz w:val="16"/>
          <w:szCs w:val="18"/>
        </w:rPr>
        <w:t>coded_data_old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attribute_status_effective_time</w:t>
      </w:r>
      <w:proofErr w:type="spellEnd"/>
      <w:r w:rsidRPr="005D4C2C">
        <w:rPr>
          <w:rFonts w:ascii="Consolas" w:hAnsi="Consolas" w:cs="Consolas"/>
          <w:color w:val="A6A6A6" w:themeColor="background1" w:themeShade="A6"/>
          <w:sz w:val="16"/>
          <w:szCs w:val="18"/>
        </w:rPr>
        <w:t>]</w:t>
      </w:r>
    </w:p>
    <w:p w14:paraId="7B04FEA6" w14:textId="77777777" w:rsidR="00CB43F5" w:rsidRPr="005D4C2C" w:rsidRDefault="00CB43F5" w:rsidP="00CB43F5">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w:t>
      </w:r>
    </w:p>
    <w:p w14:paraId="09AA2802" w14:textId="77777777" w:rsidR="0007268D" w:rsidRPr="005D4C2C" w:rsidRDefault="0007268D" w:rsidP="0007268D">
      <w:pPr>
        <w:rPr>
          <w:rFonts w:asciiTheme="minorHAnsi" w:hAnsiTheme="minorHAnsi"/>
          <w:color w:val="A6A6A6" w:themeColor="background1" w:themeShade="A6"/>
          <w:sz w:val="22"/>
        </w:rPr>
      </w:pPr>
      <w:r w:rsidRPr="005D4C2C">
        <w:rPr>
          <w:rFonts w:asciiTheme="minorHAnsi" w:hAnsiTheme="minorHAnsi"/>
          <w:color w:val="A6A6A6" w:themeColor="background1" w:themeShade="A6"/>
          <w:sz w:val="22"/>
        </w:rPr>
        <w:t>Then re-run query, reversing old and new.</w:t>
      </w:r>
    </w:p>
    <w:p w14:paraId="5FCD9863" w14:textId="77777777" w:rsidR="00C67D7A" w:rsidRDefault="00C67D7A" w:rsidP="00C67D7A">
      <w:pPr>
        <w:pStyle w:val="Heading2"/>
      </w:pPr>
      <w:r w:rsidRPr="00650196">
        <w:t>Special Groupings File Check</w:t>
      </w:r>
    </w:p>
    <w:p w14:paraId="6D5BE8A0" w14:textId="77777777" w:rsidR="00E97849" w:rsidRDefault="00E97849" w:rsidP="00E97849">
      <w:pPr>
        <w:pStyle w:val="Heading3"/>
      </w:pPr>
      <w:r>
        <w:t>File compare</w:t>
      </w:r>
    </w:p>
    <w:p w14:paraId="79F83A15" w14:textId="77777777" w:rsidR="005D4C2C" w:rsidRPr="005D4C2C" w:rsidRDefault="005D4C2C" w:rsidP="005D4C2C">
      <w:pPr>
        <w:rPr>
          <w:rFonts w:asciiTheme="minorHAnsi" w:hAnsiTheme="minorHAnsi"/>
          <w:sz w:val="22"/>
        </w:rPr>
      </w:pPr>
      <w:r w:rsidRPr="005D4C2C">
        <w:rPr>
          <w:rFonts w:asciiTheme="minorHAnsi" w:hAnsiTheme="minorHAnsi"/>
          <w:sz w:val="22"/>
        </w:rPr>
        <w:t>Using Comparator tool, compare Release Candidate file to Previous Month’s Publication Release to find</w:t>
      </w:r>
    </w:p>
    <w:p w14:paraId="42D9307D" w14:textId="77777777" w:rsidR="00E97849" w:rsidRDefault="00E97849" w:rsidP="00E97849">
      <w:pPr>
        <w:pStyle w:val="ListParagraph"/>
        <w:numPr>
          <w:ilvl w:val="0"/>
          <w:numId w:val="1"/>
        </w:numPr>
        <w:rPr>
          <w:rFonts w:asciiTheme="minorHAnsi" w:hAnsiTheme="minorHAnsi"/>
          <w:sz w:val="22"/>
        </w:rPr>
      </w:pPr>
      <w:r>
        <w:rPr>
          <w:rFonts w:asciiTheme="minorHAnsi" w:hAnsiTheme="minorHAnsi"/>
          <w:sz w:val="22"/>
        </w:rPr>
        <w:t>Additions</w:t>
      </w:r>
    </w:p>
    <w:p w14:paraId="212604CD" w14:textId="77777777" w:rsidR="00E97849" w:rsidRDefault="00E97849" w:rsidP="00E97849">
      <w:pPr>
        <w:pStyle w:val="ListParagraph"/>
        <w:numPr>
          <w:ilvl w:val="0"/>
          <w:numId w:val="1"/>
        </w:numPr>
        <w:rPr>
          <w:rFonts w:asciiTheme="minorHAnsi" w:hAnsiTheme="minorHAnsi"/>
          <w:sz w:val="22"/>
        </w:rPr>
      </w:pPr>
      <w:r>
        <w:rPr>
          <w:rFonts w:asciiTheme="minorHAnsi" w:hAnsiTheme="minorHAnsi"/>
          <w:sz w:val="22"/>
        </w:rPr>
        <w:t>Changes</w:t>
      </w:r>
    </w:p>
    <w:p w14:paraId="4A92FAB3" w14:textId="77777777" w:rsidR="00E97849" w:rsidRPr="002E3526" w:rsidRDefault="00E97849" w:rsidP="00E97849">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14:paraId="03A870C9" w14:textId="77777777" w:rsidR="00E97849" w:rsidRPr="008A237F" w:rsidRDefault="00E97849" w:rsidP="00E97849">
      <w:pPr>
        <w:pStyle w:val="Heading4"/>
      </w:pPr>
      <w:r>
        <w:t>Results</w:t>
      </w:r>
    </w:p>
    <w:p w14:paraId="6FFB74A2" w14:textId="77777777" w:rsidR="00E97849" w:rsidRPr="008A237F" w:rsidRDefault="00E97849" w:rsidP="00E97849">
      <w:pPr>
        <w:pStyle w:val="ListParagraph"/>
        <w:numPr>
          <w:ilvl w:val="0"/>
          <w:numId w:val="3"/>
        </w:numPr>
        <w:rPr>
          <w:rFonts w:asciiTheme="minorHAnsi" w:hAnsiTheme="minorHAnsi"/>
          <w:sz w:val="22"/>
        </w:rPr>
      </w:pPr>
      <w:r w:rsidRPr="008A237F">
        <w:rPr>
          <w:rFonts w:asciiTheme="minorHAnsi" w:hAnsiTheme="minorHAnsi"/>
          <w:sz w:val="22"/>
        </w:rPr>
        <w:t xml:space="preserve">Concept additions should be as expected; these </w:t>
      </w:r>
      <w:r>
        <w:rPr>
          <w:rFonts w:asciiTheme="minorHAnsi" w:hAnsiTheme="minorHAnsi"/>
          <w:sz w:val="22"/>
        </w:rPr>
        <w:t>should</w:t>
      </w:r>
      <w:r w:rsidRPr="008A237F">
        <w:rPr>
          <w:rFonts w:asciiTheme="minorHAnsi" w:hAnsiTheme="minorHAnsi"/>
          <w:sz w:val="22"/>
        </w:rPr>
        <w:t xml:space="preserve"> be checked by a</w:t>
      </w:r>
      <w:r>
        <w:rPr>
          <w:rFonts w:asciiTheme="minorHAnsi" w:hAnsiTheme="minorHAnsi"/>
          <w:sz w:val="22"/>
        </w:rPr>
        <w:t xml:space="preserve"> HC</w:t>
      </w:r>
      <w:r w:rsidRPr="008A237F">
        <w:rPr>
          <w:rFonts w:asciiTheme="minorHAnsi" w:hAnsiTheme="minorHAnsi"/>
          <w:sz w:val="22"/>
        </w:rPr>
        <w:t xml:space="preserve"> SME</w:t>
      </w:r>
    </w:p>
    <w:p w14:paraId="1CB64BBD" w14:textId="77777777" w:rsidR="00E97849" w:rsidRDefault="00E97849" w:rsidP="00E97849">
      <w:pPr>
        <w:rPr>
          <w:rFonts w:asciiTheme="minorHAnsi" w:hAnsiTheme="minorHAnsi"/>
          <w:sz w:val="22"/>
        </w:rPr>
      </w:pPr>
    </w:p>
    <w:p w14:paraId="18843FE5" w14:textId="77777777" w:rsidR="00E97849" w:rsidRPr="008A237F" w:rsidRDefault="00E97849" w:rsidP="00E97849">
      <w:pPr>
        <w:pStyle w:val="ListParagraph"/>
        <w:numPr>
          <w:ilvl w:val="0"/>
          <w:numId w:val="3"/>
        </w:numPr>
        <w:rPr>
          <w:rFonts w:asciiTheme="minorHAnsi" w:hAnsiTheme="minorHAnsi"/>
          <w:sz w:val="22"/>
        </w:rPr>
      </w:pPr>
      <w:r w:rsidRPr="008A237F">
        <w:rPr>
          <w:rFonts w:asciiTheme="minorHAnsi" w:hAnsiTheme="minorHAnsi"/>
          <w:sz w:val="22"/>
        </w:rPr>
        <w:t xml:space="preserve">Concept changes should be rare and </w:t>
      </w:r>
      <w:r>
        <w:rPr>
          <w:rFonts w:asciiTheme="minorHAnsi" w:hAnsiTheme="minorHAnsi"/>
          <w:sz w:val="22"/>
        </w:rPr>
        <w:t>should</w:t>
      </w:r>
      <w:r w:rsidRPr="008A237F">
        <w:rPr>
          <w:rFonts w:asciiTheme="minorHAnsi" w:hAnsiTheme="minorHAnsi"/>
          <w:sz w:val="22"/>
        </w:rPr>
        <w:t xml:space="preserve"> be checked by an SME; they can only be </w:t>
      </w:r>
    </w:p>
    <w:p w14:paraId="2493EA71" w14:textId="77777777" w:rsidR="00E97849" w:rsidRDefault="00E97849" w:rsidP="00E97849">
      <w:pPr>
        <w:pStyle w:val="ListParagraph"/>
        <w:numPr>
          <w:ilvl w:val="0"/>
          <w:numId w:val="2"/>
        </w:numPr>
        <w:rPr>
          <w:rFonts w:asciiTheme="minorHAnsi" w:hAnsiTheme="minorHAnsi"/>
          <w:sz w:val="22"/>
        </w:rPr>
      </w:pPr>
      <w:r w:rsidRPr="004E0ABA">
        <w:rPr>
          <w:rFonts w:asciiTheme="minorHAnsi" w:hAnsiTheme="minorHAnsi"/>
          <w:sz w:val="22"/>
        </w:rPr>
        <w:t xml:space="preserve">minor changes to </w:t>
      </w:r>
      <w:r>
        <w:rPr>
          <w:rFonts w:asciiTheme="minorHAnsi" w:hAnsiTheme="minorHAnsi"/>
          <w:sz w:val="22"/>
        </w:rPr>
        <w:t xml:space="preserve"> concept f</w:t>
      </w:r>
      <w:r w:rsidRPr="004E0ABA">
        <w:rPr>
          <w:rFonts w:asciiTheme="minorHAnsi" w:hAnsiTheme="minorHAnsi"/>
          <w:sz w:val="22"/>
        </w:rPr>
        <w:t>ormal</w:t>
      </w:r>
      <w:r>
        <w:rPr>
          <w:rFonts w:asciiTheme="minorHAnsi" w:hAnsiTheme="minorHAnsi"/>
          <w:sz w:val="22"/>
        </w:rPr>
        <w:t xml:space="preserve"> </w:t>
      </w:r>
      <w:r w:rsidRPr="004E0ABA">
        <w:rPr>
          <w:rFonts w:asciiTheme="minorHAnsi" w:hAnsiTheme="minorHAnsi"/>
          <w:sz w:val="22"/>
        </w:rPr>
        <w:t>name</w:t>
      </w:r>
      <w:r>
        <w:rPr>
          <w:rFonts w:asciiTheme="minorHAnsi" w:hAnsiTheme="minorHAnsi"/>
          <w:sz w:val="22"/>
        </w:rPr>
        <w:t>s</w:t>
      </w:r>
    </w:p>
    <w:p w14:paraId="5995B802" w14:textId="77777777" w:rsidR="00E97849" w:rsidRPr="005D4C2C" w:rsidRDefault="00E97849" w:rsidP="00E97849">
      <w:pPr>
        <w:pStyle w:val="Heading5"/>
        <w:rPr>
          <w:rStyle w:val="IntenseReference"/>
          <w:color w:val="A6A6A6" w:themeColor="background1" w:themeShade="A6"/>
        </w:rPr>
      </w:pPr>
      <w:r w:rsidRPr="005D4C2C">
        <w:rPr>
          <w:rStyle w:val="IntenseReference"/>
          <w:color w:val="A6A6A6" w:themeColor="background1" w:themeShade="A6"/>
        </w:rPr>
        <w:t>SQL used:</w:t>
      </w:r>
    </w:p>
    <w:p w14:paraId="5FC0FF17"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 xml:space="preserve">SELECT * </w:t>
      </w:r>
    </w:p>
    <w:p w14:paraId="0A06F172"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t>FROM [SG File new] as [grouping]</w:t>
      </w:r>
    </w:p>
    <w:p w14:paraId="47695EF5"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t>WHERE NOT EXISTS (</w:t>
      </w:r>
    </w:p>
    <w:p w14:paraId="306CADDA"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 xml:space="preserve">SELECT * FROM [SG File old] as </w:t>
      </w:r>
      <w:proofErr w:type="spellStart"/>
      <w:r w:rsidRPr="005D4C2C">
        <w:rPr>
          <w:rFonts w:ascii="Consolas" w:hAnsi="Consolas" w:cs="Consolas"/>
          <w:color w:val="A6A6A6" w:themeColor="background1" w:themeShade="A6"/>
          <w:sz w:val="16"/>
          <w:szCs w:val="18"/>
        </w:rPr>
        <w:t>grouping_old</w:t>
      </w:r>
      <w:proofErr w:type="spellEnd"/>
    </w:p>
    <w:p w14:paraId="54565DA9"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WHERE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ccdd_code</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ccdd_code</w:t>
      </w:r>
      <w:proofErr w:type="spellEnd"/>
      <w:r w:rsidRPr="005D4C2C">
        <w:rPr>
          <w:rFonts w:ascii="Consolas" w:hAnsi="Consolas" w:cs="Consolas"/>
          <w:color w:val="A6A6A6" w:themeColor="background1" w:themeShade="A6"/>
          <w:sz w:val="16"/>
          <w:szCs w:val="18"/>
        </w:rPr>
        <w:t>]</w:t>
      </w:r>
    </w:p>
    <w:p w14:paraId="1053F197"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ccdd_formal_name</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ccdd_formal_name</w:t>
      </w:r>
      <w:proofErr w:type="spellEnd"/>
      <w:r w:rsidRPr="005D4C2C">
        <w:rPr>
          <w:rFonts w:ascii="Consolas" w:hAnsi="Consolas" w:cs="Consolas"/>
          <w:color w:val="A6A6A6" w:themeColor="background1" w:themeShade="A6"/>
          <w:sz w:val="16"/>
          <w:szCs w:val="18"/>
        </w:rPr>
        <w:t>]</w:t>
      </w:r>
    </w:p>
    <w:p w14:paraId="7F67F57C"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ccdd_type</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ccdd_type</w:t>
      </w:r>
      <w:proofErr w:type="spellEnd"/>
      <w:r w:rsidRPr="005D4C2C">
        <w:rPr>
          <w:rFonts w:ascii="Consolas" w:hAnsi="Consolas" w:cs="Consolas"/>
          <w:color w:val="A6A6A6" w:themeColor="background1" w:themeShade="A6"/>
          <w:sz w:val="16"/>
          <w:szCs w:val="18"/>
        </w:rPr>
        <w:t>]</w:t>
      </w:r>
    </w:p>
    <w:p w14:paraId="524188C3"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policy_type</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policy_type</w:t>
      </w:r>
      <w:proofErr w:type="spellEnd"/>
      <w:r w:rsidRPr="005D4C2C">
        <w:rPr>
          <w:rFonts w:ascii="Consolas" w:hAnsi="Consolas" w:cs="Consolas"/>
          <w:color w:val="A6A6A6" w:themeColor="background1" w:themeShade="A6"/>
          <w:sz w:val="16"/>
          <w:szCs w:val="18"/>
        </w:rPr>
        <w:t>]</w:t>
      </w:r>
    </w:p>
    <w:p w14:paraId="37287E47"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policy_reference</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policy_reference</w:t>
      </w:r>
      <w:proofErr w:type="spellEnd"/>
      <w:r w:rsidRPr="005D4C2C">
        <w:rPr>
          <w:rFonts w:ascii="Consolas" w:hAnsi="Consolas" w:cs="Consolas"/>
          <w:color w:val="A6A6A6" w:themeColor="background1" w:themeShade="A6"/>
          <w:sz w:val="16"/>
          <w:szCs w:val="18"/>
        </w:rPr>
        <w:t>]</w:t>
      </w:r>
    </w:p>
    <w:p w14:paraId="278130AD"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special_groupings_status</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special_groupings_status</w:t>
      </w:r>
      <w:proofErr w:type="spellEnd"/>
      <w:r w:rsidRPr="005D4C2C">
        <w:rPr>
          <w:rFonts w:ascii="Consolas" w:hAnsi="Consolas" w:cs="Consolas"/>
          <w:color w:val="A6A6A6" w:themeColor="background1" w:themeShade="A6"/>
          <w:sz w:val="16"/>
          <w:szCs w:val="18"/>
        </w:rPr>
        <w:t>]</w:t>
      </w:r>
    </w:p>
    <w:p w14:paraId="2235303F"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AND [grouping</w:t>
      </w:r>
      <w:proofErr w:type="gramStart"/>
      <w:r w:rsidRPr="005D4C2C">
        <w:rPr>
          <w:rFonts w:ascii="Consolas" w:hAnsi="Consolas" w:cs="Consolas"/>
          <w:color w:val="A6A6A6" w:themeColor="background1" w:themeShade="A6"/>
          <w:sz w:val="16"/>
          <w:szCs w:val="18"/>
        </w:rPr>
        <w:t>].[</w:t>
      </w:r>
      <w:proofErr w:type="spellStart"/>
      <w:proofErr w:type="gramEnd"/>
      <w:r w:rsidRPr="005D4C2C">
        <w:rPr>
          <w:rFonts w:ascii="Consolas" w:hAnsi="Consolas" w:cs="Consolas"/>
          <w:color w:val="A6A6A6" w:themeColor="background1" w:themeShade="A6"/>
          <w:sz w:val="16"/>
          <w:szCs w:val="18"/>
        </w:rPr>
        <w:t>special_groupings_status_effective_time</w:t>
      </w:r>
      <w:proofErr w:type="spellEnd"/>
      <w:r w:rsidRPr="005D4C2C">
        <w:rPr>
          <w:rFonts w:ascii="Consolas" w:hAnsi="Consolas" w:cs="Consolas"/>
          <w:color w:val="A6A6A6" w:themeColor="background1" w:themeShade="A6"/>
          <w:sz w:val="16"/>
          <w:szCs w:val="18"/>
        </w:rPr>
        <w:t xml:space="preserve">] = </w:t>
      </w:r>
      <w:proofErr w:type="spellStart"/>
      <w:r w:rsidRPr="005D4C2C">
        <w:rPr>
          <w:rFonts w:ascii="Consolas" w:hAnsi="Consolas" w:cs="Consolas"/>
          <w:color w:val="A6A6A6" w:themeColor="background1" w:themeShade="A6"/>
          <w:sz w:val="16"/>
          <w:szCs w:val="18"/>
        </w:rPr>
        <w:t>grouping_old</w:t>
      </w:r>
      <w:proofErr w:type="spellEnd"/>
      <w:r w:rsidRPr="005D4C2C">
        <w:rPr>
          <w:rFonts w:ascii="Consolas" w:hAnsi="Consolas" w:cs="Consolas"/>
          <w:color w:val="A6A6A6" w:themeColor="background1" w:themeShade="A6"/>
          <w:sz w:val="16"/>
          <w:szCs w:val="18"/>
        </w:rPr>
        <w:t>.[</w:t>
      </w:r>
      <w:proofErr w:type="spellStart"/>
      <w:r w:rsidRPr="005D4C2C">
        <w:rPr>
          <w:rFonts w:ascii="Consolas" w:hAnsi="Consolas" w:cs="Consolas"/>
          <w:color w:val="A6A6A6" w:themeColor="background1" w:themeShade="A6"/>
          <w:sz w:val="16"/>
          <w:szCs w:val="18"/>
        </w:rPr>
        <w:t>special_groupings_status_effective_time</w:t>
      </w:r>
      <w:proofErr w:type="spellEnd"/>
      <w:r w:rsidRPr="005D4C2C">
        <w:rPr>
          <w:rFonts w:ascii="Consolas" w:hAnsi="Consolas" w:cs="Consolas"/>
          <w:color w:val="A6A6A6" w:themeColor="background1" w:themeShade="A6"/>
          <w:sz w:val="16"/>
          <w:szCs w:val="18"/>
        </w:rPr>
        <w:t>]</w:t>
      </w:r>
    </w:p>
    <w:p w14:paraId="6D889ABB"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w:t>
      </w:r>
    </w:p>
    <w:p w14:paraId="2CA4DA77" w14:textId="77777777" w:rsidR="00E97849" w:rsidRPr="005D4C2C" w:rsidRDefault="00E97849" w:rsidP="00E97849">
      <w:pPr>
        <w:autoSpaceDE w:val="0"/>
        <w:autoSpaceDN w:val="0"/>
        <w:adjustRightInd w:val="0"/>
        <w:rPr>
          <w:rFonts w:ascii="Consolas" w:hAnsi="Consolas" w:cs="Consolas"/>
          <w:color w:val="A6A6A6" w:themeColor="background1" w:themeShade="A6"/>
          <w:sz w:val="16"/>
          <w:szCs w:val="18"/>
        </w:rPr>
      </w:pP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r>
      <w:r w:rsidRPr="005D4C2C">
        <w:rPr>
          <w:rFonts w:ascii="Consolas" w:hAnsi="Consolas" w:cs="Consolas"/>
          <w:color w:val="A6A6A6" w:themeColor="background1" w:themeShade="A6"/>
          <w:sz w:val="16"/>
          <w:szCs w:val="18"/>
        </w:rPr>
        <w:tab/>
        <w:t xml:space="preserve">order by </w:t>
      </w:r>
      <w:proofErr w:type="spellStart"/>
      <w:r w:rsidRPr="005D4C2C">
        <w:rPr>
          <w:rFonts w:ascii="Consolas" w:hAnsi="Consolas" w:cs="Consolas"/>
          <w:color w:val="A6A6A6" w:themeColor="background1" w:themeShade="A6"/>
          <w:sz w:val="16"/>
          <w:szCs w:val="18"/>
        </w:rPr>
        <w:t>ccdd_code</w:t>
      </w:r>
      <w:proofErr w:type="spellEnd"/>
    </w:p>
    <w:p w14:paraId="4B5DDBAD" w14:textId="77777777" w:rsidR="00E97849" w:rsidRPr="005D4C2C" w:rsidRDefault="00E97849" w:rsidP="00E97849">
      <w:pPr>
        <w:rPr>
          <w:rFonts w:asciiTheme="minorHAnsi" w:hAnsiTheme="minorHAnsi"/>
          <w:color w:val="A6A6A6" w:themeColor="background1" w:themeShade="A6"/>
          <w:sz w:val="22"/>
        </w:rPr>
      </w:pPr>
      <w:r w:rsidRPr="005D4C2C">
        <w:rPr>
          <w:rFonts w:asciiTheme="minorHAnsi" w:hAnsiTheme="minorHAnsi"/>
          <w:color w:val="A6A6A6" w:themeColor="background1" w:themeShade="A6"/>
          <w:sz w:val="22"/>
        </w:rPr>
        <w:t>Then re-run query, reversing old and new.</w:t>
      </w:r>
    </w:p>
    <w:p w14:paraId="6AC14A85" w14:textId="77777777" w:rsidR="00E97849" w:rsidRPr="00FA5C7D" w:rsidRDefault="00E97849" w:rsidP="00E97849">
      <w:pPr>
        <w:pStyle w:val="Heading3"/>
      </w:pPr>
      <w:r w:rsidRPr="00FA5C7D">
        <w:t>Code Consistency</w:t>
      </w:r>
    </w:p>
    <w:p w14:paraId="1454C5E2" w14:textId="77777777" w:rsidR="00E97849" w:rsidRPr="00A97B69" w:rsidRDefault="00E97849" w:rsidP="00A97B69">
      <w:pPr>
        <w:rPr>
          <w:rFonts w:asciiTheme="minorHAnsi" w:hAnsiTheme="minorHAnsi"/>
          <w:sz w:val="22"/>
        </w:rPr>
      </w:pPr>
      <w:r w:rsidRPr="00A97B69">
        <w:rPr>
          <w:rFonts w:asciiTheme="minorHAnsi" w:hAnsiTheme="minorHAnsi"/>
          <w:sz w:val="22"/>
        </w:rPr>
        <w:t xml:space="preserve">All MPs present in the Special Groupings </w:t>
      </w:r>
      <w:r w:rsidR="00A97B69">
        <w:rPr>
          <w:rFonts w:asciiTheme="minorHAnsi" w:hAnsiTheme="minorHAnsi"/>
          <w:sz w:val="22"/>
        </w:rPr>
        <w:t>File</w:t>
      </w:r>
      <w:r w:rsidRPr="00A97B69">
        <w:rPr>
          <w:rFonts w:asciiTheme="minorHAnsi" w:hAnsiTheme="minorHAnsi"/>
          <w:sz w:val="22"/>
        </w:rPr>
        <w:t xml:space="preserve"> are represented in the MP </w:t>
      </w:r>
      <w:r w:rsidR="00A97B69">
        <w:rPr>
          <w:rFonts w:asciiTheme="minorHAnsi" w:hAnsiTheme="minorHAnsi"/>
          <w:sz w:val="22"/>
        </w:rPr>
        <w:t>File</w:t>
      </w:r>
    </w:p>
    <w:p w14:paraId="1338225B" w14:textId="77777777" w:rsidR="00E97849" w:rsidRPr="00A97B69" w:rsidRDefault="00E97849" w:rsidP="00A97B69">
      <w:pPr>
        <w:rPr>
          <w:rFonts w:asciiTheme="minorHAnsi" w:hAnsiTheme="minorHAnsi"/>
          <w:sz w:val="22"/>
        </w:rPr>
      </w:pPr>
      <w:r w:rsidRPr="00A97B69">
        <w:rPr>
          <w:rFonts w:asciiTheme="minorHAnsi" w:hAnsiTheme="minorHAnsi"/>
          <w:sz w:val="22"/>
        </w:rPr>
        <w:t xml:space="preserve">All NTPs present in the Special Groupings </w:t>
      </w:r>
      <w:r w:rsidR="00A97B69">
        <w:rPr>
          <w:rFonts w:asciiTheme="minorHAnsi" w:hAnsiTheme="minorHAnsi"/>
          <w:sz w:val="22"/>
        </w:rPr>
        <w:t>File</w:t>
      </w:r>
      <w:r w:rsidR="00A97B69" w:rsidRPr="00A97B69">
        <w:rPr>
          <w:rFonts w:asciiTheme="minorHAnsi" w:hAnsiTheme="minorHAnsi"/>
          <w:sz w:val="22"/>
        </w:rPr>
        <w:t xml:space="preserve"> </w:t>
      </w:r>
      <w:r w:rsidRPr="00A97B69">
        <w:rPr>
          <w:rFonts w:asciiTheme="minorHAnsi" w:hAnsiTheme="minorHAnsi"/>
          <w:sz w:val="22"/>
        </w:rPr>
        <w:t xml:space="preserve">are represented in the NTP </w:t>
      </w:r>
      <w:r w:rsidR="00A97B69">
        <w:rPr>
          <w:rFonts w:asciiTheme="minorHAnsi" w:hAnsiTheme="minorHAnsi"/>
          <w:sz w:val="22"/>
        </w:rPr>
        <w:t>File</w:t>
      </w:r>
    </w:p>
    <w:p w14:paraId="6B8AB9D3" w14:textId="77777777" w:rsidR="00E97849" w:rsidRDefault="00E97849" w:rsidP="00A97B69">
      <w:pPr>
        <w:rPr>
          <w:rFonts w:asciiTheme="minorHAnsi" w:hAnsiTheme="minorHAnsi"/>
          <w:sz w:val="22"/>
        </w:rPr>
      </w:pPr>
      <w:r w:rsidRPr="00A97B69">
        <w:rPr>
          <w:rFonts w:asciiTheme="minorHAnsi" w:hAnsiTheme="minorHAnsi"/>
          <w:sz w:val="22"/>
        </w:rPr>
        <w:t xml:space="preserve">All TMs present in the Special Groupings </w:t>
      </w:r>
      <w:r w:rsidR="00A97B69">
        <w:rPr>
          <w:rFonts w:asciiTheme="minorHAnsi" w:hAnsiTheme="minorHAnsi"/>
          <w:sz w:val="22"/>
        </w:rPr>
        <w:t>File</w:t>
      </w:r>
      <w:r w:rsidR="00A97B69" w:rsidRPr="00A97B69">
        <w:rPr>
          <w:rFonts w:asciiTheme="minorHAnsi" w:hAnsiTheme="minorHAnsi"/>
          <w:sz w:val="22"/>
        </w:rPr>
        <w:t xml:space="preserve"> </w:t>
      </w:r>
      <w:r w:rsidRPr="00A97B69">
        <w:rPr>
          <w:rFonts w:asciiTheme="minorHAnsi" w:hAnsiTheme="minorHAnsi"/>
          <w:sz w:val="22"/>
        </w:rPr>
        <w:t xml:space="preserve">are represented in the TM </w:t>
      </w:r>
      <w:r w:rsidR="00A97B69">
        <w:rPr>
          <w:rFonts w:asciiTheme="minorHAnsi" w:hAnsiTheme="minorHAnsi"/>
          <w:sz w:val="22"/>
        </w:rPr>
        <w:t>File</w:t>
      </w:r>
    </w:p>
    <w:p w14:paraId="4407B968" w14:textId="77777777" w:rsidR="005D4C2C" w:rsidRPr="00663AAA" w:rsidRDefault="005D4C2C" w:rsidP="005D4C2C">
      <w:pPr>
        <w:pStyle w:val="Heading5"/>
        <w:rPr>
          <w:rStyle w:val="IntenseReference"/>
        </w:rPr>
      </w:pPr>
      <w:r w:rsidRPr="00663AAA">
        <w:rPr>
          <w:rStyle w:val="IntenseReference"/>
        </w:rPr>
        <w:t>SQL used:</w:t>
      </w:r>
    </w:p>
    <w:p w14:paraId="77609807"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[SG File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FF00FF"/>
          <w:sz w:val="16"/>
          <w:szCs w:val="18"/>
        </w:rPr>
        <w:t>grouping</w:t>
      </w:r>
    </w:p>
    <w:p w14:paraId="4FB54F29"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79AAB33B"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[MP File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14:paraId="24AAC862"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FF00FF"/>
          <w:sz w:val="16"/>
          <w:szCs w:val="18"/>
        </w:rPr>
        <w:t>grouping</w:t>
      </w:r>
      <w:r w:rsidRPr="00636081">
        <w:rPr>
          <w:rFonts w:ascii="Consolas" w:hAnsi="Consolas" w:cs="Consolas"/>
          <w:color w:val="808080"/>
          <w:sz w:val="16"/>
          <w:szCs w:val="18"/>
        </w:rPr>
        <w:t>.</w:t>
      </w:r>
      <w:r w:rsidRPr="00636081">
        <w:rPr>
          <w:rFonts w:ascii="Consolas" w:hAnsi="Consolas" w:cs="Consolas"/>
          <w:color w:val="008080"/>
          <w:sz w:val="16"/>
          <w:szCs w:val="18"/>
        </w:rPr>
        <w:t>ccdd</w:t>
      </w:r>
      <w:proofErr w:type="gramEnd"/>
      <w:r w:rsidRPr="00636081">
        <w:rPr>
          <w:rFonts w:ascii="Consolas" w:hAnsi="Consolas" w:cs="Consolas"/>
          <w:color w:val="008080"/>
          <w:sz w:val="16"/>
          <w:szCs w:val="18"/>
        </w:rPr>
        <w:t>_code</w:t>
      </w:r>
      <w:proofErr w:type="spellEnd"/>
    </w:p>
    <w:p w14:paraId="46D62B72"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214D9812"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38CFB458"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File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
    <w:p w14:paraId="13466A97"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FF00FF"/>
          <w:sz w:val="16"/>
          <w:szCs w:val="18"/>
        </w:rPr>
        <w:t>grouping</w:t>
      </w:r>
      <w:r w:rsidRPr="00636081">
        <w:rPr>
          <w:rFonts w:ascii="Consolas" w:hAnsi="Consolas" w:cs="Consolas"/>
          <w:color w:val="808080"/>
          <w:sz w:val="16"/>
          <w:szCs w:val="18"/>
        </w:rPr>
        <w:t>.</w:t>
      </w:r>
      <w:r w:rsidRPr="00636081">
        <w:rPr>
          <w:rFonts w:ascii="Consolas" w:hAnsi="Consolas" w:cs="Consolas"/>
          <w:color w:val="008080"/>
          <w:sz w:val="16"/>
          <w:szCs w:val="18"/>
        </w:rPr>
        <w:t>ccdd</w:t>
      </w:r>
      <w:proofErr w:type="gramEnd"/>
      <w:r w:rsidRPr="00636081">
        <w:rPr>
          <w:rFonts w:ascii="Consolas" w:hAnsi="Consolas" w:cs="Consolas"/>
          <w:color w:val="008080"/>
          <w:sz w:val="16"/>
          <w:szCs w:val="18"/>
        </w:rPr>
        <w:t>_code</w:t>
      </w:r>
      <w:proofErr w:type="spellEnd"/>
      <w:r w:rsidRPr="00636081">
        <w:rPr>
          <w:rFonts w:ascii="Consolas" w:hAnsi="Consolas" w:cs="Consolas"/>
          <w:color w:val="808080"/>
          <w:sz w:val="16"/>
          <w:szCs w:val="18"/>
        </w:rPr>
        <w:t>)</w:t>
      </w:r>
    </w:p>
    <w:p w14:paraId="0F73D56F"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14:paraId="69CFCE1A" w14:textId="77777777" w:rsidR="005D4C2C" w:rsidRPr="00636081" w:rsidRDefault="005D4C2C" w:rsidP="005D4C2C">
      <w:pPr>
        <w:autoSpaceDE w:val="0"/>
        <w:autoSpaceDN w:val="0"/>
        <w:adjustRightInd w:val="0"/>
        <w:rPr>
          <w:rFonts w:ascii="Consolas" w:hAnsi="Consolas" w:cs="Consolas"/>
          <w:sz w:val="16"/>
          <w:szCs w:val="18"/>
        </w:rPr>
      </w:pPr>
      <w:r w:rsidRPr="00636081">
        <w:rPr>
          <w:rFonts w:ascii="Consolas" w:hAnsi="Consolas" w:cs="Consolas"/>
          <w:sz w:val="16"/>
          <w:szCs w:val="18"/>
        </w:rPr>
        <w:lastRenderedPageBreak/>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[TM File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14:paraId="64229FEC" w14:textId="77777777" w:rsidR="005D4C2C" w:rsidRPr="00636081" w:rsidRDefault="005D4C2C" w:rsidP="005D4C2C">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proofErr w:type="gramStart"/>
      <w:r w:rsidRPr="00636081">
        <w:rPr>
          <w:rFonts w:ascii="Consolas" w:hAnsi="Consolas" w:cs="Consolas"/>
          <w:color w:val="FF00FF"/>
          <w:sz w:val="16"/>
          <w:szCs w:val="18"/>
        </w:rPr>
        <w:t>grouping</w:t>
      </w:r>
      <w:r w:rsidRPr="00636081">
        <w:rPr>
          <w:rFonts w:ascii="Consolas" w:hAnsi="Consolas" w:cs="Consolas"/>
          <w:color w:val="808080"/>
          <w:sz w:val="16"/>
          <w:szCs w:val="18"/>
        </w:rPr>
        <w:t>.</w:t>
      </w:r>
      <w:r w:rsidRPr="00636081">
        <w:rPr>
          <w:rFonts w:ascii="Consolas" w:hAnsi="Consolas" w:cs="Consolas"/>
          <w:color w:val="008080"/>
          <w:sz w:val="16"/>
          <w:szCs w:val="18"/>
        </w:rPr>
        <w:t>ccdd</w:t>
      </w:r>
      <w:proofErr w:type="gramEnd"/>
      <w:r w:rsidRPr="00636081">
        <w:rPr>
          <w:rFonts w:ascii="Consolas" w:hAnsi="Consolas" w:cs="Consolas"/>
          <w:color w:val="008080"/>
          <w:sz w:val="16"/>
          <w:szCs w:val="18"/>
        </w:rPr>
        <w:t>_code</w:t>
      </w:r>
      <w:proofErr w:type="spellEnd"/>
    </w:p>
    <w:p w14:paraId="1F5E10D4" w14:textId="77777777" w:rsidR="005D4C2C" w:rsidRPr="00636081" w:rsidRDefault="005D4C2C" w:rsidP="005D4C2C">
      <w:pPr>
        <w:autoSpaceDE w:val="0"/>
        <w:autoSpaceDN w:val="0"/>
        <w:adjustRightInd w:val="0"/>
        <w:rPr>
          <w:rFonts w:ascii="Consolas" w:hAnsi="Consolas" w:cs="Consolas"/>
          <w:color w:val="808080"/>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14:paraId="76B864A9" w14:textId="77777777" w:rsidR="005D4C2C" w:rsidRPr="00A97B69" w:rsidRDefault="005D4C2C" w:rsidP="00A97B69">
      <w:pPr>
        <w:rPr>
          <w:rFonts w:asciiTheme="minorHAnsi" w:hAnsiTheme="minorHAnsi"/>
          <w:sz w:val="22"/>
        </w:rPr>
      </w:pPr>
    </w:p>
    <w:p w14:paraId="1AFAAAD2" w14:textId="77777777" w:rsidR="00FE48D4" w:rsidRDefault="00FE48D4" w:rsidP="00FE48D4">
      <w:pPr>
        <w:pStyle w:val="Heading3"/>
      </w:pPr>
      <w:r>
        <w:t>Duplication Check</w:t>
      </w:r>
    </w:p>
    <w:p w14:paraId="1D7804D8" w14:textId="77777777" w:rsidR="00FE48D4" w:rsidRPr="00FE48D4" w:rsidRDefault="00FE48D4" w:rsidP="00FE48D4">
      <w:pPr>
        <w:rPr>
          <w:rFonts w:asciiTheme="minorHAnsi" w:hAnsiTheme="minorHAnsi"/>
          <w:sz w:val="22"/>
        </w:rPr>
      </w:pPr>
      <w:r w:rsidRPr="00FE48D4">
        <w:rPr>
          <w:rFonts w:asciiTheme="minorHAnsi" w:hAnsiTheme="minorHAnsi"/>
          <w:sz w:val="22"/>
        </w:rPr>
        <w:t>No duplicate rows in the file:</w:t>
      </w:r>
    </w:p>
    <w:p w14:paraId="205EA20B" w14:textId="77777777" w:rsidR="00FE48D4" w:rsidRPr="00636081" w:rsidRDefault="00FE48D4" w:rsidP="00FE48D4">
      <w:pPr>
        <w:pStyle w:val="Heading5"/>
        <w:rPr>
          <w:rStyle w:val="IntenseReference"/>
          <w:sz w:val="18"/>
        </w:rPr>
      </w:pPr>
      <w:r w:rsidRPr="00636081">
        <w:rPr>
          <w:rStyle w:val="IntenseReference"/>
          <w:sz w:val="18"/>
        </w:rPr>
        <w:t>SQL used:</w:t>
      </w:r>
    </w:p>
    <w:p w14:paraId="697B5616" w14:textId="77777777"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policy_type</w:t>
      </w:r>
      <w:proofErr w:type="spellEnd"/>
      <w:r w:rsidRPr="00636081">
        <w:rPr>
          <w:rFonts w:ascii="Consolas" w:hAnsi="Consolas" w:cs="Consolas"/>
          <w:color w:val="808080"/>
          <w:sz w:val="16"/>
          <w:szCs w:val="18"/>
        </w:rPr>
        <w:t>)</w:t>
      </w:r>
    </w:p>
    <w:p w14:paraId="3BA27EE2" w14:textId="77777777"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005D4C2C" w:rsidRPr="00636081">
        <w:rPr>
          <w:rFonts w:ascii="Consolas" w:hAnsi="Consolas" w:cs="Consolas"/>
          <w:sz w:val="16"/>
          <w:szCs w:val="18"/>
        </w:rPr>
        <w:t>[SG File new]</w:t>
      </w:r>
    </w:p>
    <w:p w14:paraId="63EA655D" w14:textId="77777777"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group</w:t>
      </w:r>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policy_type</w:t>
      </w:r>
      <w:proofErr w:type="spellEnd"/>
    </w:p>
    <w:p w14:paraId="323F82A5" w14:textId="77777777"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having</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14:paraId="4983AFF5" w14:textId="77777777" w:rsidR="00FE48D4" w:rsidRPr="00FE48D4" w:rsidRDefault="00FE48D4" w:rsidP="00D82A03">
      <w:pPr>
        <w:autoSpaceDE w:val="0"/>
        <w:autoSpaceDN w:val="0"/>
        <w:adjustRightInd w:val="0"/>
        <w:rPr>
          <w:rFonts w:ascii="Consolas" w:hAnsi="Consolas" w:cs="Consolas"/>
          <w:sz w:val="18"/>
          <w:szCs w:val="18"/>
        </w:rPr>
      </w:pPr>
      <w:r>
        <w:rPr>
          <w:rFonts w:ascii="Consolas" w:hAnsi="Consolas" w:cs="Consolas"/>
          <w:sz w:val="18"/>
          <w:szCs w:val="18"/>
        </w:rPr>
        <w:t xml:space="preserve">  </w:t>
      </w:r>
    </w:p>
    <w:p w14:paraId="5C0236CC" w14:textId="77777777" w:rsidR="00C67D7A" w:rsidRDefault="00C67D7A" w:rsidP="00C67D7A">
      <w:pPr>
        <w:pStyle w:val="Heading2"/>
      </w:pPr>
      <w:r w:rsidRPr="00C67D7A">
        <w:t>Miscellaneous Specific Checks</w:t>
      </w:r>
    </w:p>
    <w:p w14:paraId="5BFD266B" w14:textId="77777777" w:rsidR="00C67D7A" w:rsidRDefault="00C67D7A" w:rsidP="00C67D7A">
      <w:pPr>
        <w:rPr>
          <w:rFonts w:asciiTheme="minorHAnsi" w:hAnsiTheme="minorHAnsi"/>
          <w:sz w:val="22"/>
        </w:rPr>
      </w:pPr>
      <w:r w:rsidRPr="00C67D7A">
        <w:rPr>
          <w:rFonts w:asciiTheme="minorHAnsi" w:hAnsiTheme="minorHAnsi"/>
          <w:sz w:val="22"/>
        </w:rPr>
        <w:t>These</w:t>
      </w:r>
      <w:r>
        <w:rPr>
          <w:rFonts w:asciiTheme="minorHAnsi" w:hAnsiTheme="minorHAnsi"/>
          <w:sz w:val="22"/>
        </w:rPr>
        <w:t xml:space="preserve"> are written on an ad hoc basis as particular issues arise.  For example, when a product concept that has previously been released has somehow been missed in the generation</w:t>
      </w:r>
      <w:r w:rsidRPr="00C67D7A">
        <w:rPr>
          <w:rFonts w:asciiTheme="minorHAnsi" w:hAnsiTheme="minorHAnsi"/>
          <w:sz w:val="22"/>
        </w:rPr>
        <w:t xml:space="preserve"> </w:t>
      </w:r>
      <w:r>
        <w:rPr>
          <w:rFonts w:asciiTheme="minorHAnsi" w:hAnsiTheme="minorHAnsi"/>
          <w:sz w:val="22"/>
        </w:rPr>
        <w:t>and needs to be added in, it is sensible to query for it explicitly.</w:t>
      </w:r>
    </w:p>
    <w:p w14:paraId="19B7CFCF" w14:textId="77777777" w:rsidR="00C67D7A" w:rsidRDefault="00C67D7A" w:rsidP="00C67D7A">
      <w:pPr>
        <w:rPr>
          <w:rFonts w:asciiTheme="minorHAnsi" w:hAnsiTheme="minorHAnsi"/>
          <w:sz w:val="22"/>
        </w:rPr>
      </w:pPr>
    </w:p>
    <w:p w14:paraId="3BABF21F" w14:textId="77777777" w:rsidR="006D5685" w:rsidRDefault="006D5685" w:rsidP="006D5685">
      <w:pPr>
        <w:rPr>
          <w:rFonts w:asciiTheme="minorHAnsi" w:hAnsiTheme="minorHAnsi"/>
          <w:sz w:val="22"/>
        </w:rPr>
      </w:pPr>
    </w:p>
    <w:p w14:paraId="4E745266" w14:textId="77777777" w:rsidR="006D5685" w:rsidRPr="008A237F" w:rsidRDefault="006D5685" w:rsidP="006D5685">
      <w:pPr>
        <w:pStyle w:val="ListParagraph"/>
        <w:numPr>
          <w:ilvl w:val="0"/>
          <w:numId w:val="3"/>
        </w:numPr>
        <w:rPr>
          <w:rFonts w:asciiTheme="minorHAnsi" w:hAnsiTheme="minorHAnsi"/>
          <w:sz w:val="22"/>
        </w:rPr>
      </w:pPr>
      <w:r w:rsidRPr="008A237F">
        <w:rPr>
          <w:rFonts w:asciiTheme="minorHAnsi" w:hAnsiTheme="minorHAnsi"/>
          <w:sz w:val="22"/>
        </w:rPr>
        <w:t xml:space="preserve">Concept changes </w:t>
      </w:r>
      <w:r>
        <w:rPr>
          <w:rFonts w:asciiTheme="minorHAnsi" w:hAnsiTheme="minorHAnsi"/>
          <w:sz w:val="22"/>
        </w:rPr>
        <w:t>do happen</w:t>
      </w:r>
      <w:r w:rsidRPr="008A237F">
        <w:rPr>
          <w:rFonts w:asciiTheme="minorHAnsi" w:hAnsiTheme="minorHAnsi"/>
          <w:sz w:val="22"/>
        </w:rPr>
        <w:t xml:space="preserve"> and must be checked by an SME; they can only be </w:t>
      </w:r>
    </w:p>
    <w:p w14:paraId="5F89E34D" w14:textId="77777777" w:rsidR="006D5685" w:rsidRDefault="006D5685" w:rsidP="006D5685">
      <w:pPr>
        <w:pStyle w:val="ListParagraph"/>
        <w:numPr>
          <w:ilvl w:val="0"/>
          <w:numId w:val="2"/>
        </w:numPr>
        <w:rPr>
          <w:rFonts w:asciiTheme="minorHAnsi" w:hAnsiTheme="minorHAnsi"/>
          <w:sz w:val="22"/>
        </w:rPr>
      </w:pPr>
      <w:r w:rsidRPr="004E0ABA">
        <w:rPr>
          <w:rFonts w:asciiTheme="minorHAnsi" w:hAnsiTheme="minorHAnsi"/>
          <w:sz w:val="22"/>
        </w:rPr>
        <w:t xml:space="preserve">changes to </w:t>
      </w:r>
      <w:proofErr w:type="spellStart"/>
      <w:r>
        <w:rPr>
          <w:rFonts w:asciiTheme="minorHAnsi" w:hAnsiTheme="minorHAnsi"/>
          <w:sz w:val="22"/>
        </w:rPr>
        <w:t>mp</w:t>
      </w:r>
      <w:r w:rsidRPr="004E0ABA">
        <w:rPr>
          <w:rFonts w:asciiTheme="minorHAnsi" w:hAnsiTheme="minorHAnsi"/>
          <w:sz w:val="22"/>
        </w:rPr>
        <w:t>_formal_name</w:t>
      </w:r>
      <w:proofErr w:type="spellEnd"/>
      <w:r>
        <w:rPr>
          <w:rFonts w:asciiTheme="minorHAnsi" w:hAnsiTheme="minorHAnsi"/>
          <w:sz w:val="22"/>
        </w:rPr>
        <w:t xml:space="preserve">; these should be the same as in the </w:t>
      </w:r>
      <w:proofErr w:type="spellStart"/>
      <w:r>
        <w:rPr>
          <w:rFonts w:asciiTheme="minorHAnsi" w:hAnsiTheme="minorHAnsi"/>
          <w:sz w:val="22"/>
        </w:rPr>
        <w:t>mp_file</w:t>
      </w:r>
      <w:proofErr w:type="spellEnd"/>
    </w:p>
    <w:p w14:paraId="47E1EF6B" w14:textId="77777777" w:rsidR="006D5685" w:rsidRDefault="006D5685" w:rsidP="006D5685">
      <w:pPr>
        <w:pStyle w:val="ListParagraph"/>
        <w:numPr>
          <w:ilvl w:val="0"/>
          <w:numId w:val="2"/>
        </w:numPr>
        <w:rPr>
          <w:rFonts w:asciiTheme="minorHAnsi" w:hAnsiTheme="minorHAnsi"/>
          <w:sz w:val="22"/>
        </w:rPr>
      </w:pPr>
      <w:r>
        <w:rPr>
          <w:rFonts w:asciiTheme="minorHAnsi" w:hAnsiTheme="minorHAnsi"/>
          <w:sz w:val="22"/>
        </w:rPr>
        <w:t>Health Canada product name changes; these should mirror the brand name changes above</w:t>
      </w:r>
    </w:p>
    <w:p w14:paraId="41AAABAC" w14:textId="77777777" w:rsidR="006D5685" w:rsidRDefault="006D5685" w:rsidP="006D5685">
      <w:pPr>
        <w:pStyle w:val="ListParagraph"/>
        <w:numPr>
          <w:ilvl w:val="0"/>
          <w:numId w:val="2"/>
        </w:numPr>
        <w:rPr>
          <w:rFonts w:asciiTheme="minorHAnsi" w:hAnsiTheme="minorHAnsi"/>
          <w:sz w:val="22"/>
        </w:rPr>
      </w:pPr>
      <w:r>
        <w:rPr>
          <w:rFonts w:asciiTheme="minorHAnsi" w:hAnsiTheme="minorHAnsi"/>
          <w:sz w:val="22"/>
        </w:rPr>
        <w:t xml:space="preserve">Any change in association between the </w:t>
      </w:r>
      <w:proofErr w:type="spellStart"/>
      <w:r>
        <w:rPr>
          <w:rFonts w:asciiTheme="minorHAnsi" w:hAnsiTheme="minorHAnsi"/>
          <w:sz w:val="22"/>
        </w:rPr>
        <w:t>mp_code</w:t>
      </w:r>
      <w:proofErr w:type="spellEnd"/>
      <w:r>
        <w:rPr>
          <w:rFonts w:asciiTheme="minorHAnsi" w:hAnsiTheme="minorHAnsi"/>
          <w:sz w:val="22"/>
        </w:rPr>
        <w:t xml:space="preserve"> and the Health Canada identifier must be carefully checked</w:t>
      </w:r>
    </w:p>
    <w:p w14:paraId="4B88AA1E" w14:textId="77777777" w:rsidR="006D5685" w:rsidRDefault="006D5685" w:rsidP="006D5685">
      <w:pPr>
        <w:rPr>
          <w:rFonts w:asciiTheme="minorHAnsi" w:hAnsiTheme="minorHAnsi"/>
          <w:sz w:val="22"/>
        </w:rPr>
      </w:pPr>
    </w:p>
    <w:p w14:paraId="54F3296C" w14:textId="77777777" w:rsidR="006D5685" w:rsidRDefault="006D5685" w:rsidP="006D5685">
      <w:pPr>
        <w:rPr>
          <w:rFonts w:asciiTheme="minorHAnsi" w:hAnsiTheme="minorHAnsi"/>
          <w:sz w:val="22"/>
        </w:rPr>
      </w:pPr>
      <w:r>
        <w:rPr>
          <w:rFonts w:asciiTheme="minorHAnsi" w:hAnsiTheme="minorHAnsi"/>
          <w:sz w:val="22"/>
        </w:rPr>
        <w:t>There are also separate queries that can be run to check specifically the names associated with the codes, but in effect this is already covered by the differences queries above.</w:t>
      </w:r>
    </w:p>
    <w:p w14:paraId="0F88FCFD" w14:textId="77777777" w:rsidR="006D5685" w:rsidRPr="006D5685" w:rsidRDefault="006D5685" w:rsidP="006D5685"/>
    <w:p w14:paraId="155E26D7" w14:textId="77777777" w:rsidR="00C67D7A" w:rsidRPr="00C67D7A" w:rsidRDefault="00C67D7A" w:rsidP="00C67D7A">
      <w:pPr>
        <w:rPr>
          <w:rFonts w:asciiTheme="minorHAnsi" w:hAnsiTheme="minorHAnsi"/>
          <w:sz w:val="22"/>
        </w:rPr>
      </w:pPr>
    </w:p>
    <w:sectPr w:rsidR="00C67D7A" w:rsidRPr="00C67D7A" w:rsidSect="006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88D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C2EE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AAD9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8096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BC9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3C03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B810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B80D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3ED7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A8C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871CD3"/>
    <w:multiLevelType w:val="hybridMultilevel"/>
    <w:tmpl w:val="EBE44FD6"/>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15D65D0B"/>
    <w:multiLevelType w:val="hybridMultilevel"/>
    <w:tmpl w:val="5B6252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B55632"/>
    <w:multiLevelType w:val="hybridMultilevel"/>
    <w:tmpl w:val="AF109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8E71AFF"/>
    <w:multiLevelType w:val="hybridMultilevel"/>
    <w:tmpl w:val="9A16B9A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E50E34"/>
    <w:multiLevelType w:val="hybridMultilevel"/>
    <w:tmpl w:val="69F2C3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A06"/>
    <w:rsid w:val="000139D0"/>
    <w:rsid w:val="0003124D"/>
    <w:rsid w:val="00044BD3"/>
    <w:rsid w:val="0007268D"/>
    <w:rsid w:val="001024FB"/>
    <w:rsid w:val="00121214"/>
    <w:rsid w:val="00143A06"/>
    <w:rsid w:val="00162CB5"/>
    <w:rsid w:val="001733FE"/>
    <w:rsid w:val="001E0CE3"/>
    <w:rsid w:val="001E1757"/>
    <w:rsid w:val="00295F74"/>
    <w:rsid w:val="002E3526"/>
    <w:rsid w:val="003A0254"/>
    <w:rsid w:val="003A5C1E"/>
    <w:rsid w:val="003E583C"/>
    <w:rsid w:val="003F78DD"/>
    <w:rsid w:val="00435FCA"/>
    <w:rsid w:val="004E0ABA"/>
    <w:rsid w:val="0055332B"/>
    <w:rsid w:val="005D4C2C"/>
    <w:rsid w:val="005D51D9"/>
    <w:rsid w:val="00635EA8"/>
    <w:rsid w:val="00636081"/>
    <w:rsid w:val="00650196"/>
    <w:rsid w:val="00663AAA"/>
    <w:rsid w:val="0067154C"/>
    <w:rsid w:val="0069740C"/>
    <w:rsid w:val="006D5685"/>
    <w:rsid w:val="00785A7C"/>
    <w:rsid w:val="00796DF6"/>
    <w:rsid w:val="007E27B8"/>
    <w:rsid w:val="007E46CC"/>
    <w:rsid w:val="008A237F"/>
    <w:rsid w:val="00A73053"/>
    <w:rsid w:val="00A73563"/>
    <w:rsid w:val="00A97B69"/>
    <w:rsid w:val="00AF3297"/>
    <w:rsid w:val="00BD6ACA"/>
    <w:rsid w:val="00C67D7A"/>
    <w:rsid w:val="00CB43F5"/>
    <w:rsid w:val="00CD19C9"/>
    <w:rsid w:val="00D641E3"/>
    <w:rsid w:val="00D82A03"/>
    <w:rsid w:val="00E01F48"/>
    <w:rsid w:val="00E77A58"/>
    <w:rsid w:val="00E841BC"/>
    <w:rsid w:val="00E97849"/>
    <w:rsid w:val="00F02DB0"/>
    <w:rsid w:val="00F11A52"/>
    <w:rsid w:val="00F3104B"/>
    <w:rsid w:val="00F54DAD"/>
    <w:rsid w:val="00F80172"/>
    <w:rsid w:val="00F85DBD"/>
    <w:rsid w:val="00F97C7C"/>
    <w:rsid w:val="00FC4A4A"/>
    <w:rsid w:val="00FE48D4"/>
    <w:rsid w:val="00FE4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3585"/>
  <w15:chartTrackingRefBased/>
  <w15:docId w15:val="{A29606BC-66D9-4F6E-A8D2-3F035CEB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143A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A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AA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23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A237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3A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3A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0ABA"/>
    <w:pPr>
      <w:ind w:left="720"/>
      <w:contextualSpacing/>
    </w:pPr>
  </w:style>
  <w:style w:type="character" w:customStyle="1" w:styleId="Heading3Char">
    <w:name w:val="Heading 3 Char"/>
    <w:basedOn w:val="DefaultParagraphFont"/>
    <w:link w:val="Heading3"/>
    <w:uiPriority w:val="9"/>
    <w:rsid w:val="00663AAA"/>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663AAA"/>
    <w:rPr>
      <w:b/>
      <w:bCs/>
      <w:smallCaps/>
      <w:color w:val="5B9BD5" w:themeColor="accent1"/>
      <w:spacing w:val="5"/>
    </w:rPr>
  </w:style>
  <w:style w:type="table" w:styleId="TableGrid">
    <w:name w:val="Table Grid"/>
    <w:basedOn w:val="TableNormal"/>
    <w:uiPriority w:val="39"/>
    <w:rsid w:val="00173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A23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A237F"/>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6D568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D5685"/>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6D56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d9b22b3c331b2b752ff9c9fc8f675270">
  <xsd:schema xmlns:xsd="http://www.w3.org/2001/XMLSchema" xmlns:xs="http://www.w3.org/2001/XMLSchema" xmlns:p="http://schemas.microsoft.com/office/2006/metadata/properties" xmlns:ns2="8adf55b2-e31d-42df-b888-bc8005a32aed" targetNamespace="http://schemas.microsoft.com/office/2006/metadata/properties" ma:root="true" ma:fieldsID="1b5bd9a698e24f1f56f5dc7318750228"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F5C91-E65F-45DB-A114-BA0B3BE38F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B72DA1-B1F4-431F-8E5B-6EA617DC6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93039-38A3-44C7-9FC2-1BCAE13295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Glover</cp:lastModifiedBy>
  <cp:revision>8</cp:revision>
  <dcterms:created xsi:type="dcterms:W3CDTF">2018-12-10T11:01:00Z</dcterms:created>
  <dcterms:modified xsi:type="dcterms:W3CDTF">2019-03-07T16:01:00Z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