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0941B4" w:rsidRPr="000941B4">
        <w:rPr>
          <w:b/>
          <w:color w:val="4472C4" w:themeColor="accent1"/>
        </w:rPr>
        <w:t>JU</w:t>
      </w:r>
      <w:r w:rsidR="00336395">
        <w:rPr>
          <w:b/>
          <w:color w:val="4472C4" w:themeColor="accent1"/>
        </w:rPr>
        <w:t>LY</w:t>
      </w:r>
      <w:r w:rsidRPr="000941B4">
        <w:rPr>
          <w:b/>
          <w:color w:val="4472C4" w:themeColor="accent1"/>
        </w:rPr>
        <w:t xml:space="preserve"> Release Candidate </w:t>
      </w:r>
      <w:r w:rsidR="00CC6AEE" w:rsidRPr="000941B4">
        <w:rPr>
          <w:b/>
          <w:color w:val="4472C4" w:themeColor="accent1"/>
        </w:rPr>
        <w:t>2020</w:t>
      </w:r>
    </w:p>
    <w:p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Pr="000941B4">
        <w:rPr>
          <w:color w:val="4472C4" w:themeColor="accent1"/>
        </w:rPr>
        <w:t xml:space="preserve"> </w:t>
      </w:r>
      <w:r w:rsidR="00CC6AEE">
        <w:rPr>
          <w:color w:val="FF0000"/>
        </w:rPr>
        <w:t>2020</w:t>
      </w:r>
      <w:r w:rsidR="002C7160">
        <w:rPr>
          <w:color w:val="FF0000"/>
        </w:rPr>
        <w:t>0</w:t>
      </w:r>
      <w:r w:rsidR="00336395">
        <w:rPr>
          <w:color w:val="FF0000"/>
        </w:rPr>
        <w:t>702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2977B9" w:rsidTr="002977B9">
        <w:tc>
          <w:tcPr>
            <w:tcW w:w="1980" w:type="dxa"/>
          </w:tcPr>
          <w:p w:rsidR="002977B9" w:rsidRDefault="002977B9" w:rsidP="002977B9">
            <w:r>
              <w:t>Data entered by</w:t>
            </w:r>
          </w:p>
        </w:tc>
        <w:tc>
          <w:tcPr>
            <w:tcW w:w="7036" w:type="dxa"/>
          </w:tcPr>
          <w:p w:rsidR="002977B9" w:rsidRDefault="00336395" w:rsidP="002977B9">
            <w:r>
              <w:t>Barbara Jovaisas</w:t>
            </w:r>
          </w:p>
        </w:tc>
      </w:tr>
      <w:tr w:rsidR="002977B9" w:rsidTr="002977B9">
        <w:tc>
          <w:tcPr>
            <w:tcW w:w="1980" w:type="dxa"/>
          </w:tcPr>
          <w:p w:rsidR="002977B9" w:rsidRDefault="002977B9" w:rsidP="002977B9">
            <w:r>
              <w:t>Data checked by</w:t>
            </w:r>
          </w:p>
        </w:tc>
        <w:tc>
          <w:tcPr>
            <w:tcW w:w="7036" w:type="dxa"/>
          </w:tcPr>
          <w:p w:rsidR="002977B9" w:rsidRDefault="008366DE" w:rsidP="00782DDE">
            <w:r>
              <w:t>Jo-Anne Hutsul</w:t>
            </w:r>
          </w:p>
        </w:tc>
      </w:tr>
    </w:tbl>
    <w:p w:rsidR="002977B9" w:rsidRPr="002977B9" w:rsidRDefault="002977B9" w:rsidP="002977B9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6B145F" w:rsidRPr="00674279" w:rsidRDefault="006B145F" w:rsidP="006B145F">
      <w:r>
        <w:t xml:space="preserve">The following 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191334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3D2235">
              <w:rPr>
                <w:rFonts w:ascii="Calibri" w:hAnsi="Calibri" w:cs="Calibri"/>
                <w:color w:val="000000"/>
              </w:rPr>
              <w:t>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094CAA" w:rsidRDefault="00094CAA" w:rsidP="00094CAA"/>
    <w:p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:rsidR="00124A55" w:rsidRPr="00674279" w:rsidRDefault="00124A55" w:rsidP="00124A55">
      <w:r>
        <w:t>The following concept</w:t>
      </w:r>
      <w:r w:rsidR="00255E92">
        <w:t>(s)</w:t>
      </w:r>
      <w:r>
        <w:t xml:space="preserve"> need to keep their existing tm_code even though their formal name has changed.  </w:t>
      </w:r>
      <w:r w:rsidR="00D13A17">
        <w:t>[Reason for name change].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F54FBE" w:rsidP="00F54FBE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BB6F85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B245A8" w:rsidRPr="000941B4" w:rsidRDefault="00B245A8" w:rsidP="00094CAA">
      <w:pPr>
        <w:rPr>
          <w:b/>
          <w:color w:val="4472C4" w:themeColor="accent1"/>
        </w:rPr>
      </w:pPr>
    </w:p>
    <w:p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:rsidR="00502F3C" w:rsidRDefault="00502F3C" w:rsidP="00502F3C">
      <w:r>
        <w:t xml:space="preserve">In addition, the following concept </w:t>
      </w:r>
      <w:r w:rsidR="00D50BC5">
        <w:t>is</w:t>
      </w:r>
      <w:r>
        <w:t xml:space="preserve"> “missing” from the QA Release, but should come back ‘automatically’ in the Release Candidate with a status of “inactive”, when </w:t>
      </w:r>
      <w:r w:rsidR="00D50BC5">
        <w:t>its</w:t>
      </w:r>
      <w:r>
        <w:t xml:space="preserve"> supporting NTPs and MPs will be on the “Whitelist”</w:t>
      </w:r>
      <w:r w:rsidR="00E75AEE">
        <w:t>,</w:t>
      </w:r>
      <w:r>
        <w:t xml:space="preserve"> as their DINs have been Cancelled Post Market or are Dormant.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D02ACC" w:rsidTr="003D495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2ACC" w:rsidRPr="00336395" w:rsidRDefault="00CD15A1" w:rsidP="00D02ACC">
            <w:pPr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Arial" w:hAnsi="Arial" w:cs="Arial"/>
                <w:sz w:val="20"/>
                <w:szCs w:val="20"/>
              </w:rPr>
              <w:t>8001770</w:t>
            </w:r>
          </w:p>
        </w:tc>
        <w:tc>
          <w:tcPr>
            <w:tcW w:w="7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2ACC" w:rsidRPr="00336395" w:rsidRDefault="00CD15A1" w:rsidP="00D02ACC">
            <w:pPr>
              <w:jc w:val="both"/>
              <w:rPr>
                <w:rFonts w:ascii="Calibri" w:hAnsi="Calibri" w:cs="Calibri"/>
                <w:color w:val="FF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estramustine</w:t>
            </w:r>
          </w:p>
        </w:tc>
      </w:tr>
    </w:tbl>
    <w:p w:rsidR="002977B9" w:rsidRDefault="002977B9" w:rsidP="00094CAA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4E7CA5" w:rsidRPr="00336395" w:rsidRDefault="003613A0" w:rsidP="004E7CA5">
      <w:pPr>
        <w:rPr>
          <w:color w:val="FF0000"/>
        </w:rPr>
      </w:pPr>
      <w:r>
        <w:t>The following 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Style w:val="TableGrid"/>
        <w:tblW w:w="89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:rsidTr="00D02AC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AE4FB7" w:rsidTr="00D02AC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FB7" w:rsidRPr="00CD15A1" w:rsidRDefault="00CD15A1" w:rsidP="00AE4FB7">
            <w:pPr>
              <w:jc w:val="both"/>
              <w:rPr>
                <w:rFonts w:ascii="Calibri" w:hAnsi="Calibri" w:cs="Calibri"/>
                <w:lang w:val="en-CA"/>
              </w:rPr>
            </w:pPr>
            <w:r>
              <w:rPr>
                <w:rFonts w:ascii="Calibri" w:hAnsi="Calibri" w:cs="Calibri"/>
                <w:lang w:val="en-CA"/>
              </w:rPr>
              <w:t>[NONE]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FB7" w:rsidRPr="00336395" w:rsidRDefault="00AE4FB7" w:rsidP="00AE4FB7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FB7" w:rsidRPr="00336395" w:rsidRDefault="00AE4FB7" w:rsidP="00AE4FB7">
            <w:pPr>
              <w:rPr>
                <w:rFonts w:ascii="Calibri" w:hAnsi="Calibri" w:cs="Calibri"/>
                <w:color w:val="FF000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336395" w:rsidRDefault="00AE4FB7" w:rsidP="00AE4FB7">
            <w:pPr>
              <w:jc w:val="both"/>
              <w:rPr>
                <w:rFonts w:ascii="Calibri" w:hAnsi="Calibri" w:cs="Calibri"/>
                <w:color w:val="FF0000"/>
              </w:rPr>
            </w:pPr>
          </w:p>
        </w:tc>
      </w:tr>
    </w:tbl>
    <w:p w:rsidR="004E7CA5" w:rsidRDefault="004E7CA5" w:rsidP="004E7CA5">
      <w:pPr>
        <w:rPr>
          <w:lang w:val="fr-CA"/>
        </w:rPr>
      </w:pPr>
    </w:p>
    <w:p w:rsidR="00EF6138" w:rsidRDefault="00EF6138" w:rsidP="00005782">
      <w:pPr>
        <w:pStyle w:val="Heading3"/>
        <w:rPr>
          <w:b/>
          <w:color w:val="4472C4" w:themeColor="accent1"/>
        </w:rPr>
      </w:pPr>
    </w:p>
    <w:p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:rsidR="008F4F55" w:rsidRPr="00674279" w:rsidRDefault="008F4F55" w:rsidP="008F4F55">
      <w:r>
        <w:t>The following 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Tr="00E4629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A23D14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3D14" w:rsidRPr="00CD15A1" w:rsidRDefault="00CD15A1" w:rsidP="00A23D14">
            <w:pPr>
              <w:jc w:val="both"/>
              <w:rPr>
                <w:rFonts w:ascii="Calibri" w:hAnsi="Calibri" w:cs="Calibri"/>
              </w:rPr>
            </w:pPr>
            <w:r w:rsidRPr="00CD15A1">
              <w:rPr>
                <w:rFonts w:ascii="Calibri" w:hAnsi="Calibri" w:cs="Calibri"/>
              </w:rPr>
              <w:t>[NONE]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3D14" w:rsidRPr="00336395" w:rsidRDefault="00A23D14" w:rsidP="00A23D14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23D14" w:rsidRPr="00336395" w:rsidRDefault="00A23D14" w:rsidP="00A23D14">
            <w:pPr>
              <w:jc w:val="both"/>
              <w:rPr>
                <w:rFonts w:ascii="Calibri" w:hAnsi="Calibri" w:cs="Calibri"/>
                <w:color w:val="FF0000"/>
              </w:rPr>
            </w:pPr>
          </w:p>
        </w:tc>
      </w:tr>
    </w:tbl>
    <w:p w:rsidR="00EF6138" w:rsidRPr="00EF6138" w:rsidRDefault="00EF6138" w:rsidP="00EF6138"/>
    <w:p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lastRenderedPageBreak/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:rsidR="005C76E1" w:rsidRDefault="005C76E1" w:rsidP="005C76E1">
      <w:r>
        <w:t>The following 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>
        <w:t>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Tr="00D02AC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D02ACC" w:rsidRPr="00D87ABD" w:rsidTr="003D495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CC" w:rsidRPr="00CD15A1" w:rsidRDefault="00CD15A1" w:rsidP="00D02ACC">
            <w:pPr>
              <w:jc w:val="both"/>
              <w:rPr>
                <w:rFonts w:ascii="Calibri" w:hAnsi="Calibri" w:cs="Calibr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9002807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CC" w:rsidRPr="00CD15A1" w:rsidRDefault="00CD15A1" w:rsidP="00D02ACC">
            <w:pPr>
              <w:jc w:val="both"/>
              <w:rPr>
                <w:rFonts w:ascii="Calibri" w:hAnsi="Calibri" w:cs="Calibr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estramustine phosphate sodium 140 mg oral capsule</w:t>
            </w:r>
          </w:p>
        </w:tc>
      </w:tr>
      <w:tr w:rsidR="00D02ACC" w:rsidRPr="00D87ABD" w:rsidTr="003D495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CC" w:rsidRPr="00CD15A1" w:rsidRDefault="00CD15A1" w:rsidP="00D02ACC">
            <w:pPr>
              <w:jc w:val="both"/>
              <w:rPr>
                <w:rFonts w:ascii="Calibri" w:hAnsi="Calibri" w:cs="Calibr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9000385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CC" w:rsidRPr="00CD15A1" w:rsidRDefault="00CD15A1" w:rsidP="00D02ACC">
            <w:pPr>
              <w:jc w:val="both"/>
              <w:rPr>
                <w:rFonts w:ascii="Calibri" w:hAnsi="Calibri" w:cs="Calibr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hydromorphone hydrochloride 3 mg suppository</w:t>
            </w:r>
          </w:p>
        </w:tc>
      </w:tr>
      <w:tr w:rsidR="00D02ACC" w:rsidRPr="00D87ABD" w:rsidTr="003D495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CC" w:rsidRPr="00CD15A1" w:rsidRDefault="00CD15A1" w:rsidP="00D02ACC">
            <w:pPr>
              <w:jc w:val="both"/>
              <w:rPr>
                <w:rFonts w:ascii="Calibri" w:hAnsi="Calibri" w:cs="Calibr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9000210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CC" w:rsidRPr="00CD15A1" w:rsidRDefault="00CD15A1" w:rsidP="00D02ACC">
            <w:pPr>
              <w:jc w:val="both"/>
              <w:rPr>
                <w:rFonts w:ascii="Calibri" w:hAnsi="Calibri" w:cs="Calibr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morphine sulfate 1 mg per mL syrup</w:t>
            </w:r>
          </w:p>
        </w:tc>
      </w:tr>
      <w:tr w:rsidR="00D02ACC" w:rsidRPr="00D87ABD" w:rsidTr="003D495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CC" w:rsidRPr="00CD15A1" w:rsidRDefault="00CD15A1" w:rsidP="00D02ACC">
            <w:pPr>
              <w:jc w:val="both"/>
              <w:rPr>
                <w:rFonts w:ascii="Calibri" w:hAnsi="Calibri" w:cs="Calibr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9006495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CC" w:rsidRPr="00CD15A1" w:rsidRDefault="00755AB8" w:rsidP="00D02ACC">
            <w:pPr>
              <w:jc w:val="both"/>
              <w:rPr>
                <w:rFonts w:ascii="Calibri" w:hAnsi="Calibri" w:cs="Calibr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naproxen (naproxen sodium, naproxen) 200 mg oral capsule</w:t>
            </w:r>
          </w:p>
        </w:tc>
      </w:tr>
      <w:tr w:rsidR="00D02ACC" w:rsidRPr="00D87ABD" w:rsidTr="003D495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CC" w:rsidRPr="00CD15A1" w:rsidRDefault="00755AB8" w:rsidP="00D02ACC">
            <w:pPr>
              <w:jc w:val="both"/>
              <w:rPr>
                <w:rFonts w:ascii="Calibri" w:hAnsi="Calibri" w:cs="Calibr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9002502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CC" w:rsidRPr="00CD15A1" w:rsidRDefault="00755AB8" w:rsidP="00D02ACC">
            <w:pPr>
              <w:jc w:val="both"/>
              <w:rPr>
                <w:rFonts w:ascii="Calibri" w:hAnsi="Calibri" w:cs="Calibr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yohimbine hydrochloride 2 mg oral tablet</w:t>
            </w:r>
          </w:p>
        </w:tc>
      </w:tr>
      <w:tr w:rsidR="00D02ACC" w:rsidRPr="00D87ABD" w:rsidTr="003D495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CC" w:rsidRPr="00CD15A1" w:rsidRDefault="00755AB8" w:rsidP="00D02ACC">
            <w:pPr>
              <w:jc w:val="both"/>
              <w:rPr>
                <w:rFonts w:ascii="Calibri" w:hAnsi="Calibri" w:cs="Calibr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9002503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ACC" w:rsidRPr="00CD15A1" w:rsidRDefault="00755AB8" w:rsidP="00D02ACC">
            <w:pPr>
              <w:jc w:val="both"/>
              <w:rPr>
                <w:rFonts w:ascii="Calibri" w:hAnsi="Calibri" w:cs="Calibri"/>
                <w:lang w:val="en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yohimbine hydrochloride 6 mg oral tablet</w:t>
            </w:r>
          </w:p>
        </w:tc>
      </w:tr>
    </w:tbl>
    <w:p w:rsidR="008A469B" w:rsidRPr="00902D40" w:rsidRDefault="008A469B" w:rsidP="001B7235">
      <w:pPr>
        <w:rPr>
          <w:lang w:val="en-CA"/>
        </w:rPr>
      </w:pPr>
    </w:p>
    <w:p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:rsidR="00221352" w:rsidRPr="00E2655E" w:rsidRDefault="00221352" w:rsidP="00221352">
      <w:pPr>
        <w:rPr>
          <w:b/>
        </w:rPr>
      </w:pPr>
      <w:r w:rsidRPr="00E2655E">
        <w:rPr>
          <w:b/>
        </w:rPr>
        <w:t>No new deprecated concepts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:rsidR="00221352" w:rsidRDefault="00221352" w:rsidP="00221352">
      <w:r>
        <w:t xml:space="preserve">The following 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>For both DINs, they have had additional UoP added. Both products now have new MP.</w:t>
      </w:r>
    </w:p>
    <w:tbl>
      <w:tblPr>
        <w:tblStyle w:val="TableGrid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:rsidTr="00F134B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F134BA" w:rsidTr="008C048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A1222B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4BA" w:rsidRPr="001B7235" w:rsidRDefault="00F134BA" w:rsidP="00E717F8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F134BA" w:rsidRDefault="00F134BA" w:rsidP="00E717F8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F134BA" w:rsidTr="008C048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A1222B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4BA" w:rsidRDefault="00F134BA" w:rsidP="00E717F8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F134BA" w:rsidRDefault="00F134BA" w:rsidP="00E717F8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221352" w:rsidRDefault="00221352" w:rsidP="00221352"/>
    <w:p w:rsidR="00221352" w:rsidRPr="00A75047" w:rsidRDefault="00221352" w:rsidP="00221352">
      <w:r w:rsidRPr="007431D8">
        <w:t xml:space="preserve">The following 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 xml:space="preserve">. </w:t>
      </w:r>
      <w:r w:rsidR="005E070C">
        <w:t>T</w:t>
      </w:r>
      <w:r w:rsidRPr="007431D8">
        <w:t>his will have to be done manually each month.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D8234D" w:rsidRDefault="00D8234D" w:rsidP="00D8234D">
      <w:pPr>
        <w:pStyle w:val="Heading3"/>
      </w:pPr>
    </w:p>
    <w:p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:rsidR="00D8234D" w:rsidRPr="00A75047" w:rsidRDefault="00D8234D" w:rsidP="00D8234D">
      <w:r w:rsidRPr="00A75047">
        <w:t>The following concept</w:t>
      </w:r>
      <w:r>
        <w:t>s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134"/>
        <w:gridCol w:w="2858"/>
        <w:gridCol w:w="1820"/>
        <w:gridCol w:w="2358"/>
      </w:tblGrid>
      <w:tr w:rsidR="00A76501" w:rsidRPr="00A75047" w:rsidTr="00A76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A76501" w:rsidRDefault="00A76501" w:rsidP="00601A33">
            <w:r w:rsidRPr="00A75047">
              <w:t>drug_</w:t>
            </w:r>
          </w:p>
          <w:p w:rsidR="00A76501" w:rsidRPr="00A75047" w:rsidRDefault="00A76501" w:rsidP="00601A33">
            <w:r w:rsidRPr="00A75047">
              <w:t>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2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47">
              <w:t>DPD descriptor</w:t>
            </w:r>
          </w:p>
        </w:tc>
        <w:tc>
          <w:tcPr>
            <w:tcW w:w="23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DPD descriptor - FR</w:t>
            </w:r>
          </w:p>
        </w:tc>
      </w:tr>
      <w:tr w:rsidR="00A76501" w:rsidRPr="00A75047" w:rsidTr="00A76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A76501" w:rsidRPr="00A75047" w:rsidRDefault="00A76501" w:rsidP="00A76501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A76501" w:rsidRPr="00A75047" w:rsidRDefault="00082535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A76501" w:rsidRPr="00A75047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A76501" w:rsidRPr="00A75047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A76501" w:rsidRP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501" w:rsidRPr="00A75047" w:rsidTr="00A76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A76501" w:rsidRPr="00A76501" w:rsidRDefault="00A76501" w:rsidP="00A76501">
            <w:pPr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A76501" w:rsidRPr="00A76501" w:rsidRDefault="00A76501" w:rsidP="00A76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07472" w:rsidRDefault="00807472" w:rsidP="00221352">
      <w:pPr>
        <w:pStyle w:val="Heading3"/>
      </w:pPr>
    </w:p>
    <w:p w:rsidR="004812CF" w:rsidRPr="004812CF" w:rsidRDefault="004812CF" w:rsidP="004812CF">
      <w:pPr>
        <w:rPr>
          <w:lang w:val="fr-CA"/>
        </w:rPr>
      </w:pPr>
    </w:p>
    <w:p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p w:rsidR="00221352" w:rsidRDefault="007241D4" w:rsidP="00221352">
      <w:r>
        <w:t>One</w:t>
      </w:r>
      <w:r w:rsidR="00221352">
        <w:t xml:space="preserve"> concept need</w:t>
      </w:r>
      <w:r>
        <w:t>s</w:t>
      </w:r>
      <w:r w:rsidR="00221352">
        <w:t xml:space="preserve"> to be added back into the generation with </w:t>
      </w:r>
      <w:r>
        <w:t>its</w:t>
      </w:r>
      <w:r w:rsidR="00221352">
        <w:t xml:space="preserve"> status as </w:t>
      </w:r>
      <w:r w:rsidR="00221352" w:rsidRPr="00F27374">
        <w:rPr>
          <w:b/>
        </w:rPr>
        <w:t>active</w:t>
      </w:r>
      <w:r w:rsidR="00221352">
        <w:t xml:space="preserve">.  For </w:t>
      </w:r>
      <w:r>
        <w:t>this</w:t>
      </w:r>
      <w:r w:rsidR="00221352">
        <w:t xml:space="preserve"> </w:t>
      </w:r>
      <w:r w:rsidR="00221352">
        <w:rPr>
          <w:rFonts w:ascii="Calibri" w:hAnsi="Calibri" w:cs="Calibri"/>
          <w:color w:val="000000"/>
        </w:rPr>
        <w:t xml:space="preserve">product, </w:t>
      </w:r>
      <w:r w:rsidR="00221352">
        <w:t xml:space="preserve">in the DPD </w:t>
      </w:r>
      <w:r>
        <w:t>it</w:t>
      </w:r>
      <w:r w:rsidR="00221352">
        <w:t xml:space="preserve"> has gone back to Approved while the company “reactivates” its DIN</w:t>
      </w:r>
      <w:r w:rsidR="00221352" w:rsidRPr="0090405E">
        <w:t>.</w:t>
      </w:r>
      <w:r w:rsidR="00567AE3" w:rsidRPr="0090405E">
        <w:t xml:space="preserve"> 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Tr="00F1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CCDD status</w:t>
            </w:r>
          </w:p>
        </w:tc>
      </w:tr>
      <w:tr w:rsidR="00F134BA" w:rsidTr="00F1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15207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5905AE" w:rsidRDefault="00F134BA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01916947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466043" w:rsidRDefault="00F134BA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BACTROBAN (mupirocin 2 % cutaneous ointment) GLAXOSMITHKLINE CONSUMER HEALTHCARE INC.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F1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BACTROBAN (mupirocine 2 % pommade cutanée) GLAXOSMITHKLINE CONSUMER HEALTHCARE INC.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Active</w:t>
            </w:r>
          </w:p>
        </w:tc>
      </w:tr>
    </w:tbl>
    <w:p w:rsidR="0083314F" w:rsidRDefault="0083314F" w:rsidP="00736790">
      <w:pPr>
        <w:pStyle w:val="Heading3"/>
        <w:rPr>
          <w:b/>
        </w:rPr>
      </w:pPr>
    </w:p>
    <w:p w:rsidR="008C0484" w:rsidRPr="008C0484" w:rsidRDefault="008C0484" w:rsidP="008C0484"/>
    <w:p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5"/>
        <w:gridCol w:w="1106"/>
        <w:gridCol w:w="4934"/>
        <w:gridCol w:w="1791"/>
      </w:tblGrid>
      <w:tr w:rsidR="001B7235" w:rsidTr="00216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1B7235" w:rsidRDefault="001B7235" w:rsidP="00AB5780">
            <w:r>
              <w:t>drug_code</w:t>
            </w:r>
          </w:p>
        </w:tc>
        <w:tc>
          <w:tcPr>
            <w:tcW w:w="11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1B7235" w:rsidRDefault="001B7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49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1B7235" w:rsidRDefault="001B7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179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1B7235" w:rsidRDefault="001B7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DPD status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A542C1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A542C1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11795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1905864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ACETAMINOPHEN SOLUTION ORAL GTTE 80MG/ML USP (acetaminophen 80 mg per mL oral drops) LABORATOIRES TRIANON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216F23" w:rsidRPr="00216F23" w:rsidRDefault="00216F23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216F23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2020.06.12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A542C1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A542C1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66965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77700646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ACETYLCYSTEINE SOLUTION (acetylcysteine 200 mg per mL solution for injection 10 mL vial) SANDOZ CANADA INCORPORATED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216F23" w:rsidRPr="00216F23" w:rsidRDefault="00216F23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216F23" w:rsidRPr="00216F23" w:rsidRDefault="00216F23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2020.05.06</w:t>
            </w:r>
          </w:p>
          <w:p w:rsidR="00216F23" w:rsidRPr="00216F23" w:rsidRDefault="00216F23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A542C1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A542C1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66965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77700647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ACETYLCYSTEINE SOLUTION (acetylcysteine 200 mg per mL solution for injection 30 mL vial) SANDOZ CANADA INCORPORATED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216F23" w:rsidRPr="00216F23" w:rsidRDefault="00216F23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2020.05.06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3C62D1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3C62D1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74137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2256142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ACT GABAPENTIN (gabapentin 100 mg oral capsule) ACTAVIS PHARMA COMPANY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Exp</w:t>
            </w:r>
            <w:r w:rsidR="00216F23" w:rsidRPr="00216F23">
              <w:rPr>
                <w:rFonts w:ascii="Arial" w:hAnsi="Arial" w:cs="Arial"/>
                <w:sz w:val="20"/>
                <w:szCs w:val="20"/>
              </w:rPr>
              <w:t>.</w:t>
            </w:r>
            <w:r w:rsidRPr="00216F23">
              <w:rPr>
                <w:rFonts w:ascii="Arial" w:hAnsi="Arial" w:cs="Arial"/>
                <w:sz w:val="20"/>
                <w:szCs w:val="20"/>
              </w:rPr>
              <w:t xml:space="preserve"> 2020.06.30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3C62D1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3C62D1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72927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2248572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ACT LOVASTATIN (lovastatin 20 mg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216F23" w:rsidRPr="00216F23" w:rsidRDefault="00216F23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2020.06.04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3C62D1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72928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2248573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ACT LOVASTATIN (lovastatin 40 mg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216F23" w:rsidRPr="00216F23" w:rsidRDefault="00216F23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2020.06.04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3C62D1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3C62D1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88887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2404095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ACT OLOPATADINE 0.2% (olopatadine (olopatadine hydrochloride) 0.2 % ophthalmic drops) ACTAVIS PHARMA COMPANY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216F23" w:rsidRPr="00216F23" w:rsidRDefault="00216F23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2020.06.15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A542C1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A542C1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87934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2394189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ACT OXYCODONE CR (oxycodone hydrochloride 10 mg prolonged-release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Exp</w:t>
            </w:r>
            <w:r w:rsidR="003D4957" w:rsidRPr="00216F23">
              <w:rPr>
                <w:rFonts w:ascii="Arial" w:hAnsi="Arial" w:cs="Arial"/>
                <w:sz w:val="20"/>
                <w:szCs w:val="20"/>
              </w:rPr>
              <w:t>.</w:t>
            </w:r>
            <w:r w:rsidRPr="00216F23">
              <w:rPr>
                <w:rFonts w:ascii="Arial" w:hAnsi="Arial" w:cs="Arial"/>
                <w:sz w:val="20"/>
                <w:szCs w:val="20"/>
              </w:rPr>
              <w:t xml:space="preserve"> 2020.06.30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3C62D1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3C62D1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87935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D4957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2394197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ACT OXYCODONE CR (oxycodone hydrochloride 20 mg prolonged-release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Exp</w:t>
            </w:r>
            <w:r w:rsidR="003D4957" w:rsidRPr="00216F23">
              <w:rPr>
                <w:rFonts w:ascii="Arial" w:hAnsi="Arial" w:cs="Arial"/>
                <w:sz w:val="20"/>
                <w:szCs w:val="20"/>
              </w:rPr>
              <w:t>.</w:t>
            </w:r>
            <w:r w:rsidRPr="00216F23">
              <w:rPr>
                <w:rFonts w:ascii="Arial" w:hAnsi="Arial" w:cs="Arial"/>
                <w:sz w:val="20"/>
                <w:szCs w:val="20"/>
              </w:rPr>
              <w:t xml:space="preserve"> 2020.06.30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3C62D1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3C62D1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87936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D4957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2394200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ACT OXYCODONE CR (oxycodone hydrochloride 40 mg prolonged-release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Exp</w:t>
            </w:r>
            <w:r w:rsidR="003D4957" w:rsidRPr="00216F23">
              <w:rPr>
                <w:rFonts w:ascii="Arial" w:hAnsi="Arial" w:cs="Arial"/>
                <w:sz w:val="20"/>
                <w:szCs w:val="20"/>
              </w:rPr>
              <w:t>.</w:t>
            </w:r>
            <w:r w:rsidRPr="00216F23">
              <w:rPr>
                <w:rFonts w:ascii="Arial" w:hAnsi="Arial" w:cs="Arial"/>
                <w:sz w:val="20"/>
                <w:szCs w:val="20"/>
              </w:rPr>
              <w:t xml:space="preserve"> 2020.06.30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3C62D1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3C62D1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87933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D4957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2394170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ACT OXYCODONE CR (oxycodone hydrochloride 5 mg prolonged-release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Exp</w:t>
            </w:r>
            <w:r w:rsidR="003D4957" w:rsidRPr="00216F23">
              <w:rPr>
                <w:rFonts w:ascii="Arial" w:hAnsi="Arial" w:cs="Arial"/>
                <w:sz w:val="20"/>
                <w:szCs w:val="20"/>
              </w:rPr>
              <w:t>.</w:t>
            </w:r>
            <w:r w:rsidRPr="00216F23">
              <w:rPr>
                <w:rFonts w:ascii="Arial" w:hAnsi="Arial" w:cs="Arial"/>
                <w:sz w:val="20"/>
                <w:szCs w:val="20"/>
              </w:rPr>
              <w:t xml:space="preserve"> 2020.06.30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3C62D1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3C62D1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lastRenderedPageBreak/>
              <w:t>87937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D4957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2394219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ACT OXYCODONE CR (oxycodone hydrochloride 80 mg prolonged-release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D4957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1005C5" w:rsidRPr="00216F23" w:rsidRDefault="003D4957" w:rsidP="003D4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>xp</w:t>
            </w:r>
            <w:r w:rsidRPr="00216F23">
              <w:rPr>
                <w:rFonts w:ascii="Arial" w:hAnsi="Arial" w:cs="Arial"/>
                <w:sz w:val="20"/>
                <w:szCs w:val="20"/>
              </w:rPr>
              <w:t>.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 xml:space="preserve"> 2020.06.30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3C62D1" w:rsidP="003C62D1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 xml:space="preserve">       </w:t>
            </w:r>
            <w:r w:rsidRPr="003C62D1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77280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2287390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ACT SERTRALINE (sertraline (sertraline hydrochloride) 25 mg oral capsule) ACTAVIS PHARMA COMPANY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D4957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1005C5" w:rsidRPr="00216F23" w:rsidRDefault="003D4957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>xp</w:t>
            </w:r>
            <w:r w:rsidRPr="00216F23">
              <w:rPr>
                <w:rFonts w:ascii="Arial" w:hAnsi="Arial" w:cs="Arial"/>
                <w:sz w:val="20"/>
                <w:szCs w:val="20"/>
              </w:rPr>
              <w:t>.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 xml:space="preserve"> 2020.06.30</w:t>
            </w:r>
          </w:p>
        </w:tc>
      </w:tr>
      <w:tr w:rsidR="001005C5" w:rsidRPr="00C82FB7" w:rsidTr="008A44E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3C62D1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50081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D4957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2147149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SUN SOOTHING SPRAY (lidocaine 0.5 % cutaneous spray) KINESYS PHARMACEUTICAL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Cancelled unreturned annual</w:t>
            </w:r>
          </w:p>
          <w:p w:rsidR="00216F23" w:rsidRPr="00216F23" w:rsidRDefault="00216F23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2020.06.18 13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921A89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94026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2453711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ALLERGY FORMULA (diphenhydramine hydrochloride 25 mg oral tablet) LABORATOIRES TRIANON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3C62D1" w:rsidRPr="00216F23" w:rsidRDefault="003C62D1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3C62D1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2020.06.12</w:t>
            </w:r>
          </w:p>
        </w:tc>
      </w:tr>
      <w:tr w:rsidR="001005C5" w:rsidRPr="001005C5" w:rsidTr="009A63D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921A89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 w:rsidRPr="00921A89"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98074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2490684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 w:rsidRPr="001005C5">
              <w:rPr>
                <w:rFonts w:ascii="Arial" w:hAnsi="Arial" w:cs="Arial"/>
                <w:sz w:val="20"/>
                <w:szCs w:val="20"/>
                <w:lang w:val="fr-CA"/>
              </w:rPr>
              <w:t>AURO-EMTRICITABINE-TENOFOVIR (emtricitabine 200 mg and tenofovir disoproxil fumarate 300 mg oral tablet) AURO PHARMA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1005C5" w:rsidRDefault="00216F23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NOC Issued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>/Approved</w:t>
            </w:r>
          </w:p>
          <w:p w:rsidR="00216F23" w:rsidRPr="00216F23" w:rsidRDefault="00216F23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2019.10.09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921A89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 w:rsidRPr="00921A89"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95444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2466139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CLARITHROMYCIN (clarithromycin 500 mg oral tablet) SANIS HEALTH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D4957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Cancelled postmarket</w:t>
            </w:r>
          </w:p>
          <w:p w:rsidR="001005C5" w:rsidRPr="00216F23" w:rsidRDefault="003D4957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>xp</w:t>
            </w:r>
            <w:r w:rsidRPr="00216F23">
              <w:rPr>
                <w:rFonts w:ascii="Arial" w:hAnsi="Arial" w:cs="Arial"/>
                <w:sz w:val="20"/>
                <w:szCs w:val="20"/>
              </w:rPr>
              <w:t>.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 xml:space="preserve"> 2020.06.30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921A89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36798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2209764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EGOZINC-HC (hydrocortisone acetate 0.5 % and zinc sulfate 0.5 % rectal ointment) PHARMASCIENCE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775660" w:rsidRDefault="00775660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75660">
              <w:rPr>
                <w:rFonts w:ascii="Arial" w:hAnsi="Arial" w:cs="Arial"/>
                <w:sz w:val="20"/>
                <w:szCs w:val="20"/>
              </w:rPr>
              <w:t>2019.01.17</w:t>
            </w:r>
          </w:p>
          <w:p w:rsidR="00216F23" w:rsidRPr="00216F23" w:rsidRDefault="00216F23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921A89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19428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2063794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EMCYT (estramustine phosphate sodium 140 mg oral capsule) PFIZER CANADA ULC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D4957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</w:t>
            </w:r>
            <w:r w:rsidR="003D4957" w:rsidRPr="00216F23">
              <w:rPr>
                <w:rFonts w:ascii="Arial" w:hAnsi="Arial" w:cs="Arial"/>
                <w:sz w:val="20"/>
                <w:szCs w:val="20"/>
              </w:rPr>
              <w:t>postmarket</w:t>
            </w:r>
            <w:r w:rsidRPr="00216F2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Exp</w:t>
            </w:r>
            <w:r w:rsidR="003D4957" w:rsidRPr="00216F23">
              <w:rPr>
                <w:rFonts w:ascii="Arial" w:hAnsi="Arial" w:cs="Arial"/>
                <w:sz w:val="20"/>
                <w:szCs w:val="20"/>
              </w:rPr>
              <w:t>.</w:t>
            </w:r>
            <w:r w:rsidRPr="00216F23">
              <w:rPr>
                <w:rFonts w:ascii="Arial" w:hAnsi="Arial" w:cs="Arial"/>
                <w:sz w:val="20"/>
                <w:szCs w:val="20"/>
              </w:rPr>
              <w:t xml:space="preserve"> 2020.04.30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921A89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921A89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88077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D4957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2395703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FENTANYL PATCH (fentanyl 100 mcg per hour transdermal patch) PRO DOC LIMITEE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D4957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</w:t>
            </w:r>
            <w:r w:rsidR="003D4957" w:rsidRPr="00216F23">
              <w:rPr>
                <w:rFonts w:ascii="Arial" w:hAnsi="Arial" w:cs="Arial"/>
                <w:sz w:val="20"/>
                <w:szCs w:val="20"/>
              </w:rPr>
              <w:t>postmarket</w:t>
            </w:r>
            <w:r w:rsidRPr="00216F2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Exp</w:t>
            </w:r>
            <w:r w:rsidR="003D4957" w:rsidRPr="00216F23">
              <w:rPr>
                <w:rFonts w:ascii="Arial" w:hAnsi="Arial" w:cs="Arial"/>
                <w:sz w:val="20"/>
                <w:szCs w:val="20"/>
              </w:rPr>
              <w:t>.</w:t>
            </w:r>
            <w:r w:rsidRPr="00216F23">
              <w:rPr>
                <w:rFonts w:ascii="Arial" w:hAnsi="Arial" w:cs="Arial"/>
                <w:sz w:val="20"/>
                <w:szCs w:val="20"/>
              </w:rPr>
              <w:t xml:space="preserve"> 2020.04.30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BE5815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BE5815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77734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2291975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GD-CELECOXIB (celecoxib 100 mg oral capsule) GENMED A DIVISION OF PFIZER CANADA ULC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D4957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</w:t>
            </w:r>
            <w:r w:rsidR="003D4957" w:rsidRPr="00216F23">
              <w:rPr>
                <w:rFonts w:ascii="Arial" w:hAnsi="Arial" w:cs="Arial"/>
                <w:sz w:val="20"/>
                <w:szCs w:val="20"/>
              </w:rPr>
              <w:t>postmarket</w:t>
            </w:r>
          </w:p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 Exp</w:t>
            </w:r>
            <w:r w:rsidR="003D4957" w:rsidRPr="00216F23">
              <w:rPr>
                <w:rFonts w:ascii="Arial" w:hAnsi="Arial" w:cs="Arial"/>
                <w:sz w:val="20"/>
                <w:szCs w:val="20"/>
              </w:rPr>
              <w:t>.</w:t>
            </w:r>
            <w:r w:rsidRPr="00216F23">
              <w:rPr>
                <w:rFonts w:ascii="Arial" w:hAnsi="Arial" w:cs="Arial"/>
                <w:sz w:val="20"/>
                <w:szCs w:val="20"/>
              </w:rPr>
              <w:t xml:space="preserve"> 2020.04.30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BE5815" w:rsidRDefault="00BE5815" w:rsidP="001005C5">
            <w:pPr>
              <w:jc w:val="right"/>
              <w:rPr>
                <w:rFonts w:ascii="Arial" w:eastAsia="Times New Roman" w:hAnsi="Arial" w:cs="Arial"/>
                <w:bCs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77735</w:t>
            </w:r>
          </w:p>
          <w:p w:rsidR="001005C5" w:rsidRPr="00BE5815" w:rsidRDefault="00BE5815" w:rsidP="00BE5815">
            <w:pPr>
              <w:tabs>
                <w:tab w:val="left" w:pos="807"/>
              </w:tabs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ab/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D4957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2291983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GD-CELECOXIB (celecoxib 200 mg oral capsule) GENMED A DIVISION OF PFIZER CANADA ULC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D4957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</w:t>
            </w:r>
            <w:r w:rsidR="003D4957" w:rsidRPr="00216F23">
              <w:rPr>
                <w:rFonts w:ascii="Arial" w:hAnsi="Arial" w:cs="Arial"/>
                <w:sz w:val="20"/>
                <w:szCs w:val="20"/>
              </w:rPr>
              <w:t xml:space="preserve">postmarket </w:t>
            </w:r>
          </w:p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Exp</w:t>
            </w:r>
            <w:r w:rsidR="003D4957" w:rsidRPr="00216F23">
              <w:rPr>
                <w:rFonts w:ascii="Arial" w:hAnsi="Arial" w:cs="Arial"/>
                <w:sz w:val="20"/>
                <w:szCs w:val="20"/>
              </w:rPr>
              <w:t>.</w:t>
            </w:r>
            <w:r w:rsidRPr="00216F23">
              <w:rPr>
                <w:rFonts w:ascii="Arial" w:hAnsi="Arial" w:cs="Arial"/>
                <w:sz w:val="20"/>
                <w:szCs w:val="20"/>
              </w:rPr>
              <w:t xml:space="preserve"> 2020.02.29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BE5815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BE5815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94049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D4957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2453967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HEAD &amp; SHOULDERS PYRITHIONE ZINC DANDRUFF SHAMPOO MEN OLD SPICE SWAGGER (pyrithione zinc 1 % shampoo) PROCTER &amp; GAMBLE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D4957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1005C5" w:rsidRPr="00216F23" w:rsidRDefault="003D4957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>xp</w:t>
            </w:r>
            <w:r w:rsidRPr="00216F23">
              <w:rPr>
                <w:rFonts w:ascii="Arial" w:hAnsi="Arial" w:cs="Arial"/>
                <w:sz w:val="20"/>
                <w:szCs w:val="20"/>
              </w:rPr>
              <w:t>.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 xml:space="preserve"> 2020.06.30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BE5815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88369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D4957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2398753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HEAD &amp; SHOULDERS REFRESH MEN (pyrithione zinc 1 % shampoo) PROCTER &amp; GAMBLE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D4957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1005C5" w:rsidRPr="00216F23" w:rsidRDefault="003D4957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>xp</w:t>
            </w:r>
            <w:r w:rsidRPr="00216F23">
              <w:rPr>
                <w:rFonts w:ascii="Arial" w:hAnsi="Arial" w:cs="Arial"/>
                <w:sz w:val="20"/>
                <w:szCs w:val="20"/>
              </w:rPr>
              <w:t>.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 xml:space="preserve"> 2020.06.30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BE5815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6244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1005C5">
              <w:rPr>
                <w:rFonts w:ascii="Arial" w:hAnsi="Arial" w:cs="Arial"/>
                <w:sz w:val="20"/>
                <w:szCs w:val="20"/>
              </w:rPr>
              <w:t>636576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LIORESAL D.S. TAB 20MG (baclofen 20 mg oral tablet) NOVARTIS PHARMACEUTICALS CANADA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D4957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1005C5" w:rsidRPr="00216F23" w:rsidRDefault="003D4957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>xp</w:t>
            </w:r>
            <w:r w:rsidRPr="00216F23">
              <w:rPr>
                <w:rFonts w:ascii="Arial" w:hAnsi="Arial" w:cs="Arial"/>
                <w:sz w:val="20"/>
                <w:szCs w:val="20"/>
              </w:rPr>
              <w:t>.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 xml:space="preserve"> 2020.06.30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BE5815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BE5815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86519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D4957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2379317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MONTELUKAST (montelukast (montelukast sodium) 4 mg chewable tablet) SANIS HEALTH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D4957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Cancelled postmarket</w:t>
            </w:r>
          </w:p>
          <w:p w:rsidR="001005C5" w:rsidRPr="00216F23" w:rsidRDefault="003D4957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>xp</w:t>
            </w:r>
            <w:r w:rsidRPr="00216F23">
              <w:rPr>
                <w:rFonts w:ascii="Arial" w:hAnsi="Arial" w:cs="Arial"/>
                <w:sz w:val="20"/>
                <w:szCs w:val="20"/>
              </w:rPr>
              <w:t>.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 xml:space="preserve"> 2020.06.30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BE5815" w:rsidP="00BE5815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 xml:space="preserve">       90338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2418835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NAPROXEN CAPSULES 200 MG (naproxen (naproxen sodium, naproxen) 200 mg oral capsule) CATALENT ONTARIO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775660" w:rsidRPr="00216F23" w:rsidRDefault="00775660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775660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2020.06.04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BE5815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12875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1005C5">
              <w:rPr>
                <w:rFonts w:ascii="Arial" w:hAnsi="Arial" w:cs="Arial"/>
                <w:sz w:val="20"/>
                <w:szCs w:val="20"/>
              </w:rPr>
              <w:t>641324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ODAN-ERYTHROMYCIN (erythromycin 5 mg per g ophthalmic ointment) ODAN LABORATORIES LTD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775660" w:rsidRPr="00216F23" w:rsidRDefault="00775660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775660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2020.06.03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BE5815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11869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1916394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 HYDROMORPHONE SUPPOSITOIRE 3MG (hydromorphone hydrochloride 3 mg suppository) PHARMASCIENCE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775660" w:rsidRPr="00216F23" w:rsidRDefault="00775660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775660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2018.06.30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BE5815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 w:rsidRPr="00BE5815"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92478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2440415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PMS-AMPHETAMINES XR (amphetamine mixed salts 30 mg prolonged-release oral capsule) PHARMASCIENCE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26631B" w:rsidRPr="00216F23" w:rsidRDefault="0026631B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26631B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2019.03.01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BB5D57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 w:rsidRPr="00BB5D57"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lastRenderedPageBreak/>
              <w:t>90302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2418452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PMS-AZITHROMYCIN (azithromycin 100 mg per 5 mL oral suspension) PHARMASCIENCE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26631B" w:rsidRPr="00216F23" w:rsidRDefault="0026631B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6631B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2019.03.01</w:t>
            </w:r>
          </w:p>
        </w:tc>
      </w:tr>
      <w:tr w:rsidR="001005C5" w:rsidRPr="001005C5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BB5D57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BB5D57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78794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2302640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 w:rsidRPr="001005C5">
              <w:rPr>
                <w:rFonts w:ascii="Arial" w:hAnsi="Arial" w:cs="Arial"/>
                <w:sz w:val="20"/>
                <w:szCs w:val="20"/>
                <w:lang w:val="fr-CA"/>
              </w:rPr>
              <w:t>PMS-BISOPROLOL (bisoprolol fumarate 10 mg oral tablet) PHARMASCIENCE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0B2F07" w:rsidRDefault="000B2F07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2F07">
              <w:rPr>
                <w:rFonts w:ascii="Arial" w:hAnsi="Arial" w:cs="Arial"/>
                <w:sz w:val="20"/>
                <w:szCs w:val="20"/>
              </w:rPr>
              <w:t>2019.03.01</w:t>
            </w:r>
          </w:p>
          <w:p w:rsidR="000B2F07" w:rsidRPr="00216F23" w:rsidRDefault="000B2F07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</w:p>
        </w:tc>
      </w:tr>
      <w:tr w:rsidR="001005C5" w:rsidRPr="001005C5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BB5D57" w:rsidP="00BB5D57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 xml:space="preserve">       </w:t>
            </w:r>
            <w:r w:rsidRPr="00BB5D57"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78793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2302632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 w:rsidRPr="001005C5">
              <w:rPr>
                <w:rFonts w:ascii="Arial" w:hAnsi="Arial" w:cs="Arial"/>
                <w:sz w:val="20"/>
                <w:szCs w:val="20"/>
                <w:lang w:val="fr-CA"/>
              </w:rPr>
              <w:t>PMS-BISOPROLOL (bisoprolol fumarate 5 mg oral tablet) PHARMASCIENCE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0B2F07" w:rsidRPr="00216F23" w:rsidRDefault="000B2F07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0B2F07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2019.05.25</w:t>
            </w:r>
          </w:p>
        </w:tc>
      </w:tr>
      <w:tr w:rsidR="001005C5" w:rsidRPr="001005C5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BB5D57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 w:rsidRPr="00BB5D57"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78847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2303140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 w:rsidRPr="001005C5">
              <w:rPr>
                <w:rFonts w:ascii="Arial" w:hAnsi="Arial" w:cs="Arial"/>
                <w:sz w:val="20"/>
                <w:szCs w:val="20"/>
                <w:lang w:val="fr-CA"/>
              </w:rPr>
              <w:t>PMS-PIOGLITAZONE (pioglitazone (pioglitazone hydrochloride) 45 mg oral tablet) PHARMASCIENCE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0B2F07" w:rsidRDefault="000B2F07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B2F07">
              <w:rPr>
                <w:rFonts w:ascii="Arial" w:hAnsi="Arial" w:cs="Arial"/>
                <w:sz w:val="20"/>
                <w:szCs w:val="20"/>
              </w:rPr>
              <w:t>2020.05.27</w:t>
            </w:r>
          </w:p>
          <w:p w:rsidR="000B2F07" w:rsidRPr="00216F23" w:rsidRDefault="000B2F07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</w:p>
        </w:tc>
      </w:tr>
      <w:tr w:rsidR="001005C5" w:rsidRPr="001005C5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BB5D57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 w:rsidRPr="00BB5D57"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72228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2247919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 w:rsidRPr="001005C5">
              <w:rPr>
                <w:rFonts w:ascii="Arial" w:hAnsi="Arial" w:cs="Arial"/>
                <w:sz w:val="20"/>
                <w:szCs w:val="20"/>
                <w:lang w:val="fr-CA"/>
              </w:rPr>
              <w:t>PMS-RAMIPRIL (ramipril 10 mg oral capsule) PHARMASCIENCE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3F0B2A" w:rsidRPr="00216F23" w:rsidRDefault="003F0B2A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3F0B2A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2018.03.30</w:t>
            </w:r>
          </w:p>
        </w:tc>
      </w:tr>
      <w:tr w:rsidR="001005C5" w:rsidRPr="001005C5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400F62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72226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2247917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 w:rsidRPr="001005C5">
              <w:rPr>
                <w:rFonts w:ascii="Arial" w:hAnsi="Arial" w:cs="Arial"/>
                <w:sz w:val="20"/>
                <w:szCs w:val="20"/>
                <w:lang w:val="fr-CA"/>
              </w:rPr>
              <w:t>PMS-RAMIPRIL (ramipril 2.5 mg oral capsule) PHARMASCIENCE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3F0B2A" w:rsidRPr="00216F23" w:rsidRDefault="003F0B2A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3F0B2A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2018.03.30</w:t>
            </w:r>
          </w:p>
        </w:tc>
      </w:tr>
      <w:tr w:rsidR="001005C5" w:rsidRPr="001005C5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400F62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72227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2247918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 w:rsidRPr="001005C5">
              <w:rPr>
                <w:rFonts w:ascii="Arial" w:hAnsi="Arial" w:cs="Arial"/>
                <w:sz w:val="20"/>
                <w:szCs w:val="20"/>
                <w:lang w:val="fr-CA"/>
              </w:rPr>
              <w:t>PMS-RAMIPRIL (ramipril 5 mg oral capsule) PHARMASCIENCE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3F0B2A" w:rsidRPr="00216F23" w:rsidRDefault="003F0B2A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3F0B2A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2018.03.30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400F62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88654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2401657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PMS-TRAMADOL-ACET (acetaminophen 325 mg and tramadol hydrochloride 37.5 mg oral tablet) PHARMASCIENCE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3F0B2A" w:rsidRPr="003F0B2A" w:rsidRDefault="003F0B2A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F0B2A">
              <w:rPr>
                <w:rFonts w:ascii="Arial" w:hAnsi="Arial" w:cs="Arial"/>
                <w:sz w:val="20"/>
                <w:szCs w:val="20"/>
              </w:rPr>
              <w:t>2019.09.06</w:t>
            </w:r>
          </w:p>
        </w:tc>
      </w:tr>
      <w:tr w:rsidR="001005C5" w:rsidRPr="00C82FB7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A2795B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79587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2310228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PRO-FENO-SUPER - 100 (fenofibrate 100 mg oral tablet) PRO DOC LIMITEE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1005C5" w:rsidRPr="00216F23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>xp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1005C5" w:rsidRPr="00216F23">
              <w:rPr>
                <w:rFonts w:ascii="Arial" w:hAnsi="Arial" w:cs="Arial"/>
                <w:sz w:val="20"/>
                <w:szCs w:val="20"/>
              </w:rPr>
              <w:t xml:space="preserve"> 2020.06.30</w:t>
            </w:r>
          </w:p>
        </w:tc>
      </w:tr>
      <w:tr w:rsidR="001005C5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A2795B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A2795B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79588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F0B2A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2310236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en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PRO-FENO-SUPER - 160 (fenofibrate 160 mg oral tablet) PRO DOC LIMITEE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1005C5" w:rsidRPr="003F0B2A" w:rsidRDefault="003F0B2A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3F0B2A">
              <w:rPr>
                <w:rFonts w:ascii="Arial" w:hAnsi="Arial" w:cs="Arial"/>
                <w:sz w:val="20"/>
                <w:szCs w:val="20"/>
                <w:lang w:val="fr-CA"/>
              </w:rPr>
              <w:t>E</w:t>
            </w:r>
            <w:r w:rsidR="001005C5" w:rsidRPr="003F0B2A">
              <w:rPr>
                <w:rFonts w:ascii="Arial" w:hAnsi="Arial" w:cs="Arial"/>
                <w:sz w:val="20"/>
                <w:szCs w:val="20"/>
                <w:lang w:val="fr-CA"/>
              </w:rPr>
              <w:t>xp</w:t>
            </w:r>
            <w:r>
              <w:rPr>
                <w:rFonts w:ascii="Arial" w:hAnsi="Arial" w:cs="Arial"/>
                <w:sz w:val="20"/>
                <w:szCs w:val="20"/>
                <w:lang w:val="fr-CA"/>
              </w:rPr>
              <w:t xml:space="preserve">. </w:t>
            </w:r>
            <w:r w:rsidR="001005C5" w:rsidRPr="003F0B2A">
              <w:rPr>
                <w:rFonts w:ascii="Arial" w:hAnsi="Arial" w:cs="Arial"/>
                <w:sz w:val="20"/>
                <w:szCs w:val="20"/>
                <w:lang w:val="fr-CA"/>
              </w:rPr>
              <w:t>2020.06.30</w:t>
            </w:r>
          </w:p>
        </w:tc>
      </w:tr>
      <w:tr w:rsidR="001005C5" w:rsidRPr="001005C5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A2795B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 w:rsidRPr="00A2795B"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4710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F0B2A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00</w:t>
            </w:r>
            <w:r w:rsidR="001005C5" w:rsidRPr="003F0B2A">
              <w:rPr>
                <w:rFonts w:ascii="Arial" w:hAnsi="Arial" w:cs="Arial"/>
                <w:sz w:val="20"/>
                <w:szCs w:val="20"/>
                <w:lang w:val="fr-CA"/>
              </w:rPr>
              <w:t>557102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 w:rsidRPr="003F0B2A">
              <w:rPr>
                <w:rFonts w:ascii="Arial" w:hAnsi="Arial" w:cs="Arial"/>
                <w:sz w:val="20"/>
                <w:szCs w:val="20"/>
                <w:lang w:val="fr-CA"/>
              </w:rPr>
              <w:t>RI</w:t>
            </w:r>
            <w:r w:rsidRPr="001005C5">
              <w:rPr>
                <w:rFonts w:ascii="Arial" w:hAnsi="Arial" w:cs="Arial"/>
                <w:sz w:val="20"/>
                <w:szCs w:val="20"/>
                <w:lang w:val="fr-CA"/>
              </w:rPr>
              <w:t>VA-DICYCLOMINE (dicyclomine hydrochloride 10 mg oral capsule) LABORATOIRE RIVA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3F0B2A">
              <w:rPr>
                <w:rFonts w:ascii="Arial" w:hAnsi="Arial" w:cs="Arial"/>
                <w:sz w:val="20"/>
                <w:szCs w:val="20"/>
                <w:lang w:val="fr-CA"/>
              </w:rPr>
              <w:t>Dormant</w:t>
            </w:r>
          </w:p>
          <w:p w:rsidR="003F0B2A" w:rsidRPr="00216F23" w:rsidRDefault="003F0B2A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3F0B2A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2020.06.12</w:t>
            </w:r>
          </w:p>
        </w:tc>
      </w:tr>
      <w:tr w:rsidR="001005C5" w:rsidRPr="001005C5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A2795B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89760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0</w:t>
            </w:r>
            <w:r w:rsidR="001005C5" w:rsidRPr="003F0B2A">
              <w:rPr>
                <w:rFonts w:ascii="Arial" w:hAnsi="Arial" w:cs="Arial"/>
                <w:sz w:val="20"/>
                <w:szCs w:val="20"/>
                <w:lang w:val="fr-CA"/>
              </w:rPr>
              <w:t>2412934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 w:rsidRPr="001005C5">
              <w:rPr>
                <w:rFonts w:ascii="Arial" w:hAnsi="Arial" w:cs="Arial"/>
                <w:sz w:val="20"/>
                <w:szCs w:val="20"/>
                <w:lang w:val="fr-CA"/>
              </w:rPr>
              <w:t>RIVA-DONEPEZIL (donepezil hydrochloride (donepezil hydrochloride monohydrate) 10 mg oral tablet) LABORATOIRE RIVA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</w:t>
            </w:r>
            <w:r w:rsidR="003F0B2A">
              <w:rPr>
                <w:rFonts w:ascii="Arial" w:hAnsi="Arial" w:cs="Arial"/>
                <w:sz w:val="20"/>
                <w:szCs w:val="20"/>
              </w:rPr>
              <w:t>postmarke</w:t>
            </w:r>
            <w:r w:rsidRPr="00216F23">
              <w:rPr>
                <w:rFonts w:ascii="Arial" w:hAnsi="Arial" w:cs="Arial"/>
                <w:sz w:val="20"/>
                <w:szCs w:val="20"/>
              </w:rPr>
              <w:t xml:space="preserve">t </w:t>
            </w:r>
          </w:p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Exp</w:t>
            </w:r>
            <w:r w:rsidR="003F0B2A">
              <w:rPr>
                <w:rFonts w:ascii="Arial" w:hAnsi="Arial" w:cs="Arial"/>
                <w:sz w:val="20"/>
                <w:szCs w:val="20"/>
              </w:rPr>
              <w:t>.</w:t>
            </w:r>
            <w:r w:rsidRPr="00216F23">
              <w:rPr>
                <w:rFonts w:ascii="Arial" w:hAnsi="Arial" w:cs="Arial"/>
                <w:sz w:val="20"/>
                <w:szCs w:val="20"/>
              </w:rPr>
              <w:t xml:space="preserve"> 2020.04.30</w:t>
            </w:r>
          </w:p>
        </w:tc>
      </w:tr>
      <w:tr w:rsidR="001005C5" w:rsidRPr="001005C5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A2795B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 w:rsidRPr="00A2795B"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89759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2412918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1005C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 w:rsidRPr="001005C5">
              <w:rPr>
                <w:rFonts w:ascii="Arial" w:hAnsi="Arial" w:cs="Arial"/>
                <w:sz w:val="20"/>
                <w:szCs w:val="20"/>
                <w:lang w:val="fr-CA"/>
              </w:rPr>
              <w:t>RIVA-DONEPEZIL (donepezil hydrochloride (donepezil hydrochloride monohydrate) 5 mg oral tablet) LABORATOIRE RIVA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</w:t>
            </w:r>
            <w:r w:rsidR="003F0B2A">
              <w:rPr>
                <w:rFonts w:ascii="Arial" w:hAnsi="Arial" w:cs="Arial"/>
                <w:sz w:val="20"/>
                <w:szCs w:val="20"/>
              </w:rPr>
              <w:t>postmarke</w:t>
            </w:r>
            <w:r w:rsidR="003F0B2A" w:rsidRPr="00216F23">
              <w:rPr>
                <w:rFonts w:ascii="Arial" w:hAnsi="Arial" w:cs="Arial"/>
                <w:sz w:val="20"/>
                <w:szCs w:val="20"/>
              </w:rPr>
              <w:t>t</w:t>
            </w:r>
          </w:p>
          <w:p w:rsidR="001005C5" w:rsidRPr="00216F23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 Exp</w:t>
            </w:r>
            <w:r w:rsidR="003F0B2A">
              <w:rPr>
                <w:rFonts w:ascii="Arial" w:hAnsi="Arial" w:cs="Arial"/>
                <w:sz w:val="20"/>
                <w:szCs w:val="20"/>
              </w:rPr>
              <w:t>.</w:t>
            </w:r>
            <w:r w:rsidRPr="00216F23">
              <w:rPr>
                <w:rFonts w:ascii="Arial" w:hAnsi="Arial" w:cs="Arial"/>
                <w:sz w:val="20"/>
                <w:szCs w:val="20"/>
              </w:rPr>
              <w:t xml:space="preserve"> 2020.04.30</w:t>
            </w:r>
          </w:p>
        </w:tc>
      </w:tr>
      <w:tr w:rsidR="001005C5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1005C5" w:rsidRPr="00A542C1" w:rsidRDefault="00A2795B" w:rsidP="001005C5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82540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8A281D" w:rsidP="001005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1005C5">
              <w:rPr>
                <w:rFonts w:ascii="Arial" w:hAnsi="Arial" w:cs="Arial"/>
                <w:sz w:val="20"/>
                <w:szCs w:val="20"/>
              </w:rPr>
              <w:t>2339838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1005C5" w:rsidRPr="00336395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0"/>
                <w:szCs w:val="20"/>
                <w:lang w:val="fr-CA" w:eastAsia="en-CA"/>
              </w:rPr>
            </w:pPr>
            <w:r w:rsidRPr="001005C5">
              <w:rPr>
                <w:rFonts w:ascii="Arial" w:hAnsi="Arial" w:cs="Arial"/>
                <w:sz w:val="20"/>
                <w:szCs w:val="20"/>
                <w:lang w:val="fr-CA"/>
              </w:rPr>
              <w:t>RIVA-OLANZAPINE ODT (olanzapine 10 mg orodispersible tablet) LABORATOIRE RIVA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 xml:space="preserve">Cancelled </w:t>
            </w:r>
            <w:r w:rsidR="003F0B2A">
              <w:rPr>
                <w:rFonts w:ascii="Arial" w:hAnsi="Arial" w:cs="Arial"/>
                <w:sz w:val="20"/>
                <w:szCs w:val="20"/>
              </w:rPr>
              <w:t>postmarke</w:t>
            </w:r>
            <w:r w:rsidR="003F0B2A" w:rsidRPr="00216F23">
              <w:rPr>
                <w:rFonts w:ascii="Arial" w:hAnsi="Arial" w:cs="Arial"/>
                <w:sz w:val="20"/>
                <w:szCs w:val="20"/>
              </w:rPr>
              <w:t xml:space="preserve">t </w:t>
            </w:r>
          </w:p>
          <w:p w:rsidR="001005C5" w:rsidRPr="003F0B2A" w:rsidRDefault="001005C5" w:rsidP="00100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216F23">
              <w:rPr>
                <w:rFonts w:ascii="Arial" w:hAnsi="Arial" w:cs="Arial"/>
                <w:sz w:val="20"/>
                <w:szCs w:val="20"/>
              </w:rPr>
              <w:t>Exp</w:t>
            </w:r>
            <w:r w:rsidR="003F0B2A">
              <w:rPr>
                <w:rFonts w:ascii="Arial" w:hAnsi="Arial" w:cs="Arial"/>
                <w:sz w:val="20"/>
                <w:szCs w:val="20"/>
              </w:rPr>
              <w:t>.</w:t>
            </w:r>
            <w:r w:rsidRPr="00216F23">
              <w:rPr>
                <w:rFonts w:ascii="Arial" w:hAnsi="Arial" w:cs="Arial"/>
                <w:sz w:val="20"/>
                <w:szCs w:val="20"/>
              </w:rPr>
              <w:t xml:space="preserve"> 2020.05.31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A2795B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82541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2339846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1005C5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3F0B2A">
              <w:rPr>
                <w:rFonts w:ascii="Arial" w:hAnsi="Arial" w:cs="Arial"/>
                <w:sz w:val="20"/>
                <w:szCs w:val="20"/>
                <w:lang w:val="fr-CA"/>
              </w:rPr>
              <w:t>RIVA-OLANZAPINE ODT (olanzapine 15 mg orodispersible tablet) LABORATOIRE RIVA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Exp. 2020.05.31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A2795B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 w:rsidRPr="00A2795B"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87767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2392399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1005C5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3F0B2A">
              <w:rPr>
                <w:rFonts w:ascii="Arial" w:hAnsi="Arial" w:cs="Arial"/>
                <w:sz w:val="20"/>
                <w:szCs w:val="20"/>
                <w:lang w:val="fr-CA"/>
              </w:rPr>
              <w:t>RIVA-OLANZAPINE ODT (olanzapine 20 mg orodispersible tablet) LABORATOIRE RIVA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</w:p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Exp. 2020.05.31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A2795B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82535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2339811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1005C5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3F0B2A">
              <w:rPr>
                <w:rFonts w:ascii="Arial" w:hAnsi="Arial" w:cs="Arial"/>
                <w:sz w:val="20"/>
                <w:szCs w:val="20"/>
                <w:lang w:val="fr-CA"/>
              </w:rPr>
              <w:t>RIVA-OLANZAPINE ODT (olanzapine 5 mg orodispersible tablet) LABORATOIRE RIVA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Exp. 2020.05.31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A2795B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81584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2330083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1005C5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RIVA-RABEPRAZOLE EC (rabeprazole sodium 10 mg gastro-resistant tablet) LABORATOIRE RIVA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3F0B2A" w:rsidRPr="00216F23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Exp. 2020.05.31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A2795B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6134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3F0B2A">
              <w:rPr>
                <w:rFonts w:ascii="Arial" w:hAnsi="Arial" w:cs="Arial"/>
                <w:sz w:val="20"/>
                <w:szCs w:val="20"/>
              </w:rPr>
              <w:t>591467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STATEX SYRUP 1MG/ML (morphine sulfate 1 mg per mL syrup) PALADIN LABS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3F0B2A" w:rsidRPr="00216F23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Exp. 2020.06.30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400F62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400F62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91761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2433214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1005C5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TELMISARTAN-HCTZ (hydrochlorothiazide 12.5 mg and telmisartan 80 mg oral tablet) PHARMASCIENCE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844B70" w:rsidRPr="00216F23" w:rsidRDefault="00844B70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44B70">
              <w:rPr>
                <w:rFonts w:ascii="Arial" w:hAnsi="Arial" w:cs="Arial"/>
                <w:sz w:val="20"/>
                <w:szCs w:val="20"/>
              </w:rPr>
              <w:t>2018.10.04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400F62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91762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2433222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1005C5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TELMISARTAN-HCTZ (hydrochlorothiazide 25 mg and telmisartan 80 mg oral tablet) PHARMASCIENCE INC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44B70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3F0B2A" w:rsidRPr="00216F23" w:rsidRDefault="00844B70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44B70">
              <w:rPr>
                <w:rFonts w:ascii="Arial" w:hAnsi="Arial" w:cs="Arial"/>
                <w:sz w:val="20"/>
                <w:szCs w:val="20"/>
              </w:rPr>
              <w:t>2018.10.04</w:t>
            </w:r>
            <w:r w:rsidR="003F0B2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400F62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fr-CA" w:eastAsia="en-CA"/>
              </w:rPr>
              <w:t>88842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2403633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TEVA-ALENDRONATE/CHOLECALCIFEROL (alendronic acid (alendronate sodium) 70 mg and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cholecalciferol 2800 unit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Dormant</w:t>
            </w:r>
          </w:p>
          <w:p w:rsidR="00844B70" w:rsidRPr="00216F23" w:rsidRDefault="00844B70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44B70">
              <w:rPr>
                <w:rFonts w:ascii="Arial" w:hAnsi="Arial" w:cs="Arial"/>
                <w:sz w:val="20"/>
                <w:szCs w:val="20"/>
              </w:rPr>
              <w:t>2020.06.04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400F62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88843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2403641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TEVA-ALENDRONATE/CHOLECALCIFEROL (alendronic acid (alendronate sodium) 70 mg and cholecalciferol 5600 unit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844B70" w:rsidRPr="00216F23" w:rsidRDefault="00844B70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44B70">
              <w:rPr>
                <w:rFonts w:ascii="Arial" w:hAnsi="Arial" w:cs="Arial"/>
                <w:sz w:val="20"/>
                <w:szCs w:val="20"/>
              </w:rPr>
              <w:t>2020.06.04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A2795B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78822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2302926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TEVA-ATENOLOL/CHLORTHALIDONE (atenolol 100 mg and chlorthalidone 25 mg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A281D" w:rsidRDefault="003F0B2A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</w:t>
            </w:r>
            <w:r w:rsidR="008A281D">
              <w:rPr>
                <w:rFonts w:ascii="Arial" w:hAnsi="Arial" w:cs="Arial"/>
                <w:sz w:val="20"/>
                <w:szCs w:val="20"/>
              </w:rPr>
              <w:t>postmarket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F0B2A" w:rsidRPr="00216F23" w:rsidRDefault="003F0B2A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  <w:r w:rsidR="008A281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2020.04.30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A2795B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78821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2302918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TEVA-ATENOLOL/CHLORTHALIDONE (atenolol 50 mg and chlorthalidone 25 mg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A281D" w:rsidRDefault="003F0B2A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</w:t>
            </w:r>
            <w:r w:rsidR="008A281D">
              <w:rPr>
                <w:rFonts w:ascii="Arial" w:hAnsi="Arial" w:cs="Arial"/>
                <w:sz w:val="20"/>
                <w:szCs w:val="20"/>
              </w:rPr>
              <w:t xml:space="preserve">postmarket </w:t>
            </w:r>
          </w:p>
          <w:p w:rsidR="003F0B2A" w:rsidRPr="00216F23" w:rsidRDefault="008A281D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Exp.</w:t>
            </w:r>
            <w:r w:rsidR="003F0B2A">
              <w:rPr>
                <w:rFonts w:ascii="Arial" w:hAnsi="Arial" w:cs="Arial"/>
                <w:sz w:val="20"/>
                <w:szCs w:val="20"/>
              </w:rPr>
              <w:t xml:space="preserve"> 2020.03.31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A2795B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89266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2407957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TEVA-DEFERASIROX (deferasirox 125 mg dispersible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A281D" w:rsidRDefault="003F0B2A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</w:t>
            </w:r>
            <w:r w:rsidR="008A281D">
              <w:rPr>
                <w:rFonts w:ascii="Arial" w:hAnsi="Arial" w:cs="Arial"/>
                <w:sz w:val="20"/>
                <w:szCs w:val="20"/>
              </w:rPr>
              <w:t xml:space="preserve">postmarket </w:t>
            </w:r>
          </w:p>
          <w:p w:rsidR="003F0B2A" w:rsidRPr="00216F23" w:rsidRDefault="008A281D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Exp.</w:t>
            </w:r>
            <w:r w:rsidR="003F0B2A">
              <w:rPr>
                <w:rFonts w:ascii="Arial" w:hAnsi="Arial" w:cs="Arial"/>
                <w:sz w:val="20"/>
                <w:szCs w:val="20"/>
              </w:rPr>
              <w:t xml:space="preserve"> 2019.09.30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A2795B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89267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2407965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TEVA-DEFERASIROX (deferasirox 250 mg dispersible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A281D" w:rsidRDefault="003F0B2A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</w:t>
            </w:r>
            <w:r w:rsidR="008A281D">
              <w:rPr>
                <w:rFonts w:ascii="Arial" w:hAnsi="Arial" w:cs="Arial"/>
                <w:sz w:val="20"/>
                <w:szCs w:val="20"/>
              </w:rPr>
              <w:t xml:space="preserve">postmarket </w:t>
            </w:r>
          </w:p>
          <w:p w:rsidR="003F0B2A" w:rsidRPr="00216F23" w:rsidRDefault="008A281D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Exp.</w:t>
            </w:r>
            <w:r w:rsidR="003F0B2A">
              <w:rPr>
                <w:rFonts w:ascii="Arial" w:hAnsi="Arial" w:cs="Arial"/>
                <w:sz w:val="20"/>
                <w:szCs w:val="20"/>
              </w:rPr>
              <w:t xml:space="preserve"> 2019.09.30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BB5D57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89268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2407973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TEVA-DEFERASIROX (deferasirox 500 mg dispersible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A281D" w:rsidRDefault="008A281D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3F0B2A" w:rsidRPr="00216F23" w:rsidRDefault="008A281D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Exp.</w:t>
            </w:r>
            <w:r w:rsidR="003F0B2A">
              <w:rPr>
                <w:rFonts w:ascii="Arial" w:hAnsi="Arial" w:cs="Arial"/>
                <w:sz w:val="20"/>
                <w:szCs w:val="20"/>
              </w:rPr>
              <w:t xml:space="preserve"> 2019.09.30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400F62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10394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3F0B2A">
              <w:rPr>
                <w:rFonts w:ascii="Arial" w:hAnsi="Arial" w:cs="Arial"/>
                <w:sz w:val="20"/>
                <w:szCs w:val="20"/>
              </w:rPr>
              <w:t>862924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TEVA-DILTIAZEM (diltiazem hydrochloride 30 mg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844B70" w:rsidRPr="00216F23" w:rsidRDefault="00844B70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44B70">
              <w:rPr>
                <w:rFonts w:ascii="Arial" w:hAnsi="Arial" w:cs="Arial"/>
                <w:sz w:val="20"/>
                <w:szCs w:val="20"/>
              </w:rPr>
              <w:t>2020.06.05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BE5815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BE5815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10395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3F0B2A">
              <w:rPr>
                <w:rFonts w:ascii="Arial" w:hAnsi="Arial" w:cs="Arial"/>
                <w:sz w:val="20"/>
                <w:szCs w:val="20"/>
              </w:rPr>
              <w:t>862932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TEVA-DILTIAZEM (diltiazem hydrochloride 60 mg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844B70" w:rsidRPr="00216F23" w:rsidRDefault="00844B70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44B70">
              <w:rPr>
                <w:rFonts w:ascii="Arial" w:hAnsi="Arial" w:cs="Arial"/>
                <w:sz w:val="20"/>
                <w:szCs w:val="20"/>
              </w:rPr>
              <w:t>2020.06.05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BB5D57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66779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2242940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1005C5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TEVA-RANITIDINE SOLUTION (ranitidine (ranitidine hydrochloride) 75 mg per 5 mL oral solution)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A281D" w:rsidRDefault="008A281D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postmarket </w:t>
            </w:r>
          </w:p>
          <w:p w:rsidR="003F0B2A" w:rsidRPr="00216F23" w:rsidRDefault="008A281D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Exp. </w:t>
            </w:r>
            <w:r w:rsidR="003F0B2A">
              <w:rPr>
                <w:rFonts w:ascii="Arial" w:hAnsi="Arial" w:cs="Arial"/>
                <w:sz w:val="20"/>
                <w:szCs w:val="20"/>
              </w:rPr>
              <w:t>2020.03.31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BE5815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16175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2068087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TEVA-SELEGILINE (selegiline hydrochloride 5 mg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844B70" w:rsidRPr="00216F23" w:rsidRDefault="00844B70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44B70">
              <w:rPr>
                <w:rFonts w:ascii="Arial" w:hAnsi="Arial" w:cs="Arial"/>
                <w:sz w:val="20"/>
                <w:szCs w:val="20"/>
              </w:rPr>
              <w:t>2020.06.05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BE5815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50069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2230805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TEVA-TERAZOSIN (terazosin (terazosin hydrochloride) 1 mg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844B70" w:rsidRPr="00216F23" w:rsidRDefault="00844B70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44B70">
              <w:rPr>
                <w:rFonts w:ascii="Arial" w:hAnsi="Arial" w:cs="Arial"/>
                <w:sz w:val="20"/>
                <w:szCs w:val="20"/>
              </w:rPr>
              <w:t>2020.06.04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BE5815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BE5815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50070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2230806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TEVA-TERAZOSIN (terazosin (terazosin hydrochloride) 2 mg oral tablet)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844B70" w:rsidRPr="00216F23" w:rsidRDefault="00844B70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44B70">
              <w:rPr>
                <w:rFonts w:ascii="Arial" w:hAnsi="Arial" w:cs="Arial"/>
                <w:sz w:val="20"/>
                <w:szCs w:val="20"/>
              </w:rPr>
              <w:t>2020.06.04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BB5D57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BB5D57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89665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2412063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TEVA-TRAVOPROST Z OPHTHALMIC SOLUTION (travoprost 0.004 % ophthalmic drops) TEVA CANADA LIMITED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A281D" w:rsidRDefault="003F0B2A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</w:t>
            </w:r>
            <w:r w:rsidR="008A281D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ostmarket </w:t>
            </w:r>
          </w:p>
          <w:p w:rsidR="003F0B2A" w:rsidRPr="00216F23" w:rsidRDefault="003F0B2A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  <w:r w:rsidR="008A281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2015.11.30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BB5D57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BB5D57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68746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2244757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TRIZIVIR (abacavir (abacavir sulfate) 300 mg and lamivudine 150 mg and zidovudine 300 mg oral tablet) VIIV HEALTHCARE ULC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A281D" w:rsidRDefault="003F0B2A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</w:t>
            </w:r>
            <w:r w:rsidR="008A281D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ostmarket </w:t>
            </w:r>
          </w:p>
          <w:p w:rsidR="003F0B2A" w:rsidRPr="00216F23" w:rsidRDefault="003F0B2A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  <w:r w:rsidR="008A281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2020.06.30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FB0A1B" w:rsidRPr="00A542C1" w:rsidRDefault="00FB0A1B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 w:rsidRPr="00FB0A1B"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62181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2238748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8A281D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VIRAMUNE (nevirapine 200 mg oral tablet) BOEHRINGER INGELHEIM (CANADA) LTD LTEE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A281D" w:rsidRDefault="003F0B2A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</w:t>
            </w:r>
            <w:r w:rsidR="008A281D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ostmarket </w:t>
            </w:r>
          </w:p>
          <w:p w:rsidR="003F0B2A" w:rsidRPr="00216F23" w:rsidRDefault="003F0B2A" w:rsidP="008A2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  <w:r w:rsidR="008A281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2020.06.30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BE5815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12575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3F0B2A">
              <w:rPr>
                <w:rFonts w:ascii="Arial" w:hAnsi="Arial" w:cs="Arial"/>
                <w:sz w:val="20"/>
                <w:szCs w:val="20"/>
              </w:rPr>
              <w:t>885533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YOHIMBINE HYDROCHLORIDE TAB 2MG (yohimbine hydrochloride 2 mg oral tablet) ODAN LABORATORIES LTD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844B70" w:rsidRPr="00216F23" w:rsidRDefault="00844B70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44B70">
              <w:rPr>
                <w:rFonts w:ascii="Arial" w:hAnsi="Arial" w:cs="Arial"/>
                <w:sz w:val="20"/>
                <w:szCs w:val="20"/>
              </w:rPr>
              <w:t>2020.06.03</w:t>
            </w:r>
          </w:p>
        </w:tc>
      </w:tr>
      <w:tr w:rsidR="003F0B2A" w:rsidRPr="003F0B2A" w:rsidTr="00216F2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3F0B2A" w:rsidRPr="00A542C1" w:rsidRDefault="00BE5815" w:rsidP="003F0B2A">
            <w:pPr>
              <w:jc w:val="right"/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val="en-CA" w:eastAsia="en-CA"/>
              </w:rPr>
              <w:t>13132</w:t>
            </w:r>
          </w:p>
        </w:tc>
        <w:tc>
          <w:tcPr>
            <w:tcW w:w="1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8A281D" w:rsidP="003F0B2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3F0B2A">
              <w:rPr>
                <w:rFonts w:ascii="Arial" w:hAnsi="Arial" w:cs="Arial"/>
                <w:sz w:val="20"/>
                <w:szCs w:val="20"/>
              </w:rPr>
              <w:t>1985604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P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YOHIMBINE-ODAN 6MG (yohimbine hydrochloride 6 mg oral tablet) ODAN LABORATORIES LTD</w:t>
            </w:r>
          </w:p>
        </w:tc>
        <w:tc>
          <w:tcPr>
            <w:tcW w:w="1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F0B2A" w:rsidRDefault="003F0B2A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</w:p>
          <w:p w:rsidR="008A281D" w:rsidRPr="00216F23" w:rsidRDefault="008A281D" w:rsidP="003F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A281D">
              <w:rPr>
                <w:rFonts w:ascii="Arial" w:hAnsi="Arial" w:cs="Arial"/>
                <w:sz w:val="20"/>
                <w:szCs w:val="20"/>
              </w:rPr>
              <w:t>2020.06.03</w:t>
            </w:r>
          </w:p>
        </w:tc>
      </w:tr>
    </w:tbl>
    <w:p w:rsidR="001B7235" w:rsidRPr="001005C5" w:rsidRDefault="001B7235">
      <w:pPr>
        <w:rPr>
          <w:lang w:val="en-CA"/>
        </w:rPr>
      </w:pPr>
    </w:p>
    <w:p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8A281D">
        <w:t>JUL</w:t>
      </w:r>
      <w:r>
        <w:t>Y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lastRenderedPageBreak/>
        <w:t>STAY on Blacklist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Style w:val="TableGrid"/>
        <w:tblW w:w="906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275"/>
        <w:gridCol w:w="1134"/>
        <w:gridCol w:w="2349"/>
        <w:gridCol w:w="1053"/>
      </w:tblGrid>
      <w:tr w:rsidR="001038A4" w:rsidRPr="002D01B3" w:rsidTr="00EE0CC3">
        <w:tc>
          <w:tcPr>
            <w:tcW w:w="1271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5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349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E0CC3" w:rsidRPr="008A281D" w:rsidTr="00EE0CC3">
        <w:tc>
          <w:tcPr>
            <w:tcW w:w="1271" w:type="dxa"/>
          </w:tcPr>
          <w:p w:rsidR="00EE0CC3" w:rsidRPr="006647B1" w:rsidRDefault="00EE0CC3" w:rsidP="00EE0CC3">
            <w:pPr>
              <w:rPr>
                <w:rFonts w:ascii="Arial" w:hAnsi="Arial" w:cs="Arial"/>
                <w:sz w:val="20"/>
                <w:szCs w:val="20"/>
              </w:rPr>
            </w:pPr>
            <w:r w:rsidRPr="006647B1">
              <w:rPr>
                <w:rFonts w:ascii="Arial" w:hAnsi="Arial" w:cs="Arial"/>
                <w:sz w:val="20"/>
                <w:szCs w:val="20"/>
              </w:rPr>
              <w:t>eb85a4dd3eb77677a7c6aec4555b121a</w:t>
            </w:r>
          </w:p>
        </w:tc>
        <w:tc>
          <w:tcPr>
            <w:tcW w:w="1985" w:type="dxa"/>
          </w:tcPr>
          <w:p w:rsidR="00EE0CC3" w:rsidRPr="006647B1" w:rsidRDefault="00EE0CC3" w:rsidP="00EE0CC3">
            <w:pPr>
              <w:rPr>
                <w:rFonts w:ascii="Arial" w:hAnsi="Arial" w:cs="Arial"/>
                <w:sz w:val="20"/>
                <w:szCs w:val="20"/>
              </w:rPr>
            </w:pPr>
            <w:r w:rsidRPr="006647B1">
              <w:rPr>
                <w:rFonts w:ascii="Arial" w:hAnsi="Arial" w:cs="Arial"/>
                <w:sz w:val="20"/>
                <w:szCs w:val="20"/>
              </w:rPr>
              <w:t>calcitonin salmon 200 unit per mL solution for injection</w:t>
            </w:r>
          </w:p>
        </w:tc>
        <w:tc>
          <w:tcPr>
            <w:tcW w:w="1275" w:type="dxa"/>
          </w:tcPr>
          <w:p w:rsidR="00EE0CC3" w:rsidRPr="006647B1" w:rsidRDefault="00EE0CC3" w:rsidP="00EE0CC3">
            <w:pPr>
              <w:rPr>
                <w:rFonts w:ascii="Arial" w:hAnsi="Arial" w:cs="Arial"/>
                <w:sz w:val="20"/>
                <w:szCs w:val="20"/>
              </w:rPr>
            </w:pPr>
            <w:r w:rsidRPr="006647B1">
              <w:rPr>
                <w:rFonts w:ascii="Arial" w:hAnsi="Arial" w:cs="Arial"/>
                <w:sz w:val="20"/>
                <w:szCs w:val="20"/>
              </w:rPr>
              <w:t>86900</w:t>
            </w:r>
          </w:p>
        </w:tc>
        <w:tc>
          <w:tcPr>
            <w:tcW w:w="1134" w:type="dxa"/>
          </w:tcPr>
          <w:p w:rsidR="00EE0CC3" w:rsidRPr="006647B1" w:rsidRDefault="00EE0CC3" w:rsidP="00EE0CC3">
            <w:pPr>
              <w:rPr>
                <w:rFonts w:ascii="Arial" w:hAnsi="Arial" w:cs="Arial"/>
                <w:sz w:val="20"/>
                <w:szCs w:val="20"/>
              </w:rPr>
            </w:pPr>
            <w:r w:rsidRPr="006647B1">
              <w:rPr>
                <w:rFonts w:ascii="Arial" w:hAnsi="Arial" w:cs="Arial"/>
                <w:sz w:val="20"/>
                <w:szCs w:val="20"/>
              </w:rPr>
              <w:t>2383233</w:t>
            </w:r>
          </w:p>
        </w:tc>
        <w:tc>
          <w:tcPr>
            <w:tcW w:w="2349" w:type="dxa"/>
            <w:vAlign w:val="bottom"/>
          </w:tcPr>
          <w:p w:rsidR="00EE0CC3" w:rsidRPr="008A281D" w:rsidRDefault="00EE0CC3" w:rsidP="00EE0CC3">
            <w:r>
              <w:rPr>
                <w:rFonts w:ascii="Arial" w:hAnsi="Arial" w:cs="Arial"/>
                <w:sz w:val="20"/>
                <w:szCs w:val="20"/>
              </w:rPr>
              <w:t>CALCITONIN (SALMON) INJECTION, BP (calcitonin salmon 200 unit per mL solution for injection) STRIDES PHARMA CANADA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EE0CC3" w:rsidRPr="008A281D" w:rsidRDefault="00EE0CC3" w:rsidP="00EE0CC3">
            <w:r>
              <w:t>REMOVE</w:t>
            </w:r>
          </w:p>
        </w:tc>
      </w:tr>
      <w:tr w:rsidR="00EE0CC3" w:rsidRPr="008A281D" w:rsidTr="00EE0CC3">
        <w:tc>
          <w:tcPr>
            <w:tcW w:w="1271" w:type="dxa"/>
          </w:tcPr>
          <w:p w:rsidR="00EE0CC3" w:rsidRDefault="006647B1" w:rsidP="00EE0CC3">
            <w:r>
              <w:rPr>
                <w:rFonts w:ascii="Arial" w:hAnsi="Arial" w:cs="Arial"/>
                <w:sz w:val="20"/>
                <w:szCs w:val="20"/>
              </w:rPr>
              <w:t>e7213044ac913664caf3a590dee1477c</w:t>
            </w:r>
          </w:p>
        </w:tc>
        <w:tc>
          <w:tcPr>
            <w:tcW w:w="1985" w:type="dxa"/>
          </w:tcPr>
          <w:p w:rsidR="00EE0CC3" w:rsidRPr="008A281D" w:rsidRDefault="00EE0CC3" w:rsidP="00EE0CC3">
            <w:r>
              <w:rPr>
                <w:rFonts w:ascii="Arial" w:hAnsi="Arial" w:cs="Arial"/>
                <w:sz w:val="20"/>
                <w:szCs w:val="20"/>
              </w:rPr>
              <w:t xml:space="preserve">clindamycin </w:t>
            </w:r>
            <w:r w:rsidR="008366DE">
              <w:rPr>
                <w:rFonts w:ascii="Arial" w:hAnsi="Arial" w:cs="Arial"/>
                <w:sz w:val="20"/>
                <w:szCs w:val="20"/>
              </w:rPr>
              <w:t xml:space="preserve">(clindamycin phosphate) </w:t>
            </w:r>
            <w:r>
              <w:rPr>
                <w:rFonts w:ascii="Arial" w:hAnsi="Arial" w:cs="Arial"/>
                <w:sz w:val="20"/>
                <w:szCs w:val="20"/>
              </w:rPr>
              <w:t>300 mg per 50 mL solution for injection</w:t>
            </w:r>
            <w:r w:rsidR="006647B1">
              <w:rPr>
                <w:rFonts w:ascii="Arial" w:hAnsi="Arial" w:cs="Arial"/>
                <w:sz w:val="20"/>
                <w:szCs w:val="20"/>
              </w:rPr>
              <w:t xml:space="preserve"> bag</w:t>
            </w:r>
          </w:p>
        </w:tc>
        <w:tc>
          <w:tcPr>
            <w:tcW w:w="1275" w:type="dxa"/>
          </w:tcPr>
          <w:p w:rsidR="00EE0CC3" w:rsidRPr="008A281D" w:rsidRDefault="00EE0CC3" w:rsidP="00EE0CC3">
            <w:r w:rsidRPr="00E95BF8">
              <w:rPr>
                <w:rFonts w:ascii="Arial" w:hAnsi="Arial" w:cs="Arial"/>
                <w:sz w:val="20"/>
                <w:szCs w:val="20"/>
              </w:rPr>
              <w:t>97570</w:t>
            </w:r>
          </w:p>
        </w:tc>
        <w:tc>
          <w:tcPr>
            <w:tcW w:w="1134" w:type="dxa"/>
          </w:tcPr>
          <w:p w:rsidR="00EE0CC3" w:rsidRPr="008A281D" w:rsidRDefault="00EE0CC3" w:rsidP="00EE0CC3">
            <w:r>
              <w:rPr>
                <w:rFonts w:ascii="Arial" w:hAnsi="Arial" w:cs="Arial"/>
                <w:sz w:val="20"/>
                <w:szCs w:val="20"/>
              </w:rPr>
              <w:t>2485451</w:t>
            </w:r>
          </w:p>
        </w:tc>
        <w:tc>
          <w:tcPr>
            <w:tcW w:w="2349" w:type="dxa"/>
          </w:tcPr>
          <w:p w:rsidR="00EE0CC3" w:rsidRPr="008A281D" w:rsidRDefault="00EE0CC3" w:rsidP="00EE0CC3">
            <w:r>
              <w:rPr>
                <w:rFonts w:ascii="Arial" w:hAnsi="Arial" w:cs="Arial"/>
                <w:sz w:val="20"/>
                <w:szCs w:val="20"/>
              </w:rPr>
              <w:t xml:space="preserve">CLINDAMYCIN INJECTION IN 5% DEXTROSE (clindamycin </w:t>
            </w:r>
            <w:r w:rsidR="008366DE">
              <w:rPr>
                <w:rFonts w:ascii="Arial" w:hAnsi="Arial" w:cs="Arial"/>
                <w:sz w:val="20"/>
                <w:szCs w:val="20"/>
              </w:rPr>
              <w:t xml:space="preserve">(clindamycin phosphate) </w:t>
            </w:r>
            <w:r>
              <w:rPr>
                <w:rFonts w:ascii="Arial" w:hAnsi="Arial" w:cs="Arial"/>
                <w:sz w:val="20"/>
                <w:szCs w:val="20"/>
              </w:rPr>
              <w:t>300 mg per 50 mL solution for injection</w:t>
            </w:r>
            <w:r w:rsidR="006647B1">
              <w:rPr>
                <w:rFonts w:ascii="Arial" w:hAnsi="Arial" w:cs="Arial"/>
                <w:sz w:val="20"/>
                <w:szCs w:val="20"/>
              </w:rPr>
              <w:t xml:space="preserve"> bag</w:t>
            </w:r>
            <w:r>
              <w:rPr>
                <w:rFonts w:ascii="Arial" w:hAnsi="Arial" w:cs="Arial"/>
                <w:sz w:val="20"/>
                <w:szCs w:val="20"/>
              </w:rPr>
              <w:t>) BAXTER CORPORATION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EE0CC3" w:rsidRPr="008A281D" w:rsidRDefault="00EE0CC3" w:rsidP="00EE0CC3">
            <w:r>
              <w:t>REMOVE</w:t>
            </w:r>
          </w:p>
        </w:tc>
      </w:tr>
      <w:tr w:rsidR="00EE0CC3" w:rsidRPr="008A281D" w:rsidTr="00EE0CC3">
        <w:tc>
          <w:tcPr>
            <w:tcW w:w="1271" w:type="dxa"/>
          </w:tcPr>
          <w:p w:rsidR="00EE0CC3" w:rsidRDefault="006647B1" w:rsidP="00EE0CC3">
            <w:r>
              <w:rPr>
                <w:rFonts w:ascii="Arial" w:hAnsi="Arial" w:cs="Arial"/>
                <w:sz w:val="20"/>
                <w:szCs w:val="20"/>
              </w:rPr>
              <w:t>9001409</w:t>
            </w:r>
          </w:p>
        </w:tc>
        <w:tc>
          <w:tcPr>
            <w:tcW w:w="1985" w:type="dxa"/>
          </w:tcPr>
          <w:p w:rsidR="00EE0CC3" w:rsidRPr="008A281D" w:rsidRDefault="00EE0CC3" w:rsidP="00EE0CC3">
            <w:r>
              <w:rPr>
                <w:rFonts w:ascii="Arial" w:hAnsi="Arial" w:cs="Arial"/>
                <w:sz w:val="20"/>
                <w:szCs w:val="20"/>
              </w:rPr>
              <w:t xml:space="preserve">clindamycin </w:t>
            </w:r>
            <w:r w:rsidR="008366DE">
              <w:rPr>
                <w:rFonts w:ascii="Arial" w:hAnsi="Arial" w:cs="Arial"/>
                <w:sz w:val="20"/>
                <w:szCs w:val="20"/>
              </w:rPr>
              <w:t xml:space="preserve">(clindamycin phosphate) </w:t>
            </w:r>
            <w:r>
              <w:rPr>
                <w:rFonts w:ascii="Arial" w:hAnsi="Arial" w:cs="Arial"/>
                <w:sz w:val="20"/>
                <w:szCs w:val="20"/>
              </w:rPr>
              <w:t>600 mg per 50 mL solution for injection</w:t>
            </w:r>
            <w:r w:rsidR="006647B1">
              <w:rPr>
                <w:rFonts w:ascii="Arial" w:hAnsi="Arial" w:cs="Arial"/>
                <w:sz w:val="20"/>
                <w:szCs w:val="20"/>
              </w:rPr>
              <w:t xml:space="preserve"> bag</w:t>
            </w:r>
          </w:p>
        </w:tc>
        <w:tc>
          <w:tcPr>
            <w:tcW w:w="1275" w:type="dxa"/>
          </w:tcPr>
          <w:p w:rsidR="00EE0CC3" w:rsidRPr="008A281D" w:rsidRDefault="00EE0CC3" w:rsidP="00EE0CC3">
            <w:r w:rsidRPr="00E95BF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97571</w:t>
            </w:r>
          </w:p>
        </w:tc>
        <w:tc>
          <w:tcPr>
            <w:tcW w:w="1134" w:type="dxa"/>
          </w:tcPr>
          <w:p w:rsidR="00EE0CC3" w:rsidRPr="008A281D" w:rsidRDefault="00EE0CC3" w:rsidP="00EE0CC3">
            <w:r>
              <w:rPr>
                <w:rFonts w:ascii="Arial" w:hAnsi="Arial" w:cs="Arial"/>
                <w:sz w:val="20"/>
                <w:szCs w:val="20"/>
              </w:rPr>
              <w:t>2485478</w:t>
            </w:r>
          </w:p>
        </w:tc>
        <w:tc>
          <w:tcPr>
            <w:tcW w:w="2349" w:type="dxa"/>
          </w:tcPr>
          <w:p w:rsidR="00EE0CC3" w:rsidRPr="008A281D" w:rsidRDefault="00EE0CC3" w:rsidP="00EE0CC3">
            <w:r>
              <w:rPr>
                <w:rFonts w:ascii="Arial" w:hAnsi="Arial" w:cs="Arial"/>
                <w:sz w:val="20"/>
                <w:szCs w:val="20"/>
              </w:rPr>
              <w:t xml:space="preserve">CLINDAMYCIN INJECTION IN 5% DEXTROSE (clindamycin </w:t>
            </w:r>
            <w:r w:rsidR="008366DE">
              <w:rPr>
                <w:rFonts w:ascii="Arial" w:hAnsi="Arial" w:cs="Arial"/>
                <w:sz w:val="20"/>
                <w:szCs w:val="20"/>
              </w:rPr>
              <w:t xml:space="preserve">(clindamycin phosphate) </w:t>
            </w:r>
            <w:r>
              <w:rPr>
                <w:rFonts w:ascii="Arial" w:hAnsi="Arial" w:cs="Arial"/>
                <w:sz w:val="20"/>
                <w:szCs w:val="20"/>
              </w:rPr>
              <w:t>600 mg per 50 mL solution for injection</w:t>
            </w:r>
            <w:r w:rsidR="006647B1">
              <w:rPr>
                <w:rFonts w:ascii="Arial" w:hAnsi="Arial" w:cs="Arial"/>
                <w:sz w:val="20"/>
                <w:szCs w:val="20"/>
              </w:rPr>
              <w:t xml:space="preserve"> bag</w:t>
            </w:r>
            <w:r>
              <w:rPr>
                <w:rFonts w:ascii="Arial" w:hAnsi="Arial" w:cs="Arial"/>
                <w:sz w:val="20"/>
                <w:szCs w:val="20"/>
              </w:rPr>
              <w:t>) BAXTER CORPORATION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EE0CC3" w:rsidRPr="008A281D" w:rsidRDefault="00EE0CC3" w:rsidP="00EE0CC3">
            <w:r>
              <w:t>REMOVE</w:t>
            </w:r>
          </w:p>
        </w:tc>
      </w:tr>
      <w:tr w:rsidR="00EE0CC3" w:rsidRPr="008A281D" w:rsidTr="00EE0CC3">
        <w:tc>
          <w:tcPr>
            <w:tcW w:w="1271" w:type="dxa"/>
          </w:tcPr>
          <w:p w:rsidR="00EE0CC3" w:rsidRDefault="006647B1" w:rsidP="00EE0CC3">
            <w:r>
              <w:rPr>
                <w:rFonts w:ascii="Arial" w:hAnsi="Arial" w:cs="Arial"/>
                <w:sz w:val="20"/>
                <w:szCs w:val="20"/>
              </w:rPr>
              <w:t>9001410</w:t>
            </w:r>
          </w:p>
        </w:tc>
        <w:tc>
          <w:tcPr>
            <w:tcW w:w="1985" w:type="dxa"/>
          </w:tcPr>
          <w:p w:rsidR="00EE0CC3" w:rsidRPr="008A281D" w:rsidRDefault="00EE0CC3" w:rsidP="00EE0CC3">
            <w:r>
              <w:rPr>
                <w:rFonts w:ascii="Arial" w:hAnsi="Arial" w:cs="Arial"/>
                <w:sz w:val="20"/>
                <w:szCs w:val="20"/>
              </w:rPr>
              <w:t xml:space="preserve">clindamycin </w:t>
            </w:r>
            <w:r w:rsidR="008366DE">
              <w:rPr>
                <w:rFonts w:ascii="Arial" w:hAnsi="Arial" w:cs="Arial"/>
                <w:sz w:val="20"/>
                <w:szCs w:val="20"/>
              </w:rPr>
              <w:t xml:space="preserve">(clindamycin phosphate) </w:t>
            </w:r>
            <w:r>
              <w:rPr>
                <w:rFonts w:ascii="Arial" w:hAnsi="Arial" w:cs="Arial"/>
                <w:sz w:val="20"/>
                <w:szCs w:val="20"/>
              </w:rPr>
              <w:t>900 mg per 50 mL solution for injection</w:t>
            </w:r>
            <w:r w:rsidR="006647B1">
              <w:rPr>
                <w:rFonts w:ascii="Arial" w:hAnsi="Arial" w:cs="Arial"/>
                <w:sz w:val="20"/>
                <w:szCs w:val="20"/>
              </w:rPr>
              <w:t xml:space="preserve"> bag</w:t>
            </w:r>
          </w:p>
        </w:tc>
        <w:tc>
          <w:tcPr>
            <w:tcW w:w="1275" w:type="dxa"/>
          </w:tcPr>
          <w:p w:rsidR="00EE0CC3" w:rsidRPr="008A281D" w:rsidRDefault="00EE0CC3" w:rsidP="00EE0CC3">
            <w:r w:rsidRPr="00E95BF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97572</w:t>
            </w:r>
          </w:p>
        </w:tc>
        <w:tc>
          <w:tcPr>
            <w:tcW w:w="1134" w:type="dxa"/>
          </w:tcPr>
          <w:p w:rsidR="00EE0CC3" w:rsidRPr="008A281D" w:rsidRDefault="00EE0CC3" w:rsidP="00EE0CC3">
            <w:r>
              <w:rPr>
                <w:rFonts w:ascii="Arial" w:hAnsi="Arial" w:cs="Arial"/>
                <w:sz w:val="20"/>
                <w:szCs w:val="20"/>
              </w:rPr>
              <w:t>2485486</w:t>
            </w:r>
          </w:p>
        </w:tc>
        <w:tc>
          <w:tcPr>
            <w:tcW w:w="2349" w:type="dxa"/>
          </w:tcPr>
          <w:p w:rsidR="00EE0CC3" w:rsidRPr="008A281D" w:rsidRDefault="00EE0CC3" w:rsidP="00EE0CC3">
            <w:r>
              <w:rPr>
                <w:rFonts w:ascii="Arial" w:hAnsi="Arial" w:cs="Arial"/>
                <w:sz w:val="20"/>
                <w:szCs w:val="20"/>
              </w:rPr>
              <w:t xml:space="preserve">CLINDAMYCIN INJECTION IN 5% DEXTROSE (clindamycin </w:t>
            </w:r>
            <w:r w:rsidR="008366DE">
              <w:rPr>
                <w:rFonts w:ascii="Arial" w:hAnsi="Arial" w:cs="Arial"/>
                <w:sz w:val="20"/>
                <w:szCs w:val="20"/>
              </w:rPr>
              <w:t xml:space="preserve">(clindamycin phosphate)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900 mg per 50 mL solution for injection</w:t>
            </w:r>
            <w:r w:rsidR="006647B1">
              <w:rPr>
                <w:rFonts w:ascii="Arial" w:hAnsi="Arial" w:cs="Arial"/>
                <w:sz w:val="20"/>
                <w:szCs w:val="20"/>
              </w:rPr>
              <w:t xml:space="preserve"> bag</w:t>
            </w:r>
            <w:r>
              <w:rPr>
                <w:rFonts w:ascii="Arial" w:hAnsi="Arial" w:cs="Arial"/>
                <w:sz w:val="20"/>
                <w:szCs w:val="20"/>
              </w:rPr>
              <w:t>) BAXTER CORPORATION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EE0CC3" w:rsidRPr="008A281D" w:rsidRDefault="00EE0CC3" w:rsidP="00EE0CC3">
            <w:r>
              <w:t>REMOVE</w:t>
            </w:r>
          </w:p>
        </w:tc>
      </w:tr>
      <w:tr w:rsidR="00EE0CC3" w:rsidRPr="008A281D" w:rsidTr="00EE0CC3">
        <w:tc>
          <w:tcPr>
            <w:tcW w:w="1271" w:type="dxa"/>
          </w:tcPr>
          <w:p w:rsidR="00EE0CC3" w:rsidRDefault="006647B1" w:rsidP="00EE0CC3">
            <w:r>
              <w:rPr>
                <w:rFonts w:ascii="Arial" w:hAnsi="Arial" w:cs="Arial"/>
                <w:sz w:val="20"/>
                <w:szCs w:val="20"/>
              </w:rPr>
              <w:t>9013139</w:t>
            </w:r>
          </w:p>
        </w:tc>
        <w:tc>
          <w:tcPr>
            <w:tcW w:w="1985" w:type="dxa"/>
          </w:tcPr>
          <w:p w:rsidR="00EE0CC3" w:rsidRPr="008A281D" w:rsidRDefault="006647B1" w:rsidP="00EE0CC3">
            <w:r>
              <w:rPr>
                <w:rFonts w:ascii="Arial" w:hAnsi="Arial" w:cs="Arial"/>
                <w:sz w:val="20"/>
                <w:szCs w:val="20"/>
              </w:rPr>
              <w:t>fulvestrant 250 mg per 5 mL solution for injection syringe</w:t>
            </w:r>
          </w:p>
        </w:tc>
        <w:tc>
          <w:tcPr>
            <w:tcW w:w="1275" w:type="dxa"/>
          </w:tcPr>
          <w:p w:rsidR="00EE0CC3" w:rsidRPr="008A281D" w:rsidRDefault="00EE0CC3" w:rsidP="00EE0CC3">
            <w:r w:rsidRPr="00E95BF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95697</w:t>
            </w:r>
          </w:p>
        </w:tc>
        <w:tc>
          <w:tcPr>
            <w:tcW w:w="1134" w:type="dxa"/>
          </w:tcPr>
          <w:p w:rsidR="00EE0CC3" w:rsidRPr="008A281D" w:rsidRDefault="00EE0CC3" w:rsidP="00EE0CC3">
            <w:r>
              <w:rPr>
                <w:rFonts w:ascii="Arial" w:hAnsi="Arial" w:cs="Arial"/>
                <w:sz w:val="20"/>
                <w:szCs w:val="20"/>
              </w:rPr>
              <w:t>2468549</w:t>
            </w:r>
          </w:p>
        </w:tc>
        <w:tc>
          <w:tcPr>
            <w:tcW w:w="2349" w:type="dxa"/>
            <w:vAlign w:val="bottom"/>
          </w:tcPr>
          <w:p w:rsidR="00EE0CC3" w:rsidRPr="008A281D" w:rsidRDefault="006647B1" w:rsidP="00EE0CC3">
            <w:r>
              <w:rPr>
                <w:rFonts w:ascii="Arial" w:hAnsi="Arial" w:cs="Arial"/>
                <w:sz w:val="20"/>
                <w:szCs w:val="20"/>
              </w:rPr>
              <w:t>FULVESTRANT INJECTION (fulvestrant 250 mg per 5 mL solution for injection syringe) MYLAN PHARMACEUTICALS ULC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EE0CC3" w:rsidRPr="008A281D" w:rsidRDefault="00EE0CC3" w:rsidP="00EE0CC3">
            <w:r>
              <w:t>REMOVE</w:t>
            </w:r>
          </w:p>
        </w:tc>
      </w:tr>
      <w:tr w:rsidR="00EE0CC3" w:rsidRPr="008A281D" w:rsidTr="00EE0CC3">
        <w:tc>
          <w:tcPr>
            <w:tcW w:w="1271" w:type="dxa"/>
          </w:tcPr>
          <w:p w:rsidR="00EE0CC3" w:rsidRDefault="006647B1" w:rsidP="00EE0CC3">
            <w:r>
              <w:rPr>
                <w:rFonts w:ascii="Arial" w:hAnsi="Arial" w:cs="Arial"/>
                <w:sz w:val="20"/>
                <w:szCs w:val="20"/>
              </w:rPr>
              <w:t>9013119</w:t>
            </w:r>
          </w:p>
        </w:tc>
        <w:tc>
          <w:tcPr>
            <w:tcW w:w="1985" w:type="dxa"/>
          </w:tcPr>
          <w:p w:rsidR="00EE0CC3" w:rsidRPr="008A281D" w:rsidRDefault="006647B1" w:rsidP="00EE0CC3">
            <w:r>
              <w:rPr>
                <w:rFonts w:ascii="Arial" w:hAnsi="Arial" w:cs="Arial"/>
                <w:sz w:val="20"/>
                <w:szCs w:val="20"/>
              </w:rPr>
              <w:t>filgrastim 300 mcg per 0.5 mL solution for injection syringe</w:t>
            </w:r>
          </w:p>
        </w:tc>
        <w:tc>
          <w:tcPr>
            <w:tcW w:w="1275" w:type="dxa"/>
          </w:tcPr>
          <w:p w:rsidR="00EE0CC3" w:rsidRPr="008A281D" w:rsidRDefault="00EE0CC3" w:rsidP="00EE0CC3">
            <w:r w:rsidRPr="00E95BF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97581</w:t>
            </w:r>
          </w:p>
        </w:tc>
        <w:tc>
          <w:tcPr>
            <w:tcW w:w="1134" w:type="dxa"/>
          </w:tcPr>
          <w:p w:rsidR="00EE0CC3" w:rsidRPr="008A281D" w:rsidRDefault="00EE0CC3" w:rsidP="00EE0CC3">
            <w:r>
              <w:rPr>
                <w:rFonts w:ascii="Arial" w:hAnsi="Arial" w:cs="Arial"/>
                <w:sz w:val="20"/>
                <w:szCs w:val="20"/>
              </w:rPr>
              <w:t>2485575</w:t>
            </w:r>
          </w:p>
        </w:tc>
        <w:tc>
          <w:tcPr>
            <w:tcW w:w="2349" w:type="dxa"/>
            <w:vAlign w:val="bottom"/>
          </w:tcPr>
          <w:p w:rsidR="00EE0CC3" w:rsidRPr="008A281D" w:rsidRDefault="006647B1" w:rsidP="00EE0CC3">
            <w:r>
              <w:rPr>
                <w:rFonts w:ascii="Arial" w:hAnsi="Arial" w:cs="Arial"/>
                <w:sz w:val="20"/>
                <w:szCs w:val="20"/>
              </w:rPr>
              <w:t>NIVESTYM (filgrastim 300 mcg per 0.5 mL solution for injection syringe) PFIZER CANADA ULC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EE0CC3" w:rsidRPr="008A281D" w:rsidRDefault="00EE0CC3" w:rsidP="00EE0CC3">
            <w:r>
              <w:t>REMOVE</w:t>
            </w:r>
          </w:p>
        </w:tc>
      </w:tr>
      <w:tr w:rsidR="00EE0CC3" w:rsidRPr="008A281D" w:rsidTr="00EE0CC3">
        <w:tc>
          <w:tcPr>
            <w:tcW w:w="1271" w:type="dxa"/>
          </w:tcPr>
          <w:p w:rsidR="00EE0CC3" w:rsidRDefault="006647B1" w:rsidP="00EE0CC3">
            <w:r>
              <w:rPr>
                <w:rFonts w:ascii="Arial" w:hAnsi="Arial" w:cs="Arial"/>
                <w:sz w:val="20"/>
                <w:szCs w:val="20"/>
              </w:rPr>
              <w:t>9013121</w:t>
            </w:r>
          </w:p>
        </w:tc>
        <w:tc>
          <w:tcPr>
            <w:tcW w:w="1985" w:type="dxa"/>
          </w:tcPr>
          <w:p w:rsidR="00EE0CC3" w:rsidRPr="008A281D" w:rsidRDefault="006647B1" w:rsidP="00EE0CC3">
            <w:r>
              <w:rPr>
                <w:rFonts w:ascii="Arial" w:hAnsi="Arial" w:cs="Arial"/>
                <w:sz w:val="20"/>
                <w:szCs w:val="20"/>
              </w:rPr>
              <w:t>filgrastim 480 mcg per 0.8 mL solution for injection syringe</w:t>
            </w:r>
          </w:p>
        </w:tc>
        <w:tc>
          <w:tcPr>
            <w:tcW w:w="1275" w:type="dxa"/>
          </w:tcPr>
          <w:p w:rsidR="00EE0CC3" w:rsidRPr="008A281D" w:rsidRDefault="00EE0CC3" w:rsidP="00EE0CC3">
            <w:r w:rsidRPr="00E95BF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97582</w:t>
            </w:r>
          </w:p>
        </w:tc>
        <w:tc>
          <w:tcPr>
            <w:tcW w:w="1134" w:type="dxa"/>
          </w:tcPr>
          <w:p w:rsidR="00EE0CC3" w:rsidRPr="008A281D" w:rsidRDefault="00EE0CC3" w:rsidP="00EE0CC3">
            <w:r>
              <w:rPr>
                <w:rFonts w:ascii="Arial" w:hAnsi="Arial" w:cs="Arial"/>
                <w:sz w:val="20"/>
                <w:szCs w:val="20"/>
              </w:rPr>
              <w:t>2485583</w:t>
            </w:r>
          </w:p>
        </w:tc>
        <w:tc>
          <w:tcPr>
            <w:tcW w:w="2349" w:type="dxa"/>
            <w:vAlign w:val="bottom"/>
          </w:tcPr>
          <w:p w:rsidR="00EE0CC3" w:rsidRPr="008A281D" w:rsidRDefault="006647B1" w:rsidP="00EE0CC3">
            <w:r>
              <w:rPr>
                <w:rFonts w:ascii="Arial" w:hAnsi="Arial" w:cs="Arial"/>
                <w:sz w:val="20"/>
                <w:szCs w:val="20"/>
              </w:rPr>
              <w:t>NIVESTYM (filgrastim 480 mcg per 0.8 mL solution for injection syringe) PFIZER CANADA ULC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EE0CC3" w:rsidRPr="008A281D" w:rsidRDefault="00EE0CC3" w:rsidP="00EE0CC3">
            <w:r>
              <w:t>REMOVE</w:t>
            </w:r>
          </w:p>
        </w:tc>
      </w:tr>
      <w:tr w:rsidR="00EE0CC3" w:rsidRPr="008A281D" w:rsidTr="00EE0CC3">
        <w:tc>
          <w:tcPr>
            <w:tcW w:w="1271" w:type="dxa"/>
          </w:tcPr>
          <w:p w:rsidR="00EE0CC3" w:rsidRDefault="006647B1" w:rsidP="00EE0CC3">
            <w:r>
              <w:rPr>
                <w:rFonts w:ascii="Arial" w:hAnsi="Arial" w:cs="Arial"/>
                <w:sz w:val="20"/>
                <w:szCs w:val="20"/>
              </w:rPr>
              <w:t>9013465</w:t>
            </w:r>
          </w:p>
        </w:tc>
        <w:tc>
          <w:tcPr>
            <w:tcW w:w="1985" w:type="dxa"/>
          </w:tcPr>
          <w:p w:rsidR="00EE0CC3" w:rsidRPr="008A281D" w:rsidRDefault="006647B1" w:rsidP="00EE0CC3">
            <w:r>
              <w:rPr>
                <w:rFonts w:ascii="Arial" w:hAnsi="Arial" w:cs="Arial"/>
                <w:sz w:val="20"/>
                <w:szCs w:val="20"/>
              </w:rPr>
              <w:t xml:space="preserve">norepinephrine (norepinephrine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bitartrate) 4 mg per 4 mL solution for injection ampoule</w:t>
            </w:r>
          </w:p>
        </w:tc>
        <w:tc>
          <w:tcPr>
            <w:tcW w:w="1275" w:type="dxa"/>
          </w:tcPr>
          <w:p w:rsidR="00EE0CC3" w:rsidRPr="008A281D" w:rsidRDefault="00EE0CC3" w:rsidP="00EE0CC3">
            <w:r w:rsidRPr="00E95BF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97591</w:t>
            </w:r>
          </w:p>
        </w:tc>
        <w:tc>
          <w:tcPr>
            <w:tcW w:w="1134" w:type="dxa"/>
          </w:tcPr>
          <w:p w:rsidR="00EE0CC3" w:rsidRPr="008A281D" w:rsidRDefault="00EE0CC3" w:rsidP="00EE0CC3">
            <w:r>
              <w:rPr>
                <w:rFonts w:ascii="Arial" w:hAnsi="Arial" w:cs="Arial"/>
                <w:sz w:val="20"/>
                <w:szCs w:val="20"/>
              </w:rPr>
              <w:t>2485680</w:t>
            </w:r>
          </w:p>
        </w:tc>
        <w:tc>
          <w:tcPr>
            <w:tcW w:w="2349" w:type="dxa"/>
            <w:vAlign w:val="bottom"/>
          </w:tcPr>
          <w:p w:rsidR="00EE0CC3" w:rsidRPr="008A281D" w:rsidRDefault="006647B1" w:rsidP="00EE0CC3">
            <w:r>
              <w:rPr>
                <w:rFonts w:ascii="Arial" w:hAnsi="Arial" w:cs="Arial"/>
                <w:sz w:val="20"/>
                <w:szCs w:val="20"/>
              </w:rPr>
              <w:t xml:space="preserve">NOREPINEPHRINE BITARTRATE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INJECTION USP (norepinephrine (norepinephrine bitartrate) 4 mg per 4 mL solution for injection ampoule) GENERIC MEDICAL PARTNERS INC</w:t>
            </w:r>
            <w:r w:rsidR="00EE0CC3">
              <w:rPr>
                <w:rFonts w:ascii="Arial" w:hAnsi="Arial" w:cs="Arial"/>
                <w:sz w:val="20"/>
                <w:szCs w:val="20"/>
              </w:rPr>
              <w:t>GENERIC MEDICAL PARTNERS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EE0CC3" w:rsidRPr="008A281D" w:rsidRDefault="00EE0CC3" w:rsidP="00EE0CC3">
            <w:r>
              <w:lastRenderedPageBreak/>
              <w:t>REMOVE</w:t>
            </w:r>
          </w:p>
        </w:tc>
      </w:tr>
    </w:tbl>
    <w:p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877" w:rsidRDefault="00832877" w:rsidP="00B11ACC">
      <w:pPr>
        <w:spacing w:after="0" w:line="240" w:lineRule="auto"/>
      </w:pPr>
      <w:r>
        <w:separator/>
      </w:r>
    </w:p>
  </w:endnote>
  <w:endnote w:type="continuationSeparator" w:id="0">
    <w:p w:rsidR="00832877" w:rsidRDefault="00832877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877" w:rsidRDefault="00832877" w:rsidP="00B11ACC">
      <w:pPr>
        <w:spacing w:after="0" w:line="240" w:lineRule="auto"/>
      </w:pPr>
      <w:r>
        <w:separator/>
      </w:r>
    </w:p>
  </w:footnote>
  <w:footnote w:type="continuationSeparator" w:id="0">
    <w:p w:rsidR="00832877" w:rsidRDefault="00832877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E31"/>
    <w:rsid w:val="0001441A"/>
    <w:rsid w:val="0001782A"/>
    <w:rsid w:val="00017EF3"/>
    <w:rsid w:val="0002365A"/>
    <w:rsid w:val="00025B10"/>
    <w:rsid w:val="0003504C"/>
    <w:rsid w:val="0004012D"/>
    <w:rsid w:val="0005427F"/>
    <w:rsid w:val="00057DC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B70"/>
    <w:rsid w:val="000B1198"/>
    <w:rsid w:val="000B1F8B"/>
    <w:rsid w:val="000B2F07"/>
    <w:rsid w:val="000C46F6"/>
    <w:rsid w:val="000D3007"/>
    <w:rsid w:val="000D56BE"/>
    <w:rsid w:val="000E1E12"/>
    <w:rsid w:val="000E276D"/>
    <w:rsid w:val="000E29CB"/>
    <w:rsid w:val="000F169A"/>
    <w:rsid w:val="000F474E"/>
    <w:rsid w:val="000F504F"/>
    <w:rsid w:val="001005C5"/>
    <w:rsid w:val="00100D88"/>
    <w:rsid w:val="001038A4"/>
    <w:rsid w:val="0010717A"/>
    <w:rsid w:val="0011052D"/>
    <w:rsid w:val="0011173F"/>
    <w:rsid w:val="00114FAC"/>
    <w:rsid w:val="00122BE9"/>
    <w:rsid w:val="00124A55"/>
    <w:rsid w:val="001257E3"/>
    <w:rsid w:val="0012783E"/>
    <w:rsid w:val="001300C0"/>
    <w:rsid w:val="00131EAF"/>
    <w:rsid w:val="00136C1C"/>
    <w:rsid w:val="00136F72"/>
    <w:rsid w:val="00145B7B"/>
    <w:rsid w:val="00156A6D"/>
    <w:rsid w:val="0017208A"/>
    <w:rsid w:val="00176167"/>
    <w:rsid w:val="001868F6"/>
    <w:rsid w:val="00191334"/>
    <w:rsid w:val="00194AA6"/>
    <w:rsid w:val="00196A9D"/>
    <w:rsid w:val="001B4218"/>
    <w:rsid w:val="001B7235"/>
    <w:rsid w:val="001C32A1"/>
    <w:rsid w:val="001D090E"/>
    <w:rsid w:val="001D5B71"/>
    <w:rsid w:val="001F0D3C"/>
    <w:rsid w:val="001F3D2E"/>
    <w:rsid w:val="001F65B8"/>
    <w:rsid w:val="001F664A"/>
    <w:rsid w:val="002144D7"/>
    <w:rsid w:val="00216F23"/>
    <w:rsid w:val="00221352"/>
    <w:rsid w:val="00240DC0"/>
    <w:rsid w:val="00247FDA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1BE3"/>
    <w:rsid w:val="002A3160"/>
    <w:rsid w:val="002A5F63"/>
    <w:rsid w:val="002A6C1B"/>
    <w:rsid w:val="002B0DC9"/>
    <w:rsid w:val="002C36F6"/>
    <w:rsid w:val="002C7139"/>
    <w:rsid w:val="002C7160"/>
    <w:rsid w:val="002D01B3"/>
    <w:rsid w:val="002D4661"/>
    <w:rsid w:val="002E00B2"/>
    <w:rsid w:val="00305FFD"/>
    <w:rsid w:val="00311D9B"/>
    <w:rsid w:val="00312310"/>
    <w:rsid w:val="0031503D"/>
    <w:rsid w:val="00320030"/>
    <w:rsid w:val="0033047B"/>
    <w:rsid w:val="00330C18"/>
    <w:rsid w:val="00336395"/>
    <w:rsid w:val="00340B67"/>
    <w:rsid w:val="00347536"/>
    <w:rsid w:val="0035739E"/>
    <w:rsid w:val="00357C13"/>
    <w:rsid w:val="003613A0"/>
    <w:rsid w:val="00366E5D"/>
    <w:rsid w:val="00387FB6"/>
    <w:rsid w:val="00392EC7"/>
    <w:rsid w:val="003A36E7"/>
    <w:rsid w:val="003A5CB4"/>
    <w:rsid w:val="003A6143"/>
    <w:rsid w:val="003B7DA1"/>
    <w:rsid w:val="003B7E0A"/>
    <w:rsid w:val="003C385E"/>
    <w:rsid w:val="003C62D1"/>
    <w:rsid w:val="003C6A02"/>
    <w:rsid w:val="003C72BA"/>
    <w:rsid w:val="003D2235"/>
    <w:rsid w:val="003D4957"/>
    <w:rsid w:val="003D6E9F"/>
    <w:rsid w:val="003E3BF3"/>
    <w:rsid w:val="003E3F72"/>
    <w:rsid w:val="003F0B2A"/>
    <w:rsid w:val="003F3965"/>
    <w:rsid w:val="003F6EDB"/>
    <w:rsid w:val="00400F62"/>
    <w:rsid w:val="00407BFB"/>
    <w:rsid w:val="0041152F"/>
    <w:rsid w:val="004129A9"/>
    <w:rsid w:val="0041608F"/>
    <w:rsid w:val="00416F69"/>
    <w:rsid w:val="00431FFB"/>
    <w:rsid w:val="004378B4"/>
    <w:rsid w:val="0044606C"/>
    <w:rsid w:val="00446AA5"/>
    <w:rsid w:val="00453DF4"/>
    <w:rsid w:val="0045786F"/>
    <w:rsid w:val="00466043"/>
    <w:rsid w:val="00467D3B"/>
    <w:rsid w:val="00471ED2"/>
    <w:rsid w:val="00471F14"/>
    <w:rsid w:val="0047398D"/>
    <w:rsid w:val="00474332"/>
    <w:rsid w:val="004812CF"/>
    <w:rsid w:val="004A5E02"/>
    <w:rsid w:val="004B3492"/>
    <w:rsid w:val="004B7F63"/>
    <w:rsid w:val="004C033F"/>
    <w:rsid w:val="004C0E3B"/>
    <w:rsid w:val="004D2C08"/>
    <w:rsid w:val="004D69D2"/>
    <w:rsid w:val="004D73EF"/>
    <w:rsid w:val="004E131D"/>
    <w:rsid w:val="004E13B6"/>
    <w:rsid w:val="004E2C6B"/>
    <w:rsid w:val="004E7AD5"/>
    <w:rsid w:val="004E7CA5"/>
    <w:rsid w:val="004F1348"/>
    <w:rsid w:val="00502F3C"/>
    <w:rsid w:val="005122B2"/>
    <w:rsid w:val="005212EE"/>
    <w:rsid w:val="00527253"/>
    <w:rsid w:val="005326E2"/>
    <w:rsid w:val="00533E0A"/>
    <w:rsid w:val="00533EE8"/>
    <w:rsid w:val="00540289"/>
    <w:rsid w:val="00550FC9"/>
    <w:rsid w:val="00563954"/>
    <w:rsid w:val="00566AA6"/>
    <w:rsid w:val="00567AE3"/>
    <w:rsid w:val="00581B9A"/>
    <w:rsid w:val="005846B9"/>
    <w:rsid w:val="00586D72"/>
    <w:rsid w:val="005904EE"/>
    <w:rsid w:val="005905AE"/>
    <w:rsid w:val="0059474B"/>
    <w:rsid w:val="005A496D"/>
    <w:rsid w:val="005C0F84"/>
    <w:rsid w:val="005C6378"/>
    <w:rsid w:val="005C67C4"/>
    <w:rsid w:val="005C6F10"/>
    <w:rsid w:val="005C76E1"/>
    <w:rsid w:val="005E070C"/>
    <w:rsid w:val="005E1E4F"/>
    <w:rsid w:val="005E3995"/>
    <w:rsid w:val="005E6A5F"/>
    <w:rsid w:val="005F1096"/>
    <w:rsid w:val="005F42A4"/>
    <w:rsid w:val="00601A33"/>
    <w:rsid w:val="00601E02"/>
    <w:rsid w:val="00636DD7"/>
    <w:rsid w:val="00641AB2"/>
    <w:rsid w:val="00641EFE"/>
    <w:rsid w:val="00655845"/>
    <w:rsid w:val="006624F5"/>
    <w:rsid w:val="006647B1"/>
    <w:rsid w:val="006666D8"/>
    <w:rsid w:val="0066797D"/>
    <w:rsid w:val="00673EFB"/>
    <w:rsid w:val="00674279"/>
    <w:rsid w:val="006760C4"/>
    <w:rsid w:val="00684778"/>
    <w:rsid w:val="0068551E"/>
    <w:rsid w:val="00687A1C"/>
    <w:rsid w:val="006910CA"/>
    <w:rsid w:val="00691CEB"/>
    <w:rsid w:val="0069386E"/>
    <w:rsid w:val="006B145F"/>
    <w:rsid w:val="006B6469"/>
    <w:rsid w:val="006C2E05"/>
    <w:rsid w:val="006C4797"/>
    <w:rsid w:val="006C5248"/>
    <w:rsid w:val="006C5760"/>
    <w:rsid w:val="006D0DA5"/>
    <w:rsid w:val="006D4A0D"/>
    <w:rsid w:val="006D7AD2"/>
    <w:rsid w:val="006F338C"/>
    <w:rsid w:val="007241D4"/>
    <w:rsid w:val="007269B2"/>
    <w:rsid w:val="0073017C"/>
    <w:rsid w:val="00736281"/>
    <w:rsid w:val="00736790"/>
    <w:rsid w:val="007501C6"/>
    <w:rsid w:val="00750869"/>
    <w:rsid w:val="00751B6A"/>
    <w:rsid w:val="007533E4"/>
    <w:rsid w:val="00754A4B"/>
    <w:rsid w:val="00755AB8"/>
    <w:rsid w:val="0076268B"/>
    <w:rsid w:val="00767C05"/>
    <w:rsid w:val="00772CC9"/>
    <w:rsid w:val="00775660"/>
    <w:rsid w:val="00782DDE"/>
    <w:rsid w:val="00791D9C"/>
    <w:rsid w:val="007A0801"/>
    <w:rsid w:val="007A580A"/>
    <w:rsid w:val="007D1969"/>
    <w:rsid w:val="007E7C1D"/>
    <w:rsid w:val="007F37F2"/>
    <w:rsid w:val="00800B2D"/>
    <w:rsid w:val="00807472"/>
    <w:rsid w:val="00814594"/>
    <w:rsid w:val="008150FD"/>
    <w:rsid w:val="00832877"/>
    <w:rsid w:val="0083314F"/>
    <w:rsid w:val="0083343F"/>
    <w:rsid w:val="008366DE"/>
    <w:rsid w:val="00840AFF"/>
    <w:rsid w:val="00844B70"/>
    <w:rsid w:val="0085339A"/>
    <w:rsid w:val="00854E4E"/>
    <w:rsid w:val="00863202"/>
    <w:rsid w:val="00880272"/>
    <w:rsid w:val="00894A09"/>
    <w:rsid w:val="0089676E"/>
    <w:rsid w:val="008A281D"/>
    <w:rsid w:val="008A3F41"/>
    <w:rsid w:val="008A44E5"/>
    <w:rsid w:val="008A469B"/>
    <w:rsid w:val="008B11A9"/>
    <w:rsid w:val="008B4D14"/>
    <w:rsid w:val="008C0484"/>
    <w:rsid w:val="008C6F1F"/>
    <w:rsid w:val="008C71C1"/>
    <w:rsid w:val="008D4C3D"/>
    <w:rsid w:val="008E3522"/>
    <w:rsid w:val="008F0E7C"/>
    <w:rsid w:val="008F4F55"/>
    <w:rsid w:val="008F6C3C"/>
    <w:rsid w:val="00902D40"/>
    <w:rsid w:val="0090405E"/>
    <w:rsid w:val="0091171D"/>
    <w:rsid w:val="00921A89"/>
    <w:rsid w:val="009315B4"/>
    <w:rsid w:val="009658A0"/>
    <w:rsid w:val="0097490A"/>
    <w:rsid w:val="0098005D"/>
    <w:rsid w:val="00981E92"/>
    <w:rsid w:val="009862E2"/>
    <w:rsid w:val="00987C22"/>
    <w:rsid w:val="00995FF4"/>
    <w:rsid w:val="009A63DA"/>
    <w:rsid w:val="009B223E"/>
    <w:rsid w:val="009B23AF"/>
    <w:rsid w:val="009B2554"/>
    <w:rsid w:val="009B56A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542C1"/>
    <w:rsid w:val="00A5503C"/>
    <w:rsid w:val="00A60BE7"/>
    <w:rsid w:val="00A63DB7"/>
    <w:rsid w:val="00A73B30"/>
    <w:rsid w:val="00A76501"/>
    <w:rsid w:val="00A81EAE"/>
    <w:rsid w:val="00A87BBF"/>
    <w:rsid w:val="00A9490D"/>
    <w:rsid w:val="00A953E5"/>
    <w:rsid w:val="00AB5780"/>
    <w:rsid w:val="00AB7B5C"/>
    <w:rsid w:val="00AD0B79"/>
    <w:rsid w:val="00AE14FA"/>
    <w:rsid w:val="00AE44BF"/>
    <w:rsid w:val="00AE4FB7"/>
    <w:rsid w:val="00AF62C4"/>
    <w:rsid w:val="00AF651D"/>
    <w:rsid w:val="00AF65B1"/>
    <w:rsid w:val="00AF76B1"/>
    <w:rsid w:val="00B00D7C"/>
    <w:rsid w:val="00B11554"/>
    <w:rsid w:val="00B11ACC"/>
    <w:rsid w:val="00B13316"/>
    <w:rsid w:val="00B13B13"/>
    <w:rsid w:val="00B2408F"/>
    <w:rsid w:val="00B245A8"/>
    <w:rsid w:val="00B37D38"/>
    <w:rsid w:val="00B401EE"/>
    <w:rsid w:val="00B41D5D"/>
    <w:rsid w:val="00B46555"/>
    <w:rsid w:val="00B527A4"/>
    <w:rsid w:val="00B619F7"/>
    <w:rsid w:val="00B641D4"/>
    <w:rsid w:val="00B64291"/>
    <w:rsid w:val="00B65CAD"/>
    <w:rsid w:val="00B90A3C"/>
    <w:rsid w:val="00B929F1"/>
    <w:rsid w:val="00B92ED3"/>
    <w:rsid w:val="00B96F1D"/>
    <w:rsid w:val="00BB13F8"/>
    <w:rsid w:val="00BB5D57"/>
    <w:rsid w:val="00BB6F85"/>
    <w:rsid w:val="00BC2E7C"/>
    <w:rsid w:val="00BC752C"/>
    <w:rsid w:val="00BC7554"/>
    <w:rsid w:val="00BC7D0F"/>
    <w:rsid w:val="00BC7E66"/>
    <w:rsid w:val="00BE311B"/>
    <w:rsid w:val="00BE5815"/>
    <w:rsid w:val="00BF014C"/>
    <w:rsid w:val="00BF13A6"/>
    <w:rsid w:val="00BF7DB9"/>
    <w:rsid w:val="00C148CF"/>
    <w:rsid w:val="00C158E8"/>
    <w:rsid w:val="00C17E5A"/>
    <w:rsid w:val="00C17F1B"/>
    <w:rsid w:val="00C25F1D"/>
    <w:rsid w:val="00C32CCF"/>
    <w:rsid w:val="00C44C5A"/>
    <w:rsid w:val="00C47CCE"/>
    <w:rsid w:val="00C51AA1"/>
    <w:rsid w:val="00C74782"/>
    <w:rsid w:val="00C75B36"/>
    <w:rsid w:val="00C82FB7"/>
    <w:rsid w:val="00C8342D"/>
    <w:rsid w:val="00C83EAF"/>
    <w:rsid w:val="00CA54B4"/>
    <w:rsid w:val="00CA5A7E"/>
    <w:rsid w:val="00CB219C"/>
    <w:rsid w:val="00CC48EF"/>
    <w:rsid w:val="00CC4FA7"/>
    <w:rsid w:val="00CC6AEE"/>
    <w:rsid w:val="00CD15A1"/>
    <w:rsid w:val="00CE6617"/>
    <w:rsid w:val="00CF57A7"/>
    <w:rsid w:val="00CF70ED"/>
    <w:rsid w:val="00D0222F"/>
    <w:rsid w:val="00D02ACC"/>
    <w:rsid w:val="00D13A17"/>
    <w:rsid w:val="00D161E7"/>
    <w:rsid w:val="00D17393"/>
    <w:rsid w:val="00D26D9F"/>
    <w:rsid w:val="00D33417"/>
    <w:rsid w:val="00D422FA"/>
    <w:rsid w:val="00D50BC5"/>
    <w:rsid w:val="00D52FE3"/>
    <w:rsid w:val="00D63454"/>
    <w:rsid w:val="00D676C0"/>
    <w:rsid w:val="00D77A1F"/>
    <w:rsid w:val="00D8234D"/>
    <w:rsid w:val="00D82F3D"/>
    <w:rsid w:val="00D853DB"/>
    <w:rsid w:val="00D86D4A"/>
    <w:rsid w:val="00D87ABD"/>
    <w:rsid w:val="00D97DF6"/>
    <w:rsid w:val="00DB18B3"/>
    <w:rsid w:val="00DD66B6"/>
    <w:rsid w:val="00DE51DF"/>
    <w:rsid w:val="00DF7DF2"/>
    <w:rsid w:val="00E20DD0"/>
    <w:rsid w:val="00E2655E"/>
    <w:rsid w:val="00E26F5F"/>
    <w:rsid w:val="00E35B5D"/>
    <w:rsid w:val="00E41217"/>
    <w:rsid w:val="00E4527E"/>
    <w:rsid w:val="00E4629A"/>
    <w:rsid w:val="00E52083"/>
    <w:rsid w:val="00E574FB"/>
    <w:rsid w:val="00E60822"/>
    <w:rsid w:val="00E61064"/>
    <w:rsid w:val="00E66EDD"/>
    <w:rsid w:val="00E717F8"/>
    <w:rsid w:val="00E74CC7"/>
    <w:rsid w:val="00E75AEE"/>
    <w:rsid w:val="00E815AA"/>
    <w:rsid w:val="00E830A5"/>
    <w:rsid w:val="00E91677"/>
    <w:rsid w:val="00E957D2"/>
    <w:rsid w:val="00E95BF8"/>
    <w:rsid w:val="00EA1AAA"/>
    <w:rsid w:val="00EA689E"/>
    <w:rsid w:val="00EB7A9F"/>
    <w:rsid w:val="00EC2E04"/>
    <w:rsid w:val="00EC42EA"/>
    <w:rsid w:val="00EC4758"/>
    <w:rsid w:val="00EE0CC3"/>
    <w:rsid w:val="00EE513F"/>
    <w:rsid w:val="00EF05FA"/>
    <w:rsid w:val="00EF5CC2"/>
    <w:rsid w:val="00EF6138"/>
    <w:rsid w:val="00F05E0E"/>
    <w:rsid w:val="00F12DC7"/>
    <w:rsid w:val="00F134BA"/>
    <w:rsid w:val="00F22412"/>
    <w:rsid w:val="00F22683"/>
    <w:rsid w:val="00F24F18"/>
    <w:rsid w:val="00F27374"/>
    <w:rsid w:val="00F4056B"/>
    <w:rsid w:val="00F50BD2"/>
    <w:rsid w:val="00F50BF2"/>
    <w:rsid w:val="00F54FBE"/>
    <w:rsid w:val="00F56E2D"/>
    <w:rsid w:val="00F63AE5"/>
    <w:rsid w:val="00F671B5"/>
    <w:rsid w:val="00F8094D"/>
    <w:rsid w:val="00F87804"/>
    <w:rsid w:val="00F87F9F"/>
    <w:rsid w:val="00F92332"/>
    <w:rsid w:val="00F93E59"/>
    <w:rsid w:val="00F96896"/>
    <w:rsid w:val="00FA02A6"/>
    <w:rsid w:val="00FA260E"/>
    <w:rsid w:val="00FA32D9"/>
    <w:rsid w:val="00FB0A1B"/>
    <w:rsid w:val="00FB2B48"/>
    <w:rsid w:val="00FB3DE3"/>
    <w:rsid w:val="00FB4849"/>
    <w:rsid w:val="00FC6BBC"/>
    <w:rsid w:val="00FC7DE1"/>
    <w:rsid w:val="00FE490E"/>
    <w:rsid w:val="00FE69FD"/>
    <w:rsid w:val="00FF272B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CF03"/>
  <w15:chartTrackingRefBased/>
  <w15:docId w15:val="{76307AB9-BAB3-4196-ACC3-9A059FDF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8adf55b2-e31d-42df-b888-bc8005a32aed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407B290-B543-4BA1-970D-ADC70A2F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2384</Words>
  <Characters>13592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Barbara Jovaisas</cp:lastModifiedBy>
  <cp:revision>6</cp:revision>
  <dcterms:created xsi:type="dcterms:W3CDTF">2020-07-07T15:56:00Z</dcterms:created>
  <dcterms:modified xsi:type="dcterms:W3CDTF">2020-07-07T18:27:00Z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