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0A2908">
        <w:rPr>
          <w:b/>
          <w:color w:val="4472C4" w:themeColor="accent1"/>
        </w:rPr>
        <w:t>DEC</w:t>
      </w:r>
      <w:r w:rsidR="00E61C2C">
        <w:rPr>
          <w:b/>
          <w:color w:val="4472C4" w:themeColor="accent1"/>
        </w:rPr>
        <w:t xml:space="preserve"> </w:t>
      </w:r>
      <w:r w:rsidRPr="000941B4">
        <w:rPr>
          <w:b/>
          <w:color w:val="4472C4" w:themeColor="accent1"/>
        </w:rPr>
        <w:t xml:space="preserve">Release Candidate </w:t>
      </w:r>
      <w:r w:rsidR="00CC6AEE" w:rsidRPr="000941B4">
        <w:rPr>
          <w:b/>
          <w:color w:val="4472C4" w:themeColor="accent1"/>
        </w:rPr>
        <w:t>2020</w:t>
      </w:r>
    </w:p>
    <w:p w:rsidR="004C0E3B" w:rsidRDefault="004C0E3B" w:rsidP="004C0E3B">
      <w:pPr>
        <w:pStyle w:val="Heading2"/>
        <w:jc w:val="center"/>
        <w:rPr>
          <w:color w:val="FF0000"/>
        </w:rPr>
      </w:pPr>
      <w:r w:rsidRPr="000941B4">
        <w:rPr>
          <w:b/>
          <w:color w:val="4472C4" w:themeColor="accent1"/>
        </w:rPr>
        <w:t>Based on the QA Release</w:t>
      </w:r>
      <w:r w:rsidRPr="000941B4">
        <w:rPr>
          <w:color w:val="4472C4" w:themeColor="accent1"/>
        </w:rPr>
        <w:t xml:space="preserve"> </w:t>
      </w:r>
      <w:r w:rsidR="000A2908">
        <w:rPr>
          <w:color w:val="FF0000"/>
        </w:rPr>
        <w:t>20201201</w:t>
      </w:r>
    </w:p>
    <w:tbl>
      <w:tblPr>
        <w:tblStyle w:val="TableGrid"/>
        <w:tblW w:w="0" w:type="auto"/>
        <w:tblInd w:w="0" w:type="dxa"/>
        <w:tblLook w:val="04A0" w:firstRow="1" w:lastRow="0" w:firstColumn="1" w:lastColumn="0" w:noHBand="0" w:noVBand="1"/>
      </w:tblPr>
      <w:tblGrid>
        <w:gridCol w:w="1980"/>
        <w:gridCol w:w="7036"/>
      </w:tblGrid>
      <w:tr w:rsidR="002977B9" w:rsidTr="002977B9">
        <w:tc>
          <w:tcPr>
            <w:tcW w:w="1980" w:type="dxa"/>
          </w:tcPr>
          <w:p w:rsidR="002977B9" w:rsidRDefault="002977B9" w:rsidP="002977B9">
            <w:r>
              <w:t>Data entered by</w:t>
            </w:r>
          </w:p>
        </w:tc>
        <w:tc>
          <w:tcPr>
            <w:tcW w:w="7036" w:type="dxa"/>
          </w:tcPr>
          <w:p w:rsidR="002977B9" w:rsidRDefault="00E40790" w:rsidP="002977B9">
            <w:r>
              <w:t>B. Prime</w:t>
            </w:r>
          </w:p>
        </w:tc>
      </w:tr>
      <w:tr w:rsidR="002977B9" w:rsidTr="002977B9">
        <w:tc>
          <w:tcPr>
            <w:tcW w:w="1980" w:type="dxa"/>
          </w:tcPr>
          <w:p w:rsidR="002977B9" w:rsidRDefault="002977B9" w:rsidP="002977B9">
            <w:r>
              <w:t>Data checked by</w:t>
            </w:r>
          </w:p>
        </w:tc>
        <w:tc>
          <w:tcPr>
            <w:tcW w:w="7036" w:type="dxa"/>
          </w:tcPr>
          <w:p w:rsidR="002977B9" w:rsidRDefault="00B21FC1" w:rsidP="002A0E3C">
            <w:r>
              <w:t>J. Hutsul</w:t>
            </w:r>
          </w:p>
        </w:tc>
      </w:tr>
    </w:tbl>
    <w:p w:rsidR="002977B9" w:rsidRPr="002977B9" w:rsidRDefault="002977B9" w:rsidP="002977B9"/>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Style w:val="TableGrid"/>
        <w:tblW w:w="8923" w:type="dxa"/>
        <w:tblInd w:w="0"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r>
              <w:rPr>
                <w:rFonts w:ascii="Calibri" w:hAnsi="Calibri" w:cs="Calibri"/>
                <w:color w:val="000000"/>
              </w:rPr>
              <w:t>Deprec</w:t>
            </w: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Style w:val="TableGrid"/>
        <w:tblW w:w="0" w:type="auto"/>
        <w:tblInd w:w="0" w:type="dxa"/>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0B7640" w:rsidP="00502F3C">
      <w:r>
        <w:t>T</w:t>
      </w:r>
      <w:r w:rsidR="00502F3C">
        <w:t>he 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Style w:val="TableGrid"/>
        <w:tblW w:w="0" w:type="auto"/>
        <w:tblInd w:w="0" w:type="dxa"/>
        <w:tblLayout w:type="fixed"/>
        <w:tblLook w:val="04A0" w:firstRow="1" w:lastRow="0" w:firstColumn="1" w:lastColumn="0" w:noHBand="0" w:noVBand="1"/>
      </w:tblPr>
      <w:tblGrid>
        <w:gridCol w:w="1083"/>
        <w:gridCol w:w="7701"/>
      </w:tblGrid>
      <w:tr w:rsidR="00502F3C" w:rsidTr="00E40790">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 xml:space="preserve">tm_code </w:t>
            </w:r>
          </w:p>
        </w:tc>
        <w:tc>
          <w:tcPr>
            <w:tcW w:w="770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02F3C" w:rsidRDefault="00502F3C" w:rsidP="00601A33">
            <w:pPr>
              <w:rPr>
                <w:b/>
              </w:rPr>
            </w:pPr>
            <w:r>
              <w:rPr>
                <w:b/>
              </w:rPr>
              <w:t>tm _formal_name</w:t>
            </w:r>
          </w:p>
        </w:tc>
      </w:tr>
      <w:tr w:rsidR="00E40790" w:rsidRPr="00E40790" w:rsidTr="00B21FC1">
        <w:trPr>
          <w:trHeight w:val="315"/>
        </w:trPr>
        <w:tc>
          <w:tcPr>
            <w:tcW w:w="1083" w:type="dxa"/>
          </w:tcPr>
          <w:p w:rsidR="00E40790" w:rsidRPr="00E7521A" w:rsidRDefault="00E40790" w:rsidP="00E40790">
            <w:pPr>
              <w:jc w:val="right"/>
              <w:rPr>
                <w:rFonts w:ascii="Arial" w:eastAsia="Times New Roman" w:hAnsi="Arial" w:cs="Arial"/>
                <w:sz w:val="20"/>
                <w:szCs w:val="20"/>
                <w:highlight w:val="yellow"/>
                <w:lang w:val="en-CA" w:eastAsia="en-CA"/>
              </w:rPr>
            </w:pPr>
          </w:p>
        </w:tc>
        <w:tc>
          <w:tcPr>
            <w:tcW w:w="7701" w:type="dxa"/>
          </w:tcPr>
          <w:p w:rsidR="00E40790" w:rsidRPr="00B21FC1" w:rsidRDefault="00B21FC1" w:rsidP="00E40790">
            <w:pPr>
              <w:rPr>
                <w:rFonts w:ascii="Arial" w:eastAsia="Times New Roman" w:hAnsi="Arial" w:cs="Arial"/>
                <w:sz w:val="20"/>
                <w:szCs w:val="20"/>
                <w:lang w:val="en-CA" w:eastAsia="en-CA"/>
              </w:rPr>
            </w:pPr>
            <w:r>
              <w:rPr>
                <w:rFonts w:ascii="Calibri" w:hAnsi="Calibri" w:cs="Calibri"/>
                <w:color w:val="000000"/>
              </w:rPr>
              <w:t>[NONE]</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Style w:val="TableGrid"/>
        <w:tblW w:w="8925" w:type="dxa"/>
        <w:tblInd w:w="0" w:type="dxa"/>
        <w:tblLayout w:type="fixed"/>
        <w:tblLook w:val="04A0" w:firstRow="1" w:lastRow="0" w:firstColumn="1" w:lastColumn="0" w:noHBand="0" w:noVBand="1"/>
      </w:tblPr>
      <w:tblGrid>
        <w:gridCol w:w="1083"/>
        <w:gridCol w:w="3448"/>
        <w:gridCol w:w="3119"/>
        <w:gridCol w:w="1275"/>
      </w:tblGrid>
      <w:tr w:rsidR="00F134BA"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AE4FB7" w:rsidTr="00F24C7F">
        <w:tc>
          <w:tcPr>
            <w:tcW w:w="1083" w:type="dxa"/>
            <w:tcBorders>
              <w:top w:val="single" w:sz="4" w:space="0" w:color="auto"/>
              <w:left w:val="single" w:sz="4" w:space="0" w:color="auto"/>
              <w:bottom w:val="single" w:sz="4" w:space="0" w:color="auto"/>
              <w:right w:val="single" w:sz="4" w:space="0" w:color="auto"/>
            </w:tcBorders>
          </w:tcPr>
          <w:p w:rsidR="00AE4FB7" w:rsidRPr="00F24C7F" w:rsidRDefault="00AE4FB7" w:rsidP="00F24C7F">
            <w:pPr>
              <w:rPr>
                <w:rFonts w:cstheme="minorHAnsi"/>
                <w:lang w:val="en-CA"/>
              </w:rPr>
            </w:pPr>
          </w:p>
        </w:tc>
        <w:tc>
          <w:tcPr>
            <w:tcW w:w="3448" w:type="dxa"/>
            <w:tcBorders>
              <w:top w:val="single" w:sz="4" w:space="0" w:color="auto"/>
              <w:left w:val="single" w:sz="4" w:space="0" w:color="auto"/>
              <w:bottom w:val="single" w:sz="4" w:space="0" w:color="auto"/>
              <w:right w:val="single" w:sz="4" w:space="0" w:color="auto"/>
            </w:tcBorders>
          </w:tcPr>
          <w:p w:rsidR="00AE4FB7" w:rsidRPr="00F24C7F" w:rsidRDefault="00BD25FD" w:rsidP="00F24C7F">
            <w:pPr>
              <w:rPr>
                <w:rFonts w:cstheme="minorHAnsi"/>
                <w:color w:val="FF0000"/>
              </w:rPr>
            </w:pPr>
            <w:r w:rsidRPr="00BD25FD">
              <w:rPr>
                <w:rFonts w:cstheme="minorHAnsi"/>
              </w:rPr>
              <w:t>[NONE]</w:t>
            </w:r>
          </w:p>
        </w:tc>
        <w:tc>
          <w:tcPr>
            <w:tcW w:w="3119" w:type="dxa"/>
            <w:tcBorders>
              <w:top w:val="single" w:sz="4" w:space="0" w:color="auto"/>
              <w:left w:val="single" w:sz="4" w:space="0" w:color="auto"/>
              <w:bottom w:val="single" w:sz="4" w:space="0" w:color="auto"/>
              <w:right w:val="single" w:sz="4" w:space="0" w:color="auto"/>
            </w:tcBorders>
          </w:tcPr>
          <w:p w:rsidR="00AE4FB7" w:rsidRPr="00F24C7F" w:rsidRDefault="00AE4FB7" w:rsidP="00F24C7F">
            <w:pPr>
              <w:rPr>
                <w:rFonts w:cstheme="minorHAnsi"/>
                <w:color w:val="FF0000"/>
                <w:lang w:val="fr-CA"/>
              </w:rPr>
            </w:pPr>
          </w:p>
        </w:tc>
        <w:tc>
          <w:tcPr>
            <w:tcW w:w="1275" w:type="dxa"/>
            <w:tcBorders>
              <w:top w:val="single" w:sz="4" w:space="0" w:color="auto"/>
              <w:left w:val="single" w:sz="4" w:space="0" w:color="auto"/>
              <w:bottom w:val="single" w:sz="4" w:space="0" w:color="auto"/>
              <w:right w:val="single" w:sz="4" w:space="0" w:color="auto"/>
            </w:tcBorders>
          </w:tcPr>
          <w:p w:rsidR="00AE4FB7" w:rsidRPr="002D3F36" w:rsidRDefault="00F24C7F" w:rsidP="0067249E">
            <w:pPr>
              <w:rPr>
                <w:rFonts w:cstheme="minorHAnsi"/>
              </w:rPr>
            </w:pPr>
            <w:r w:rsidRPr="002D3F36">
              <w:rPr>
                <w:rFonts w:cstheme="minorHAnsi"/>
              </w:rPr>
              <w:t>D</w:t>
            </w:r>
            <w:r w:rsidR="0067249E" w:rsidRPr="002D3F36">
              <w:rPr>
                <w:rFonts w:cstheme="minorHAnsi"/>
              </w:rPr>
              <w:t>eprec</w:t>
            </w:r>
          </w:p>
        </w:tc>
      </w:tr>
    </w:tbl>
    <w:p w:rsidR="004E7CA5" w:rsidRPr="00473D77" w:rsidRDefault="004E7CA5" w:rsidP="004E7CA5">
      <w:pPr>
        <w:rPr>
          <w:lang w:val="fr-CA"/>
        </w:rPr>
      </w:pPr>
    </w:p>
    <w:p w:rsidR="00EF6138" w:rsidRPr="00473D77" w:rsidRDefault="00EF6138" w:rsidP="00005782">
      <w:pPr>
        <w:pStyle w:val="Heading3"/>
        <w:rPr>
          <w:b/>
          <w:color w:val="4472C4" w:themeColor="accent1"/>
          <w:lang w:val="fr-CA"/>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Style w:val="TableGrid"/>
        <w:tblW w:w="0" w:type="auto"/>
        <w:tblInd w:w="0" w:type="dxa"/>
        <w:tblLayout w:type="fixed"/>
        <w:tblLook w:val="04A0" w:firstRow="1" w:lastRow="0" w:firstColumn="1" w:lastColumn="0" w:noHBand="0" w:noVBand="1"/>
      </w:tblPr>
      <w:tblGrid>
        <w:gridCol w:w="1083"/>
        <w:gridCol w:w="5008"/>
        <w:gridCol w:w="2925"/>
      </w:tblGrid>
      <w:tr w:rsidR="008F4F55" w:rsidTr="00E4629A">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473D77" w:rsidTr="00E95D79">
        <w:tc>
          <w:tcPr>
            <w:tcW w:w="1083" w:type="dxa"/>
            <w:tcBorders>
              <w:top w:val="single" w:sz="4" w:space="0" w:color="auto"/>
              <w:left w:val="single" w:sz="4" w:space="0" w:color="auto"/>
              <w:bottom w:val="single" w:sz="4" w:space="0" w:color="auto"/>
              <w:right w:val="single" w:sz="4" w:space="0" w:color="auto"/>
            </w:tcBorders>
            <w:vAlign w:val="bottom"/>
          </w:tcPr>
          <w:p w:rsidR="00473D77" w:rsidRDefault="00473D77" w:rsidP="00473D77">
            <w:pPr>
              <w:rPr>
                <w:rFonts w:ascii="Arial" w:hAnsi="Arial" w:cs="Arial"/>
                <w:sz w:val="20"/>
                <w:szCs w:val="20"/>
              </w:rPr>
            </w:pPr>
          </w:p>
        </w:tc>
        <w:tc>
          <w:tcPr>
            <w:tcW w:w="5008" w:type="dxa"/>
            <w:tcBorders>
              <w:top w:val="single" w:sz="4" w:space="0" w:color="auto"/>
              <w:left w:val="single" w:sz="4" w:space="0" w:color="auto"/>
              <w:bottom w:val="single" w:sz="4" w:space="0" w:color="auto"/>
              <w:right w:val="single" w:sz="4" w:space="0" w:color="auto"/>
            </w:tcBorders>
          </w:tcPr>
          <w:p w:rsidR="00473D77" w:rsidRPr="006E307B" w:rsidRDefault="00BD25FD" w:rsidP="00473D77">
            <w:r>
              <w:t>[NONE]</w:t>
            </w:r>
          </w:p>
        </w:tc>
        <w:tc>
          <w:tcPr>
            <w:tcW w:w="2925" w:type="dxa"/>
            <w:tcBorders>
              <w:top w:val="single" w:sz="4" w:space="0" w:color="auto"/>
              <w:left w:val="single" w:sz="4" w:space="0" w:color="auto"/>
              <w:bottom w:val="single" w:sz="4" w:space="0" w:color="auto"/>
              <w:right w:val="single" w:sz="4" w:space="0" w:color="auto"/>
            </w:tcBorders>
          </w:tcPr>
          <w:p w:rsidR="00473D77" w:rsidRPr="00331245" w:rsidRDefault="00473D77" w:rsidP="00473D77"/>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lastRenderedPageBreak/>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t>.</w:t>
      </w:r>
    </w:p>
    <w:tbl>
      <w:tblPr>
        <w:tblStyle w:val="TableGrid"/>
        <w:tblW w:w="0" w:type="auto"/>
        <w:tblInd w:w="0" w:type="dxa"/>
        <w:tblLayout w:type="fixed"/>
        <w:tblLook w:val="04A0" w:firstRow="1" w:lastRow="0" w:firstColumn="1" w:lastColumn="0" w:noHBand="0" w:noVBand="1"/>
      </w:tblPr>
      <w:tblGrid>
        <w:gridCol w:w="1083"/>
        <w:gridCol w:w="7843"/>
      </w:tblGrid>
      <w:tr w:rsidR="006D7AD2" w:rsidTr="00E40790">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 xml:space="preserve">ntp_code </w:t>
            </w:r>
          </w:p>
        </w:tc>
        <w:tc>
          <w:tcPr>
            <w:tcW w:w="784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D7AD2" w:rsidRDefault="006D7AD2" w:rsidP="00601A33">
            <w:pPr>
              <w:rPr>
                <w:b/>
              </w:rPr>
            </w:pPr>
            <w:r>
              <w:rPr>
                <w:b/>
              </w:rPr>
              <w:t>ntp _formal_name</w:t>
            </w:r>
          </w:p>
        </w:tc>
      </w:tr>
      <w:tr w:rsidR="00E40790" w:rsidRPr="00E40790" w:rsidTr="00E40790">
        <w:trPr>
          <w:trHeight w:val="315"/>
        </w:trPr>
        <w:tc>
          <w:tcPr>
            <w:tcW w:w="1083" w:type="dxa"/>
            <w:hideMark/>
          </w:tcPr>
          <w:p w:rsidR="00E40790" w:rsidRPr="00E40790" w:rsidRDefault="00E40790" w:rsidP="00E40790">
            <w:pPr>
              <w:jc w:val="right"/>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9000457</w:t>
            </w:r>
          </w:p>
        </w:tc>
        <w:tc>
          <w:tcPr>
            <w:tcW w:w="7843" w:type="dxa"/>
            <w:hideMark/>
          </w:tcPr>
          <w:p w:rsidR="00E40790" w:rsidRPr="00E40790" w:rsidRDefault="00E40790" w:rsidP="00E40790">
            <w:pPr>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budesonide 100 mcg per actuation nasal powder</w:t>
            </w:r>
          </w:p>
        </w:tc>
      </w:tr>
      <w:tr w:rsidR="00E40790" w:rsidRPr="00E40790" w:rsidTr="00E40790">
        <w:trPr>
          <w:trHeight w:val="315"/>
        </w:trPr>
        <w:tc>
          <w:tcPr>
            <w:tcW w:w="1083" w:type="dxa"/>
            <w:hideMark/>
          </w:tcPr>
          <w:p w:rsidR="00E40790" w:rsidRPr="00E40790" w:rsidRDefault="00E40790" w:rsidP="00E40790">
            <w:pPr>
              <w:jc w:val="right"/>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9008159</w:t>
            </w:r>
          </w:p>
        </w:tc>
        <w:tc>
          <w:tcPr>
            <w:tcW w:w="7843" w:type="dxa"/>
            <w:hideMark/>
          </w:tcPr>
          <w:p w:rsidR="00E40790" w:rsidRPr="00E40790" w:rsidRDefault="00E40790" w:rsidP="00E40790">
            <w:pPr>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captopril 6.25 mg oral tablet</w:t>
            </w:r>
          </w:p>
        </w:tc>
      </w:tr>
      <w:tr w:rsidR="00E40790" w:rsidRPr="00E7521A" w:rsidTr="00E40790">
        <w:trPr>
          <w:trHeight w:val="315"/>
        </w:trPr>
        <w:tc>
          <w:tcPr>
            <w:tcW w:w="1083" w:type="dxa"/>
            <w:hideMark/>
          </w:tcPr>
          <w:p w:rsidR="00E40790" w:rsidRPr="00E40790" w:rsidRDefault="00E40790" w:rsidP="00E40790">
            <w:pPr>
              <w:jc w:val="right"/>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9005768</w:t>
            </w:r>
          </w:p>
        </w:tc>
        <w:tc>
          <w:tcPr>
            <w:tcW w:w="7843" w:type="dxa"/>
            <w:hideMark/>
          </w:tcPr>
          <w:p w:rsidR="00E40790" w:rsidRPr="00E40790" w:rsidRDefault="00E40790" w:rsidP="00E40790">
            <w:pPr>
              <w:rPr>
                <w:rFonts w:ascii="Arial" w:eastAsia="Times New Roman" w:hAnsi="Arial" w:cs="Arial"/>
                <w:sz w:val="20"/>
                <w:szCs w:val="20"/>
                <w:lang w:val="fr-CA" w:eastAsia="en-CA"/>
              </w:rPr>
            </w:pPr>
            <w:r w:rsidRPr="00E40790">
              <w:rPr>
                <w:rFonts w:ascii="Arial" w:eastAsia="Times New Roman" w:hAnsi="Arial" w:cs="Arial"/>
                <w:sz w:val="20"/>
                <w:szCs w:val="20"/>
                <w:lang w:val="fr-CA" w:eastAsia="en-CA"/>
              </w:rPr>
              <w:t>daclatasvir (daclatasvir dihydrochloride) 60 mg oral tablet</w:t>
            </w:r>
          </w:p>
        </w:tc>
      </w:tr>
      <w:tr w:rsidR="00E40790" w:rsidRPr="00E40790" w:rsidTr="00E40790">
        <w:trPr>
          <w:trHeight w:val="315"/>
        </w:trPr>
        <w:tc>
          <w:tcPr>
            <w:tcW w:w="1083" w:type="dxa"/>
            <w:hideMark/>
          </w:tcPr>
          <w:p w:rsidR="00E40790" w:rsidRPr="00E40790" w:rsidRDefault="00E40790" w:rsidP="00E40790">
            <w:pPr>
              <w:jc w:val="right"/>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9002017</w:t>
            </w:r>
          </w:p>
        </w:tc>
        <w:tc>
          <w:tcPr>
            <w:tcW w:w="7843" w:type="dxa"/>
            <w:hideMark/>
          </w:tcPr>
          <w:p w:rsidR="00E40790" w:rsidRPr="00E40790" w:rsidRDefault="00E40790" w:rsidP="00E40790">
            <w:pPr>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dipyridamole 75 mg oral tablet</w:t>
            </w:r>
          </w:p>
        </w:tc>
      </w:tr>
      <w:tr w:rsidR="00E40790" w:rsidRPr="00E40790" w:rsidTr="00E40790">
        <w:trPr>
          <w:trHeight w:val="315"/>
        </w:trPr>
        <w:tc>
          <w:tcPr>
            <w:tcW w:w="1083" w:type="dxa"/>
            <w:hideMark/>
          </w:tcPr>
          <w:p w:rsidR="00E40790" w:rsidRPr="00E40790" w:rsidRDefault="00E40790" w:rsidP="00E40790">
            <w:pPr>
              <w:jc w:val="right"/>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9012799</w:t>
            </w:r>
          </w:p>
        </w:tc>
        <w:tc>
          <w:tcPr>
            <w:tcW w:w="7843" w:type="dxa"/>
            <w:hideMark/>
          </w:tcPr>
          <w:p w:rsidR="00E40790" w:rsidRPr="00E40790" w:rsidRDefault="00E40790" w:rsidP="00E40790">
            <w:pPr>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ertugliflozin 2.5 mg and metformin hydrochloride 1000 mg oral tablet</w:t>
            </w:r>
          </w:p>
        </w:tc>
      </w:tr>
      <w:tr w:rsidR="00E40790" w:rsidRPr="00E40790" w:rsidTr="00E40790">
        <w:trPr>
          <w:trHeight w:val="315"/>
        </w:trPr>
        <w:tc>
          <w:tcPr>
            <w:tcW w:w="1083" w:type="dxa"/>
            <w:hideMark/>
          </w:tcPr>
          <w:p w:rsidR="00E40790" w:rsidRPr="00E40790" w:rsidRDefault="00E40790" w:rsidP="00E40790">
            <w:pPr>
              <w:jc w:val="right"/>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9012804</w:t>
            </w:r>
          </w:p>
        </w:tc>
        <w:tc>
          <w:tcPr>
            <w:tcW w:w="7843" w:type="dxa"/>
            <w:hideMark/>
          </w:tcPr>
          <w:p w:rsidR="00E40790" w:rsidRPr="00E40790" w:rsidRDefault="00E40790" w:rsidP="00E40790">
            <w:pPr>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ertugliflozin 7.5 mg and metformin hydrochloride 500 mg oral tablet</w:t>
            </w:r>
          </w:p>
        </w:tc>
      </w:tr>
      <w:tr w:rsidR="00E40790" w:rsidRPr="00E40790" w:rsidTr="00E40790">
        <w:trPr>
          <w:trHeight w:val="315"/>
        </w:trPr>
        <w:tc>
          <w:tcPr>
            <w:tcW w:w="1083" w:type="dxa"/>
            <w:hideMark/>
          </w:tcPr>
          <w:p w:rsidR="00E40790" w:rsidRPr="00E40790" w:rsidRDefault="00E40790" w:rsidP="00E40790">
            <w:pPr>
              <w:jc w:val="right"/>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9001458</w:t>
            </w:r>
          </w:p>
        </w:tc>
        <w:tc>
          <w:tcPr>
            <w:tcW w:w="7843" w:type="dxa"/>
            <w:hideMark/>
          </w:tcPr>
          <w:p w:rsidR="00E40790" w:rsidRPr="00E40790" w:rsidRDefault="00E40790" w:rsidP="00E40790">
            <w:pPr>
              <w:rPr>
                <w:rFonts w:ascii="Arial" w:eastAsia="Times New Roman" w:hAnsi="Arial" w:cs="Arial"/>
                <w:sz w:val="20"/>
                <w:szCs w:val="20"/>
                <w:lang w:val="en-CA" w:eastAsia="en-CA"/>
              </w:rPr>
            </w:pPr>
            <w:r w:rsidRPr="00E40790">
              <w:rPr>
                <w:rFonts w:ascii="Arial" w:eastAsia="Times New Roman" w:hAnsi="Arial" w:cs="Arial"/>
                <w:sz w:val="20"/>
                <w:szCs w:val="20"/>
                <w:lang w:val="en-CA" w:eastAsia="en-CA"/>
              </w:rPr>
              <w:t>testosterone 4.5 % nasal gel</w:t>
            </w:r>
          </w:p>
        </w:tc>
      </w:tr>
    </w:tbl>
    <w:p w:rsidR="008A469B" w:rsidRPr="00902D40"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bookmarkStart w:id="0" w:name="_GoBack"/>
      <w:bookmarkEnd w:id="0"/>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E2655E" w:rsidRDefault="00221352" w:rsidP="00221352">
      <w:pPr>
        <w:rPr>
          <w:b/>
        </w:rPr>
      </w:pPr>
      <w:r w:rsidRPr="00E2655E">
        <w:rPr>
          <w:b/>
        </w:rPr>
        <w:t>No new deprecated concepts</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For both DINs, they have had additional UoP added. Both products now have new MP.</w:t>
      </w:r>
    </w:p>
    <w:tbl>
      <w:tblPr>
        <w:tblStyle w:val="TableGrid"/>
        <w:tblW w:w="9209" w:type="dxa"/>
        <w:tblInd w:w="0" w:type="dxa"/>
        <w:tblLayout w:type="fixed"/>
        <w:tblLook w:val="04A0" w:firstRow="1" w:lastRow="0" w:firstColumn="1" w:lastColumn="0" w:noHBand="0" w:noVBand="1"/>
      </w:tblPr>
      <w:tblGrid>
        <w:gridCol w:w="1129"/>
        <w:gridCol w:w="3402"/>
        <w:gridCol w:w="3402"/>
        <w:gridCol w:w="1276"/>
      </w:tblGrid>
      <w:tr w:rsidR="00F134BA" w:rsidTr="00F134BA">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F134BA" w:rsidRPr="001B7235" w:rsidRDefault="00F134BA" w:rsidP="00E717F8">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r w:rsidR="00F134BA" w:rsidTr="008C0484">
        <w:tc>
          <w:tcPr>
            <w:tcW w:w="1129" w:type="dxa"/>
            <w:tcBorders>
              <w:top w:val="single" w:sz="4" w:space="0" w:color="auto"/>
              <w:left w:val="single" w:sz="4" w:space="0" w:color="auto"/>
              <w:bottom w:val="single" w:sz="4" w:space="0" w:color="auto"/>
              <w:right w:val="single" w:sz="4" w:space="0" w:color="auto"/>
            </w:tcBorders>
            <w:vAlign w:val="bottom"/>
          </w:tcPr>
          <w:p w:rsidR="00F134BA" w:rsidRPr="00A1222B" w:rsidRDefault="00F134BA" w:rsidP="00F134BA">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F134BA" w:rsidRDefault="00F134BA" w:rsidP="00E717F8">
            <w:pPr>
              <w:rPr>
                <w:rFonts w:ascii="Calibri" w:hAnsi="Calibri" w:cs="Calibri"/>
                <w:color w:val="000000"/>
              </w:rPr>
            </w:pPr>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F134BA" w:rsidRDefault="00F134BA" w:rsidP="00F134BA">
            <w:pPr>
              <w:jc w:val="both"/>
              <w:rPr>
                <w:rFonts w:ascii="Calibri" w:hAnsi="Calibri" w:cs="Calibri"/>
                <w:color w:val="000000"/>
              </w:rPr>
            </w:pPr>
            <w:r>
              <w:rPr>
                <w:rFonts w:ascii="Calibri" w:hAnsi="Calibri" w:cs="Calibri"/>
                <w:color w:val="000000"/>
              </w:rPr>
              <w:t>Deprec</w:t>
            </w:r>
          </w:p>
        </w:tc>
      </w:tr>
    </w:tbl>
    <w:p w:rsidR="00221352" w:rsidRDefault="00221352" w:rsidP="00221352"/>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Style w:val="TableGrid"/>
        <w:tblW w:w="8923" w:type="dxa"/>
        <w:tblInd w:w="0"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t>s</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GridTable1Light"/>
        <w:tblW w:w="0" w:type="auto"/>
        <w:tblInd w:w="0" w:type="dxa"/>
        <w:tblLayout w:type="fixed"/>
        <w:tblLook w:val="04A0" w:firstRow="1" w:lastRow="0" w:firstColumn="1" w:lastColumn="0" w:noHBand="0" w:noVBand="1"/>
      </w:tblPr>
      <w:tblGrid>
        <w:gridCol w:w="1129"/>
        <w:gridCol w:w="1843"/>
        <w:gridCol w:w="2437"/>
        <w:gridCol w:w="1803"/>
        <w:gridCol w:w="1804"/>
      </w:tblGrid>
      <w:tr w:rsidR="00A76501" w:rsidRPr="00A75047" w:rsidTr="00B34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mp_code</w:t>
            </w:r>
          </w:p>
        </w:tc>
        <w:tc>
          <w:tcPr>
            <w:tcW w:w="243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rsidRPr="00A75047">
              <w:t>DPD descriptor</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t>DPD descriptor - FR</w:t>
            </w:r>
          </w:p>
        </w:tc>
      </w:tr>
      <w:tr w:rsidR="00E21132" w:rsidRPr="00E7521A" w:rsidTr="00496FFB">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473D77" w:rsidRDefault="007D1D43" w:rsidP="00496FFB">
            <w:pPr>
              <w:rPr>
                <w:rFonts w:ascii="Arial" w:hAnsi="Arial" w:cs="Arial"/>
                <w:b w:val="0"/>
                <w:bCs w:val="0"/>
                <w:sz w:val="20"/>
                <w:szCs w:val="20"/>
              </w:rPr>
            </w:pPr>
            <w:r w:rsidRPr="007D1D43">
              <w:rPr>
                <w:rFonts w:ascii="Arial" w:hAnsi="Arial" w:cs="Arial"/>
                <w:b w:val="0"/>
                <w:bCs w:val="0"/>
                <w:sz w:val="20"/>
                <w:szCs w:val="20"/>
              </w:rPr>
              <w:t>95252</w:t>
            </w:r>
          </w:p>
        </w:tc>
        <w:tc>
          <w:tcPr>
            <w:tcW w:w="1843"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48a36546c58bd57f864aae6c85443187</w:t>
            </w:r>
          </w:p>
        </w:tc>
        <w:tc>
          <w:tcPr>
            <w:tcW w:w="2437"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METHOTREXATE INJECTION BP (methotrexate (methotrexate sodium) 50 mg per 2 mL solution for injection vial) ACCORD HEALTHCARE INC</w:t>
            </w:r>
          </w:p>
        </w:tc>
        <w:tc>
          <w:tcPr>
            <w:tcW w:w="1803"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WITH PRESERVATIVE (MULTIDOSE VIALS)</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E21132">
              <w:rPr>
                <w:rFonts w:ascii="Arial" w:hAnsi="Arial" w:cs="Arial"/>
                <w:sz w:val="20"/>
                <w:szCs w:val="20"/>
                <w:lang w:val="fr-CA"/>
              </w:rPr>
              <w:t>AVEC AGENT DE CONSERVATION (FIOLES MULTIDOSES)</w:t>
            </w:r>
          </w:p>
        </w:tc>
      </w:tr>
      <w:tr w:rsidR="007D1D43" w:rsidRPr="00E7521A" w:rsidTr="00496FFB">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7D1D43" w:rsidP="00496FFB">
            <w:pPr>
              <w:rPr>
                <w:rFonts w:ascii="Arial" w:hAnsi="Arial" w:cs="Arial"/>
                <w:b w:val="0"/>
                <w:bCs w:val="0"/>
                <w:sz w:val="20"/>
                <w:szCs w:val="20"/>
                <w:lang w:val="fr-CA"/>
              </w:rPr>
            </w:pPr>
            <w:r w:rsidRPr="007D1D43">
              <w:rPr>
                <w:rFonts w:ascii="Arial" w:hAnsi="Arial" w:cs="Arial"/>
                <w:b w:val="0"/>
                <w:bCs w:val="0"/>
                <w:sz w:val="20"/>
                <w:szCs w:val="20"/>
                <w:lang w:val="fr-CA"/>
              </w:rPr>
              <w:t>81253</w:t>
            </w:r>
          </w:p>
        </w:tc>
        <w:tc>
          <w:tcPr>
            <w:tcW w:w="1843"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77700324</w:t>
            </w:r>
          </w:p>
        </w:tc>
        <w:tc>
          <w:tcPr>
            <w:tcW w:w="2437"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METHOTREXATE INJECTION BP (methotrexate (methotrexate sodium) 50 mg per 2 mL solution for injection vial) ACCORD HEALTHCARE INC</w:t>
            </w:r>
          </w:p>
        </w:tc>
        <w:tc>
          <w:tcPr>
            <w:tcW w:w="1803"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WITHOUT PRESERVATIVE (2 ML SINGLE-USE VIALS</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E21132">
              <w:rPr>
                <w:rFonts w:ascii="Arial" w:hAnsi="Arial" w:cs="Arial"/>
                <w:sz w:val="20"/>
                <w:szCs w:val="20"/>
                <w:lang w:val="fr-CA"/>
              </w:rPr>
              <w:t>SANS AGENT DE CONSERVATION (FIOLES À USAGE UNIQUE DE 2 ML)</w:t>
            </w:r>
          </w:p>
        </w:tc>
      </w:tr>
      <w:tr w:rsidR="007D1D43" w:rsidRPr="00E7521A" w:rsidTr="00496FFB">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7D1D43" w:rsidP="00496FFB">
            <w:pPr>
              <w:rPr>
                <w:rFonts w:ascii="Arial" w:hAnsi="Arial" w:cs="Arial"/>
                <w:b w:val="0"/>
                <w:bCs w:val="0"/>
                <w:sz w:val="20"/>
                <w:szCs w:val="20"/>
                <w:lang w:val="fr-CA"/>
              </w:rPr>
            </w:pPr>
            <w:r w:rsidRPr="007D1D43">
              <w:rPr>
                <w:rFonts w:ascii="Arial" w:hAnsi="Arial" w:cs="Arial"/>
                <w:b w:val="0"/>
                <w:bCs w:val="0"/>
                <w:sz w:val="20"/>
                <w:szCs w:val="20"/>
                <w:lang w:val="fr-CA"/>
              </w:rPr>
              <w:t>96492</w:t>
            </w:r>
          </w:p>
        </w:tc>
        <w:tc>
          <w:tcPr>
            <w:tcW w:w="1843"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02474735</w:t>
            </w:r>
          </w:p>
        </w:tc>
        <w:tc>
          <w:tcPr>
            <w:tcW w:w="2437"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METHOTREXATE INJECTION BP (methotrexate (methotrexate sodium) 500 mg per 20 mL solution for injection vial) ACCORD HEALTHCARE INC</w:t>
            </w:r>
          </w:p>
        </w:tc>
        <w:tc>
          <w:tcPr>
            <w:tcW w:w="1803"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WITHOUT PRESERVATIVE (20 ML SINGLE-USE VIALS)</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E21132">
              <w:rPr>
                <w:rFonts w:ascii="Arial" w:hAnsi="Arial" w:cs="Arial"/>
                <w:sz w:val="20"/>
                <w:szCs w:val="20"/>
                <w:lang w:val="fr-CA"/>
              </w:rPr>
              <w:t>SANS AGENT DE CONSERVATION (FIOLES À USAGE UNIQUE DE 20 ML)</w:t>
            </w:r>
          </w:p>
        </w:tc>
      </w:tr>
      <w:tr w:rsidR="007D1D43" w:rsidRPr="00E7521A" w:rsidTr="00496FFB">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7D1D43" w:rsidP="00496FFB">
            <w:pPr>
              <w:rPr>
                <w:rFonts w:ascii="Arial" w:hAnsi="Arial" w:cs="Arial"/>
                <w:b w:val="0"/>
                <w:bCs w:val="0"/>
                <w:sz w:val="20"/>
                <w:szCs w:val="20"/>
                <w:lang w:val="fr-CA"/>
              </w:rPr>
            </w:pPr>
            <w:r w:rsidRPr="007D1D43">
              <w:rPr>
                <w:rFonts w:ascii="Arial" w:hAnsi="Arial" w:cs="Arial"/>
                <w:b w:val="0"/>
                <w:bCs w:val="0"/>
                <w:sz w:val="20"/>
                <w:szCs w:val="20"/>
                <w:lang w:val="fr-CA"/>
              </w:rPr>
              <w:t>95252</w:t>
            </w:r>
          </w:p>
        </w:tc>
        <w:tc>
          <w:tcPr>
            <w:tcW w:w="1843"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7599c376fcf4cc597778b038b073cba7</w:t>
            </w:r>
          </w:p>
        </w:tc>
        <w:tc>
          <w:tcPr>
            <w:tcW w:w="2437" w:type="dxa"/>
            <w:tcBorders>
              <w:top w:val="single" w:sz="6" w:space="0" w:color="CCCCCC"/>
              <w:left w:val="single" w:sz="6" w:space="0" w:color="CCCCCC"/>
              <w:bottom w:val="single" w:sz="6" w:space="0" w:color="CCCCCC"/>
              <w:right w:val="single" w:sz="6" w:space="0" w:color="CCCCCC"/>
            </w:tcBorders>
            <w:shd w:val="clear" w:color="auto" w:fill="auto"/>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METHOTREXATE INJECTION BP (methotrexate (methotrexate sodium) 500 mg per 20 mL solution for injection vial) ACCORD HEALTHCARE INC</w:t>
            </w:r>
          </w:p>
        </w:tc>
        <w:tc>
          <w:tcPr>
            <w:tcW w:w="1803"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WITH PRESERVATIVE (MULTIDOSE VIALS)</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21132" w:rsidRPr="00E21132" w:rsidRDefault="00E21132" w:rsidP="00496F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CA"/>
              </w:rPr>
            </w:pPr>
            <w:r w:rsidRPr="00E21132">
              <w:rPr>
                <w:rFonts w:ascii="Arial" w:hAnsi="Arial" w:cs="Arial"/>
                <w:sz w:val="20"/>
                <w:szCs w:val="20"/>
                <w:lang w:val="fr-CA"/>
              </w:rPr>
              <w:t>AVEC AGENT DE CONSERVATION (FIOLES MULTIDOSES)</w:t>
            </w:r>
          </w:p>
        </w:tc>
      </w:tr>
    </w:tbl>
    <w:p w:rsidR="00807472" w:rsidRPr="00E21132" w:rsidRDefault="00807472" w:rsidP="00221352">
      <w:pPr>
        <w:pStyle w:val="Heading3"/>
        <w:rPr>
          <w:lang w:val="fr-CA"/>
        </w:rPr>
      </w:pPr>
    </w:p>
    <w:p w:rsidR="004812CF" w:rsidRPr="00E21132" w:rsidRDefault="004812CF" w:rsidP="004812CF">
      <w:pPr>
        <w:rPr>
          <w:lang w:val="fr-CA"/>
        </w:rPr>
      </w:pPr>
    </w:p>
    <w:p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GridTable1Light"/>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cnfStyle w:val="100000000000" w:firstRow="1" w:lastRow="0" w:firstColumn="0" w:lastColumn="0" w:oddVBand="0" w:evenVBand="0" w:oddHBand="0" w:evenHBand="0" w:firstRowFirstColumn="0" w:firstRowLastColumn="0" w:lastRowFirstColumn="0" w:lastRowLastColumn="0"/>
            </w:pPr>
            <w:r>
              <w:t>CCDD status</w:t>
            </w:r>
          </w:p>
        </w:tc>
      </w:tr>
      <w:tr w:rsidR="00F134BA" w:rsidTr="00F134BA">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val="0"/>
                <w:bCs w:val="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065F2B" w:rsidP="00601A33">
            <w:pPr>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83314F" w:rsidRDefault="0083314F" w:rsidP="00736790">
      <w:pPr>
        <w:pStyle w:val="Heading3"/>
        <w:rPr>
          <w:b/>
        </w:rPr>
      </w:pPr>
    </w:p>
    <w:p w:rsidR="008C0484" w:rsidRPr="008C0484" w:rsidRDefault="008C0484" w:rsidP="008C0484"/>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1134"/>
        <w:gridCol w:w="5103"/>
        <w:gridCol w:w="1701"/>
      </w:tblGrid>
      <w:tr w:rsidR="002462BD" w:rsidRPr="002462BD" w:rsidTr="002462BD">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rsidR="002462BD" w:rsidRPr="002462BD" w:rsidRDefault="002462BD" w:rsidP="002462BD">
            <w:pPr>
              <w:rPr>
                <w:b/>
              </w:rPr>
            </w:pPr>
            <w:r w:rsidRPr="002462BD">
              <w:rPr>
                <w:b/>
              </w:rP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mp_formal_name</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b/>
              </w:rPr>
            </w:pPr>
            <w:r w:rsidRPr="002462BD">
              <w:rPr>
                <w:b/>
              </w:rPr>
              <w:t>DPD status</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lastRenderedPageBreak/>
              <w:t>95188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2463784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fr-CA" w:eastAsia="en-CA"/>
              </w:rPr>
            </w:pPr>
            <w:r w:rsidRPr="002462BD">
              <w:rPr>
                <w:rFonts w:ascii="Arial" w:eastAsia="Times New Roman" w:hAnsi="Arial" w:cs="Arial"/>
                <w:sz w:val="20"/>
                <w:szCs w:val="20"/>
                <w:lang w:val="fr-CA" w:eastAsia="en-CA"/>
              </w:rPr>
              <w:t>ACCEL-CANDESARTAN (candesartan cilexetil 32 mg oral tablet) ACCEL PHARMA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95196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2463865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ACCEL-CANDESARTAN/HCTZ (candesartan cilexetil 16 mg and hydrochlorothiazide 12.5 mg oral tablet) ACCEL PHARMA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color w:val="000000"/>
                <w:sz w:val="20"/>
                <w:szCs w:val="20"/>
                <w:lang w:val="en-CA" w:eastAsia="en-CA"/>
              </w:rPr>
            </w:pPr>
            <w:r w:rsidRPr="002462BD">
              <w:rPr>
                <w:rFonts w:ascii="Arial" w:eastAsia="Times New Roman" w:hAnsi="Arial" w:cs="Arial"/>
                <w:color w:val="000000"/>
                <w:sz w:val="20"/>
                <w:szCs w:val="20"/>
                <w:lang w:val="en-CA" w:eastAsia="en-CA"/>
              </w:rPr>
              <w:t>50157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2230880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APO-AMOXI SUGAR FREE (amoxicillin (amoxicillin trihydrate) 250 mg per 5 mL oral suspension) APOTEX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2007.02.25</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13401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1999559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APO-CAPTO TAB 6.25MG (captopril 6.25 mg oral tablet) APOTEX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2020.06.04</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47428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2229523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APO-CIPROFLOX (ciprofloxacin (ciprofloxacin hydrochloride) 750 mg oral tablet) APOTEX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2019.11.28</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11036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895660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APO-DIPYRIDAMOLE-FC TAB 75MG (dipyridamole 75 mg oral tablet) APOTEX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2020.10.03</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91243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2427931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APO-NEVIRAPINE XR (nevirapine 400 mg prolonged-release oral tablet) APOTEX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2020.08.02</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92992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2444755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DAKLINZA (daclatasvir (daclatasvir dihydrochloride) 60 mg oral tablet) BRISTOL-MYERS SQUIBB CANADA</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37357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2224569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DIABETA (glyburide 5 mg oral tablet) SANOFI-AVENTIS CANADA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2020.11.05</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83694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2351684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DICLOFENAC K (diclofenac potassium 50 mg oral tablet) SANIS HEALTH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2020.11.12</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63903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2240360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FENO-MICRO-200 (fenofibrate 200 mg oral capsule) PRO DOC LIMITEE</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86483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2378957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MYLAN-ATOMOXETINE (atomoxetine (atomoxetine hydrochloride) 40 mg oral capsule) MYLAN PHARMACEUTICALS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61172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2237813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MYLAN-FLUOXETINE (fluoxetine (fluoxetine hydrochloride) 10 mg oral capsule) MYLAN PHARMACEUTICALS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82355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2337916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MYLAN-OLANZAPINE (olanzapine 15 mg oral tablet) MYLAN PHARMACEUTICALS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78358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2298287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MYLAN-PIOGLITAZONE (pioglitazone (pioglitazone hydrochloride) 30 mg oral tablet) MYLAN PHARMACEUTICALS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79594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2310295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MYLAN-VENLAFAXINE XR (venlafaxine (venlafaxine hydrochloride) 150 mg prolonged-release oral capsule) MYLAN PHARMACEUTICALS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lastRenderedPageBreak/>
              <w:t>79593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2310287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MYLAN-VENLAFAXINE XR (venlafaxine (venlafaxine hydrochloride) 75 mg prolonged-release oral capsule) MYLAN PHARMACEUTICALS ULC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93671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2450550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NATESTO (testosterone 4.5 % nasal gel) ACERUS BIOPHARMA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2020.09.01</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80530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2319837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OBAGI CLENZIDERM ACNE LOTION (benzoyl peroxide 5 % lotion) OBAGI MEDICAL PRODUCTS A DIV OF VALEANT PHARMACEUTICALS NORTH AMERICA LLC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2020.11.06</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81131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2325969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OXYCODONE (oxycodone hydrochloride 10 mg oral tablet) PRO DOC LIMITEE</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color w:val="000000"/>
                <w:sz w:val="20"/>
                <w:szCs w:val="20"/>
                <w:lang w:val="en-CA" w:eastAsia="en-CA"/>
              </w:rPr>
            </w:pPr>
            <w:r w:rsidRPr="002462BD">
              <w:rPr>
                <w:rFonts w:ascii="Arial" w:eastAsia="Times New Roman" w:hAnsi="Arial" w:cs="Arial"/>
                <w:color w:val="000000"/>
                <w:sz w:val="20"/>
                <w:szCs w:val="20"/>
                <w:lang w:val="en-CA" w:eastAsia="en-CA"/>
              </w:rPr>
              <w:t>40420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757713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PMS-CYPROHEPTADINE HCL TAB 4MG (cyproheptadine hydrochloride 4 mg oral tablet) PHARMASCIENCE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2008.05.16</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79662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2311011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PRO-HYDROXYQUINE - 200 (hydroxychloroquine sulfate 200 mg oral tablet) PRO DOC LIMITEE</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14570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2035324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RHINOCORT TURBUHALER 100 MCG/DOSE (budesonide 100 mcg per actuation nasal powder) ASTRAZENECA CANADA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96724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2476223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SEGLUROMET (ertugliflozin 2.5 mg and metformin hydrochloride 1000 mg oral tablet) MERCK CANADA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2020.11.04</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96725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2476231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SEGLUROMET (ertugliflozin 7.5 mg and metformin hydrochloride 500 mg oral tablet) MERCK CANADA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2020.11.04</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16950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2108143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TEVA-MINOCYCLINE (minocycline (minocycline hydrochloride) 50 mg oral capsule) TEVA CANADA LIMITED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82131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2335727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TOLOXIN (digoxin 0.25 mg oral tablet) PENDOPHARM DIVISION OF PHARMASCIENCE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Dormant</w:t>
            </w:r>
            <w:r w:rsidRPr="002462BD">
              <w:rPr>
                <w:rFonts w:ascii="Arial" w:eastAsia="Times New Roman" w:hAnsi="Arial" w:cs="Arial"/>
                <w:sz w:val="20"/>
                <w:szCs w:val="20"/>
                <w:lang w:val="en-CA" w:eastAsia="en-CA"/>
              </w:rPr>
              <w:br/>
              <w:t>2019.11.03</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74376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2258560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TRI-CYCLEN LO (21 DAY) (ethinyl estradiol 25 mcg and norgestimate 180 mcg oral tablet with ethinyl estradiol 25 mcg and norgestimate 215 mcg oral tablet with ethinyl estradiol 25 mcg and norgestimate 250 mcg oral tablet) JANSSEN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r w:rsidR="002462BD" w:rsidRPr="002462BD" w:rsidTr="002462BD">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74378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jc w:val="right"/>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2258587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TRI-CYCLEN LO (28 DAY) (ethinyl estradiol 25 mcg and norgestimate 180 mcg oral tablet with ethinyl estradiol 25 mcg and norgestimate 215 mcg oral tablet with ethinyl estradiol 25 mcg and norgestimate 250 mcg oral tablet with lactose oral tablet) JANSSEN INC</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62BD" w:rsidRPr="002462BD" w:rsidRDefault="002462BD" w:rsidP="002462BD">
            <w:pPr>
              <w:spacing w:after="0" w:line="240" w:lineRule="auto"/>
              <w:rPr>
                <w:rFonts w:ascii="Arial" w:eastAsia="Times New Roman" w:hAnsi="Arial" w:cs="Arial"/>
                <w:sz w:val="20"/>
                <w:szCs w:val="20"/>
                <w:lang w:val="en-CA" w:eastAsia="en-CA"/>
              </w:rPr>
            </w:pPr>
            <w:r w:rsidRPr="002462BD">
              <w:rPr>
                <w:rFonts w:ascii="Arial" w:eastAsia="Times New Roman" w:hAnsi="Arial" w:cs="Arial"/>
                <w:sz w:val="20"/>
                <w:szCs w:val="20"/>
                <w:lang w:val="en-CA" w:eastAsia="en-CA"/>
              </w:rPr>
              <w:t>Cancelled post-market</w:t>
            </w:r>
            <w:r w:rsidRPr="002462BD">
              <w:rPr>
                <w:rFonts w:ascii="Arial" w:eastAsia="Times New Roman" w:hAnsi="Arial" w:cs="Arial"/>
                <w:sz w:val="20"/>
                <w:szCs w:val="20"/>
                <w:lang w:val="en-CA" w:eastAsia="en-CA"/>
              </w:rPr>
              <w:br/>
              <w:t>Expiry</w:t>
            </w:r>
            <w:r w:rsidRPr="002462BD">
              <w:rPr>
                <w:rFonts w:ascii="Arial" w:eastAsia="Times New Roman" w:hAnsi="Arial" w:cs="Arial"/>
                <w:sz w:val="20"/>
                <w:szCs w:val="20"/>
                <w:lang w:val="en-CA" w:eastAsia="en-CA"/>
              </w:rPr>
              <w:br/>
              <w:t>2020.11.30</w:t>
            </w:r>
          </w:p>
        </w:tc>
      </w:tr>
    </w:tbl>
    <w:p w:rsidR="001B7235" w:rsidRPr="001005C5" w:rsidRDefault="001B7235">
      <w:pPr>
        <w:rPr>
          <w:lang w:val="en-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FB34C3">
        <w:t>OCT</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lastRenderedPageBreak/>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Style w:val="TableGrid"/>
        <w:tblW w:w="9067" w:type="dxa"/>
        <w:tblInd w:w="0" w:type="dxa"/>
        <w:tblLayout w:type="fixed"/>
        <w:tblLook w:val="04A0" w:firstRow="1" w:lastRow="0" w:firstColumn="1" w:lastColumn="0" w:noHBand="0" w:noVBand="1"/>
      </w:tblPr>
      <w:tblGrid>
        <w:gridCol w:w="1271"/>
        <w:gridCol w:w="1985"/>
        <w:gridCol w:w="1275"/>
        <w:gridCol w:w="1134"/>
        <w:gridCol w:w="2349"/>
        <w:gridCol w:w="1053"/>
      </w:tblGrid>
      <w:tr w:rsidR="001038A4" w:rsidRPr="002D01B3" w:rsidTr="00EE0CC3">
        <w:tc>
          <w:tcPr>
            <w:tcW w:w="1271" w:type="dxa"/>
            <w:shd w:val="clear" w:color="auto" w:fill="D9E2F3" w:themeFill="accent1" w:themeFillTint="33"/>
            <w:vAlign w:val="bottom"/>
          </w:tcPr>
          <w:p w:rsidR="002D01B3" w:rsidRPr="002D01B3" w:rsidRDefault="002D01B3" w:rsidP="002D01B3">
            <w:pPr>
              <w:rPr>
                <w:b/>
              </w:rPr>
            </w:pPr>
            <w:r w:rsidRPr="002D01B3">
              <w:rPr>
                <w:b/>
              </w:rPr>
              <w:t>ntp_code</w:t>
            </w:r>
          </w:p>
        </w:tc>
        <w:tc>
          <w:tcPr>
            <w:tcW w:w="1985" w:type="dxa"/>
            <w:shd w:val="clear" w:color="auto" w:fill="D9E2F3" w:themeFill="accent1" w:themeFillTint="33"/>
            <w:vAlign w:val="bottom"/>
          </w:tcPr>
          <w:p w:rsidR="002D01B3" w:rsidRPr="002D01B3" w:rsidRDefault="002D01B3" w:rsidP="002D01B3">
            <w:pPr>
              <w:rPr>
                <w:b/>
              </w:rPr>
            </w:pPr>
            <w:r w:rsidRPr="002D01B3">
              <w:rPr>
                <w:b/>
              </w:rPr>
              <w:t>ntp_formal_name</w:t>
            </w:r>
          </w:p>
        </w:tc>
        <w:tc>
          <w:tcPr>
            <w:tcW w:w="1275" w:type="dxa"/>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shd w:val="clear" w:color="auto" w:fill="D9E2F3" w:themeFill="accent1" w:themeFillTint="33"/>
            <w:vAlign w:val="bottom"/>
          </w:tcPr>
          <w:p w:rsidR="002D01B3" w:rsidRPr="002D01B3" w:rsidRDefault="002D01B3" w:rsidP="002D01B3">
            <w:pPr>
              <w:rPr>
                <w:b/>
              </w:rPr>
            </w:pPr>
            <w:r w:rsidRPr="002D01B3">
              <w:rPr>
                <w:b/>
              </w:rPr>
              <w:t>mp_code</w:t>
            </w:r>
          </w:p>
        </w:tc>
        <w:tc>
          <w:tcPr>
            <w:tcW w:w="2349" w:type="dxa"/>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shd w:val="clear" w:color="auto" w:fill="D9E2F3" w:themeFill="accent1" w:themeFillTint="33"/>
            <w:vAlign w:val="bottom"/>
          </w:tcPr>
          <w:p w:rsidR="002D01B3" w:rsidRPr="002D01B3" w:rsidRDefault="002D01B3" w:rsidP="002D01B3">
            <w:pPr>
              <w:rPr>
                <w:b/>
              </w:rPr>
            </w:pPr>
            <w:r w:rsidRPr="002D01B3">
              <w:rPr>
                <w:b/>
              </w:rPr>
              <w:t>ACTION</w:t>
            </w:r>
          </w:p>
        </w:tc>
      </w:tr>
      <w:tr w:rsidR="0067249E" w:rsidRPr="008A281D" w:rsidTr="0067249E">
        <w:tc>
          <w:tcPr>
            <w:tcW w:w="1271" w:type="dxa"/>
          </w:tcPr>
          <w:p w:rsidR="0067249E" w:rsidRDefault="0067249E" w:rsidP="0067249E">
            <w:pPr>
              <w:rPr>
                <w:rFonts w:ascii="Arial" w:hAnsi="Arial" w:cs="Arial"/>
                <w:sz w:val="20"/>
                <w:szCs w:val="20"/>
              </w:rPr>
            </w:pPr>
            <w:r>
              <w:rPr>
                <w:rFonts w:ascii="Arial" w:hAnsi="Arial" w:cs="Arial"/>
                <w:sz w:val="20"/>
                <w:szCs w:val="20"/>
              </w:rPr>
              <w:t>0ed69a0d49d3aee5699f275eea77f87d</w:t>
            </w:r>
          </w:p>
        </w:tc>
        <w:tc>
          <w:tcPr>
            <w:tcW w:w="1985" w:type="dxa"/>
          </w:tcPr>
          <w:p w:rsidR="0067249E" w:rsidRDefault="0067249E" w:rsidP="0067249E">
            <w:pPr>
              <w:rPr>
                <w:rFonts w:ascii="Arial" w:hAnsi="Arial" w:cs="Arial"/>
                <w:sz w:val="20"/>
                <w:szCs w:val="20"/>
              </w:rPr>
            </w:pPr>
            <w:r>
              <w:rPr>
                <w:rFonts w:ascii="Arial" w:hAnsi="Arial" w:cs="Arial"/>
                <w:sz w:val="20"/>
                <w:szCs w:val="20"/>
              </w:rPr>
              <w:t>somatropin 0.2 mg powder for solution for injection</w:t>
            </w:r>
          </w:p>
        </w:tc>
        <w:tc>
          <w:tcPr>
            <w:tcW w:w="1275" w:type="dxa"/>
          </w:tcPr>
          <w:p w:rsidR="0067249E" w:rsidRPr="0067249E" w:rsidRDefault="0067249E" w:rsidP="0067249E">
            <w:pPr>
              <w:rPr>
                <w:rFonts w:ascii="Arial" w:hAnsi="Arial" w:cs="Arial"/>
                <w:sz w:val="20"/>
              </w:rPr>
            </w:pPr>
            <w:r w:rsidRPr="0067249E">
              <w:rPr>
                <w:rFonts w:ascii="Arial" w:hAnsi="Arial" w:cs="Arial"/>
                <w:sz w:val="20"/>
              </w:rPr>
              <w:t>88662</w:t>
            </w:r>
          </w:p>
        </w:tc>
        <w:tc>
          <w:tcPr>
            <w:tcW w:w="1134" w:type="dxa"/>
          </w:tcPr>
          <w:p w:rsidR="0067249E" w:rsidRDefault="0067249E" w:rsidP="0067249E">
            <w:pPr>
              <w:jc w:val="right"/>
              <w:rPr>
                <w:rFonts w:ascii="Arial" w:hAnsi="Arial" w:cs="Arial"/>
                <w:sz w:val="20"/>
                <w:szCs w:val="20"/>
              </w:rPr>
            </w:pPr>
            <w:r>
              <w:rPr>
                <w:rFonts w:ascii="Arial" w:hAnsi="Arial" w:cs="Arial"/>
                <w:sz w:val="20"/>
                <w:szCs w:val="20"/>
              </w:rPr>
              <w:t>02401746</w:t>
            </w:r>
          </w:p>
        </w:tc>
        <w:tc>
          <w:tcPr>
            <w:tcW w:w="2349" w:type="dxa"/>
            <w:vAlign w:val="bottom"/>
          </w:tcPr>
          <w:p w:rsidR="0067249E" w:rsidRDefault="0067249E" w:rsidP="0067249E">
            <w:pPr>
              <w:rPr>
                <w:rFonts w:ascii="Arial" w:hAnsi="Arial" w:cs="Arial"/>
                <w:sz w:val="20"/>
                <w:szCs w:val="20"/>
              </w:rPr>
            </w:pPr>
            <w:r>
              <w:rPr>
                <w:rFonts w:ascii="Arial" w:hAnsi="Arial" w:cs="Arial"/>
                <w:sz w:val="20"/>
                <w:szCs w:val="20"/>
              </w:rPr>
              <w:t>GENOTROPIN (somatropin 0.2 mg powder for solution for injection) PFIZER CANADA ULC</w:t>
            </w:r>
          </w:p>
        </w:tc>
        <w:tc>
          <w:tcPr>
            <w:tcW w:w="1053" w:type="dxa"/>
            <w:shd w:val="clear" w:color="auto" w:fill="FFFFFF" w:themeFill="background1"/>
            <w:vAlign w:val="bottom"/>
          </w:tcPr>
          <w:p w:rsidR="0067249E" w:rsidRPr="0067249E" w:rsidRDefault="000A2908" w:rsidP="0067249E">
            <w:pPr>
              <w:rPr>
                <w:rFonts w:cstheme="minorHAnsi"/>
                <w:szCs w:val="20"/>
              </w:rPr>
            </w:pPr>
            <w:r>
              <w:rPr>
                <w:rFonts w:cstheme="minorHAnsi"/>
                <w:szCs w:val="20"/>
              </w:rPr>
              <w:t>REMOVE</w:t>
            </w:r>
          </w:p>
        </w:tc>
      </w:tr>
      <w:tr w:rsidR="0067249E" w:rsidRPr="008A281D" w:rsidTr="0067249E">
        <w:tc>
          <w:tcPr>
            <w:tcW w:w="1271" w:type="dxa"/>
          </w:tcPr>
          <w:p w:rsidR="0067249E" w:rsidRDefault="0067249E" w:rsidP="0067249E">
            <w:pPr>
              <w:rPr>
                <w:rFonts w:ascii="Arial" w:hAnsi="Arial" w:cs="Arial"/>
                <w:sz w:val="20"/>
                <w:szCs w:val="20"/>
              </w:rPr>
            </w:pPr>
            <w:r>
              <w:rPr>
                <w:rFonts w:ascii="Arial" w:hAnsi="Arial" w:cs="Arial"/>
                <w:sz w:val="20"/>
                <w:szCs w:val="20"/>
              </w:rPr>
              <w:t>dff05eee67bc4519e83ecea7e91d0e95</w:t>
            </w:r>
          </w:p>
        </w:tc>
        <w:tc>
          <w:tcPr>
            <w:tcW w:w="1985" w:type="dxa"/>
          </w:tcPr>
          <w:p w:rsidR="0067249E" w:rsidRDefault="0067249E" w:rsidP="0067249E">
            <w:pPr>
              <w:rPr>
                <w:rFonts w:ascii="Arial" w:hAnsi="Arial" w:cs="Arial"/>
                <w:sz w:val="20"/>
                <w:szCs w:val="20"/>
              </w:rPr>
            </w:pPr>
            <w:r>
              <w:rPr>
                <w:rFonts w:ascii="Arial" w:hAnsi="Arial" w:cs="Arial"/>
                <w:sz w:val="20"/>
                <w:szCs w:val="20"/>
              </w:rPr>
              <w:t>somatropin 0.4 mg powder for solution for injection</w:t>
            </w:r>
          </w:p>
        </w:tc>
        <w:tc>
          <w:tcPr>
            <w:tcW w:w="1275" w:type="dxa"/>
          </w:tcPr>
          <w:p w:rsidR="0067249E" w:rsidRPr="0067249E" w:rsidRDefault="0067249E" w:rsidP="0067249E">
            <w:pPr>
              <w:rPr>
                <w:rFonts w:ascii="Arial" w:hAnsi="Arial" w:cs="Arial"/>
                <w:sz w:val="20"/>
              </w:rPr>
            </w:pPr>
            <w:r w:rsidRPr="0067249E">
              <w:rPr>
                <w:rFonts w:ascii="Arial" w:hAnsi="Arial" w:cs="Arial"/>
                <w:sz w:val="20"/>
              </w:rPr>
              <w:t>88663</w:t>
            </w:r>
          </w:p>
        </w:tc>
        <w:tc>
          <w:tcPr>
            <w:tcW w:w="1134" w:type="dxa"/>
          </w:tcPr>
          <w:p w:rsidR="0067249E" w:rsidRDefault="0067249E" w:rsidP="0067249E">
            <w:pPr>
              <w:jc w:val="right"/>
              <w:rPr>
                <w:rFonts w:ascii="Arial" w:hAnsi="Arial" w:cs="Arial"/>
                <w:sz w:val="20"/>
                <w:szCs w:val="20"/>
              </w:rPr>
            </w:pPr>
            <w:r>
              <w:rPr>
                <w:rFonts w:ascii="Arial" w:hAnsi="Arial" w:cs="Arial"/>
                <w:sz w:val="20"/>
                <w:szCs w:val="20"/>
              </w:rPr>
              <w:t>02401754</w:t>
            </w:r>
          </w:p>
        </w:tc>
        <w:tc>
          <w:tcPr>
            <w:tcW w:w="2349" w:type="dxa"/>
            <w:vAlign w:val="bottom"/>
          </w:tcPr>
          <w:p w:rsidR="0067249E" w:rsidRDefault="0067249E" w:rsidP="0067249E">
            <w:pPr>
              <w:rPr>
                <w:rFonts w:ascii="Arial" w:hAnsi="Arial" w:cs="Arial"/>
                <w:sz w:val="20"/>
                <w:szCs w:val="20"/>
              </w:rPr>
            </w:pPr>
            <w:r>
              <w:rPr>
                <w:rFonts w:ascii="Arial" w:hAnsi="Arial" w:cs="Arial"/>
                <w:sz w:val="20"/>
                <w:szCs w:val="20"/>
              </w:rPr>
              <w:t>GENOTROPIN (somatropin 0.4 mg powder for solution for injection) PFIZER CANADA ULC</w:t>
            </w:r>
          </w:p>
        </w:tc>
        <w:tc>
          <w:tcPr>
            <w:tcW w:w="1053" w:type="dxa"/>
            <w:shd w:val="clear" w:color="auto" w:fill="FFFFFF" w:themeFill="background1"/>
            <w:vAlign w:val="bottom"/>
          </w:tcPr>
          <w:p w:rsidR="0067249E" w:rsidRPr="0067249E" w:rsidRDefault="000A2908" w:rsidP="0067249E">
            <w:pPr>
              <w:rPr>
                <w:rFonts w:cstheme="minorHAnsi"/>
                <w:szCs w:val="20"/>
              </w:rPr>
            </w:pPr>
            <w:r>
              <w:rPr>
                <w:rFonts w:cstheme="minorHAnsi"/>
                <w:szCs w:val="20"/>
              </w:rPr>
              <w:t>REMOVE</w:t>
            </w:r>
          </w:p>
        </w:tc>
      </w:tr>
      <w:tr w:rsidR="00BD25FD" w:rsidRPr="008A281D" w:rsidTr="00EE0CC3">
        <w:tc>
          <w:tcPr>
            <w:tcW w:w="1271" w:type="dxa"/>
          </w:tcPr>
          <w:p w:rsidR="00BD25FD" w:rsidRPr="00BD25FD" w:rsidRDefault="00BD25FD" w:rsidP="00BD25FD">
            <w:pPr>
              <w:rPr>
                <w:rFonts w:ascii="Arial" w:hAnsi="Arial" w:cs="Arial"/>
                <w:sz w:val="20"/>
                <w:szCs w:val="20"/>
              </w:rPr>
            </w:pPr>
            <w:r w:rsidRPr="00BD25FD">
              <w:rPr>
                <w:rFonts w:ascii="Arial" w:hAnsi="Arial" w:cs="Arial"/>
                <w:sz w:val="20"/>
                <w:szCs w:val="20"/>
              </w:rPr>
              <w:t>a8926e95a921d79809260d57daedeaef</w:t>
            </w:r>
          </w:p>
        </w:tc>
        <w:tc>
          <w:tcPr>
            <w:tcW w:w="1985" w:type="dxa"/>
          </w:tcPr>
          <w:p w:rsidR="00BD25FD" w:rsidRPr="00BD25FD" w:rsidRDefault="00BD25FD" w:rsidP="00BD25FD">
            <w:pPr>
              <w:rPr>
                <w:rFonts w:ascii="Arial" w:hAnsi="Arial" w:cs="Arial"/>
                <w:sz w:val="20"/>
                <w:szCs w:val="20"/>
              </w:rPr>
            </w:pPr>
            <w:r w:rsidRPr="00BD25FD">
              <w:rPr>
                <w:rFonts w:ascii="Arial" w:hAnsi="Arial" w:cs="Arial"/>
                <w:sz w:val="20"/>
                <w:szCs w:val="20"/>
              </w:rPr>
              <w:t>acyclovir (acyclovir sodium) 50 mg per mL solution for injection</w:t>
            </w:r>
          </w:p>
        </w:tc>
        <w:tc>
          <w:tcPr>
            <w:tcW w:w="1275" w:type="dxa"/>
          </w:tcPr>
          <w:p w:rsidR="00BD25FD" w:rsidRPr="00BD25FD" w:rsidRDefault="00BD25FD" w:rsidP="00BD25FD">
            <w:pPr>
              <w:rPr>
                <w:rFonts w:ascii="Arial" w:hAnsi="Arial" w:cs="Arial"/>
                <w:sz w:val="20"/>
                <w:szCs w:val="20"/>
              </w:rPr>
            </w:pPr>
            <w:r w:rsidRPr="00BD25FD">
              <w:rPr>
                <w:rFonts w:ascii="Arial" w:hAnsi="Arial" w:cs="Arial"/>
                <w:sz w:val="20"/>
                <w:szCs w:val="20"/>
              </w:rPr>
              <w:t>98455</w:t>
            </w:r>
          </w:p>
        </w:tc>
        <w:tc>
          <w:tcPr>
            <w:tcW w:w="1134" w:type="dxa"/>
          </w:tcPr>
          <w:p w:rsidR="00BD25FD" w:rsidRPr="00BD25FD" w:rsidRDefault="00BD25FD" w:rsidP="00BD25FD">
            <w:pPr>
              <w:rPr>
                <w:rFonts w:ascii="Arial" w:hAnsi="Arial" w:cs="Arial"/>
                <w:sz w:val="20"/>
                <w:szCs w:val="20"/>
              </w:rPr>
            </w:pPr>
            <w:r w:rsidRPr="00BD25FD">
              <w:rPr>
                <w:rFonts w:ascii="Arial" w:hAnsi="Arial" w:cs="Arial"/>
                <w:sz w:val="20"/>
                <w:szCs w:val="20"/>
              </w:rPr>
              <w:t>02494558</w:t>
            </w:r>
          </w:p>
        </w:tc>
        <w:tc>
          <w:tcPr>
            <w:tcW w:w="2349" w:type="dxa"/>
          </w:tcPr>
          <w:p w:rsidR="00BD25FD" w:rsidRPr="00BD25FD" w:rsidRDefault="00BD25FD" w:rsidP="00BD25FD">
            <w:pPr>
              <w:rPr>
                <w:rFonts w:ascii="Arial" w:hAnsi="Arial" w:cs="Arial"/>
                <w:sz w:val="20"/>
                <w:szCs w:val="20"/>
              </w:rPr>
            </w:pPr>
            <w:r w:rsidRPr="00BD25FD">
              <w:rPr>
                <w:rFonts w:ascii="Arial" w:hAnsi="Arial" w:cs="Arial"/>
                <w:sz w:val="20"/>
                <w:szCs w:val="20"/>
              </w:rPr>
              <w:t>ACYCLOVIR SODIUM INJECTION (acyclovir (acyclovir sodium) 50 mg per mL solution for injection) AURO PHARMA INC</w:t>
            </w:r>
          </w:p>
        </w:tc>
        <w:tc>
          <w:tcPr>
            <w:tcW w:w="1053" w:type="dxa"/>
            <w:shd w:val="clear" w:color="auto" w:fill="FFFFFF" w:themeFill="background1"/>
            <w:vAlign w:val="bottom"/>
          </w:tcPr>
          <w:p w:rsidR="00BD25FD" w:rsidRDefault="000A2908" w:rsidP="00BD25FD">
            <w:r>
              <w:t>REMOVE</w:t>
            </w:r>
          </w:p>
        </w:tc>
      </w:tr>
      <w:tr w:rsidR="00BD25FD" w:rsidRPr="008A281D" w:rsidTr="00EE0CC3">
        <w:tc>
          <w:tcPr>
            <w:tcW w:w="1271" w:type="dxa"/>
          </w:tcPr>
          <w:p w:rsidR="00BD25FD" w:rsidRPr="00BD25FD" w:rsidRDefault="00BD25FD" w:rsidP="00BD25FD">
            <w:pPr>
              <w:rPr>
                <w:rFonts w:ascii="Arial" w:hAnsi="Arial" w:cs="Arial"/>
                <w:sz w:val="20"/>
              </w:rPr>
            </w:pPr>
            <w:r w:rsidRPr="00BD25FD">
              <w:rPr>
                <w:rFonts w:ascii="Arial" w:hAnsi="Arial" w:cs="Arial"/>
                <w:sz w:val="20"/>
              </w:rPr>
              <w:t>e8276bb167918378f1ee7eb6fda1f13c</w:t>
            </w:r>
          </w:p>
        </w:tc>
        <w:tc>
          <w:tcPr>
            <w:tcW w:w="1985" w:type="dxa"/>
          </w:tcPr>
          <w:p w:rsidR="00BD25FD" w:rsidRPr="00BD25FD" w:rsidRDefault="00BD25FD" w:rsidP="00BD25FD">
            <w:pPr>
              <w:rPr>
                <w:rFonts w:ascii="Arial" w:hAnsi="Arial" w:cs="Arial"/>
                <w:sz w:val="20"/>
              </w:rPr>
            </w:pPr>
            <w:r w:rsidRPr="00BD25FD">
              <w:rPr>
                <w:rFonts w:ascii="Arial" w:hAnsi="Arial" w:cs="Arial"/>
                <w:sz w:val="20"/>
              </w:rPr>
              <w:t>midazolam 1 mg per mL solution for injection</w:t>
            </w:r>
          </w:p>
        </w:tc>
        <w:tc>
          <w:tcPr>
            <w:tcW w:w="1275" w:type="dxa"/>
          </w:tcPr>
          <w:p w:rsidR="00BD25FD" w:rsidRPr="00BD25FD" w:rsidRDefault="00BD25FD" w:rsidP="00BD25FD">
            <w:pPr>
              <w:rPr>
                <w:rFonts w:ascii="Arial" w:hAnsi="Arial" w:cs="Arial"/>
                <w:color w:val="454545"/>
                <w:sz w:val="20"/>
                <w:szCs w:val="20"/>
                <w:shd w:val="clear" w:color="auto" w:fill="FFFFFF"/>
              </w:rPr>
            </w:pPr>
            <w:r>
              <w:rPr>
                <w:rFonts w:ascii="Arial" w:hAnsi="Arial" w:cs="Arial"/>
                <w:color w:val="000000"/>
                <w:sz w:val="20"/>
                <w:szCs w:val="20"/>
                <w:shd w:val="clear" w:color="auto" w:fill="FFFFFF"/>
              </w:rPr>
              <w:t>98782</w:t>
            </w:r>
          </w:p>
        </w:tc>
        <w:tc>
          <w:tcPr>
            <w:tcW w:w="1134" w:type="dxa"/>
          </w:tcPr>
          <w:p w:rsidR="00BD25FD" w:rsidRPr="00BD25FD" w:rsidRDefault="00BD25FD" w:rsidP="00BD25FD">
            <w:pPr>
              <w:rPr>
                <w:rFonts w:ascii="Arial" w:hAnsi="Arial" w:cs="Arial"/>
                <w:sz w:val="20"/>
                <w:szCs w:val="20"/>
              </w:rPr>
            </w:pPr>
            <w:r w:rsidRPr="00BD25FD">
              <w:rPr>
                <w:rFonts w:ascii="Arial" w:hAnsi="Arial" w:cs="Arial"/>
                <w:sz w:val="20"/>
                <w:szCs w:val="20"/>
              </w:rPr>
              <w:t>02498022</w:t>
            </w:r>
          </w:p>
        </w:tc>
        <w:tc>
          <w:tcPr>
            <w:tcW w:w="2349" w:type="dxa"/>
          </w:tcPr>
          <w:p w:rsidR="00BD25FD" w:rsidRPr="00BD25FD" w:rsidRDefault="00BD25FD" w:rsidP="00BD25FD">
            <w:pPr>
              <w:rPr>
                <w:rFonts w:ascii="Arial" w:hAnsi="Arial" w:cs="Arial"/>
                <w:sz w:val="20"/>
                <w:szCs w:val="20"/>
              </w:rPr>
            </w:pPr>
            <w:r w:rsidRPr="00BD25FD">
              <w:rPr>
                <w:rFonts w:ascii="Arial" w:hAnsi="Arial" w:cs="Arial"/>
                <w:sz w:val="20"/>
                <w:szCs w:val="20"/>
              </w:rPr>
              <w:t>MIDAZOLAM INJECTION USP (midazolam 1 mg per mL solution for injection) STERINOVA INC.</w:t>
            </w:r>
          </w:p>
        </w:tc>
        <w:tc>
          <w:tcPr>
            <w:tcW w:w="1053" w:type="dxa"/>
            <w:shd w:val="clear" w:color="auto" w:fill="FFFFFF" w:themeFill="background1"/>
            <w:vAlign w:val="bottom"/>
          </w:tcPr>
          <w:p w:rsidR="00BD25FD" w:rsidRDefault="000A2908" w:rsidP="00BD25FD">
            <w:r>
              <w:t>REMOVE</w:t>
            </w:r>
          </w:p>
        </w:tc>
      </w:tr>
      <w:tr w:rsidR="0088766C" w:rsidRPr="008A281D" w:rsidTr="00EE0CC3">
        <w:tc>
          <w:tcPr>
            <w:tcW w:w="1271" w:type="dxa"/>
          </w:tcPr>
          <w:p w:rsidR="0088766C" w:rsidRPr="0094274F" w:rsidRDefault="0088766C" w:rsidP="0088766C">
            <w:r w:rsidRPr="0094274F">
              <w:t>1f0ed06c53713e406f093aebc407b1ef</w:t>
            </w:r>
          </w:p>
        </w:tc>
        <w:tc>
          <w:tcPr>
            <w:tcW w:w="1985" w:type="dxa"/>
          </w:tcPr>
          <w:p w:rsidR="0088766C" w:rsidRPr="00BD25FD" w:rsidRDefault="0088766C" w:rsidP="0088766C">
            <w:pPr>
              <w:rPr>
                <w:rFonts w:ascii="Arial" w:hAnsi="Arial" w:cs="Arial"/>
                <w:sz w:val="20"/>
              </w:rPr>
            </w:pPr>
            <w:r>
              <w:rPr>
                <w:rFonts w:ascii="Arial" w:hAnsi="Arial" w:cs="Arial"/>
                <w:sz w:val="20"/>
                <w:szCs w:val="20"/>
              </w:rPr>
              <w:t>hydromorphone hydrochloride 10 mg per mL solution for injection</w:t>
            </w:r>
          </w:p>
        </w:tc>
        <w:tc>
          <w:tcPr>
            <w:tcW w:w="1275" w:type="dxa"/>
          </w:tcPr>
          <w:p w:rsidR="0088766C" w:rsidRDefault="0088766C" w:rsidP="0088766C">
            <w:pPr>
              <w:rPr>
                <w:rFonts w:ascii="Arial" w:hAnsi="Arial" w:cs="Arial"/>
                <w:color w:val="000000"/>
                <w:sz w:val="20"/>
                <w:szCs w:val="20"/>
                <w:shd w:val="clear" w:color="auto" w:fill="FFFFFF"/>
              </w:rPr>
            </w:pPr>
            <w:r w:rsidRPr="002462BD">
              <w:rPr>
                <w:rFonts w:ascii="Arial" w:hAnsi="Arial" w:cs="Arial"/>
                <w:color w:val="000000"/>
                <w:sz w:val="20"/>
                <w:szCs w:val="20"/>
                <w:shd w:val="clear" w:color="auto" w:fill="FFFFFF"/>
              </w:rPr>
              <w:t>98169</w:t>
            </w:r>
          </w:p>
        </w:tc>
        <w:tc>
          <w:tcPr>
            <w:tcW w:w="1134" w:type="dxa"/>
          </w:tcPr>
          <w:p w:rsidR="0088766C" w:rsidRPr="00BD25FD" w:rsidRDefault="0088766C" w:rsidP="0088766C">
            <w:pPr>
              <w:rPr>
                <w:rFonts w:ascii="Arial" w:hAnsi="Arial" w:cs="Arial"/>
                <w:sz w:val="20"/>
                <w:szCs w:val="20"/>
              </w:rPr>
            </w:pPr>
            <w:r>
              <w:rPr>
                <w:rFonts w:ascii="Arial" w:hAnsi="Arial" w:cs="Arial"/>
                <w:sz w:val="20"/>
                <w:szCs w:val="20"/>
              </w:rPr>
              <w:t>02491680</w:t>
            </w:r>
          </w:p>
        </w:tc>
        <w:tc>
          <w:tcPr>
            <w:tcW w:w="2349" w:type="dxa"/>
          </w:tcPr>
          <w:p w:rsidR="0088766C" w:rsidRPr="00BD25FD" w:rsidRDefault="0088766C" w:rsidP="0088766C">
            <w:pPr>
              <w:rPr>
                <w:rFonts w:ascii="Arial" w:hAnsi="Arial" w:cs="Arial"/>
                <w:sz w:val="20"/>
                <w:szCs w:val="20"/>
              </w:rPr>
            </w:pPr>
            <w:r>
              <w:rPr>
                <w:rFonts w:ascii="Arial" w:hAnsi="Arial" w:cs="Arial"/>
                <w:sz w:val="20"/>
                <w:szCs w:val="20"/>
              </w:rPr>
              <w:t>HYDROMORPHONE HYDROCHLORIDE INJECTION, USP (hydromorphone hydrochloride 10 mg per mL solution for injection) FRESENIUS KABI CANADA LTD</w:t>
            </w:r>
          </w:p>
        </w:tc>
        <w:tc>
          <w:tcPr>
            <w:tcW w:w="1053" w:type="dxa"/>
            <w:shd w:val="clear" w:color="auto" w:fill="FFFFFF" w:themeFill="background1"/>
            <w:vAlign w:val="bottom"/>
          </w:tcPr>
          <w:p w:rsidR="0088766C" w:rsidRDefault="0088766C" w:rsidP="0088766C">
            <w:r>
              <w:t>ADD</w:t>
            </w:r>
          </w:p>
        </w:tc>
      </w:tr>
      <w:tr w:rsidR="0088766C" w:rsidRPr="008A281D" w:rsidTr="00EE0CC3">
        <w:tc>
          <w:tcPr>
            <w:tcW w:w="1271" w:type="dxa"/>
          </w:tcPr>
          <w:p w:rsidR="0088766C" w:rsidRDefault="0088766C" w:rsidP="0088766C">
            <w:r w:rsidRPr="0094274F">
              <w:t>403be93da610d5a073c2b74be30b7957</w:t>
            </w:r>
          </w:p>
        </w:tc>
        <w:tc>
          <w:tcPr>
            <w:tcW w:w="1985" w:type="dxa"/>
          </w:tcPr>
          <w:p w:rsidR="0088766C" w:rsidRPr="00BD25FD" w:rsidRDefault="0088766C" w:rsidP="0088766C">
            <w:pPr>
              <w:rPr>
                <w:rFonts w:ascii="Arial" w:hAnsi="Arial" w:cs="Arial"/>
                <w:sz w:val="20"/>
              </w:rPr>
            </w:pPr>
            <w:r>
              <w:rPr>
                <w:rFonts w:ascii="Arial" w:hAnsi="Arial" w:cs="Arial"/>
                <w:color w:val="000000"/>
                <w:sz w:val="20"/>
                <w:szCs w:val="20"/>
                <w:shd w:val="clear" w:color="auto" w:fill="FFFFFF"/>
              </w:rPr>
              <w:t>hydromorphone hydrochloride 2 mg per mL solution for injection</w:t>
            </w:r>
          </w:p>
        </w:tc>
        <w:tc>
          <w:tcPr>
            <w:tcW w:w="1275" w:type="dxa"/>
          </w:tcPr>
          <w:p w:rsidR="0088766C" w:rsidRDefault="0088766C" w:rsidP="0088766C">
            <w:pPr>
              <w:rPr>
                <w:rFonts w:ascii="Arial" w:hAnsi="Arial" w:cs="Arial"/>
                <w:color w:val="000000"/>
                <w:sz w:val="20"/>
                <w:szCs w:val="20"/>
                <w:shd w:val="clear" w:color="auto" w:fill="FFFFFF"/>
              </w:rPr>
            </w:pPr>
            <w:r w:rsidRPr="002462BD">
              <w:rPr>
                <w:rFonts w:ascii="Arial" w:hAnsi="Arial" w:cs="Arial"/>
                <w:color w:val="000000"/>
                <w:sz w:val="20"/>
                <w:szCs w:val="20"/>
                <w:shd w:val="clear" w:color="auto" w:fill="FFFFFF"/>
              </w:rPr>
              <w:t>98170</w:t>
            </w:r>
          </w:p>
        </w:tc>
        <w:tc>
          <w:tcPr>
            <w:tcW w:w="1134" w:type="dxa"/>
          </w:tcPr>
          <w:p w:rsidR="0088766C" w:rsidRPr="00BD25FD" w:rsidRDefault="0088766C" w:rsidP="0088766C">
            <w:pPr>
              <w:rPr>
                <w:rFonts w:ascii="Arial" w:hAnsi="Arial" w:cs="Arial"/>
                <w:sz w:val="20"/>
                <w:szCs w:val="20"/>
              </w:rPr>
            </w:pPr>
            <w:r>
              <w:rPr>
                <w:rFonts w:ascii="Arial" w:hAnsi="Arial" w:cs="Arial"/>
                <w:color w:val="000000"/>
                <w:sz w:val="20"/>
                <w:szCs w:val="20"/>
                <w:shd w:val="clear" w:color="auto" w:fill="FFFFFF"/>
              </w:rPr>
              <w:t>02491699</w:t>
            </w:r>
          </w:p>
        </w:tc>
        <w:tc>
          <w:tcPr>
            <w:tcW w:w="2349" w:type="dxa"/>
          </w:tcPr>
          <w:p w:rsidR="0088766C" w:rsidRPr="00BD25FD" w:rsidRDefault="0088766C" w:rsidP="0088766C">
            <w:pPr>
              <w:rPr>
                <w:rFonts w:ascii="Arial" w:hAnsi="Arial" w:cs="Arial"/>
                <w:sz w:val="20"/>
                <w:szCs w:val="20"/>
              </w:rPr>
            </w:pPr>
            <w:r>
              <w:rPr>
                <w:rFonts w:ascii="Arial" w:hAnsi="Arial" w:cs="Arial"/>
                <w:color w:val="000000"/>
                <w:sz w:val="20"/>
                <w:szCs w:val="20"/>
                <w:shd w:val="clear" w:color="auto" w:fill="FFFFFF"/>
              </w:rPr>
              <w:t>HYDROMORPHONE HYDROCHLORIDE INJECTION, USP (hydromorphone hydrochloride 2 mg per mL solution for injection) FRESENIUS KABI CANADA LTD</w:t>
            </w:r>
          </w:p>
        </w:tc>
        <w:tc>
          <w:tcPr>
            <w:tcW w:w="1053" w:type="dxa"/>
            <w:shd w:val="clear" w:color="auto" w:fill="FFFFFF" w:themeFill="background1"/>
            <w:vAlign w:val="bottom"/>
          </w:tcPr>
          <w:p w:rsidR="0088766C" w:rsidRDefault="0088766C" w:rsidP="0088766C">
            <w:r>
              <w:t>ADD</w:t>
            </w:r>
          </w:p>
        </w:tc>
      </w:tr>
    </w:tbl>
    <w:p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8EF" w:rsidRDefault="001618EF" w:rsidP="00B11ACC">
      <w:pPr>
        <w:spacing w:after="0" w:line="240" w:lineRule="auto"/>
      </w:pPr>
      <w:r>
        <w:separator/>
      </w:r>
    </w:p>
  </w:endnote>
  <w:endnote w:type="continuationSeparator" w:id="0">
    <w:p w:rsidR="001618EF" w:rsidRDefault="001618EF"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8EF" w:rsidRDefault="001618EF" w:rsidP="00B11ACC">
      <w:pPr>
        <w:spacing w:after="0" w:line="240" w:lineRule="auto"/>
      </w:pPr>
      <w:r>
        <w:separator/>
      </w:r>
    </w:p>
  </w:footnote>
  <w:footnote w:type="continuationSeparator" w:id="0">
    <w:p w:rsidR="001618EF" w:rsidRDefault="001618EF"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E31"/>
    <w:rsid w:val="0001441A"/>
    <w:rsid w:val="0001782A"/>
    <w:rsid w:val="00017EF3"/>
    <w:rsid w:val="0002365A"/>
    <w:rsid w:val="00025B10"/>
    <w:rsid w:val="0003504C"/>
    <w:rsid w:val="0004012D"/>
    <w:rsid w:val="0005427F"/>
    <w:rsid w:val="00057DCB"/>
    <w:rsid w:val="00064D47"/>
    <w:rsid w:val="00065F2B"/>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D3007"/>
    <w:rsid w:val="000D56BE"/>
    <w:rsid w:val="000E1E12"/>
    <w:rsid w:val="000E276D"/>
    <w:rsid w:val="000E29CB"/>
    <w:rsid w:val="000F169A"/>
    <w:rsid w:val="000F474E"/>
    <w:rsid w:val="000F504F"/>
    <w:rsid w:val="001005C5"/>
    <w:rsid w:val="00100D88"/>
    <w:rsid w:val="001038A4"/>
    <w:rsid w:val="0010717A"/>
    <w:rsid w:val="0011052D"/>
    <w:rsid w:val="0011173F"/>
    <w:rsid w:val="00114FAC"/>
    <w:rsid w:val="00122BE9"/>
    <w:rsid w:val="001232D2"/>
    <w:rsid w:val="00124A55"/>
    <w:rsid w:val="001257E3"/>
    <w:rsid w:val="0012783E"/>
    <w:rsid w:val="001300C0"/>
    <w:rsid w:val="00131EAF"/>
    <w:rsid w:val="00136C1C"/>
    <w:rsid w:val="00136F72"/>
    <w:rsid w:val="00145B7B"/>
    <w:rsid w:val="00156A6D"/>
    <w:rsid w:val="001618EF"/>
    <w:rsid w:val="0017208A"/>
    <w:rsid w:val="00176167"/>
    <w:rsid w:val="001868F6"/>
    <w:rsid w:val="00191334"/>
    <w:rsid w:val="00194AA6"/>
    <w:rsid w:val="00196A9D"/>
    <w:rsid w:val="001A0B48"/>
    <w:rsid w:val="001A2E8E"/>
    <w:rsid w:val="001B4218"/>
    <w:rsid w:val="001B5312"/>
    <w:rsid w:val="001B7235"/>
    <w:rsid w:val="001C32A1"/>
    <w:rsid w:val="001D090E"/>
    <w:rsid w:val="001D5B71"/>
    <w:rsid w:val="001E3061"/>
    <w:rsid w:val="001F0D3C"/>
    <w:rsid w:val="001F3D2E"/>
    <w:rsid w:val="001F65B8"/>
    <w:rsid w:val="001F664A"/>
    <w:rsid w:val="002144D7"/>
    <w:rsid w:val="00216F23"/>
    <w:rsid w:val="00221352"/>
    <w:rsid w:val="00234397"/>
    <w:rsid w:val="00240DC0"/>
    <w:rsid w:val="002462BD"/>
    <w:rsid w:val="00247FDA"/>
    <w:rsid w:val="00255E92"/>
    <w:rsid w:val="00260CBC"/>
    <w:rsid w:val="0026631B"/>
    <w:rsid w:val="002716D1"/>
    <w:rsid w:val="00271CFE"/>
    <w:rsid w:val="00287382"/>
    <w:rsid w:val="0029353C"/>
    <w:rsid w:val="00295AA9"/>
    <w:rsid w:val="00296086"/>
    <w:rsid w:val="002977B9"/>
    <w:rsid w:val="002A0070"/>
    <w:rsid w:val="002A0E3C"/>
    <w:rsid w:val="002A1BE3"/>
    <w:rsid w:val="002A3160"/>
    <w:rsid w:val="002A4DDC"/>
    <w:rsid w:val="002A5F63"/>
    <w:rsid w:val="002A6C1B"/>
    <w:rsid w:val="002B0DC9"/>
    <w:rsid w:val="002C36F6"/>
    <w:rsid w:val="002C7139"/>
    <w:rsid w:val="002C7160"/>
    <w:rsid w:val="002D01B3"/>
    <w:rsid w:val="002D3F36"/>
    <w:rsid w:val="002D4661"/>
    <w:rsid w:val="002E00B2"/>
    <w:rsid w:val="00305FFD"/>
    <w:rsid w:val="00311D9B"/>
    <w:rsid w:val="00312310"/>
    <w:rsid w:val="0031503D"/>
    <w:rsid w:val="00320030"/>
    <w:rsid w:val="0033047B"/>
    <w:rsid w:val="00330C18"/>
    <w:rsid w:val="00336395"/>
    <w:rsid w:val="00340B67"/>
    <w:rsid w:val="00345E11"/>
    <w:rsid w:val="00347536"/>
    <w:rsid w:val="003523A5"/>
    <w:rsid w:val="0035739E"/>
    <w:rsid w:val="00357C13"/>
    <w:rsid w:val="00360696"/>
    <w:rsid w:val="003613A0"/>
    <w:rsid w:val="00366E5D"/>
    <w:rsid w:val="00387FB6"/>
    <w:rsid w:val="00392EC7"/>
    <w:rsid w:val="003A36E7"/>
    <w:rsid w:val="003A5CB4"/>
    <w:rsid w:val="003A6143"/>
    <w:rsid w:val="003B7DA1"/>
    <w:rsid w:val="003B7E0A"/>
    <w:rsid w:val="003C385E"/>
    <w:rsid w:val="003C46AF"/>
    <w:rsid w:val="003C62D1"/>
    <w:rsid w:val="003C6A02"/>
    <w:rsid w:val="003C72BA"/>
    <w:rsid w:val="003D2235"/>
    <w:rsid w:val="003D4957"/>
    <w:rsid w:val="003D6E9F"/>
    <w:rsid w:val="003E3BF3"/>
    <w:rsid w:val="003E3F72"/>
    <w:rsid w:val="003F0B2A"/>
    <w:rsid w:val="003F3965"/>
    <w:rsid w:val="003F6EDB"/>
    <w:rsid w:val="00400F62"/>
    <w:rsid w:val="00407BFB"/>
    <w:rsid w:val="0041152F"/>
    <w:rsid w:val="004129A9"/>
    <w:rsid w:val="0041608F"/>
    <w:rsid w:val="00416F69"/>
    <w:rsid w:val="00425213"/>
    <w:rsid w:val="00431FFB"/>
    <w:rsid w:val="004378B4"/>
    <w:rsid w:val="0044606C"/>
    <w:rsid w:val="00446AA5"/>
    <w:rsid w:val="004536BC"/>
    <w:rsid w:val="00453DF4"/>
    <w:rsid w:val="0045786F"/>
    <w:rsid w:val="00466043"/>
    <w:rsid w:val="00467D3B"/>
    <w:rsid w:val="00471ED2"/>
    <w:rsid w:val="00471F14"/>
    <w:rsid w:val="0047398D"/>
    <w:rsid w:val="00473D77"/>
    <w:rsid w:val="00474332"/>
    <w:rsid w:val="004811A5"/>
    <w:rsid w:val="004812CF"/>
    <w:rsid w:val="00496FFB"/>
    <w:rsid w:val="004A5E02"/>
    <w:rsid w:val="004B3492"/>
    <w:rsid w:val="004B7F63"/>
    <w:rsid w:val="004C033F"/>
    <w:rsid w:val="004C0E3B"/>
    <w:rsid w:val="004D2C08"/>
    <w:rsid w:val="004D69D2"/>
    <w:rsid w:val="004D73EF"/>
    <w:rsid w:val="004E0AFC"/>
    <w:rsid w:val="004E131D"/>
    <w:rsid w:val="004E13B6"/>
    <w:rsid w:val="004E2C6B"/>
    <w:rsid w:val="004E7AD5"/>
    <w:rsid w:val="004E7CA5"/>
    <w:rsid w:val="004F1348"/>
    <w:rsid w:val="00502F3C"/>
    <w:rsid w:val="005122B2"/>
    <w:rsid w:val="005212EE"/>
    <w:rsid w:val="00525BC8"/>
    <w:rsid w:val="00527253"/>
    <w:rsid w:val="005326E2"/>
    <w:rsid w:val="00533E0A"/>
    <w:rsid w:val="00533EE8"/>
    <w:rsid w:val="00540289"/>
    <w:rsid w:val="00547DBE"/>
    <w:rsid w:val="00550FC9"/>
    <w:rsid w:val="005543A1"/>
    <w:rsid w:val="00563954"/>
    <w:rsid w:val="00566AA6"/>
    <w:rsid w:val="00567AE3"/>
    <w:rsid w:val="00581B9A"/>
    <w:rsid w:val="005846B9"/>
    <w:rsid w:val="00586D72"/>
    <w:rsid w:val="005904EE"/>
    <w:rsid w:val="005905AE"/>
    <w:rsid w:val="00593298"/>
    <w:rsid w:val="0059474B"/>
    <w:rsid w:val="005A496D"/>
    <w:rsid w:val="005C0F84"/>
    <w:rsid w:val="005C6378"/>
    <w:rsid w:val="005C67C4"/>
    <w:rsid w:val="005C6F10"/>
    <w:rsid w:val="005C76E1"/>
    <w:rsid w:val="005E070C"/>
    <w:rsid w:val="005E1E4F"/>
    <w:rsid w:val="005E3995"/>
    <w:rsid w:val="005E6A5F"/>
    <w:rsid w:val="005F1096"/>
    <w:rsid w:val="005F42A4"/>
    <w:rsid w:val="00601A33"/>
    <w:rsid w:val="00601E02"/>
    <w:rsid w:val="00636DD7"/>
    <w:rsid w:val="00641AB2"/>
    <w:rsid w:val="00641AB7"/>
    <w:rsid w:val="00641EFE"/>
    <w:rsid w:val="00655845"/>
    <w:rsid w:val="006624F5"/>
    <w:rsid w:val="006647B1"/>
    <w:rsid w:val="006666D8"/>
    <w:rsid w:val="0066797D"/>
    <w:rsid w:val="0067249E"/>
    <w:rsid w:val="00673EFB"/>
    <w:rsid w:val="00674279"/>
    <w:rsid w:val="006760C4"/>
    <w:rsid w:val="00682C03"/>
    <w:rsid w:val="00684778"/>
    <w:rsid w:val="0068551E"/>
    <w:rsid w:val="00687A1C"/>
    <w:rsid w:val="00690A22"/>
    <w:rsid w:val="006910CA"/>
    <w:rsid w:val="00691CEB"/>
    <w:rsid w:val="0069386E"/>
    <w:rsid w:val="006B145F"/>
    <w:rsid w:val="006B6469"/>
    <w:rsid w:val="006C2E05"/>
    <w:rsid w:val="006C4797"/>
    <w:rsid w:val="006C5248"/>
    <w:rsid w:val="006C5760"/>
    <w:rsid w:val="006D0DA5"/>
    <w:rsid w:val="006D4A0D"/>
    <w:rsid w:val="006D7AD2"/>
    <w:rsid w:val="006F338C"/>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7C05"/>
    <w:rsid w:val="00772CC9"/>
    <w:rsid w:val="00775660"/>
    <w:rsid w:val="00782DDE"/>
    <w:rsid w:val="00791D9C"/>
    <w:rsid w:val="007A0801"/>
    <w:rsid w:val="007A580A"/>
    <w:rsid w:val="007B5629"/>
    <w:rsid w:val="007D1969"/>
    <w:rsid w:val="007D1D43"/>
    <w:rsid w:val="007E7C1D"/>
    <w:rsid w:val="007F37F2"/>
    <w:rsid w:val="00800B2D"/>
    <w:rsid w:val="00807472"/>
    <w:rsid w:val="00814594"/>
    <w:rsid w:val="008150FD"/>
    <w:rsid w:val="00832877"/>
    <w:rsid w:val="0083314F"/>
    <w:rsid w:val="0083343F"/>
    <w:rsid w:val="008366DE"/>
    <w:rsid w:val="00840AFF"/>
    <w:rsid w:val="00844B70"/>
    <w:rsid w:val="0085339A"/>
    <w:rsid w:val="00854E4E"/>
    <w:rsid w:val="00863202"/>
    <w:rsid w:val="00876CD9"/>
    <w:rsid w:val="00880272"/>
    <w:rsid w:val="0088766C"/>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BA3"/>
    <w:rsid w:val="00902D40"/>
    <w:rsid w:val="0090405E"/>
    <w:rsid w:val="0091171D"/>
    <w:rsid w:val="00921A89"/>
    <w:rsid w:val="0092616A"/>
    <w:rsid w:val="009315B4"/>
    <w:rsid w:val="0094024F"/>
    <w:rsid w:val="0094372B"/>
    <w:rsid w:val="009658A0"/>
    <w:rsid w:val="009719C1"/>
    <w:rsid w:val="0097490A"/>
    <w:rsid w:val="009763F7"/>
    <w:rsid w:val="0098005D"/>
    <w:rsid w:val="00981E92"/>
    <w:rsid w:val="009862E2"/>
    <w:rsid w:val="00987C22"/>
    <w:rsid w:val="00995FF4"/>
    <w:rsid w:val="009A63DA"/>
    <w:rsid w:val="009B223E"/>
    <w:rsid w:val="009B23AF"/>
    <w:rsid w:val="009B2554"/>
    <w:rsid w:val="009B56A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41D00"/>
    <w:rsid w:val="00A542C1"/>
    <w:rsid w:val="00A5503C"/>
    <w:rsid w:val="00A55C9A"/>
    <w:rsid w:val="00A60BE7"/>
    <w:rsid w:val="00A63DB7"/>
    <w:rsid w:val="00A708F5"/>
    <w:rsid w:val="00A73B30"/>
    <w:rsid w:val="00A76501"/>
    <w:rsid w:val="00A81EAE"/>
    <w:rsid w:val="00A87BBF"/>
    <w:rsid w:val="00A9490D"/>
    <w:rsid w:val="00A953E5"/>
    <w:rsid w:val="00AB3654"/>
    <w:rsid w:val="00AB5780"/>
    <w:rsid w:val="00AB7B5C"/>
    <w:rsid w:val="00AD0B79"/>
    <w:rsid w:val="00AE14FA"/>
    <w:rsid w:val="00AE44BF"/>
    <w:rsid w:val="00AE4FB7"/>
    <w:rsid w:val="00AF62C4"/>
    <w:rsid w:val="00AF651D"/>
    <w:rsid w:val="00AF65B1"/>
    <w:rsid w:val="00AF76B1"/>
    <w:rsid w:val="00B00D7C"/>
    <w:rsid w:val="00B11554"/>
    <w:rsid w:val="00B11ACC"/>
    <w:rsid w:val="00B13316"/>
    <w:rsid w:val="00B13B13"/>
    <w:rsid w:val="00B21FC1"/>
    <w:rsid w:val="00B2408F"/>
    <w:rsid w:val="00B245A8"/>
    <w:rsid w:val="00B34644"/>
    <w:rsid w:val="00B37D38"/>
    <w:rsid w:val="00B401EE"/>
    <w:rsid w:val="00B41D5D"/>
    <w:rsid w:val="00B46555"/>
    <w:rsid w:val="00B527A4"/>
    <w:rsid w:val="00B619F7"/>
    <w:rsid w:val="00B641D4"/>
    <w:rsid w:val="00B64291"/>
    <w:rsid w:val="00B65CAD"/>
    <w:rsid w:val="00B90A3C"/>
    <w:rsid w:val="00B929F1"/>
    <w:rsid w:val="00B92ED3"/>
    <w:rsid w:val="00B96F1D"/>
    <w:rsid w:val="00BB13F8"/>
    <w:rsid w:val="00BB5D57"/>
    <w:rsid w:val="00BB6F85"/>
    <w:rsid w:val="00BC2E7C"/>
    <w:rsid w:val="00BC752C"/>
    <w:rsid w:val="00BC7554"/>
    <w:rsid w:val="00BC7D0F"/>
    <w:rsid w:val="00BC7E66"/>
    <w:rsid w:val="00BD25FD"/>
    <w:rsid w:val="00BE311B"/>
    <w:rsid w:val="00BE5815"/>
    <w:rsid w:val="00BF014C"/>
    <w:rsid w:val="00BF13A6"/>
    <w:rsid w:val="00BF7DB9"/>
    <w:rsid w:val="00C148CF"/>
    <w:rsid w:val="00C158E8"/>
    <w:rsid w:val="00C17E5A"/>
    <w:rsid w:val="00C17F1B"/>
    <w:rsid w:val="00C25F1D"/>
    <w:rsid w:val="00C32CCF"/>
    <w:rsid w:val="00C4380F"/>
    <w:rsid w:val="00C44C5A"/>
    <w:rsid w:val="00C47CCE"/>
    <w:rsid w:val="00C51AA1"/>
    <w:rsid w:val="00C66164"/>
    <w:rsid w:val="00C74782"/>
    <w:rsid w:val="00C75B36"/>
    <w:rsid w:val="00C82FB7"/>
    <w:rsid w:val="00C8342D"/>
    <w:rsid w:val="00C83EAF"/>
    <w:rsid w:val="00CA54B4"/>
    <w:rsid w:val="00CA5A7E"/>
    <w:rsid w:val="00CB1CFD"/>
    <w:rsid w:val="00CB219C"/>
    <w:rsid w:val="00CC48EF"/>
    <w:rsid w:val="00CC4FA7"/>
    <w:rsid w:val="00CC6AEE"/>
    <w:rsid w:val="00CD15A1"/>
    <w:rsid w:val="00CE6617"/>
    <w:rsid w:val="00CF57A7"/>
    <w:rsid w:val="00CF70ED"/>
    <w:rsid w:val="00D0222F"/>
    <w:rsid w:val="00D02ACC"/>
    <w:rsid w:val="00D13A17"/>
    <w:rsid w:val="00D161E7"/>
    <w:rsid w:val="00D17393"/>
    <w:rsid w:val="00D26D9F"/>
    <w:rsid w:val="00D33417"/>
    <w:rsid w:val="00D422FA"/>
    <w:rsid w:val="00D50BC5"/>
    <w:rsid w:val="00D52FE3"/>
    <w:rsid w:val="00D537A0"/>
    <w:rsid w:val="00D63454"/>
    <w:rsid w:val="00D676C0"/>
    <w:rsid w:val="00D77A1F"/>
    <w:rsid w:val="00D8234D"/>
    <w:rsid w:val="00D82F3D"/>
    <w:rsid w:val="00D853DB"/>
    <w:rsid w:val="00D86D4A"/>
    <w:rsid w:val="00D87ABD"/>
    <w:rsid w:val="00D97DF6"/>
    <w:rsid w:val="00DB0BC1"/>
    <w:rsid w:val="00DB18B3"/>
    <w:rsid w:val="00DC22CD"/>
    <w:rsid w:val="00DD66B6"/>
    <w:rsid w:val="00DE51DF"/>
    <w:rsid w:val="00DF7DF2"/>
    <w:rsid w:val="00E20DD0"/>
    <w:rsid w:val="00E21132"/>
    <w:rsid w:val="00E2655E"/>
    <w:rsid w:val="00E26F5F"/>
    <w:rsid w:val="00E35B5D"/>
    <w:rsid w:val="00E40790"/>
    <w:rsid w:val="00E41217"/>
    <w:rsid w:val="00E4527E"/>
    <w:rsid w:val="00E4629A"/>
    <w:rsid w:val="00E52083"/>
    <w:rsid w:val="00E574FB"/>
    <w:rsid w:val="00E60822"/>
    <w:rsid w:val="00E61064"/>
    <w:rsid w:val="00E61C2C"/>
    <w:rsid w:val="00E66EDD"/>
    <w:rsid w:val="00E717F8"/>
    <w:rsid w:val="00E74CC7"/>
    <w:rsid w:val="00E7521A"/>
    <w:rsid w:val="00E75AEE"/>
    <w:rsid w:val="00E815AA"/>
    <w:rsid w:val="00E830A5"/>
    <w:rsid w:val="00E91677"/>
    <w:rsid w:val="00E957D2"/>
    <w:rsid w:val="00E95BF8"/>
    <w:rsid w:val="00EA1AAA"/>
    <w:rsid w:val="00EA689E"/>
    <w:rsid w:val="00EA7460"/>
    <w:rsid w:val="00EB13E4"/>
    <w:rsid w:val="00EB7A9F"/>
    <w:rsid w:val="00EC2E04"/>
    <w:rsid w:val="00EC42EA"/>
    <w:rsid w:val="00EC4758"/>
    <w:rsid w:val="00EE0CC3"/>
    <w:rsid w:val="00EE513F"/>
    <w:rsid w:val="00EF05FA"/>
    <w:rsid w:val="00EF5CC2"/>
    <w:rsid w:val="00EF6138"/>
    <w:rsid w:val="00F05E0E"/>
    <w:rsid w:val="00F12DC7"/>
    <w:rsid w:val="00F134BA"/>
    <w:rsid w:val="00F22412"/>
    <w:rsid w:val="00F22683"/>
    <w:rsid w:val="00F24C7F"/>
    <w:rsid w:val="00F24F18"/>
    <w:rsid w:val="00F27374"/>
    <w:rsid w:val="00F4056B"/>
    <w:rsid w:val="00F435F3"/>
    <w:rsid w:val="00F50BD2"/>
    <w:rsid w:val="00F50BF2"/>
    <w:rsid w:val="00F54FBE"/>
    <w:rsid w:val="00F56E2D"/>
    <w:rsid w:val="00F63AE5"/>
    <w:rsid w:val="00F646A7"/>
    <w:rsid w:val="00F671B5"/>
    <w:rsid w:val="00F8094D"/>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DE1"/>
    <w:rsid w:val="00FD2781"/>
    <w:rsid w:val="00FE490E"/>
    <w:rsid w:val="00FE69FD"/>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F1FB"/>
  <w15:chartTrackingRefBased/>
  <w15:docId w15:val="{76307AB9-BAB3-4196-ACC3-9A059FD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2.xml><?xml version="1.0" encoding="utf-8"?>
<ds:datastoreItem xmlns:ds="http://schemas.openxmlformats.org/officeDocument/2006/customXml" ds:itemID="{68BA96B4-8102-43A3-B676-199902845967}">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8adf55b2-e31d-42df-b888-bc8005a32aed"/>
    <ds:schemaRef ds:uri="http://www.w3.org/XML/1998/namespace"/>
    <ds:schemaRef ds:uri="http://purl.org/dc/dcmitype/"/>
  </ds:schemaRefs>
</ds:datastoreItem>
</file>

<file path=customXml/itemProps3.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317908-BC16-4694-AA63-3C0F884B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7</cp:revision>
  <dcterms:created xsi:type="dcterms:W3CDTF">2020-12-02T17:24:00Z</dcterms:created>
  <dcterms:modified xsi:type="dcterms:W3CDTF">2020-12-02T20:24:00Z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