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C60" w:rsidRPr="001F2027" w:rsidRDefault="00F51C60" w:rsidP="00F51C60">
      <w:pPr>
        <w:jc w:val="center"/>
        <w:rPr>
          <w:rFonts w:ascii="Arial" w:hAnsi="Arial" w:cs="Arial"/>
          <w:sz w:val="48"/>
          <w:lang w:val="nl-NL"/>
        </w:rPr>
      </w:pPr>
      <w:bookmarkStart w:id="0" w:name="_Toc518568553"/>
      <w:r w:rsidRPr="001F2027">
        <w:rPr>
          <w:rFonts w:ascii="Arial" w:hAnsi="Arial" w:cs="Arial"/>
          <w:sz w:val="48"/>
          <w:lang w:val="nl-NL"/>
        </w:rPr>
        <w:t>Functioneel ontwerp</w:t>
      </w:r>
      <w:bookmarkEnd w:id="0"/>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10F96" w:rsidRDefault="00E10F96" w:rsidP="00E10F96">
      <w:pPr>
        <w:spacing w:line="259" w:lineRule="auto"/>
        <w:rPr>
          <w:rFonts w:ascii="Arial" w:hAnsi="Arial" w:cs="Arial"/>
          <w:lang w:val="nl-NL"/>
        </w:rPr>
      </w:pPr>
    </w:p>
    <w:p w:rsidR="00EE2800" w:rsidRPr="00EE2800" w:rsidRDefault="00EE2800" w:rsidP="00EE2800">
      <w:pPr>
        <w:rPr>
          <w:rFonts w:ascii="Arial" w:hAnsi="Arial" w:cs="Arial"/>
          <w:lang w:val="nl-NL"/>
        </w:rPr>
      </w:pPr>
      <w:r w:rsidRPr="00EE2800">
        <w:rPr>
          <w:rFonts w:ascii="Arial" w:hAnsi="Arial" w:cs="Arial"/>
          <w:lang w:val="nl-NL"/>
        </w:rPr>
        <w:t>Klas: IC_ICT_HBO ICT 1B</w:t>
      </w:r>
    </w:p>
    <w:p w:rsidR="00EE2800" w:rsidRPr="00EE2800" w:rsidRDefault="00EE2800" w:rsidP="00EE2800">
      <w:pPr>
        <w:rPr>
          <w:rFonts w:ascii="Arial" w:hAnsi="Arial" w:cs="Arial"/>
          <w:lang w:val="nl-NL"/>
        </w:rPr>
      </w:pPr>
      <w:r w:rsidRPr="00EE2800">
        <w:rPr>
          <w:rFonts w:ascii="Arial" w:hAnsi="Arial" w:cs="Arial"/>
          <w:lang w:val="nl-NL"/>
        </w:rPr>
        <w:t>Groep: Groep 10</w:t>
      </w:r>
    </w:p>
    <w:p w:rsidR="00EE2800" w:rsidRPr="00EE2800" w:rsidRDefault="00EE2800" w:rsidP="00EE2800">
      <w:pPr>
        <w:rPr>
          <w:rFonts w:ascii="Arial" w:hAnsi="Arial" w:cs="Arial"/>
          <w:lang w:val="nl-NL"/>
        </w:rPr>
      </w:pPr>
      <w:r w:rsidRPr="00EE2800">
        <w:rPr>
          <w:rFonts w:ascii="Arial" w:hAnsi="Arial" w:cs="Arial"/>
          <w:lang w:val="nl-NL"/>
        </w:rPr>
        <w:t>Namen: Corwin de Kruijf, Jelmer Veenstra, Arnold Verruit, Mattis Wammes.</w:t>
      </w:r>
    </w:p>
    <w:p w:rsidR="00F51C60" w:rsidRPr="001F2027" w:rsidRDefault="00F51C60" w:rsidP="00E10F96">
      <w:pPr>
        <w:spacing w:line="259" w:lineRule="auto"/>
        <w:rPr>
          <w:rFonts w:ascii="Arial" w:hAnsi="Arial" w:cs="Arial"/>
          <w:lang w:val="nl-NL"/>
        </w:rPr>
      </w:pPr>
      <w:r w:rsidRPr="001F2027">
        <w:rPr>
          <w:rFonts w:ascii="Arial" w:hAnsi="Arial" w:cs="Arial"/>
          <w:lang w:val="nl-NL"/>
        </w:rPr>
        <w:lastRenderedPageBreak/>
        <w:t>Versiebeheer:</w:t>
      </w:r>
    </w:p>
    <w:tbl>
      <w:tblPr>
        <w:tblStyle w:val="Rastertabel3-Accent3"/>
        <w:tblW w:w="0" w:type="auto"/>
        <w:tblInd w:w="5" w:type="dxa"/>
        <w:tblLook w:val="04A0" w:firstRow="1" w:lastRow="0" w:firstColumn="1" w:lastColumn="0" w:noHBand="0" w:noVBand="1"/>
      </w:tblPr>
      <w:tblGrid>
        <w:gridCol w:w="2278"/>
        <w:gridCol w:w="2314"/>
        <w:gridCol w:w="2420"/>
        <w:gridCol w:w="2055"/>
      </w:tblGrid>
      <w:tr w:rsidR="00067030" w:rsidRPr="001F2027" w:rsidTr="000670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0" w:type="dxa"/>
          </w:tcPr>
          <w:p w:rsidR="00067030" w:rsidRPr="001F2027" w:rsidRDefault="00067030" w:rsidP="00F51C60">
            <w:pPr>
              <w:rPr>
                <w:rFonts w:ascii="Arial" w:hAnsi="Arial" w:cs="Arial"/>
                <w:lang w:val="nl-NL"/>
              </w:rPr>
            </w:pPr>
            <w:bookmarkStart w:id="1" w:name="_Hlk20225520"/>
            <w:r w:rsidRPr="001F2027">
              <w:rPr>
                <w:rFonts w:ascii="Arial" w:hAnsi="Arial" w:cs="Arial"/>
                <w:lang w:val="nl-NL"/>
              </w:rPr>
              <w:t>Versie</w:t>
            </w:r>
          </w:p>
        </w:tc>
        <w:tc>
          <w:tcPr>
            <w:tcW w:w="2315" w:type="dxa"/>
          </w:tcPr>
          <w:p w:rsidR="00067030" w:rsidRPr="001F2027" w:rsidRDefault="00067030" w:rsidP="00F51C60">
            <w:pPr>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1F2027">
              <w:rPr>
                <w:rFonts w:ascii="Arial" w:hAnsi="Arial" w:cs="Arial"/>
                <w:lang w:val="nl-NL"/>
              </w:rPr>
              <w:t>Datum:</w:t>
            </w:r>
          </w:p>
        </w:tc>
        <w:tc>
          <w:tcPr>
            <w:tcW w:w="2421" w:type="dxa"/>
          </w:tcPr>
          <w:p w:rsidR="00067030" w:rsidRPr="001F2027" w:rsidRDefault="00067030" w:rsidP="00F51C60">
            <w:pPr>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1F2027">
              <w:rPr>
                <w:rFonts w:ascii="Arial" w:hAnsi="Arial" w:cs="Arial"/>
                <w:lang w:val="nl-NL"/>
              </w:rPr>
              <w:t>Wat is der gedaan.</w:t>
            </w:r>
          </w:p>
        </w:tc>
        <w:tc>
          <w:tcPr>
            <w:tcW w:w="2056" w:type="dxa"/>
          </w:tcPr>
          <w:p w:rsidR="00067030" w:rsidRPr="001F2027" w:rsidRDefault="00067030" w:rsidP="00F51C60">
            <w:pPr>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Gepost door.</w:t>
            </w:r>
          </w:p>
        </w:tc>
      </w:tr>
      <w:tr w:rsidR="00067030" w:rsidRPr="001F2027" w:rsidTr="0006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rsidR="00067030" w:rsidRPr="00067030" w:rsidRDefault="00067030" w:rsidP="00F51C60">
            <w:pPr>
              <w:rPr>
                <w:rFonts w:ascii="Arial" w:hAnsi="Arial" w:cs="Arial"/>
                <w:b/>
                <w:bCs/>
                <w:lang w:val="nl-NL"/>
              </w:rPr>
            </w:pPr>
            <w:r w:rsidRPr="00067030">
              <w:rPr>
                <w:rFonts w:ascii="Arial" w:hAnsi="Arial" w:cs="Arial"/>
                <w:b/>
                <w:bCs/>
                <w:lang w:val="nl-NL"/>
              </w:rPr>
              <w:t>0.1</w:t>
            </w:r>
          </w:p>
        </w:tc>
        <w:tc>
          <w:tcPr>
            <w:tcW w:w="2315"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1F2027">
              <w:rPr>
                <w:rFonts w:ascii="Arial" w:hAnsi="Arial" w:cs="Arial"/>
                <w:lang w:val="nl-NL"/>
              </w:rPr>
              <w:t>2</w:t>
            </w:r>
            <w:r w:rsidR="004938F5">
              <w:rPr>
                <w:rFonts w:ascii="Arial" w:hAnsi="Arial" w:cs="Arial"/>
                <w:lang w:val="nl-NL"/>
              </w:rPr>
              <w:t>2</w:t>
            </w:r>
            <w:r w:rsidRPr="001F2027">
              <w:rPr>
                <w:rFonts w:ascii="Arial" w:hAnsi="Arial" w:cs="Arial"/>
                <w:lang w:val="nl-NL"/>
              </w:rPr>
              <w:t>-09-2019</w:t>
            </w:r>
          </w:p>
        </w:tc>
        <w:tc>
          <w:tcPr>
            <w:tcW w:w="2421"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1F2027">
              <w:rPr>
                <w:rFonts w:ascii="Arial" w:hAnsi="Arial" w:cs="Arial"/>
                <w:lang w:val="nl-NL"/>
              </w:rPr>
              <w:t>Begin functioneel ontwerp neergezet.</w:t>
            </w:r>
          </w:p>
        </w:tc>
        <w:tc>
          <w:tcPr>
            <w:tcW w:w="2056"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Corwin de Kruijf.</w:t>
            </w:r>
          </w:p>
        </w:tc>
      </w:tr>
      <w:tr w:rsidR="00067030" w:rsidRPr="001F2027" w:rsidTr="00067030">
        <w:tc>
          <w:tcPr>
            <w:cnfStyle w:val="001000000000" w:firstRow="0" w:lastRow="0" w:firstColumn="1" w:lastColumn="0" w:oddVBand="0" w:evenVBand="0" w:oddHBand="0" w:evenHBand="0" w:firstRowFirstColumn="0" w:firstRowLastColumn="0" w:lastRowFirstColumn="0" w:lastRowLastColumn="0"/>
            <w:tcW w:w="2280" w:type="dxa"/>
          </w:tcPr>
          <w:p w:rsidR="00067030" w:rsidRPr="001F2027" w:rsidRDefault="00067030" w:rsidP="00F51C60">
            <w:pPr>
              <w:rPr>
                <w:rFonts w:ascii="Arial" w:hAnsi="Arial" w:cs="Arial"/>
                <w:lang w:val="nl-NL"/>
              </w:rPr>
            </w:pPr>
          </w:p>
        </w:tc>
        <w:tc>
          <w:tcPr>
            <w:tcW w:w="2315"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2421"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2056"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tr w:rsidR="00067030" w:rsidRPr="001F2027" w:rsidTr="0006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rsidR="00067030" w:rsidRPr="001F2027" w:rsidRDefault="00067030" w:rsidP="00F51C60">
            <w:pPr>
              <w:rPr>
                <w:rFonts w:ascii="Arial" w:hAnsi="Arial" w:cs="Arial"/>
                <w:lang w:val="nl-NL"/>
              </w:rPr>
            </w:pPr>
          </w:p>
        </w:tc>
        <w:tc>
          <w:tcPr>
            <w:tcW w:w="2315"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tcW w:w="2421"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tcW w:w="2056"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r>
      <w:tr w:rsidR="00067030" w:rsidRPr="001F2027" w:rsidTr="00067030">
        <w:tc>
          <w:tcPr>
            <w:cnfStyle w:val="001000000000" w:firstRow="0" w:lastRow="0" w:firstColumn="1" w:lastColumn="0" w:oddVBand="0" w:evenVBand="0" w:oddHBand="0" w:evenHBand="0" w:firstRowFirstColumn="0" w:firstRowLastColumn="0" w:lastRowFirstColumn="0" w:lastRowLastColumn="0"/>
            <w:tcW w:w="2280" w:type="dxa"/>
          </w:tcPr>
          <w:p w:rsidR="00067030" w:rsidRPr="001F2027" w:rsidRDefault="00067030" w:rsidP="00F51C60">
            <w:pPr>
              <w:rPr>
                <w:rFonts w:ascii="Arial" w:hAnsi="Arial" w:cs="Arial"/>
                <w:lang w:val="nl-NL"/>
              </w:rPr>
            </w:pPr>
          </w:p>
        </w:tc>
        <w:tc>
          <w:tcPr>
            <w:tcW w:w="2315"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2421"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2056"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tr w:rsidR="00067030" w:rsidRPr="001F2027" w:rsidTr="0006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rsidR="00067030" w:rsidRPr="001F2027" w:rsidRDefault="00067030" w:rsidP="00F51C60">
            <w:pPr>
              <w:rPr>
                <w:rFonts w:ascii="Arial" w:hAnsi="Arial" w:cs="Arial"/>
                <w:lang w:val="nl-NL"/>
              </w:rPr>
            </w:pPr>
          </w:p>
        </w:tc>
        <w:tc>
          <w:tcPr>
            <w:tcW w:w="2315"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tcW w:w="2421"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tcW w:w="2056" w:type="dxa"/>
          </w:tcPr>
          <w:p w:rsidR="00067030" w:rsidRPr="001F2027" w:rsidRDefault="00067030" w:rsidP="00F51C60">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r>
      <w:tr w:rsidR="00067030" w:rsidRPr="001F2027" w:rsidTr="00067030">
        <w:tc>
          <w:tcPr>
            <w:cnfStyle w:val="001000000000" w:firstRow="0" w:lastRow="0" w:firstColumn="1" w:lastColumn="0" w:oddVBand="0" w:evenVBand="0" w:oddHBand="0" w:evenHBand="0" w:firstRowFirstColumn="0" w:firstRowLastColumn="0" w:lastRowFirstColumn="0" w:lastRowLastColumn="0"/>
            <w:tcW w:w="2280" w:type="dxa"/>
          </w:tcPr>
          <w:p w:rsidR="00067030" w:rsidRPr="001F2027" w:rsidRDefault="00067030" w:rsidP="00F51C60">
            <w:pPr>
              <w:rPr>
                <w:rFonts w:ascii="Arial" w:hAnsi="Arial" w:cs="Arial"/>
                <w:lang w:val="nl-NL"/>
              </w:rPr>
            </w:pPr>
          </w:p>
        </w:tc>
        <w:tc>
          <w:tcPr>
            <w:tcW w:w="2315"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2421"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2056" w:type="dxa"/>
          </w:tcPr>
          <w:p w:rsidR="00067030" w:rsidRPr="001F2027" w:rsidRDefault="00067030" w:rsidP="00F51C60">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bookmarkEnd w:id="1"/>
    </w:tbl>
    <w:p w:rsidR="00F51C60" w:rsidRPr="001F2027" w:rsidRDefault="00F51C60" w:rsidP="00F51C60">
      <w:pPr>
        <w:rPr>
          <w:rFonts w:ascii="Arial" w:hAnsi="Arial" w:cs="Arial"/>
          <w:lang w:val="nl-NL"/>
        </w:rPr>
      </w:pPr>
    </w:p>
    <w:p w:rsidR="00F51C60" w:rsidRPr="001F2027" w:rsidRDefault="00F51C60">
      <w:pPr>
        <w:spacing w:line="259" w:lineRule="auto"/>
        <w:rPr>
          <w:rFonts w:ascii="Arial" w:hAnsi="Arial" w:cs="Arial"/>
          <w:lang w:val="nl-NL"/>
        </w:rPr>
      </w:pPr>
      <w:r w:rsidRPr="001F2027">
        <w:rPr>
          <w:rFonts w:ascii="Arial" w:hAnsi="Arial" w:cs="Arial"/>
          <w:lang w:val="nl-NL"/>
        </w:rPr>
        <w:br w:type="page"/>
      </w:r>
    </w:p>
    <w:p w:rsidR="001F3E12" w:rsidRDefault="001F3E12">
      <w:pPr>
        <w:spacing w:line="259" w:lineRule="auto"/>
        <w:rPr>
          <w:rFonts w:asciiTheme="majorHAnsi" w:eastAsiaTheme="majorEastAsia" w:hAnsiTheme="majorHAnsi" w:cstheme="majorBidi"/>
          <w:color w:val="374C80" w:themeColor="accent1" w:themeShade="BF"/>
          <w:sz w:val="32"/>
          <w:szCs w:val="32"/>
          <w:lang w:val="nl-NL"/>
        </w:rPr>
      </w:pPr>
      <w:bookmarkStart w:id="2" w:name="_Toc23758015"/>
    </w:p>
    <w:sdt>
      <w:sdtPr>
        <w:id w:val="54672909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1F3E12" w:rsidRDefault="001F3E12">
          <w:pPr>
            <w:pStyle w:val="Kopvaninhoudsopgave"/>
          </w:pPr>
          <w:r>
            <w:t>Inhoud</w:t>
          </w:r>
        </w:p>
        <w:p w:rsidR="001F3E12" w:rsidRDefault="001F3E12">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51747220" w:history="1">
            <w:r w:rsidRPr="00A437CF">
              <w:rPr>
                <w:rStyle w:val="Hyperlink"/>
                <w:noProof/>
                <w:lang w:val="nl-NL"/>
              </w:rPr>
              <w:t>Inleiding</w:t>
            </w:r>
            <w:r>
              <w:rPr>
                <w:noProof/>
                <w:webHidden/>
              </w:rPr>
              <w:tab/>
            </w:r>
            <w:r>
              <w:rPr>
                <w:noProof/>
                <w:webHidden/>
              </w:rPr>
              <w:fldChar w:fldCharType="begin"/>
            </w:r>
            <w:r>
              <w:rPr>
                <w:noProof/>
                <w:webHidden/>
              </w:rPr>
              <w:instrText xml:space="preserve"> PAGEREF _Toc51747220 \h </w:instrText>
            </w:r>
            <w:r>
              <w:rPr>
                <w:noProof/>
                <w:webHidden/>
              </w:rPr>
            </w:r>
            <w:r>
              <w:rPr>
                <w:noProof/>
                <w:webHidden/>
              </w:rPr>
              <w:fldChar w:fldCharType="separate"/>
            </w:r>
            <w:r>
              <w:rPr>
                <w:noProof/>
                <w:webHidden/>
              </w:rPr>
              <w:t>4</w:t>
            </w:r>
            <w:r>
              <w:rPr>
                <w:noProof/>
                <w:webHidden/>
              </w:rPr>
              <w:fldChar w:fldCharType="end"/>
            </w:r>
          </w:hyperlink>
        </w:p>
        <w:p w:rsidR="001F3E12" w:rsidRDefault="001F3E12">
          <w:pPr>
            <w:pStyle w:val="Inhopg1"/>
            <w:tabs>
              <w:tab w:val="right" w:leader="dot" w:pos="9062"/>
            </w:tabs>
            <w:rPr>
              <w:rFonts w:eastAsiaTheme="minorEastAsia"/>
              <w:noProof/>
              <w:lang w:val="nl-NL" w:eastAsia="nl-NL"/>
            </w:rPr>
          </w:pPr>
          <w:hyperlink w:anchor="_Toc51747221" w:history="1">
            <w:r w:rsidRPr="00A437CF">
              <w:rPr>
                <w:rStyle w:val="Hyperlink"/>
                <w:noProof/>
                <w:lang w:val="nl-NL"/>
              </w:rPr>
              <w:t>De opdracht</w:t>
            </w:r>
            <w:r>
              <w:rPr>
                <w:noProof/>
                <w:webHidden/>
              </w:rPr>
              <w:tab/>
            </w:r>
            <w:r>
              <w:rPr>
                <w:noProof/>
                <w:webHidden/>
              </w:rPr>
              <w:fldChar w:fldCharType="begin"/>
            </w:r>
            <w:r>
              <w:rPr>
                <w:noProof/>
                <w:webHidden/>
              </w:rPr>
              <w:instrText xml:space="preserve"> PAGEREF _Toc51747221 \h </w:instrText>
            </w:r>
            <w:r>
              <w:rPr>
                <w:noProof/>
                <w:webHidden/>
              </w:rPr>
            </w:r>
            <w:r>
              <w:rPr>
                <w:noProof/>
                <w:webHidden/>
              </w:rPr>
              <w:fldChar w:fldCharType="separate"/>
            </w:r>
            <w:r>
              <w:rPr>
                <w:noProof/>
                <w:webHidden/>
              </w:rPr>
              <w:t>5</w:t>
            </w:r>
            <w:r>
              <w:rPr>
                <w:noProof/>
                <w:webHidden/>
              </w:rPr>
              <w:fldChar w:fldCharType="end"/>
            </w:r>
          </w:hyperlink>
        </w:p>
        <w:p w:rsidR="001F3E12" w:rsidRDefault="001F3E12">
          <w:pPr>
            <w:pStyle w:val="Inhopg1"/>
            <w:tabs>
              <w:tab w:val="right" w:leader="dot" w:pos="9062"/>
            </w:tabs>
            <w:rPr>
              <w:rFonts w:eastAsiaTheme="minorEastAsia"/>
              <w:noProof/>
              <w:lang w:val="nl-NL" w:eastAsia="nl-NL"/>
            </w:rPr>
          </w:pPr>
          <w:hyperlink w:anchor="_Toc51747222" w:history="1">
            <w:r w:rsidRPr="00A437CF">
              <w:rPr>
                <w:rStyle w:val="Hyperlink"/>
                <w:noProof/>
                <w:lang w:val="nl-NL"/>
              </w:rPr>
              <w:t>Designs</w:t>
            </w:r>
            <w:r>
              <w:rPr>
                <w:noProof/>
                <w:webHidden/>
              </w:rPr>
              <w:tab/>
            </w:r>
            <w:r>
              <w:rPr>
                <w:noProof/>
                <w:webHidden/>
              </w:rPr>
              <w:fldChar w:fldCharType="begin"/>
            </w:r>
            <w:r>
              <w:rPr>
                <w:noProof/>
                <w:webHidden/>
              </w:rPr>
              <w:instrText xml:space="preserve"> PAGEREF _Toc51747222 \h </w:instrText>
            </w:r>
            <w:r>
              <w:rPr>
                <w:noProof/>
                <w:webHidden/>
              </w:rPr>
            </w:r>
            <w:r>
              <w:rPr>
                <w:noProof/>
                <w:webHidden/>
              </w:rPr>
              <w:fldChar w:fldCharType="separate"/>
            </w:r>
            <w:r>
              <w:rPr>
                <w:noProof/>
                <w:webHidden/>
              </w:rPr>
              <w:t>6</w:t>
            </w:r>
            <w:r>
              <w:rPr>
                <w:noProof/>
                <w:webHidden/>
              </w:rPr>
              <w:fldChar w:fldCharType="end"/>
            </w:r>
          </w:hyperlink>
        </w:p>
        <w:p w:rsidR="001F3E12" w:rsidRDefault="001F3E12">
          <w:pPr>
            <w:pStyle w:val="Inhopg1"/>
            <w:tabs>
              <w:tab w:val="right" w:leader="dot" w:pos="9062"/>
            </w:tabs>
            <w:rPr>
              <w:rFonts w:eastAsiaTheme="minorEastAsia"/>
              <w:noProof/>
              <w:lang w:val="nl-NL" w:eastAsia="nl-NL"/>
            </w:rPr>
          </w:pPr>
          <w:hyperlink w:anchor="_Toc51747223" w:history="1">
            <w:r w:rsidRPr="00A437CF">
              <w:rPr>
                <w:rStyle w:val="Hyperlink"/>
                <w:noProof/>
                <w:lang w:val="nl-NL"/>
              </w:rPr>
              <w:t>Flowcharts</w:t>
            </w:r>
            <w:r>
              <w:rPr>
                <w:noProof/>
                <w:webHidden/>
              </w:rPr>
              <w:tab/>
            </w:r>
            <w:r>
              <w:rPr>
                <w:noProof/>
                <w:webHidden/>
              </w:rPr>
              <w:fldChar w:fldCharType="begin"/>
            </w:r>
            <w:r>
              <w:rPr>
                <w:noProof/>
                <w:webHidden/>
              </w:rPr>
              <w:instrText xml:space="preserve"> PAGEREF _Toc51747223 \h </w:instrText>
            </w:r>
            <w:r>
              <w:rPr>
                <w:noProof/>
                <w:webHidden/>
              </w:rPr>
            </w:r>
            <w:r>
              <w:rPr>
                <w:noProof/>
                <w:webHidden/>
              </w:rPr>
              <w:fldChar w:fldCharType="separate"/>
            </w:r>
            <w:r>
              <w:rPr>
                <w:noProof/>
                <w:webHidden/>
              </w:rPr>
              <w:t>10</w:t>
            </w:r>
            <w:r>
              <w:rPr>
                <w:noProof/>
                <w:webHidden/>
              </w:rPr>
              <w:fldChar w:fldCharType="end"/>
            </w:r>
          </w:hyperlink>
        </w:p>
        <w:p w:rsidR="001F3E12" w:rsidRDefault="001F3E12">
          <w:r>
            <w:rPr>
              <w:b/>
              <w:bCs/>
            </w:rPr>
            <w:fldChar w:fldCharType="end"/>
          </w:r>
        </w:p>
      </w:sdtContent>
    </w:sdt>
    <w:p w:rsidR="001F3E12" w:rsidRDefault="001F3E12">
      <w:pPr>
        <w:spacing w:line="259" w:lineRule="auto"/>
        <w:rPr>
          <w:rFonts w:asciiTheme="majorHAnsi" w:eastAsiaTheme="majorEastAsia" w:hAnsiTheme="majorHAnsi" w:cstheme="majorBidi"/>
          <w:color w:val="374C80" w:themeColor="accent1" w:themeShade="BF"/>
          <w:sz w:val="32"/>
          <w:szCs w:val="32"/>
          <w:lang w:val="nl-NL"/>
        </w:rPr>
      </w:pPr>
      <w:r>
        <w:rPr>
          <w:rFonts w:asciiTheme="majorHAnsi" w:eastAsiaTheme="majorEastAsia" w:hAnsiTheme="majorHAnsi" w:cstheme="majorBidi"/>
          <w:color w:val="374C80" w:themeColor="accent1" w:themeShade="BF"/>
          <w:sz w:val="32"/>
          <w:szCs w:val="32"/>
          <w:lang w:val="nl-NL"/>
        </w:rPr>
        <w:br w:type="page"/>
      </w:r>
    </w:p>
    <w:p w:rsidR="001F3E12" w:rsidRDefault="001F3E12">
      <w:pPr>
        <w:spacing w:line="259" w:lineRule="auto"/>
        <w:rPr>
          <w:rFonts w:asciiTheme="majorHAnsi" w:eastAsiaTheme="majorEastAsia" w:hAnsiTheme="majorHAnsi" w:cstheme="majorBidi"/>
          <w:color w:val="374C80" w:themeColor="accent1" w:themeShade="BF"/>
          <w:sz w:val="32"/>
          <w:szCs w:val="32"/>
          <w:lang w:val="nl-NL"/>
        </w:rPr>
      </w:pPr>
    </w:p>
    <w:p w:rsidR="004938F5" w:rsidRDefault="004938F5" w:rsidP="004938F5">
      <w:pPr>
        <w:pStyle w:val="Kop1"/>
        <w:spacing w:before="0"/>
        <w:rPr>
          <w:lang w:val="nl-NL"/>
        </w:rPr>
      </w:pPr>
      <w:bookmarkStart w:id="3" w:name="_Toc51747220"/>
      <w:r>
        <w:rPr>
          <w:lang w:val="nl-NL"/>
        </w:rPr>
        <w:t>Inleiding</w:t>
      </w:r>
      <w:bookmarkEnd w:id="2"/>
      <w:bookmarkEnd w:id="3"/>
    </w:p>
    <w:p w:rsidR="004938F5" w:rsidRDefault="004938F5" w:rsidP="004938F5">
      <w:pPr>
        <w:spacing w:after="0" w:line="240" w:lineRule="auto"/>
        <w:rPr>
          <w:rFonts w:ascii="Calibri" w:eastAsia="Calibri" w:hAnsi="Calibri" w:cs="Calibri"/>
          <w:lang w:val="nl-NL"/>
        </w:rPr>
      </w:pPr>
    </w:p>
    <w:p w:rsidR="004938F5" w:rsidRDefault="004938F5" w:rsidP="004938F5">
      <w:pPr>
        <w:rPr>
          <w:lang w:val="nl-NL"/>
        </w:rPr>
      </w:pPr>
      <w:r w:rsidRPr="004938F5">
        <w:rPr>
          <w:rFonts w:ascii="Arial" w:eastAsia="Times New Roman" w:hAnsi="Arial" w:cs="Arial"/>
          <w:lang w:val="nl-NL" w:eastAsia="nl-NL"/>
        </w:rPr>
        <w:t> </w:t>
      </w:r>
      <w:r w:rsidRPr="004938F5">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rsidR="004938F5" w:rsidRPr="004938F5" w:rsidRDefault="004938F5" w:rsidP="004938F5">
      <w:pPr>
        <w:tabs>
          <w:tab w:val="left" w:pos="984"/>
        </w:tabs>
        <w:rPr>
          <w:lang w:val="nl-NL" w:eastAsia="nl-NL"/>
        </w:rPr>
      </w:pPr>
      <w:r w:rsidRPr="004938F5">
        <w:rPr>
          <w:lang w:val="nl-NL" w:eastAsia="nl-NL"/>
        </w:rPr>
        <w:t>Op dinsdag 1 september is groep 10 ontstaan, en kregen wij de opdracht memory te gaan maken voor onze opdrachtgever Dhr. Lops. Hierbij werd er verwacht dat wij het in c# gaan maken en er geen direct gebruik van SQL-databases wordt gemaakt.</w:t>
      </w:r>
      <w:r w:rsidRPr="004938F5">
        <w:rPr>
          <w:lang w:val="nl-NL" w:eastAsia="nl-NL"/>
        </w:rPr>
        <w:tab/>
      </w:r>
    </w:p>
    <w:p w:rsidR="004938F5" w:rsidRDefault="004938F5" w:rsidP="004938F5">
      <w:pPr>
        <w:pStyle w:val="Geenafstand"/>
        <w:rPr>
          <w:rFonts w:ascii="Calibri" w:eastAsia="Calibri" w:hAnsi="Calibri" w:cs="Calibri"/>
        </w:rPr>
      </w:pPr>
    </w:p>
    <w:p w:rsidR="004938F5" w:rsidRDefault="004938F5" w:rsidP="004938F5">
      <w:pPr>
        <w:pStyle w:val="Geenafstand"/>
      </w:pPr>
    </w:p>
    <w:p w:rsidR="004938F5" w:rsidRDefault="004938F5" w:rsidP="004938F5">
      <w:pPr>
        <w:pStyle w:val="Geenafstand"/>
      </w:pPr>
      <w:r>
        <w:br w:type="page"/>
      </w:r>
    </w:p>
    <w:p w:rsidR="004938F5" w:rsidRDefault="004938F5" w:rsidP="004938F5">
      <w:pPr>
        <w:pStyle w:val="Kop1"/>
        <w:rPr>
          <w:lang w:val="nl-NL"/>
        </w:rPr>
      </w:pPr>
      <w:bookmarkStart w:id="4" w:name="_Toc23758016"/>
      <w:bookmarkStart w:id="5" w:name="_Toc51747221"/>
      <w:r>
        <w:rPr>
          <w:lang w:val="nl-NL"/>
        </w:rPr>
        <w:lastRenderedPageBreak/>
        <w:t>De opdracht</w:t>
      </w:r>
      <w:bookmarkEnd w:id="4"/>
      <w:bookmarkEnd w:id="5"/>
    </w:p>
    <w:p w:rsidR="004938F5" w:rsidRDefault="004938F5" w:rsidP="004938F5">
      <w:pPr>
        <w:pStyle w:val="Geenafstand"/>
      </w:pPr>
      <w:r>
        <w:t>De module Software Ontwikkeling (Jaar 1, Periode 1) wordt afgesloten met een project. In dit</w:t>
      </w:r>
    </w:p>
    <w:p w:rsidR="004938F5" w:rsidRDefault="004938F5" w:rsidP="004938F5">
      <w:pPr>
        <w:pStyle w:val="Geenafstand"/>
      </w:pPr>
      <w:r>
        <w:t>project komen alle competenties geïntegreerd terug die in de colleges aan bod zijn gekomen. Het</w:t>
      </w:r>
    </w:p>
    <w:p w:rsidR="004938F5" w:rsidRDefault="004938F5" w:rsidP="004938F5">
      <w:pPr>
        <w:pStyle w:val="Geenafstand"/>
      </w:pPr>
      <w:r>
        <w:t>project toetst de competenties:</w:t>
      </w:r>
    </w:p>
    <w:p w:rsidR="004938F5" w:rsidRDefault="004938F5" w:rsidP="004938F5">
      <w:pPr>
        <w:pStyle w:val="Geenafstand"/>
        <w:numPr>
          <w:ilvl w:val="0"/>
          <w:numId w:val="1"/>
        </w:numPr>
      </w:pPr>
      <w:r>
        <w:t>Analyseren</w:t>
      </w:r>
    </w:p>
    <w:p w:rsidR="004938F5" w:rsidRDefault="004938F5" w:rsidP="004938F5">
      <w:pPr>
        <w:pStyle w:val="Geenafstand"/>
        <w:numPr>
          <w:ilvl w:val="0"/>
          <w:numId w:val="1"/>
        </w:numPr>
      </w:pPr>
      <w:r>
        <w:t>Adviseren</w:t>
      </w:r>
    </w:p>
    <w:p w:rsidR="004938F5" w:rsidRDefault="004938F5" w:rsidP="004938F5">
      <w:pPr>
        <w:pStyle w:val="Geenafstand"/>
        <w:numPr>
          <w:ilvl w:val="0"/>
          <w:numId w:val="1"/>
        </w:numPr>
      </w:pPr>
      <w:r>
        <w:t>Ontwerpen</w:t>
      </w:r>
    </w:p>
    <w:p w:rsidR="004938F5" w:rsidRDefault="004938F5" w:rsidP="004938F5">
      <w:pPr>
        <w:pStyle w:val="Geenafstand"/>
        <w:numPr>
          <w:ilvl w:val="0"/>
          <w:numId w:val="1"/>
        </w:numPr>
      </w:pPr>
      <w:r>
        <w:t>Realiseren</w:t>
      </w:r>
    </w:p>
    <w:p w:rsidR="004938F5" w:rsidRDefault="004938F5" w:rsidP="004938F5">
      <w:pPr>
        <w:pStyle w:val="Geenafstand"/>
        <w:numPr>
          <w:ilvl w:val="0"/>
          <w:numId w:val="1"/>
        </w:numPr>
      </w:pPr>
      <w:r>
        <w:t>Beheren</w:t>
      </w:r>
    </w:p>
    <w:p w:rsidR="004938F5" w:rsidRDefault="004938F5" w:rsidP="004938F5">
      <w:pPr>
        <w:pStyle w:val="Geenafstand"/>
      </w:pPr>
      <w:r>
        <w:t>op niveau 1 volgens de HBO-I domeinbeschrijving.</w:t>
      </w:r>
    </w:p>
    <w:p w:rsidR="004938F5" w:rsidRDefault="004938F5" w:rsidP="004938F5">
      <w:pPr>
        <w:pStyle w:val="Geenafstand"/>
      </w:pPr>
    </w:p>
    <w:p w:rsidR="004938F5" w:rsidRDefault="004938F5" w:rsidP="004938F5">
      <w:pPr>
        <w:pStyle w:val="Geenafstand"/>
      </w:pPr>
      <w:r>
        <w:t>In het project toont de student aan over de benodigde kennis, kunde en basisvaardigheden te</w:t>
      </w:r>
    </w:p>
    <w:p w:rsidR="004938F5" w:rsidRDefault="004938F5" w:rsidP="004938F5">
      <w:pPr>
        <w:pStyle w:val="Geenafstand"/>
      </w:pPr>
      <w:r>
        <w:t>beschikken die bij deze module behoren.</w:t>
      </w:r>
    </w:p>
    <w:p w:rsidR="004938F5" w:rsidRDefault="004938F5" w:rsidP="004938F5">
      <w:pPr>
        <w:pStyle w:val="Geenafstand"/>
      </w:pPr>
      <w:r>
        <w:t>De student toont dit aan door het ontwikkelen van een software product: het ‘memory-spel’. Hierbij</w:t>
      </w:r>
    </w:p>
    <w:p w:rsidR="004938F5" w:rsidRDefault="004938F5" w:rsidP="004938F5">
      <w:pPr>
        <w:pStyle w:val="Geenafstand"/>
      </w:pPr>
      <w:r>
        <w:t>gaat het om zo veel mogelijk twee dezelfde kaartjes om te draaien. Voor speluitleg zie:</w:t>
      </w:r>
    </w:p>
    <w:p w:rsidR="004938F5" w:rsidRDefault="004938F5" w:rsidP="004938F5">
      <w:pPr>
        <w:pStyle w:val="Geenafstand"/>
        <w:rPr>
          <w:rStyle w:val="Hyperlink"/>
          <w:color w:val="4A66AC" w:themeColor="accent1"/>
        </w:rPr>
      </w:pPr>
      <w:hyperlink r:id="rId6" w:history="1">
        <w:r>
          <w:rPr>
            <w:rStyle w:val="Hyperlink"/>
            <w:color w:val="4A66AC" w:themeColor="accent1"/>
          </w:rPr>
          <w:t>http://www.anderspel.nl/memory.html</w:t>
        </w:r>
      </w:hyperlink>
    </w:p>
    <w:p w:rsidR="004938F5" w:rsidRDefault="004938F5" w:rsidP="004938F5">
      <w:pPr>
        <w:pStyle w:val="Geenafstand"/>
      </w:pPr>
      <w:r>
        <w:t>Het project bestaat uit verschillende onderdelen: analyseren en programmeren.</w:t>
      </w:r>
    </w:p>
    <w:p w:rsidR="004938F5" w:rsidRDefault="004938F5" w:rsidP="004938F5">
      <w:pPr>
        <w:pStyle w:val="Geenafstand"/>
      </w:pPr>
    </w:p>
    <w:p w:rsidR="004938F5" w:rsidRDefault="004938F5" w:rsidP="004938F5">
      <w:pPr>
        <w:pStyle w:val="Geenafstand"/>
      </w:pPr>
      <w:r>
        <w:t>Verdere eisen van de opdracht zijn te vinden in het bijgevoegde bestand OpdrachtMemoryV</w:t>
      </w:r>
      <w:r w:rsidR="001F3E12">
        <w:t>8</w:t>
      </w:r>
      <w:r>
        <w:t>.pdf.</w:t>
      </w:r>
    </w:p>
    <w:p w:rsidR="004938F5" w:rsidRDefault="004938F5" w:rsidP="004938F5">
      <w:pPr>
        <w:pStyle w:val="Geenafstand"/>
      </w:pPr>
    </w:p>
    <w:p w:rsidR="004938F5" w:rsidRDefault="004938F5" w:rsidP="004938F5">
      <w:pPr>
        <w:pStyle w:val="Geenafstand"/>
      </w:pPr>
    </w:p>
    <w:p w:rsidR="004938F5" w:rsidRDefault="004938F5" w:rsidP="004938F5">
      <w:pPr>
        <w:pStyle w:val="Geenafstand"/>
      </w:pPr>
    </w:p>
    <w:p w:rsidR="004938F5" w:rsidRDefault="004938F5" w:rsidP="004938F5">
      <w:pPr>
        <w:pStyle w:val="Geenafstand"/>
      </w:pPr>
    </w:p>
    <w:p w:rsidR="004938F5" w:rsidRDefault="004938F5" w:rsidP="004938F5">
      <w:pPr>
        <w:pStyle w:val="Geenafstand"/>
      </w:pPr>
    </w:p>
    <w:p w:rsidR="004938F5" w:rsidRDefault="004938F5" w:rsidP="004938F5">
      <w:pPr>
        <w:rPr>
          <w:rFonts w:asciiTheme="majorHAnsi" w:eastAsiaTheme="majorEastAsia" w:hAnsiTheme="majorHAnsi" w:cstheme="majorBidi"/>
          <w:color w:val="374C80" w:themeColor="accent1" w:themeShade="BF"/>
          <w:sz w:val="32"/>
          <w:szCs w:val="32"/>
          <w:lang w:val="nl-NL"/>
        </w:rPr>
      </w:pPr>
      <w:r>
        <w:rPr>
          <w:lang w:val="nl-NL"/>
        </w:rPr>
        <w:br w:type="page"/>
      </w:r>
      <w:bookmarkStart w:id="6" w:name="_GoBack"/>
      <w:bookmarkEnd w:id="6"/>
    </w:p>
    <w:p w:rsidR="004938F5" w:rsidRDefault="004938F5" w:rsidP="004938F5">
      <w:pPr>
        <w:pStyle w:val="Kop1"/>
        <w:rPr>
          <w:lang w:val="nl-NL"/>
        </w:rPr>
      </w:pPr>
      <w:bookmarkStart w:id="7" w:name="_Toc23758017"/>
      <w:bookmarkStart w:id="8" w:name="_Toc51747222"/>
      <w:r>
        <w:rPr>
          <w:lang w:val="nl-NL"/>
        </w:rPr>
        <w:lastRenderedPageBreak/>
        <w:t>Designs</w:t>
      </w:r>
      <w:bookmarkEnd w:id="7"/>
      <w:bookmarkEnd w:id="8"/>
    </w:p>
    <w:p w:rsidR="004938F5" w:rsidRDefault="004938F5" w:rsidP="004938F5">
      <w:pPr>
        <w:pStyle w:val="Kop1"/>
        <w:rPr>
          <w:lang w:val="nl-NL"/>
        </w:rPr>
      </w:pPr>
      <w:bookmarkStart w:id="9" w:name="_Toc23758018"/>
      <w:bookmarkStart w:id="10" w:name="_Toc51747223"/>
      <w:r>
        <w:rPr>
          <w:lang w:val="nl-NL"/>
        </w:rPr>
        <w:t>Flowcharts</w:t>
      </w:r>
      <w:bookmarkEnd w:id="9"/>
      <w:bookmarkEnd w:id="10"/>
    </w:p>
    <w:p w:rsidR="004938F5" w:rsidRDefault="004938F5" w:rsidP="004938F5">
      <w:pPr>
        <w:pStyle w:val="Geenafstand"/>
      </w:pPr>
    </w:p>
    <w:p w:rsidR="004938F5" w:rsidRDefault="004938F5" w:rsidP="004938F5">
      <w:pPr>
        <w:pStyle w:val="Geenafstand"/>
      </w:pPr>
      <w:r>
        <w:t>Hier onder zal de flowcharts van de memory game weergeven zijn:</w:t>
      </w:r>
    </w:p>
    <w:p w:rsidR="00DF540F" w:rsidRPr="00F51C60" w:rsidRDefault="00DF540F" w:rsidP="004938F5">
      <w:pPr>
        <w:pStyle w:val="Kopvaninhoudsopgave"/>
      </w:pPr>
    </w:p>
    <w:sectPr w:rsidR="00DF540F"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67030"/>
    <w:rsid w:val="001F2027"/>
    <w:rsid w:val="001F3E12"/>
    <w:rsid w:val="004938F5"/>
    <w:rsid w:val="00C931EB"/>
    <w:rsid w:val="00D87B21"/>
    <w:rsid w:val="00DF540F"/>
    <w:rsid w:val="00E10F96"/>
    <w:rsid w:val="00EB695B"/>
    <w:rsid w:val="00EE2800"/>
    <w:rsid w:val="00F51C60"/>
    <w:rsid w:val="00FF0E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828D"/>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semiHidden/>
    <w:unhideWhenUsed/>
    <w:qFormat/>
    <w:rsid w:val="00F51C60"/>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F51C60"/>
    <w:rPr>
      <w:rFonts w:asciiTheme="majorHAnsi" w:eastAsiaTheme="majorEastAsia" w:hAnsiTheme="majorHAnsi" w:cstheme="majorBidi"/>
      <w:color w:val="374C80"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243255" w:themeColor="accent1" w:themeShade="7F"/>
      <w:sz w:val="24"/>
      <w:szCs w:val="24"/>
      <w:lang w:val="en-US"/>
    </w:rPr>
  </w:style>
  <w:style w:type="character" w:styleId="Hyperlink">
    <w:name w:val="Hyperlink"/>
    <w:basedOn w:val="Standaardalinea-lettertype"/>
    <w:uiPriority w:val="99"/>
    <w:unhideWhenUsed/>
    <w:rsid w:val="00F51C60"/>
    <w:rPr>
      <w:color w:val="9454C3"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374C80"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3EBBF0" w:themeColor="followedHyperlink"/>
      <w:u w:val="single"/>
    </w:rPr>
  </w:style>
  <w:style w:type="paragraph" w:styleId="Inhopg1">
    <w:name w:val="toc 1"/>
    <w:basedOn w:val="Standaard"/>
    <w:next w:val="Standaard"/>
    <w:autoRedefine/>
    <w:uiPriority w:val="39"/>
    <w:unhideWhenUsed/>
    <w:rsid w:val="001F3E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7242">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20098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derspel.nl/memo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5DEDE-94AF-44EA-8DFE-24D6E78A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374</Words>
  <Characters>2060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8</cp:revision>
  <dcterms:created xsi:type="dcterms:W3CDTF">2019-09-24T10:49:00Z</dcterms:created>
  <dcterms:modified xsi:type="dcterms:W3CDTF">2020-09-23T07:55:00Z</dcterms:modified>
</cp:coreProperties>
</file>