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D51B" w14:textId="77777777" w:rsidR="00C56EB3" w:rsidRDefault="00C56EB3" w:rsidP="00C56EB3">
      <w:pPr>
        <w:rPr>
          <w:b/>
          <w:bCs/>
          <w:u w:val="single"/>
          <w:lang w:val="en-US"/>
        </w:rPr>
      </w:pPr>
      <w:r w:rsidRPr="00C56EB3">
        <w:rPr>
          <w:b/>
          <w:bCs/>
          <w:u w:val="single"/>
          <w:lang w:val="en-US"/>
        </w:rPr>
        <w:t xml:space="preserve">Training Material Guide – Trading AI Agent </w:t>
      </w:r>
    </w:p>
    <w:p w14:paraId="5AADD7E4" w14:textId="77777777" w:rsidR="00C56EB3" w:rsidRDefault="00C56EB3" w:rsidP="00C56EB3">
      <w:pPr>
        <w:rPr>
          <w:b/>
          <w:bCs/>
          <w:u w:val="single"/>
          <w:lang w:val="en-US"/>
        </w:rPr>
      </w:pPr>
    </w:p>
    <w:p w14:paraId="5FFC2BFD" w14:textId="362BE8A6" w:rsidR="005B2410" w:rsidRPr="00C56EB3" w:rsidRDefault="005B2410" w:rsidP="00C56EB3">
      <w:pPr>
        <w:rPr>
          <w:b/>
          <w:bCs/>
          <w:u w:val="single"/>
          <w:lang w:val="en-US"/>
        </w:rPr>
      </w:pPr>
      <w:r>
        <w:rPr>
          <w:b/>
          <w:bCs/>
          <w:u w:val="single"/>
          <w:lang w:val="en-US"/>
        </w:rPr>
        <w:t>Scope</w:t>
      </w:r>
    </w:p>
    <w:p w14:paraId="56420F59" w14:textId="77777777" w:rsidR="00C56EB3" w:rsidRPr="00C56EB3" w:rsidRDefault="00C56EB3" w:rsidP="00C56EB3">
      <w:pPr>
        <w:pStyle w:val="ListParagraph"/>
        <w:numPr>
          <w:ilvl w:val="0"/>
          <w:numId w:val="18"/>
        </w:numPr>
        <w:rPr>
          <w:rFonts w:ascii="Arial" w:hAnsi="Arial" w:cs="Arial"/>
          <w:sz w:val="22"/>
          <w:szCs w:val="22"/>
          <w:lang w:val="en-US"/>
        </w:rPr>
      </w:pPr>
      <w:r w:rsidRPr="00C56EB3">
        <w:rPr>
          <w:rFonts w:ascii="Arial" w:hAnsi="Arial" w:cs="Arial"/>
          <w:sz w:val="22"/>
          <w:szCs w:val="22"/>
          <w:lang w:val="en-US"/>
        </w:rPr>
        <w:t>Training the AI to learn Market Trends</w:t>
      </w:r>
    </w:p>
    <w:p w14:paraId="3F53BF6B" w14:textId="77777777" w:rsidR="00C56EB3" w:rsidRPr="00C56EB3" w:rsidRDefault="00C56EB3" w:rsidP="00C56EB3">
      <w:pPr>
        <w:pStyle w:val="ListParagraph"/>
        <w:numPr>
          <w:ilvl w:val="0"/>
          <w:numId w:val="17"/>
        </w:numPr>
        <w:rPr>
          <w:rFonts w:ascii="Arial" w:hAnsi="Arial" w:cs="Arial"/>
          <w:sz w:val="22"/>
          <w:szCs w:val="22"/>
          <w:lang w:val="en-US"/>
        </w:rPr>
      </w:pPr>
      <w:r w:rsidRPr="00C56EB3">
        <w:rPr>
          <w:rFonts w:ascii="Arial" w:hAnsi="Arial" w:cs="Arial"/>
          <w:sz w:val="22"/>
          <w:szCs w:val="22"/>
          <w:lang w:val="en-US"/>
        </w:rPr>
        <w:t>Use AI to analyze market sentiment from discussions and price actions</w:t>
      </w:r>
    </w:p>
    <w:p w14:paraId="0AE34FE7" w14:textId="77777777" w:rsidR="00C56EB3" w:rsidRPr="00C56EB3" w:rsidRDefault="00C56EB3" w:rsidP="00C56EB3">
      <w:pPr>
        <w:pStyle w:val="ListParagraph"/>
        <w:numPr>
          <w:ilvl w:val="0"/>
          <w:numId w:val="17"/>
        </w:numPr>
        <w:rPr>
          <w:rFonts w:ascii="Arial" w:hAnsi="Arial" w:cs="Arial"/>
          <w:sz w:val="22"/>
          <w:szCs w:val="22"/>
          <w:lang w:val="en-US"/>
        </w:rPr>
      </w:pPr>
      <w:r w:rsidRPr="00C56EB3">
        <w:rPr>
          <w:rFonts w:ascii="Arial" w:hAnsi="Arial" w:cs="Arial"/>
          <w:sz w:val="22"/>
          <w:szCs w:val="22"/>
          <w:lang w:val="en-US"/>
        </w:rPr>
        <w:t>Detects early signals of bullish or bearish trends</w:t>
      </w:r>
    </w:p>
    <w:p w14:paraId="4D7D1733" w14:textId="77777777" w:rsidR="00C56EB3" w:rsidRPr="00C56EB3" w:rsidRDefault="00C56EB3" w:rsidP="00C56EB3">
      <w:pPr>
        <w:pStyle w:val="ListParagraph"/>
        <w:numPr>
          <w:ilvl w:val="0"/>
          <w:numId w:val="18"/>
        </w:numPr>
        <w:rPr>
          <w:rFonts w:ascii="Arial" w:hAnsi="Arial" w:cs="Arial"/>
          <w:sz w:val="22"/>
          <w:szCs w:val="22"/>
          <w:lang w:val="en-US"/>
        </w:rPr>
      </w:pPr>
      <w:r w:rsidRPr="00C56EB3">
        <w:rPr>
          <w:rFonts w:ascii="Arial" w:hAnsi="Arial" w:cs="Arial"/>
          <w:sz w:val="22"/>
          <w:szCs w:val="22"/>
          <w:lang w:val="en-US"/>
        </w:rPr>
        <w:t>Training the AI to learn Crypto Narrative</w:t>
      </w:r>
    </w:p>
    <w:p w14:paraId="52EFE7E7" w14:textId="77777777" w:rsidR="00C56EB3" w:rsidRPr="00C56EB3" w:rsidRDefault="00C56EB3" w:rsidP="00C56EB3">
      <w:pPr>
        <w:pStyle w:val="ListParagraph"/>
        <w:numPr>
          <w:ilvl w:val="0"/>
          <w:numId w:val="17"/>
        </w:numPr>
        <w:rPr>
          <w:rFonts w:ascii="Arial" w:hAnsi="Arial" w:cs="Arial"/>
          <w:sz w:val="22"/>
          <w:szCs w:val="22"/>
          <w:lang w:val="en-US"/>
        </w:rPr>
      </w:pPr>
      <w:r w:rsidRPr="00C56EB3">
        <w:rPr>
          <w:rFonts w:ascii="Arial" w:hAnsi="Arial" w:cs="Arial"/>
          <w:sz w:val="22"/>
          <w:szCs w:val="22"/>
          <w:lang w:val="en-US"/>
        </w:rPr>
        <w:t>Maps narratives (e.g. AI coins, DeFi, Memes) to their growth cycle</w:t>
      </w:r>
    </w:p>
    <w:p w14:paraId="58A063BB" w14:textId="77777777" w:rsidR="00C56EB3" w:rsidRPr="00C56EB3" w:rsidRDefault="00C56EB3" w:rsidP="00C56EB3">
      <w:pPr>
        <w:pStyle w:val="ListParagraph"/>
        <w:numPr>
          <w:ilvl w:val="0"/>
          <w:numId w:val="17"/>
        </w:numPr>
        <w:rPr>
          <w:rFonts w:ascii="Arial" w:hAnsi="Arial" w:cs="Arial"/>
          <w:sz w:val="22"/>
          <w:szCs w:val="22"/>
          <w:lang w:val="en-US"/>
        </w:rPr>
      </w:pPr>
      <w:r w:rsidRPr="00C56EB3">
        <w:rPr>
          <w:rFonts w:ascii="Arial" w:hAnsi="Arial" w:cs="Arial"/>
          <w:sz w:val="22"/>
          <w:szCs w:val="22"/>
          <w:lang w:val="en-US"/>
        </w:rPr>
        <w:t>Monitor how hype influences trading behaviors</w:t>
      </w:r>
    </w:p>
    <w:p w14:paraId="1C1EDC78" w14:textId="77777777" w:rsidR="00C56EB3" w:rsidRPr="00C56EB3" w:rsidRDefault="00C56EB3" w:rsidP="00C56EB3">
      <w:pPr>
        <w:pStyle w:val="ListParagraph"/>
        <w:numPr>
          <w:ilvl w:val="0"/>
          <w:numId w:val="18"/>
        </w:numPr>
        <w:rPr>
          <w:rFonts w:ascii="Arial" w:hAnsi="Arial" w:cs="Arial"/>
          <w:sz w:val="22"/>
          <w:szCs w:val="22"/>
          <w:lang w:val="en-US"/>
        </w:rPr>
      </w:pPr>
      <w:r w:rsidRPr="00C56EB3">
        <w:rPr>
          <w:rFonts w:ascii="Arial" w:hAnsi="Arial" w:cs="Arial"/>
          <w:sz w:val="22"/>
          <w:szCs w:val="22"/>
          <w:lang w:val="en-US"/>
        </w:rPr>
        <w:t xml:space="preserve">General trading enquiries </w:t>
      </w:r>
    </w:p>
    <w:p w14:paraId="263630E7" w14:textId="3D335916" w:rsidR="00C56EB3" w:rsidRPr="00157CE1" w:rsidRDefault="00C56EB3" w:rsidP="00157CE1">
      <w:pPr>
        <w:pStyle w:val="ListParagraph"/>
        <w:numPr>
          <w:ilvl w:val="0"/>
          <w:numId w:val="17"/>
        </w:numPr>
        <w:rPr>
          <w:rFonts w:ascii="Arial" w:hAnsi="Arial" w:cs="Arial"/>
          <w:sz w:val="22"/>
          <w:szCs w:val="22"/>
          <w:lang w:val="en-US"/>
        </w:rPr>
      </w:pPr>
      <w:r w:rsidRPr="00C56EB3">
        <w:rPr>
          <w:rFonts w:ascii="Arial" w:hAnsi="Arial" w:cs="Arial"/>
          <w:sz w:val="22"/>
          <w:szCs w:val="22"/>
          <w:lang w:val="en-US"/>
        </w:rPr>
        <w:t>How to use SMC to trade, providing a step-based answer approach</w:t>
      </w:r>
    </w:p>
    <w:p w14:paraId="6241DEA6" w14:textId="77777777" w:rsidR="00157CE1" w:rsidRDefault="00157CE1" w:rsidP="00157CE1"/>
    <w:p w14:paraId="3137FE71" w14:textId="6C13E227" w:rsidR="00157CE1" w:rsidRDefault="00157CE1" w:rsidP="00157CE1">
      <w:r w:rsidRPr="005B2410">
        <w:rPr>
          <w:b/>
          <w:bCs/>
        </w:rPr>
        <w:t xml:space="preserve">The overall </w:t>
      </w:r>
      <w:r w:rsidR="005B2410" w:rsidRPr="005B2410">
        <w:rPr>
          <w:b/>
          <w:bCs/>
        </w:rPr>
        <w:t>tone:</w:t>
      </w:r>
      <w:r w:rsidR="005B2410">
        <w:t xml:space="preserve"> AI persona to be professional trader tone</w:t>
      </w:r>
    </w:p>
    <w:p w14:paraId="505B5DC1" w14:textId="77777777" w:rsidR="005B2410" w:rsidRPr="005B2410" w:rsidRDefault="005B2410" w:rsidP="00157CE1">
      <w:pPr>
        <w:rPr>
          <w:i/>
          <w:iCs/>
        </w:rPr>
      </w:pPr>
      <w:r w:rsidRPr="005B2410">
        <w:rPr>
          <w:b/>
          <w:bCs/>
        </w:rPr>
        <w:t>Content Depth</w:t>
      </w:r>
      <w:r>
        <w:t xml:space="preserve">: not to be predictive or give specific recommendations but to be logical and discernible. </w:t>
      </w:r>
      <w:r w:rsidRPr="005B2410">
        <w:rPr>
          <w:i/>
          <w:iCs/>
        </w:rPr>
        <w:t>For example; What is the expected price for BTC in the next week?</w:t>
      </w:r>
    </w:p>
    <w:p w14:paraId="0AF14152" w14:textId="77777777" w:rsidR="005B2410" w:rsidRPr="005B2410" w:rsidRDefault="005B2410" w:rsidP="005B2410">
      <w:pPr>
        <w:pStyle w:val="ListParagraph"/>
        <w:numPr>
          <w:ilvl w:val="0"/>
          <w:numId w:val="17"/>
        </w:numPr>
        <w:rPr>
          <w:rFonts w:ascii="Arial" w:hAnsi="Arial" w:cs="Arial"/>
          <w:i/>
          <w:iCs/>
          <w:sz w:val="22"/>
          <w:szCs w:val="22"/>
          <w:lang w:val="en-US"/>
        </w:rPr>
      </w:pPr>
      <w:r w:rsidRPr="005B2410">
        <w:rPr>
          <w:rFonts w:ascii="Arial" w:hAnsi="Arial" w:cs="Arial"/>
          <w:i/>
          <w:iCs/>
          <w:sz w:val="22"/>
          <w:szCs w:val="22"/>
          <w:lang w:val="en-US"/>
        </w:rPr>
        <w:t>BTC is currently trading at XXX with a XX% decrease in the last 24hrs</w:t>
      </w:r>
    </w:p>
    <w:p w14:paraId="760D669B" w14:textId="5E590355" w:rsidR="005B2410" w:rsidRPr="005B2410" w:rsidRDefault="005B2410" w:rsidP="005B2410">
      <w:pPr>
        <w:pStyle w:val="ListParagraph"/>
        <w:numPr>
          <w:ilvl w:val="0"/>
          <w:numId w:val="17"/>
        </w:numPr>
        <w:rPr>
          <w:rFonts w:ascii="Arial" w:hAnsi="Arial" w:cs="Arial"/>
          <w:i/>
          <w:iCs/>
          <w:sz w:val="22"/>
          <w:szCs w:val="22"/>
          <w:lang w:val="en-US"/>
        </w:rPr>
      </w:pPr>
      <w:r w:rsidRPr="005B2410">
        <w:rPr>
          <w:rFonts w:ascii="Arial" w:hAnsi="Arial" w:cs="Arial"/>
          <w:i/>
          <w:iCs/>
          <w:sz w:val="22"/>
          <w:szCs w:val="22"/>
          <w:lang w:val="en-US"/>
        </w:rPr>
        <w:t>If such momentum continues and BTC breaks the next physiological level of XXX, price could potentially see a decline further to XXX levels by next week</w:t>
      </w:r>
      <w:r>
        <w:rPr>
          <w:rFonts w:ascii="Arial" w:hAnsi="Arial" w:cs="Arial"/>
          <w:i/>
          <w:iCs/>
          <w:sz w:val="22"/>
          <w:szCs w:val="22"/>
          <w:lang w:val="en-US"/>
        </w:rPr>
        <w:t>.</w:t>
      </w:r>
    </w:p>
    <w:p w14:paraId="53062D3C" w14:textId="77777777" w:rsidR="005B2410" w:rsidRDefault="005B2410" w:rsidP="005B2410">
      <w:pPr>
        <w:rPr>
          <w:lang w:val="en-US"/>
        </w:rPr>
      </w:pPr>
      <w:r w:rsidRPr="005B2410">
        <w:rPr>
          <w:b/>
          <w:bCs/>
          <w:lang w:val="en-US"/>
        </w:rPr>
        <w:t>Requirement</w:t>
      </w:r>
      <w:r>
        <w:rPr>
          <w:lang w:val="en-US"/>
        </w:rPr>
        <w:t>:</w:t>
      </w:r>
    </w:p>
    <w:p w14:paraId="4185089C" w14:textId="72AA9139" w:rsidR="005B2410" w:rsidRDefault="005B2410" w:rsidP="005B2410">
      <w:pPr>
        <w:rPr>
          <w:lang w:val="en-US"/>
        </w:rPr>
      </w:pPr>
      <w:r>
        <w:rPr>
          <w:lang w:val="en-US"/>
        </w:rPr>
        <w:t>1) User intent classification</w:t>
      </w:r>
      <w:r w:rsidR="00B37EE2">
        <w:rPr>
          <w:lang w:val="en-US"/>
        </w:rPr>
        <w:t>- e.g. understands user intention to sell or buy…</w:t>
      </w:r>
    </w:p>
    <w:p w14:paraId="1E0FFABE" w14:textId="6D685B30" w:rsidR="005B2410" w:rsidRDefault="005B2410" w:rsidP="005B2410">
      <w:pPr>
        <w:rPr>
          <w:lang w:val="en-US"/>
        </w:rPr>
      </w:pPr>
      <w:r>
        <w:rPr>
          <w:lang w:val="en-US"/>
        </w:rPr>
        <w:t>2) Entity extraction – tell me price of BTC today; need to extract entity “date” and “BTC”</w:t>
      </w:r>
    </w:p>
    <w:p w14:paraId="403356B1" w14:textId="4E19272D" w:rsidR="00B37EE2" w:rsidRDefault="00B37EE2" w:rsidP="005B2410">
      <w:pPr>
        <w:rPr>
          <w:lang w:val="en-US"/>
        </w:rPr>
      </w:pPr>
      <w:r>
        <w:rPr>
          <w:lang w:val="en-US"/>
        </w:rPr>
        <w:t>3) Training NLP – supervised and reinforced learning model</w:t>
      </w:r>
    </w:p>
    <w:p w14:paraId="565579B8" w14:textId="580AE2B8" w:rsidR="00B37EE2" w:rsidRDefault="00B37EE2" w:rsidP="005B2410">
      <w:pPr>
        <w:rPr>
          <w:lang w:val="en-US"/>
        </w:rPr>
      </w:pPr>
      <w:r>
        <w:rPr>
          <w:lang w:val="en-US"/>
        </w:rPr>
        <w:t>4) Design process – response have to be natural and contextual (consider previous interaction)</w:t>
      </w:r>
    </w:p>
    <w:p w14:paraId="41B8B07C" w14:textId="56E7F022" w:rsidR="00B37EE2" w:rsidRDefault="00B37EE2" w:rsidP="005B2410">
      <w:pPr>
        <w:rPr>
          <w:lang w:val="en-US"/>
        </w:rPr>
      </w:pPr>
      <w:r>
        <w:rPr>
          <w:lang w:val="en-US"/>
        </w:rPr>
        <w:t>5) Integrate context and Memory- ability to reference and learn from past conversations</w:t>
      </w:r>
    </w:p>
    <w:p w14:paraId="0157206E" w14:textId="77777777" w:rsidR="00B37EE2" w:rsidRDefault="00B37EE2" w:rsidP="005B2410">
      <w:pPr>
        <w:rPr>
          <w:lang w:val="en-US"/>
        </w:rPr>
      </w:pPr>
    </w:p>
    <w:p w14:paraId="6E5E983D" w14:textId="77777777" w:rsidR="005B2410" w:rsidRPr="005B2410" w:rsidRDefault="005B2410" w:rsidP="005B2410">
      <w:pPr>
        <w:rPr>
          <w:lang w:val="en-US"/>
        </w:rPr>
      </w:pPr>
    </w:p>
    <w:p w14:paraId="00000001" w14:textId="58D95F9F" w:rsidR="0010215B" w:rsidRDefault="00455361">
      <w:pPr>
        <w:pStyle w:val="Heading3"/>
        <w:keepNext w:val="0"/>
        <w:keepLines w:val="0"/>
        <w:spacing w:before="280"/>
        <w:rPr>
          <w:b/>
          <w:color w:val="000000"/>
          <w:sz w:val="26"/>
          <w:szCs w:val="26"/>
        </w:rPr>
      </w:pPr>
      <w:r>
        <w:rPr>
          <w:b/>
          <w:color w:val="000000"/>
          <w:sz w:val="26"/>
          <w:szCs w:val="26"/>
        </w:rPr>
        <w:t>S</w:t>
      </w:r>
      <w:r>
        <w:rPr>
          <w:b/>
          <w:color w:val="000000"/>
          <w:sz w:val="26"/>
          <w:szCs w:val="26"/>
        </w:rPr>
        <w:t>ection 1: Fundamentals</w:t>
      </w:r>
    </w:p>
    <w:p w14:paraId="00000002" w14:textId="21F5FA0C" w:rsidR="0010215B" w:rsidRDefault="00455361">
      <w:pPr>
        <w:pStyle w:val="Heading4"/>
        <w:keepNext w:val="0"/>
        <w:keepLines w:val="0"/>
        <w:spacing w:before="240" w:after="40"/>
        <w:rPr>
          <w:b/>
          <w:i/>
          <w:color w:val="000000"/>
          <w:sz w:val="22"/>
          <w:szCs w:val="22"/>
        </w:rPr>
      </w:pPr>
      <w:bookmarkStart w:id="0" w:name="_gq7p3dmgec50" w:colFirst="0" w:colLast="0"/>
      <w:bookmarkEnd w:id="0"/>
      <w:r>
        <w:rPr>
          <w:b/>
          <w:color w:val="000000"/>
          <w:sz w:val="22"/>
          <w:szCs w:val="22"/>
        </w:rPr>
        <w:t xml:space="preserve">Question 1: </w:t>
      </w:r>
      <w:r>
        <w:rPr>
          <w:b/>
          <w:i/>
          <w:color w:val="000000"/>
          <w:sz w:val="22"/>
          <w:szCs w:val="22"/>
        </w:rPr>
        <w:t xml:space="preserve">How </w:t>
      </w:r>
      <w:r w:rsidR="00B417BD">
        <w:rPr>
          <w:b/>
          <w:i/>
          <w:color w:val="000000"/>
          <w:sz w:val="22"/>
          <w:szCs w:val="22"/>
        </w:rPr>
        <w:t>t</w:t>
      </w:r>
      <w:r>
        <w:rPr>
          <w:b/>
          <w:i/>
          <w:color w:val="000000"/>
          <w:sz w:val="22"/>
          <w:szCs w:val="22"/>
        </w:rPr>
        <w:t>o trade cryptocurrency?</w:t>
      </w:r>
    </w:p>
    <w:p w14:paraId="00000003" w14:textId="77777777" w:rsidR="0010215B" w:rsidRDefault="00455361">
      <w:pPr>
        <w:rPr>
          <w:b/>
        </w:rPr>
      </w:pPr>
      <w:r>
        <w:rPr>
          <w:b/>
        </w:rPr>
        <w:t>Ans:</w:t>
      </w:r>
    </w:p>
    <w:p w14:paraId="00000004" w14:textId="77777777" w:rsidR="0010215B" w:rsidRDefault="00455361">
      <w:pPr>
        <w:numPr>
          <w:ilvl w:val="0"/>
          <w:numId w:val="16"/>
        </w:numPr>
      </w:pPr>
      <w:r>
        <w:rPr>
          <w:b/>
        </w:rPr>
        <w:t>Disclaimer:</w:t>
      </w:r>
      <w:r>
        <w:t xml:space="preserve"> First understand that trading of cryptocurrency is highly speculative and volatile. Trading and investment in the sector might lead to loss of entire capital.</w:t>
      </w:r>
    </w:p>
    <w:p w14:paraId="00000005" w14:textId="77777777" w:rsidR="0010215B" w:rsidRDefault="00455361">
      <w:pPr>
        <w:numPr>
          <w:ilvl w:val="0"/>
          <w:numId w:val="16"/>
        </w:numPr>
        <w:rPr>
          <w:b/>
        </w:rPr>
      </w:pPr>
      <w:r>
        <w:rPr>
          <w:b/>
        </w:rPr>
        <w:t xml:space="preserve">Spot and futures: </w:t>
      </w:r>
      <w:r>
        <w:t>Understand the difference between trading spot and futures; in terms of leverage, contracts and spot prices</w:t>
      </w:r>
    </w:p>
    <w:p w14:paraId="00000006" w14:textId="77777777" w:rsidR="0010215B" w:rsidRDefault="00455361">
      <w:pPr>
        <w:numPr>
          <w:ilvl w:val="0"/>
          <w:numId w:val="16"/>
        </w:numPr>
        <w:rPr>
          <w:b/>
        </w:rPr>
      </w:pPr>
      <w:r>
        <w:rPr>
          <w:b/>
        </w:rPr>
        <w:t xml:space="preserve">DEX and CEX: </w:t>
      </w:r>
      <w:r>
        <w:t>Understand the difference between DEX and CEX; examples of both DEX and CEX; what is KYC in CEX</w:t>
      </w:r>
    </w:p>
    <w:p w14:paraId="00000007" w14:textId="77777777" w:rsidR="0010215B" w:rsidRDefault="00455361">
      <w:pPr>
        <w:numPr>
          <w:ilvl w:val="0"/>
          <w:numId w:val="16"/>
        </w:numPr>
        <w:rPr>
          <w:b/>
        </w:rPr>
      </w:pPr>
      <w:r>
        <w:rPr>
          <w:b/>
        </w:rPr>
        <w:t xml:space="preserve">Order types: </w:t>
      </w:r>
      <w:r>
        <w:t>Understand what is market order, limit order</w:t>
      </w:r>
    </w:p>
    <w:p w14:paraId="00000008" w14:textId="77777777" w:rsidR="0010215B" w:rsidRDefault="0010215B"/>
    <w:p w14:paraId="00000009" w14:textId="77777777" w:rsidR="0010215B" w:rsidRDefault="00455361">
      <w:pPr>
        <w:rPr>
          <w:b/>
          <w:i/>
        </w:rPr>
      </w:pPr>
      <w:r>
        <w:rPr>
          <w:b/>
        </w:rPr>
        <w:t xml:space="preserve">Question 2: </w:t>
      </w:r>
      <w:r>
        <w:rPr>
          <w:b/>
          <w:i/>
        </w:rPr>
        <w:t>Where to check crypto prices?</w:t>
      </w:r>
    </w:p>
    <w:p w14:paraId="0000000A" w14:textId="77777777" w:rsidR="0010215B" w:rsidRDefault="00455361">
      <w:pPr>
        <w:rPr>
          <w:b/>
        </w:rPr>
      </w:pPr>
      <w:r>
        <w:rPr>
          <w:b/>
        </w:rPr>
        <w:t>Ans:</w:t>
      </w:r>
    </w:p>
    <w:p w14:paraId="0000000B" w14:textId="77777777" w:rsidR="0010215B" w:rsidRDefault="00455361">
      <w:pPr>
        <w:numPr>
          <w:ilvl w:val="0"/>
          <w:numId w:val="2"/>
        </w:numPr>
        <w:rPr>
          <w:b/>
        </w:rPr>
      </w:pPr>
      <w:r>
        <w:rPr>
          <w:b/>
        </w:rPr>
        <w:t xml:space="preserve">Pre-requisites: </w:t>
      </w:r>
      <w:r>
        <w:t xml:space="preserve">Understand different exchanges have different spot/ futures prices, however these prices will only have a small difference due to volume, orderbook liquidity etc. </w:t>
      </w:r>
    </w:p>
    <w:p w14:paraId="0000000C" w14:textId="77777777" w:rsidR="0010215B" w:rsidRDefault="00455361">
      <w:pPr>
        <w:numPr>
          <w:ilvl w:val="0"/>
          <w:numId w:val="2"/>
        </w:numPr>
        <w:rPr>
          <w:b/>
        </w:rPr>
      </w:pPr>
      <w:r>
        <w:rPr>
          <w:b/>
        </w:rPr>
        <w:lastRenderedPageBreak/>
        <w:t xml:space="preserve">Software: </w:t>
      </w:r>
      <w:r>
        <w:t xml:space="preserve">Tradingview is a charting software used primarily for technical analysis, which also offers majority crypto prices per CEX/ DEX, both spot and futures prices. </w:t>
      </w:r>
    </w:p>
    <w:p w14:paraId="0000000D" w14:textId="77777777" w:rsidR="0010215B" w:rsidRDefault="00455361">
      <w:pPr>
        <w:numPr>
          <w:ilvl w:val="0"/>
          <w:numId w:val="2"/>
        </w:numPr>
        <w:rPr>
          <w:b/>
        </w:rPr>
      </w:pPr>
      <w:r>
        <w:rPr>
          <w:b/>
        </w:rPr>
        <w:t xml:space="preserve">Websites: </w:t>
      </w:r>
      <w:r>
        <w:t xml:space="preserve">Coingecko and coinmarket cap are websites designed to specifically provide fundamental information of the crypto market, from all high market cap listed coins to unlisted ones. They also provide live crypto prices for all cryptos. </w:t>
      </w:r>
    </w:p>
    <w:p w14:paraId="0000000E" w14:textId="77777777" w:rsidR="0010215B" w:rsidRDefault="00455361">
      <w:pPr>
        <w:numPr>
          <w:ilvl w:val="0"/>
          <w:numId w:val="2"/>
        </w:numPr>
        <w:rPr>
          <w:b/>
        </w:rPr>
      </w:pPr>
      <w:r>
        <w:rPr>
          <w:b/>
        </w:rPr>
        <w:t xml:space="preserve">Exchanges: </w:t>
      </w:r>
      <w:r>
        <w:t>Each exchange offer their own trading price within their trading panel</w:t>
      </w:r>
    </w:p>
    <w:p w14:paraId="0000000F" w14:textId="77777777" w:rsidR="0010215B" w:rsidRDefault="0010215B"/>
    <w:p w14:paraId="00000010" w14:textId="77777777" w:rsidR="0010215B" w:rsidRDefault="00455361">
      <w:pPr>
        <w:rPr>
          <w:b/>
          <w:i/>
        </w:rPr>
      </w:pPr>
      <w:r>
        <w:rPr>
          <w:b/>
        </w:rPr>
        <w:t xml:space="preserve">Question 3: </w:t>
      </w:r>
      <w:r>
        <w:rPr>
          <w:b/>
          <w:i/>
        </w:rPr>
        <w:t>How to analyse cryptocurrency before purchasing?</w:t>
      </w:r>
    </w:p>
    <w:p w14:paraId="00000011" w14:textId="77777777" w:rsidR="0010215B" w:rsidRDefault="00455361">
      <w:pPr>
        <w:rPr>
          <w:b/>
        </w:rPr>
      </w:pPr>
      <w:r>
        <w:rPr>
          <w:b/>
        </w:rPr>
        <w:t>Ans:</w:t>
      </w:r>
    </w:p>
    <w:p w14:paraId="00000012" w14:textId="77777777" w:rsidR="0010215B" w:rsidRDefault="00455361">
      <w:pPr>
        <w:numPr>
          <w:ilvl w:val="0"/>
          <w:numId w:val="4"/>
        </w:numPr>
      </w:pPr>
      <w:r>
        <w:rPr>
          <w:b/>
        </w:rPr>
        <w:t>Fundamentals:</w:t>
      </w:r>
      <w:r>
        <w:t xml:space="preserve"> There are multiple ways in conducting fundamental analysis, which includes analysing international financial news (such as interest rates, unemployment rates, hedge funds) which would have high impacts on big coins such as bitcoin, solana and ethereum. Analysing specific crypto projects and crypto fundamentals such as tokenomics would be beneficial for one who would like to invest into a crypto project who has tge.</w:t>
      </w:r>
    </w:p>
    <w:p w14:paraId="00000013" w14:textId="77777777" w:rsidR="0010215B" w:rsidRDefault="00455361">
      <w:pPr>
        <w:numPr>
          <w:ilvl w:val="0"/>
          <w:numId w:val="4"/>
        </w:numPr>
      </w:pPr>
      <w:r>
        <w:rPr>
          <w:b/>
        </w:rPr>
        <w:t>Technicals:</w:t>
      </w:r>
      <w:r>
        <w:t xml:space="preserve"> Technical analysis is a way to analyse a specific instrument’s movement, by focusing on price charts. Concepts for technical analysis includes from the basics of support and resistance (identifying key levels which price could make a rejection/ head to), trendlines (market direction overviews) and SMC (smart money concepts), which analyses analysing institutional involvement, market direction, market imbalances</w:t>
      </w:r>
    </w:p>
    <w:p w14:paraId="00000015" w14:textId="77777777" w:rsidR="0010215B" w:rsidRDefault="0010215B" w:rsidP="00C56EB3"/>
    <w:p w14:paraId="6AD1E05B" w14:textId="7A65295D" w:rsidR="00C56EB3" w:rsidRDefault="00C56EB3" w:rsidP="00C56EB3">
      <w:pPr>
        <w:rPr>
          <w:b/>
          <w:i/>
        </w:rPr>
      </w:pPr>
      <w:r>
        <w:rPr>
          <w:b/>
        </w:rPr>
        <w:t xml:space="preserve">Question </w:t>
      </w:r>
      <w:r>
        <w:rPr>
          <w:b/>
        </w:rPr>
        <w:t>4</w:t>
      </w:r>
      <w:r>
        <w:rPr>
          <w:b/>
        </w:rPr>
        <w:t xml:space="preserve">: </w:t>
      </w:r>
      <w:r>
        <w:rPr>
          <w:b/>
          <w:i/>
        </w:rPr>
        <w:t>What affects cryptocurrency prices</w:t>
      </w:r>
      <w:r>
        <w:rPr>
          <w:b/>
          <w:i/>
        </w:rPr>
        <w:t>?</w:t>
      </w:r>
    </w:p>
    <w:p w14:paraId="00000016" w14:textId="77777777" w:rsidR="0010215B" w:rsidRDefault="0010215B" w:rsidP="00C56EB3"/>
    <w:p w14:paraId="26369E52" w14:textId="08477823" w:rsidR="00C56EB3" w:rsidRPr="00C56EB3" w:rsidRDefault="00C56EB3" w:rsidP="00C56EB3">
      <w:pPr>
        <w:numPr>
          <w:ilvl w:val="0"/>
          <w:numId w:val="4"/>
        </w:numPr>
        <w:rPr>
          <w:b/>
        </w:rPr>
      </w:pPr>
      <w:r w:rsidRPr="00C56EB3">
        <w:rPr>
          <w:b/>
        </w:rPr>
        <w:t>Supply and demand:</w:t>
      </w:r>
      <w:r w:rsidRPr="00C56EB3">
        <w:rPr>
          <w:bCs/>
        </w:rPr>
        <w:t xml:space="preserve"> The basic economics principle of supply and demand plays a major role in determining cryptocurrency prices. If the demand for a particular cryptocurrency is high and its supply is limited, the price will likely increase.</w:t>
      </w:r>
      <w:r w:rsidRPr="00C56EB3">
        <w:rPr>
          <w:bCs/>
        </w:rPr>
        <w:t xml:space="preserve"> This is better known as tokenomics of a crypto/blockchain project.</w:t>
      </w:r>
    </w:p>
    <w:p w14:paraId="186467FD" w14:textId="77777777" w:rsidR="00C56EB3" w:rsidRPr="00C56EB3" w:rsidRDefault="00C56EB3" w:rsidP="00C56EB3">
      <w:pPr>
        <w:numPr>
          <w:ilvl w:val="0"/>
          <w:numId w:val="4"/>
        </w:numPr>
        <w:rPr>
          <w:bCs/>
        </w:rPr>
      </w:pPr>
      <w:r w:rsidRPr="00C56EB3">
        <w:rPr>
          <w:b/>
        </w:rPr>
        <w:t>Market sentiment</w:t>
      </w:r>
      <w:r w:rsidRPr="00C56EB3">
        <w:rPr>
          <w:bCs/>
        </w:rPr>
        <w:t>: The overall sentiment of the market can also affect cryptocurrency prices. If investors are bullish, prices tend to rise. Conversely, if investors are bearish, prices tend to fall.</w:t>
      </w:r>
    </w:p>
    <w:p w14:paraId="5EF6113A" w14:textId="77777777" w:rsidR="00C56EB3" w:rsidRPr="00C56EB3" w:rsidRDefault="00C56EB3" w:rsidP="00C56EB3">
      <w:pPr>
        <w:numPr>
          <w:ilvl w:val="0"/>
          <w:numId w:val="4"/>
        </w:numPr>
        <w:rPr>
          <w:bCs/>
        </w:rPr>
      </w:pPr>
      <w:r w:rsidRPr="00C56EB3">
        <w:rPr>
          <w:b/>
        </w:rPr>
        <w:t>Regulation</w:t>
      </w:r>
      <w:r w:rsidRPr="00C56EB3">
        <w:rPr>
          <w:bCs/>
        </w:rPr>
        <w:t>: Government regulations and laws can also influence cryptocurrency prices. If a government announces a crackdown on cryptocurrency trading, prices may drop. On the other hand, if a government announces plans to regulate or legitimize cryptocurrencies, prices may rise.</w:t>
      </w:r>
    </w:p>
    <w:p w14:paraId="20FFC061" w14:textId="77777777" w:rsidR="00C56EB3" w:rsidRPr="00C56EB3" w:rsidRDefault="00C56EB3" w:rsidP="00C56EB3">
      <w:pPr>
        <w:numPr>
          <w:ilvl w:val="0"/>
          <w:numId w:val="4"/>
        </w:numPr>
        <w:rPr>
          <w:bCs/>
        </w:rPr>
      </w:pPr>
      <w:r w:rsidRPr="00C56EB3">
        <w:rPr>
          <w:b/>
        </w:rPr>
        <w:t>Media coverage</w:t>
      </w:r>
      <w:r w:rsidRPr="00C56EB3">
        <w:rPr>
          <w:bCs/>
        </w:rPr>
        <w:t>: The media can also have a significant impact on cryptocurrency prices. Positive news coverage can boost prices, while negative coverage can lead to price declines.</w:t>
      </w:r>
    </w:p>
    <w:p w14:paraId="0E8408B5" w14:textId="77777777" w:rsidR="00C56EB3" w:rsidRPr="00C56EB3" w:rsidRDefault="00C56EB3" w:rsidP="00C56EB3">
      <w:pPr>
        <w:numPr>
          <w:ilvl w:val="0"/>
          <w:numId w:val="4"/>
        </w:numPr>
        <w:rPr>
          <w:bCs/>
        </w:rPr>
      </w:pPr>
      <w:r w:rsidRPr="00C56EB3">
        <w:rPr>
          <w:b/>
        </w:rPr>
        <w:t>Volatility</w:t>
      </w:r>
      <w:r w:rsidRPr="00C56EB3">
        <w:rPr>
          <w:bCs/>
        </w:rPr>
        <w:t>: Cryptocurrency prices can be highly volatile, meaning they can fluctuate dramatically in a short period of time. A variety of factors can bring about such volatility, including market sentiment, regulations, and investor sentiment.</w:t>
      </w:r>
    </w:p>
    <w:p w14:paraId="7A4EB575" w14:textId="77777777" w:rsidR="00C56EB3" w:rsidRDefault="00C56EB3" w:rsidP="00C56EB3">
      <w:pPr>
        <w:numPr>
          <w:ilvl w:val="0"/>
          <w:numId w:val="4"/>
        </w:numPr>
        <w:rPr>
          <w:bCs/>
        </w:rPr>
      </w:pPr>
      <w:r w:rsidRPr="00C56EB3">
        <w:rPr>
          <w:b/>
        </w:rPr>
        <w:t>Adoption</w:t>
      </w:r>
      <w:r w:rsidRPr="00C56EB3">
        <w:rPr>
          <w:bCs/>
        </w:rPr>
        <w:t>: The more businesses, merchants, and individuals start accepting and using cryptocurrencies for trade, the more their values and prices are likely to increase.</w:t>
      </w:r>
    </w:p>
    <w:p w14:paraId="0DB4F3A6" w14:textId="77777777" w:rsidR="005B2410" w:rsidRDefault="005B2410" w:rsidP="005B2410">
      <w:pPr>
        <w:rPr>
          <w:bCs/>
        </w:rPr>
      </w:pPr>
    </w:p>
    <w:p w14:paraId="0000001A" w14:textId="77777777" w:rsidR="0010215B" w:rsidRDefault="0010215B">
      <w:pPr>
        <w:ind w:left="720"/>
      </w:pPr>
    </w:p>
    <w:p w14:paraId="0000001B" w14:textId="77777777" w:rsidR="0010215B" w:rsidRDefault="00455361">
      <w:pPr>
        <w:pStyle w:val="Heading3"/>
        <w:keepNext w:val="0"/>
        <w:keepLines w:val="0"/>
        <w:spacing w:before="280"/>
        <w:rPr>
          <w:b/>
          <w:color w:val="000000"/>
          <w:sz w:val="26"/>
          <w:szCs w:val="26"/>
        </w:rPr>
      </w:pPr>
      <w:bookmarkStart w:id="1" w:name="_hvhczeiknsns" w:colFirst="0" w:colLast="0"/>
      <w:bookmarkEnd w:id="1"/>
      <w:r>
        <w:rPr>
          <w:b/>
          <w:color w:val="000000"/>
          <w:sz w:val="26"/>
          <w:szCs w:val="26"/>
        </w:rPr>
        <w:lastRenderedPageBreak/>
        <w:t>Section 2: Analyzing Market Sentiment</w:t>
      </w:r>
    </w:p>
    <w:p w14:paraId="0000001C" w14:textId="372BFC46" w:rsidR="0010215B" w:rsidRDefault="00455361">
      <w:pPr>
        <w:pStyle w:val="Heading4"/>
        <w:keepNext w:val="0"/>
        <w:keepLines w:val="0"/>
        <w:spacing w:before="240" w:after="40"/>
        <w:rPr>
          <w:b/>
          <w:i/>
          <w:color w:val="000000"/>
          <w:sz w:val="22"/>
          <w:szCs w:val="22"/>
        </w:rPr>
      </w:pPr>
      <w:bookmarkStart w:id="2" w:name="_n56aef7lhtoh" w:colFirst="0" w:colLast="0"/>
      <w:bookmarkEnd w:id="2"/>
      <w:r>
        <w:rPr>
          <w:b/>
          <w:color w:val="000000"/>
          <w:sz w:val="22"/>
          <w:szCs w:val="22"/>
        </w:rPr>
        <w:t xml:space="preserve">Question </w:t>
      </w:r>
      <w:r w:rsidR="00C56EB3">
        <w:rPr>
          <w:b/>
          <w:color w:val="000000"/>
          <w:sz w:val="22"/>
          <w:szCs w:val="22"/>
        </w:rPr>
        <w:t>5</w:t>
      </w:r>
      <w:r>
        <w:rPr>
          <w:b/>
          <w:color w:val="000000"/>
          <w:sz w:val="22"/>
          <w:szCs w:val="22"/>
        </w:rPr>
        <w:t xml:space="preserve">: </w:t>
      </w:r>
      <w:r>
        <w:rPr>
          <w:b/>
          <w:i/>
          <w:color w:val="000000"/>
          <w:sz w:val="22"/>
          <w:szCs w:val="22"/>
        </w:rPr>
        <w:t>What are the 3 market conditions?</w:t>
      </w:r>
    </w:p>
    <w:p w14:paraId="0000001D" w14:textId="77777777" w:rsidR="0010215B" w:rsidRDefault="00455361">
      <w:pPr>
        <w:rPr>
          <w:b/>
        </w:rPr>
      </w:pPr>
      <w:r>
        <w:rPr>
          <w:b/>
        </w:rPr>
        <w:t>Ans:</w:t>
      </w:r>
    </w:p>
    <w:p w14:paraId="0000001E" w14:textId="77777777" w:rsidR="0010215B" w:rsidRDefault="00455361">
      <w:pPr>
        <w:numPr>
          <w:ilvl w:val="0"/>
          <w:numId w:val="14"/>
        </w:numPr>
        <w:rPr>
          <w:b/>
        </w:rPr>
      </w:pPr>
      <w:r>
        <w:rPr>
          <w:b/>
        </w:rPr>
        <w:t>Bullish:</w:t>
      </w:r>
    </w:p>
    <w:p w14:paraId="0000001F" w14:textId="77777777" w:rsidR="0010215B" w:rsidRDefault="00455361">
      <w:pPr>
        <w:numPr>
          <w:ilvl w:val="1"/>
          <w:numId w:val="14"/>
        </w:numPr>
      </w:pPr>
      <w:r>
        <w:t>Bullish orderflow, price is continuously rising in both short and long periods of time; continuous higher highs and higher lows forming</w:t>
      </w:r>
    </w:p>
    <w:p w14:paraId="00000020" w14:textId="77777777" w:rsidR="0010215B" w:rsidRDefault="00455361">
      <w:pPr>
        <w:numPr>
          <w:ilvl w:val="1"/>
          <w:numId w:val="14"/>
        </w:numPr>
      </w:pPr>
      <w:r>
        <w:t>Bullish institutional volume increasing within orderbooks</w:t>
      </w:r>
    </w:p>
    <w:p w14:paraId="00000021" w14:textId="77777777" w:rsidR="0010215B" w:rsidRDefault="00455361">
      <w:pPr>
        <w:numPr>
          <w:ilvl w:val="0"/>
          <w:numId w:val="14"/>
        </w:numPr>
        <w:rPr>
          <w:b/>
        </w:rPr>
      </w:pPr>
      <w:r>
        <w:rPr>
          <w:b/>
        </w:rPr>
        <w:t>Bearish:</w:t>
      </w:r>
    </w:p>
    <w:p w14:paraId="00000022" w14:textId="77777777" w:rsidR="0010215B" w:rsidRDefault="00455361">
      <w:pPr>
        <w:numPr>
          <w:ilvl w:val="1"/>
          <w:numId w:val="14"/>
        </w:numPr>
      </w:pPr>
      <w:r>
        <w:t>Bearish orderflow, price is continuously dropping in both short and long periods of time; continuous lower highs and lower lows forming</w:t>
      </w:r>
    </w:p>
    <w:p w14:paraId="00000023" w14:textId="77777777" w:rsidR="0010215B" w:rsidRDefault="00455361">
      <w:pPr>
        <w:numPr>
          <w:ilvl w:val="1"/>
          <w:numId w:val="14"/>
        </w:numPr>
      </w:pPr>
      <w:r>
        <w:t>Bearish volume, observing high volumes of sell offs</w:t>
      </w:r>
    </w:p>
    <w:p w14:paraId="00000024" w14:textId="77777777" w:rsidR="0010215B" w:rsidRDefault="00455361">
      <w:pPr>
        <w:numPr>
          <w:ilvl w:val="0"/>
          <w:numId w:val="14"/>
        </w:numPr>
        <w:rPr>
          <w:b/>
        </w:rPr>
      </w:pPr>
      <w:r>
        <w:rPr>
          <w:b/>
        </w:rPr>
        <w:t>Consolidation:</w:t>
      </w:r>
    </w:p>
    <w:p w14:paraId="00000025" w14:textId="77777777" w:rsidR="0010215B" w:rsidRDefault="00455361">
      <w:pPr>
        <w:numPr>
          <w:ilvl w:val="1"/>
          <w:numId w:val="14"/>
        </w:numPr>
      </w:pPr>
      <w:r>
        <w:t>Price is neither bullish nor bearish; stuck in a range (both high and low timeframe)</w:t>
      </w:r>
    </w:p>
    <w:p w14:paraId="00000026" w14:textId="77777777" w:rsidR="0010215B" w:rsidRDefault="00455361">
      <w:pPr>
        <w:numPr>
          <w:ilvl w:val="1"/>
          <w:numId w:val="14"/>
        </w:numPr>
      </w:pPr>
      <w:r>
        <w:t>Often involves a rejection from 2 specific price points for a minimum of 2 touches per price point; where the distance between the 2 price points is relatively short</w:t>
      </w:r>
    </w:p>
    <w:p w14:paraId="35DD3916" w14:textId="77777777" w:rsidR="00C56EB3" w:rsidRDefault="00C56EB3" w:rsidP="00C56EB3">
      <w:pPr>
        <w:ind w:left="1440"/>
      </w:pPr>
    </w:p>
    <w:p w14:paraId="00000027" w14:textId="7A8E2C34" w:rsidR="0010215B" w:rsidRDefault="00455361">
      <w:pPr>
        <w:rPr>
          <w:b/>
          <w:i/>
          <w:color w:val="000000"/>
        </w:rPr>
      </w:pPr>
      <w:r>
        <w:rPr>
          <w:b/>
          <w:color w:val="000000"/>
        </w:rPr>
        <w:t xml:space="preserve">Question </w:t>
      </w:r>
      <w:r w:rsidR="00C56EB3">
        <w:rPr>
          <w:b/>
          <w:color w:val="000000"/>
        </w:rPr>
        <w:t>6</w:t>
      </w:r>
      <w:r>
        <w:rPr>
          <w:b/>
          <w:color w:val="000000"/>
        </w:rPr>
        <w:t xml:space="preserve">: </w:t>
      </w:r>
      <w:r>
        <w:rPr>
          <w:b/>
          <w:i/>
          <w:color w:val="000000"/>
        </w:rPr>
        <w:t>How do you see a market condition</w:t>
      </w:r>
    </w:p>
    <w:p w14:paraId="00000028" w14:textId="77777777" w:rsidR="0010215B" w:rsidRDefault="00455361">
      <w:pPr>
        <w:rPr>
          <w:b/>
        </w:rPr>
      </w:pPr>
      <w:r>
        <w:rPr>
          <w:b/>
        </w:rPr>
        <w:t>Ans:</w:t>
      </w:r>
    </w:p>
    <w:p w14:paraId="00000029" w14:textId="77777777" w:rsidR="0010215B" w:rsidRDefault="00455361">
      <w:pPr>
        <w:numPr>
          <w:ilvl w:val="0"/>
          <w:numId w:val="16"/>
        </w:numPr>
        <w:rPr>
          <w:color w:val="000000"/>
        </w:rPr>
      </w:pPr>
      <w:r>
        <w:rPr>
          <w:b/>
        </w:rPr>
        <w:t>SMC analysis:</w:t>
      </w:r>
      <w:r>
        <w:t xml:space="preserve"> Utilise daily timeframe, observe daily market highs and lows; lower to 4 hour timeframe, observe price movements in a medium period of time (is 4 hour accompanying the daily’s movement or just assisting a pullback); lower to 15 minutes timeframe, observe price movements in a short period of time (is 15 minutes in the same direction as 4 hours’ movement or just assisting a pullback)</w:t>
      </w:r>
    </w:p>
    <w:p w14:paraId="0000002A" w14:textId="77777777" w:rsidR="0010215B" w:rsidRDefault="00455361">
      <w:pPr>
        <w:numPr>
          <w:ilvl w:val="0"/>
          <w:numId w:val="16"/>
        </w:numPr>
      </w:pPr>
      <w:r>
        <w:rPr>
          <w:b/>
        </w:rPr>
        <w:t>Orderflow:</w:t>
      </w:r>
      <w:r>
        <w:t xml:space="preserve"> Analyse 4 hours and daily timeframe; is supply or demand zones in control of price movements? If one specific zone is consistently being pushed through (ie. supply being pushed through in daily timeframes, without giving a strong reaction from it; but demands are being mitigated plus giving strong reactions, could be an indication that bullish orderflow is in control)</w:t>
      </w:r>
    </w:p>
    <w:p w14:paraId="0000002B" w14:textId="77777777" w:rsidR="0010215B" w:rsidRDefault="00455361">
      <w:pPr>
        <w:numPr>
          <w:ilvl w:val="0"/>
          <w:numId w:val="16"/>
        </w:numPr>
      </w:pPr>
      <w:r>
        <w:rPr>
          <w:b/>
        </w:rPr>
        <w:t>Fundamentals:</w:t>
      </w:r>
      <w:r>
        <w:t xml:space="preserve"> Positive sentiment in news, forums, and social media, often signaled by a spike in mentions of specific assets.</w:t>
      </w:r>
    </w:p>
    <w:p w14:paraId="0000002C" w14:textId="09B4E53A" w:rsidR="0010215B" w:rsidRDefault="00455361">
      <w:pPr>
        <w:pStyle w:val="Heading4"/>
        <w:keepNext w:val="0"/>
        <w:keepLines w:val="0"/>
        <w:spacing w:before="240" w:after="40"/>
        <w:rPr>
          <w:b/>
          <w:i/>
          <w:color w:val="000000"/>
          <w:sz w:val="22"/>
          <w:szCs w:val="22"/>
        </w:rPr>
      </w:pPr>
      <w:bookmarkStart w:id="3" w:name="_ugkd3c9miv1y" w:colFirst="0" w:colLast="0"/>
      <w:bookmarkEnd w:id="3"/>
      <w:r>
        <w:rPr>
          <w:b/>
          <w:color w:val="000000"/>
          <w:sz w:val="22"/>
          <w:szCs w:val="22"/>
        </w:rPr>
        <w:t xml:space="preserve">Question </w:t>
      </w:r>
      <w:r w:rsidR="00C56EB3">
        <w:rPr>
          <w:b/>
          <w:color w:val="000000"/>
          <w:sz w:val="22"/>
          <w:szCs w:val="22"/>
        </w:rPr>
        <w:t>7</w:t>
      </w:r>
      <w:r>
        <w:rPr>
          <w:b/>
          <w:color w:val="000000"/>
          <w:sz w:val="22"/>
          <w:szCs w:val="22"/>
        </w:rPr>
        <w:t xml:space="preserve">: </w:t>
      </w:r>
      <w:r>
        <w:rPr>
          <w:b/>
          <w:i/>
          <w:color w:val="000000"/>
          <w:sz w:val="22"/>
          <w:szCs w:val="22"/>
        </w:rPr>
        <w:t>What are the characteristics of strong bullish market</w:t>
      </w:r>
    </w:p>
    <w:p w14:paraId="0000002D" w14:textId="77777777" w:rsidR="0010215B" w:rsidRDefault="00455361">
      <w:pPr>
        <w:rPr>
          <w:b/>
        </w:rPr>
      </w:pPr>
      <w:r>
        <w:rPr>
          <w:b/>
        </w:rPr>
        <w:t>Ans:</w:t>
      </w:r>
    </w:p>
    <w:p w14:paraId="0000002E" w14:textId="77777777" w:rsidR="0010215B" w:rsidRDefault="00455361">
      <w:pPr>
        <w:numPr>
          <w:ilvl w:val="0"/>
          <w:numId w:val="7"/>
        </w:numPr>
      </w:pPr>
      <w:r>
        <w:rPr>
          <w:b/>
        </w:rPr>
        <w:t>Timeframes alignment:</w:t>
      </w:r>
      <w:r>
        <w:t xml:space="preserve"> Daily timeframe bullish (Indicates bullish direction in a long run), 4 hours timeframe bullish (indicates daily pullback has stopped and 4 hours is about to accompany the daily bullish direction), 15 minutes timeframe bullish (4H pullback has stopped, and price is ready to offer a lower timeframe entry long)</w:t>
      </w:r>
    </w:p>
    <w:p w14:paraId="0000002F" w14:textId="77777777" w:rsidR="0010215B" w:rsidRDefault="00455361">
      <w:pPr>
        <w:numPr>
          <w:ilvl w:val="0"/>
          <w:numId w:val="7"/>
        </w:numPr>
      </w:pPr>
      <w:r>
        <w:rPr>
          <w:b/>
        </w:rPr>
        <w:t>Orderflow in control:</w:t>
      </w:r>
      <w:r>
        <w:t xml:space="preserve"> Daily demand chain (price reacting to demand and giving a strong reaction, pushing through structural levels), supply being pushed through and giving minimal reaction (The high of the supply zone gets pushed through, and price didn’t create a significant bounce at that zone) </w:t>
      </w:r>
    </w:p>
    <w:p w14:paraId="67B49C6D" w14:textId="77777777" w:rsidR="005B2410" w:rsidRDefault="005B2410" w:rsidP="005B2410"/>
    <w:p w14:paraId="72FF5A19" w14:textId="77777777" w:rsidR="005B2410" w:rsidRDefault="005B2410" w:rsidP="005B2410"/>
    <w:p w14:paraId="00000030" w14:textId="77777777" w:rsidR="0010215B" w:rsidRDefault="0010215B"/>
    <w:p w14:paraId="00000034" w14:textId="2802B493" w:rsidR="0010215B" w:rsidRDefault="00455361">
      <w:pPr>
        <w:pStyle w:val="Heading4"/>
        <w:keepNext w:val="0"/>
        <w:keepLines w:val="0"/>
        <w:spacing w:before="240" w:after="40"/>
        <w:rPr>
          <w:b/>
          <w:i/>
          <w:color w:val="000000"/>
          <w:sz w:val="22"/>
          <w:szCs w:val="22"/>
        </w:rPr>
      </w:pPr>
      <w:bookmarkStart w:id="4" w:name="_e3oaoglfggv5" w:colFirst="0" w:colLast="0"/>
      <w:bookmarkEnd w:id="4"/>
      <w:r>
        <w:rPr>
          <w:b/>
          <w:color w:val="000000"/>
          <w:sz w:val="22"/>
          <w:szCs w:val="22"/>
        </w:rPr>
        <w:lastRenderedPageBreak/>
        <w:t xml:space="preserve">Question </w:t>
      </w:r>
      <w:r w:rsidR="00C56EB3">
        <w:rPr>
          <w:b/>
          <w:color w:val="000000"/>
          <w:sz w:val="22"/>
          <w:szCs w:val="22"/>
        </w:rPr>
        <w:t>8</w:t>
      </w:r>
      <w:r>
        <w:rPr>
          <w:b/>
          <w:color w:val="000000"/>
          <w:sz w:val="22"/>
          <w:szCs w:val="22"/>
        </w:rPr>
        <w:t xml:space="preserve">: </w:t>
      </w:r>
      <w:r>
        <w:rPr>
          <w:b/>
          <w:i/>
          <w:color w:val="000000"/>
          <w:sz w:val="22"/>
          <w:szCs w:val="22"/>
        </w:rPr>
        <w:t>What are the characteristics of strong bearish market</w:t>
      </w:r>
    </w:p>
    <w:p w14:paraId="00000035" w14:textId="77777777" w:rsidR="0010215B" w:rsidRDefault="00455361">
      <w:pPr>
        <w:rPr>
          <w:b/>
        </w:rPr>
      </w:pPr>
      <w:r>
        <w:rPr>
          <w:b/>
        </w:rPr>
        <w:t>Ans:</w:t>
      </w:r>
    </w:p>
    <w:p w14:paraId="00000036" w14:textId="77777777" w:rsidR="0010215B" w:rsidRDefault="00455361">
      <w:pPr>
        <w:numPr>
          <w:ilvl w:val="0"/>
          <w:numId w:val="7"/>
        </w:numPr>
      </w:pPr>
      <w:r>
        <w:rPr>
          <w:b/>
        </w:rPr>
        <w:t>Timeframes alignment:</w:t>
      </w:r>
      <w:r>
        <w:t xml:space="preserve"> Daily timeframe bearish (Indicates bearish direction in a long run), 4 hours timeframe bearish (indicates daily pullback has stopped and 4H is about to accompany the daily bearish direction), 15 minutes timeframe bearish (4H pullback has stopped, and price is ready to offer a lower timeframe entry short)</w:t>
      </w:r>
    </w:p>
    <w:p w14:paraId="00000037" w14:textId="77777777" w:rsidR="0010215B" w:rsidRDefault="00455361">
      <w:pPr>
        <w:numPr>
          <w:ilvl w:val="0"/>
          <w:numId w:val="7"/>
        </w:numPr>
      </w:pPr>
      <w:r>
        <w:rPr>
          <w:b/>
        </w:rPr>
        <w:t>Orderflow in control:</w:t>
      </w:r>
      <w:r>
        <w:t xml:space="preserve"> Daily supply chain (price reacting to supply and giving a strong reaction, pushing through structural levels), demand being pushed through and giving minimal reaction. (The low of the demand zone gets pushed through, and price didn’t create a significant bounce at that zone) </w:t>
      </w:r>
    </w:p>
    <w:p w14:paraId="00000038" w14:textId="77777777" w:rsidR="0010215B" w:rsidRDefault="0010215B"/>
    <w:p w14:paraId="00000039" w14:textId="54E6DE57" w:rsidR="0010215B" w:rsidRDefault="00455361">
      <w:pPr>
        <w:pStyle w:val="Heading4"/>
        <w:keepNext w:val="0"/>
        <w:keepLines w:val="0"/>
        <w:spacing w:before="240" w:after="40"/>
        <w:rPr>
          <w:b/>
          <w:i/>
          <w:color w:val="000000"/>
          <w:sz w:val="22"/>
          <w:szCs w:val="22"/>
        </w:rPr>
      </w:pPr>
      <w:bookmarkStart w:id="5" w:name="_jbjb6qe7l9uz" w:colFirst="0" w:colLast="0"/>
      <w:bookmarkEnd w:id="5"/>
      <w:r>
        <w:rPr>
          <w:b/>
          <w:color w:val="000000"/>
          <w:sz w:val="22"/>
          <w:szCs w:val="22"/>
        </w:rPr>
        <w:t xml:space="preserve">Question </w:t>
      </w:r>
      <w:r w:rsidR="00C56EB3">
        <w:rPr>
          <w:b/>
          <w:color w:val="000000"/>
          <w:sz w:val="22"/>
          <w:szCs w:val="22"/>
        </w:rPr>
        <w:t>9</w:t>
      </w:r>
      <w:r>
        <w:rPr>
          <w:b/>
          <w:color w:val="000000"/>
          <w:sz w:val="22"/>
          <w:szCs w:val="22"/>
        </w:rPr>
        <w:t xml:space="preserve">: </w:t>
      </w:r>
      <w:r>
        <w:rPr>
          <w:b/>
          <w:i/>
          <w:color w:val="000000"/>
          <w:sz w:val="22"/>
          <w:szCs w:val="22"/>
        </w:rPr>
        <w:t>What are the characteristics of unclear market conditions (consolidation)</w:t>
      </w:r>
    </w:p>
    <w:p w14:paraId="0000003A" w14:textId="77777777" w:rsidR="0010215B" w:rsidRDefault="00455361">
      <w:pPr>
        <w:rPr>
          <w:b/>
        </w:rPr>
      </w:pPr>
      <w:r>
        <w:rPr>
          <w:b/>
        </w:rPr>
        <w:t>Ans:</w:t>
      </w:r>
    </w:p>
    <w:p w14:paraId="0000003B" w14:textId="77777777" w:rsidR="0010215B" w:rsidRDefault="00455361">
      <w:pPr>
        <w:numPr>
          <w:ilvl w:val="0"/>
          <w:numId w:val="7"/>
        </w:numPr>
      </w:pPr>
      <w:r>
        <w:rPr>
          <w:b/>
        </w:rPr>
        <w:t>Timeframes misalignment:</w:t>
      </w:r>
      <w:r>
        <w:t xml:space="preserve"> Any higher timeframe, ie daily timeframe, trapped between daily supply and demand in a close range; inconsistent market directions in 4H ie 1 bullish wave then immediately orderflow shift to bearish, and then switching back to bullish waves again. </w:t>
      </w:r>
    </w:p>
    <w:p w14:paraId="0000003C" w14:textId="77777777" w:rsidR="0010215B" w:rsidRDefault="00455361">
      <w:pPr>
        <w:numPr>
          <w:ilvl w:val="0"/>
          <w:numId w:val="7"/>
        </w:numPr>
      </w:pPr>
      <w:r>
        <w:rPr>
          <w:b/>
        </w:rPr>
        <w:t>Orderflow not in control:</w:t>
      </w:r>
      <w:r>
        <w:t xml:space="preserve"> Any timeframe trapped between supply and demand, without giving clear structural candle breaks</w:t>
      </w:r>
    </w:p>
    <w:p w14:paraId="0000003D" w14:textId="77777777" w:rsidR="0010215B" w:rsidRDefault="00455361">
      <w:pPr>
        <w:numPr>
          <w:ilvl w:val="0"/>
          <w:numId w:val="7"/>
        </w:numPr>
      </w:pPr>
      <w:r>
        <w:rPr>
          <w:b/>
        </w:rPr>
        <w:t>Indication:</w:t>
      </w:r>
      <w:r>
        <w:t xml:space="preserve"> Low institutional involvement/ Institutional accumulating orders (forcing retail traders to sell their positions and therefore orders end up within the shark’s hands)</w:t>
      </w:r>
    </w:p>
    <w:p w14:paraId="0000003E" w14:textId="77777777" w:rsidR="0010215B" w:rsidRDefault="0010215B"/>
    <w:p w14:paraId="0000003F" w14:textId="6F1F1818" w:rsidR="0010215B" w:rsidRDefault="00455361">
      <w:pPr>
        <w:rPr>
          <w:b/>
          <w:i/>
        </w:rPr>
      </w:pPr>
      <w:r>
        <w:rPr>
          <w:b/>
        </w:rPr>
        <w:t xml:space="preserve">Question </w:t>
      </w:r>
      <w:r w:rsidR="00C56EB3">
        <w:rPr>
          <w:b/>
        </w:rPr>
        <w:t>10</w:t>
      </w:r>
      <w:r>
        <w:rPr>
          <w:b/>
        </w:rPr>
        <w:t xml:space="preserve">: </w:t>
      </w:r>
      <w:r>
        <w:rPr>
          <w:b/>
          <w:i/>
        </w:rPr>
        <w:t>What are some of the tools to analyse the markets?</w:t>
      </w:r>
    </w:p>
    <w:p w14:paraId="00000040" w14:textId="77777777" w:rsidR="0010215B" w:rsidRDefault="00455361">
      <w:pPr>
        <w:rPr>
          <w:b/>
        </w:rPr>
      </w:pPr>
      <w:r>
        <w:rPr>
          <w:b/>
        </w:rPr>
        <w:t>Ans:</w:t>
      </w:r>
      <w:r>
        <w:rPr>
          <w:b/>
        </w:rPr>
        <w:tab/>
      </w:r>
    </w:p>
    <w:p w14:paraId="00000041" w14:textId="77777777" w:rsidR="0010215B" w:rsidRDefault="00455361">
      <w:pPr>
        <w:numPr>
          <w:ilvl w:val="0"/>
          <w:numId w:val="5"/>
        </w:numPr>
        <w:rPr>
          <w:b/>
        </w:rPr>
      </w:pPr>
      <w:r>
        <w:rPr>
          <w:b/>
        </w:rPr>
        <w:t xml:space="preserve">Tradingview tools: </w:t>
      </w:r>
      <w:r>
        <w:t>Specifically in doing SMC analysis, tools including rectangle boxes, trend lines and the fibonacci retracement tool are useful. Rectangle boxes are for labelling potentially supply and demand zones, that is expected to create huge price reactions (expecting price to bounce off); trend lines are to label structural breaks, identifying which direction is price moving towards (ie. if price is break structural levels to the high, price is currently bullish); fibonacci retracement tones are to label potential ar</w:t>
      </w:r>
      <w:r>
        <w:t>eas in which price would pullback to (ie. in a bullish scenario, pull the fibonacci retracement tool from the market low to the high, and price is expected to pullback beyond the 50$ percentile)</w:t>
      </w:r>
    </w:p>
    <w:p w14:paraId="00000042" w14:textId="77777777" w:rsidR="0010215B" w:rsidRDefault="00455361">
      <w:pPr>
        <w:numPr>
          <w:ilvl w:val="0"/>
          <w:numId w:val="5"/>
        </w:numPr>
      </w:pPr>
      <w:r>
        <w:rPr>
          <w:b/>
        </w:rPr>
        <w:t>Myfxbook:</w:t>
      </w:r>
      <w:r>
        <w:t xml:space="preserve"> Despite being a website primarily showing financial news in the forex markets, it could be an important tool to analyse important financial news updates, including interest rates, unemployment rates to make decisions on cryptocurrencies with big market capitalization. </w:t>
      </w:r>
    </w:p>
    <w:p w14:paraId="00000046" w14:textId="77777777" w:rsidR="0010215B" w:rsidRDefault="0010215B">
      <w:pPr>
        <w:pStyle w:val="Heading3"/>
        <w:keepNext w:val="0"/>
        <w:keepLines w:val="0"/>
        <w:spacing w:before="280"/>
        <w:rPr>
          <w:b/>
          <w:color w:val="000000"/>
          <w:sz w:val="26"/>
          <w:szCs w:val="26"/>
        </w:rPr>
      </w:pPr>
      <w:bookmarkStart w:id="6" w:name="_wlmpbxusfs2j" w:colFirst="0" w:colLast="0"/>
      <w:bookmarkStart w:id="7" w:name="_9b9m6hc2745p" w:colFirst="0" w:colLast="0"/>
      <w:bookmarkEnd w:id="6"/>
      <w:bookmarkEnd w:id="7"/>
    </w:p>
    <w:p w14:paraId="365E3370" w14:textId="77777777" w:rsidR="00B37EE2" w:rsidRDefault="00B37EE2" w:rsidP="00B37EE2"/>
    <w:p w14:paraId="20E1DBF6" w14:textId="77777777" w:rsidR="00B37EE2" w:rsidRDefault="00B37EE2" w:rsidP="00B37EE2"/>
    <w:p w14:paraId="4E8F3C40" w14:textId="77777777" w:rsidR="00B37EE2" w:rsidRPr="00B37EE2" w:rsidRDefault="00B37EE2" w:rsidP="00B37EE2"/>
    <w:p w14:paraId="00000047" w14:textId="77777777" w:rsidR="0010215B" w:rsidRDefault="00455361">
      <w:pPr>
        <w:pStyle w:val="Heading3"/>
        <w:keepNext w:val="0"/>
        <w:keepLines w:val="0"/>
        <w:spacing w:before="280"/>
        <w:rPr>
          <w:b/>
          <w:color w:val="000000"/>
          <w:sz w:val="26"/>
          <w:szCs w:val="26"/>
        </w:rPr>
      </w:pPr>
      <w:bookmarkStart w:id="8" w:name="_4tsw2w95itux" w:colFirst="0" w:colLast="0"/>
      <w:bookmarkEnd w:id="8"/>
      <w:r>
        <w:rPr>
          <w:b/>
          <w:color w:val="000000"/>
          <w:sz w:val="26"/>
          <w:szCs w:val="26"/>
        </w:rPr>
        <w:t>Section 3: Diving deeper into SMC strategy</w:t>
      </w:r>
    </w:p>
    <w:p w14:paraId="00000048" w14:textId="016AF0C3" w:rsidR="0010215B" w:rsidRDefault="00455361">
      <w:pPr>
        <w:rPr>
          <w:b/>
          <w:i/>
        </w:rPr>
      </w:pPr>
      <w:r>
        <w:rPr>
          <w:b/>
        </w:rPr>
        <w:t>Question 1</w:t>
      </w:r>
      <w:r w:rsidR="00C56EB3">
        <w:rPr>
          <w:b/>
        </w:rPr>
        <w:t>1</w:t>
      </w:r>
      <w:r>
        <w:rPr>
          <w:b/>
        </w:rPr>
        <w:t xml:space="preserve">: </w:t>
      </w:r>
      <w:r>
        <w:rPr>
          <w:b/>
          <w:i/>
        </w:rPr>
        <w:t>What is liquidity?</w:t>
      </w:r>
    </w:p>
    <w:p w14:paraId="00000049" w14:textId="77777777" w:rsidR="0010215B" w:rsidRDefault="00455361">
      <w:pPr>
        <w:rPr>
          <w:b/>
        </w:rPr>
      </w:pPr>
      <w:r>
        <w:rPr>
          <w:b/>
        </w:rPr>
        <w:lastRenderedPageBreak/>
        <w:t>Ans:</w:t>
      </w:r>
    </w:p>
    <w:p w14:paraId="0000004A" w14:textId="77777777" w:rsidR="0010215B" w:rsidRDefault="00455361">
      <w:pPr>
        <w:numPr>
          <w:ilvl w:val="0"/>
          <w:numId w:val="3"/>
        </w:numPr>
      </w:pPr>
      <w:r>
        <w:t>A hypothetical theory surrounding institutional traders transferring retail trader’s positions into their hands to support their movements in the markets</w:t>
      </w:r>
    </w:p>
    <w:p w14:paraId="0000004B" w14:textId="77777777" w:rsidR="0010215B" w:rsidRDefault="00455361">
      <w:pPr>
        <w:numPr>
          <w:ilvl w:val="0"/>
          <w:numId w:val="3"/>
        </w:numPr>
      </w:pPr>
      <w:r>
        <w:rPr>
          <w:b/>
        </w:rPr>
        <w:t>Simple words:</w:t>
      </w:r>
      <w:r>
        <w:t xml:space="preserve"> targeting retail stop losses, accumulating more positions into shark’s hands</w:t>
      </w:r>
    </w:p>
    <w:p w14:paraId="0000004C" w14:textId="77777777" w:rsidR="0010215B" w:rsidRDefault="00455361">
      <w:pPr>
        <w:numPr>
          <w:ilvl w:val="0"/>
          <w:numId w:val="3"/>
        </w:numPr>
      </w:pPr>
      <w:r>
        <w:rPr>
          <w:b/>
        </w:rPr>
        <w:t>Examples:</w:t>
      </w:r>
      <w:r>
        <w:t xml:space="preserve"> Trendline, double tops, double bottoms, structural levels. Places where traditional technical analysis traders place their stop losses</w:t>
      </w:r>
    </w:p>
    <w:p w14:paraId="0000004D" w14:textId="77777777" w:rsidR="0010215B" w:rsidRDefault="0010215B"/>
    <w:p w14:paraId="0000004E" w14:textId="506E5906" w:rsidR="0010215B" w:rsidRDefault="00455361">
      <w:pPr>
        <w:rPr>
          <w:b/>
          <w:i/>
        </w:rPr>
      </w:pPr>
      <w:r>
        <w:rPr>
          <w:b/>
        </w:rPr>
        <w:t>Question 1</w:t>
      </w:r>
      <w:r w:rsidR="00C56EB3">
        <w:rPr>
          <w:b/>
        </w:rPr>
        <w:t>2</w:t>
      </w:r>
      <w:r>
        <w:rPr>
          <w:b/>
        </w:rPr>
        <w:t xml:space="preserve">: </w:t>
      </w:r>
      <w:r>
        <w:rPr>
          <w:b/>
          <w:i/>
        </w:rPr>
        <w:t>What are the steps in taking SMC analysis?</w:t>
      </w:r>
    </w:p>
    <w:p w14:paraId="0000004F" w14:textId="77777777" w:rsidR="0010215B" w:rsidRDefault="00455361">
      <w:r>
        <w:rPr>
          <w:b/>
        </w:rPr>
        <w:t>Ans:</w:t>
      </w:r>
    </w:p>
    <w:p w14:paraId="00000050" w14:textId="77777777" w:rsidR="0010215B" w:rsidRDefault="00455361">
      <w:pPr>
        <w:numPr>
          <w:ilvl w:val="0"/>
          <w:numId w:val="15"/>
        </w:numPr>
      </w:pPr>
      <w:r>
        <w:t>Step 1: Market directions</w:t>
      </w:r>
    </w:p>
    <w:p w14:paraId="00000051" w14:textId="77777777" w:rsidR="0010215B" w:rsidRDefault="00455361">
      <w:pPr>
        <w:numPr>
          <w:ilvl w:val="1"/>
          <w:numId w:val="15"/>
        </w:numPr>
      </w:pPr>
      <w:r>
        <w:t>Identify if 4 hours is bullish, bearish or in a consolidation</w:t>
      </w:r>
    </w:p>
    <w:p w14:paraId="00000052" w14:textId="77777777" w:rsidR="0010215B" w:rsidRDefault="00455361">
      <w:pPr>
        <w:numPr>
          <w:ilvl w:val="1"/>
          <w:numId w:val="15"/>
        </w:numPr>
      </w:pPr>
      <w:r>
        <w:t>Identify if 15 minutes is bullish, bearish or in a consolidation</w:t>
      </w:r>
    </w:p>
    <w:p w14:paraId="00000053" w14:textId="77777777" w:rsidR="0010215B" w:rsidRDefault="00455361">
      <w:pPr>
        <w:numPr>
          <w:ilvl w:val="2"/>
          <w:numId w:val="15"/>
        </w:numPr>
      </w:pPr>
      <w:r>
        <w:t>If 4 hours direction not = 15 minutes direction, it indicates 15 minutes is pulling back to 4 hours structure</w:t>
      </w:r>
    </w:p>
    <w:p w14:paraId="00000054" w14:textId="77777777" w:rsidR="0010215B" w:rsidRDefault="00455361">
      <w:pPr>
        <w:numPr>
          <w:ilvl w:val="2"/>
          <w:numId w:val="15"/>
        </w:numPr>
      </w:pPr>
      <w:r>
        <w:t>If 4 hours direction = 15 minutes direction, it indicates 15 minutes is in a higher probability trading scenario</w:t>
      </w:r>
    </w:p>
    <w:p w14:paraId="00000055" w14:textId="77777777" w:rsidR="0010215B" w:rsidRDefault="00455361">
      <w:pPr>
        <w:numPr>
          <w:ilvl w:val="0"/>
          <w:numId w:val="15"/>
        </w:numPr>
      </w:pPr>
      <w:r>
        <w:t>Step 2: Supply and demand</w:t>
      </w:r>
    </w:p>
    <w:p w14:paraId="00000056" w14:textId="77777777" w:rsidR="0010215B" w:rsidRDefault="00455361">
      <w:pPr>
        <w:numPr>
          <w:ilvl w:val="1"/>
          <w:numId w:val="15"/>
        </w:numPr>
      </w:pPr>
      <w:r>
        <w:t>Identify potential 4 hours supply or demand zones; identify demand zones if 4 hours = bullish; supply zones if 4 hours = bearish; zones that price is expected to react from and accompany the market direction movement</w:t>
      </w:r>
    </w:p>
    <w:p w14:paraId="00000057" w14:textId="77777777" w:rsidR="0010215B" w:rsidRDefault="00455361">
      <w:pPr>
        <w:numPr>
          <w:ilvl w:val="1"/>
          <w:numId w:val="15"/>
        </w:numPr>
      </w:pPr>
      <w:r>
        <w:t>Identify 15 minutes supply or demand zones; identify demand zones if 15 minutes = bullish; supply zones if 15 minutes = bearish; zones that one will take a trade from</w:t>
      </w:r>
    </w:p>
    <w:p w14:paraId="00000058" w14:textId="77777777" w:rsidR="0010215B" w:rsidRDefault="00455361">
      <w:pPr>
        <w:numPr>
          <w:ilvl w:val="0"/>
          <w:numId w:val="15"/>
        </w:numPr>
      </w:pPr>
      <w:r>
        <w:t>Step 3: Liquidity</w:t>
      </w:r>
    </w:p>
    <w:p w14:paraId="00000059" w14:textId="77777777" w:rsidR="0010215B" w:rsidRDefault="00455361">
      <w:pPr>
        <w:numPr>
          <w:ilvl w:val="1"/>
          <w:numId w:val="15"/>
        </w:numPr>
      </w:pPr>
      <w:r>
        <w:t>Identify potential liquidity points before a 15 minutes supply or demand; buy-side liquidity above a 15 minutes demand; sell-side liquidity below a 15 minutes supply</w:t>
      </w:r>
    </w:p>
    <w:p w14:paraId="0000005A" w14:textId="77777777" w:rsidR="0010215B" w:rsidRDefault="00455361">
      <w:pPr>
        <w:numPr>
          <w:ilvl w:val="1"/>
          <w:numId w:val="15"/>
        </w:numPr>
      </w:pPr>
      <w:r>
        <w:t>15 minutes zones that generally have liquidity inducements are high probability zones to be traded from</w:t>
      </w:r>
    </w:p>
    <w:p w14:paraId="0000005B" w14:textId="77777777" w:rsidR="0010215B" w:rsidRDefault="00455361">
      <w:pPr>
        <w:numPr>
          <w:ilvl w:val="0"/>
          <w:numId w:val="15"/>
        </w:numPr>
      </w:pPr>
      <w:r>
        <w:t>Step 4: Entry</w:t>
      </w:r>
    </w:p>
    <w:p w14:paraId="0000005C" w14:textId="77777777" w:rsidR="0010215B" w:rsidRDefault="00455361">
      <w:pPr>
        <w:numPr>
          <w:ilvl w:val="1"/>
          <w:numId w:val="15"/>
        </w:numPr>
      </w:pPr>
      <w:r>
        <w:t>Place either a limit order directly at a 15 minutes zone, or hop to a lower timeframe once a zone is hit. Utilise a lower timeframe (5 minutes or 1 minute) to scale an entry once the lower timeframe orderflow shifts</w:t>
      </w:r>
    </w:p>
    <w:p w14:paraId="0000005D" w14:textId="77777777" w:rsidR="0010215B" w:rsidRDefault="0010215B"/>
    <w:p w14:paraId="0000005E" w14:textId="7FD6A79F" w:rsidR="0010215B" w:rsidRDefault="00455361">
      <w:pPr>
        <w:rPr>
          <w:b/>
          <w:i/>
        </w:rPr>
      </w:pPr>
      <w:r>
        <w:rPr>
          <w:b/>
        </w:rPr>
        <w:t>Question 1</w:t>
      </w:r>
      <w:r w:rsidR="00C56EB3">
        <w:rPr>
          <w:b/>
        </w:rPr>
        <w:t>3</w:t>
      </w:r>
      <w:r>
        <w:rPr>
          <w:b/>
        </w:rPr>
        <w:t xml:space="preserve">: </w:t>
      </w:r>
      <w:r>
        <w:rPr>
          <w:b/>
          <w:i/>
        </w:rPr>
        <w:t>What are the risk management strategies?</w:t>
      </w:r>
    </w:p>
    <w:p w14:paraId="0000005F" w14:textId="77777777" w:rsidR="0010215B" w:rsidRDefault="00455361">
      <w:pPr>
        <w:rPr>
          <w:b/>
        </w:rPr>
      </w:pPr>
      <w:r>
        <w:rPr>
          <w:b/>
        </w:rPr>
        <w:t>Ans:</w:t>
      </w:r>
    </w:p>
    <w:p w14:paraId="00000060" w14:textId="77777777" w:rsidR="0010215B" w:rsidRDefault="00455361">
      <w:pPr>
        <w:numPr>
          <w:ilvl w:val="0"/>
          <w:numId w:val="13"/>
        </w:numPr>
        <w:rPr>
          <w:b/>
        </w:rPr>
      </w:pPr>
      <w:r>
        <w:rPr>
          <w:b/>
        </w:rPr>
        <w:t xml:space="preserve">Avoid trading into volatile financial news: </w:t>
      </w:r>
      <w:r>
        <w:t>avoid trading during periods of volatile financial news, such as USA NFP, CPI, employment rates presidential speeches; European GDP release per countries</w:t>
      </w:r>
    </w:p>
    <w:p w14:paraId="00000061" w14:textId="77777777" w:rsidR="0010215B" w:rsidRDefault="00455361">
      <w:pPr>
        <w:numPr>
          <w:ilvl w:val="0"/>
          <w:numId w:val="13"/>
        </w:numPr>
      </w:pPr>
      <w:r>
        <w:rPr>
          <w:b/>
        </w:rPr>
        <w:t>Put a stop loss per trade idea:</w:t>
      </w:r>
      <w:r>
        <w:t xml:space="preserve"> Calculate your risk per trade carefully, and place a stop loss once entered to minimise losses</w:t>
      </w:r>
    </w:p>
    <w:p w14:paraId="00000062" w14:textId="77777777" w:rsidR="0010215B" w:rsidRDefault="0010215B">
      <w:pPr>
        <w:spacing w:before="240" w:after="240"/>
        <w:rPr>
          <w:b/>
        </w:rPr>
      </w:pPr>
    </w:p>
    <w:p w14:paraId="00000064" w14:textId="77777777" w:rsidR="0010215B" w:rsidRDefault="00455361">
      <w:pPr>
        <w:pStyle w:val="Heading3"/>
        <w:keepNext w:val="0"/>
        <w:keepLines w:val="0"/>
        <w:spacing w:before="280"/>
        <w:rPr>
          <w:b/>
          <w:color w:val="000000"/>
          <w:sz w:val="26"/>
          <w:szCs w:val="26"/>
        </w:rPr>
      </w:pPr>
      <w:bookmarkStart w:id="9" w:name="_clv3gfi0mrj8" w:colFirst="0" w:colLast="0"/>
      <w:bookmarkEnd w:id="9"/>
      <w:r>
        <w:rPr>
          <w:b/>
          <w:color w:val="000000"/>
          <w:sz w:val="26"/>
          <w:szCs w:val="26"/>
        </w:rPr>
        <w:t>Section 4: Fundamental analysis</w:t>
      </w:r>
    </w:p>
    <w:p w14:paraId="00000065" w14:textId="6084DDCE" w:rsidR="0010215B" w:rsidRDefault="00455361">
      <w:pPr>
        <w:rPr>
          <w:b/>
          <w:i/>
        </w:rPr>
      </w:pPr>
      <w:r>
        <w:rPr>
          <w:b/>
        </w:rPr>
        <w:lastRenderedPageBreak/>
        <w:t>Question 1</w:t>
      </w:r>
      <w:r w:rsidR="00C56EB3">
        <w:rPr>
          <w:b/>
        </w:rPr>
        <w:t>4</w:t>
      </w:r>
      <w:r>
        <w:rPr>
          <w:b/>
        </w:rPr>
        <w:t xml:space="preserve">: </w:t>
      </w:r>
      <w:r>
        <w:rPr>
          <w:b/>
          <w:i/>
        </w:rPr>
        <w:t>How to utilise financial news to determine market conditions in the long run?</w:t>
      </w:r>
    </w:p>
    <w:p w14:paraId="00000066" w14:textId="77777777" w:rsidR="0010215B" w:rsidRDefault="00455361">
      <w:pPr>
        <w:rPr>
          <w:b/>
        </w:rPr>
      </w:pPr>
      <w:r>
        <w:rPr>
          <w:b/>
        </w:rPr>
        <w:t>Ans:</w:t>
      </w:r>
    </w:p>
    <w:p w14:paraId="00000067" w14:textId="77777777" w:rsidR="0010215B" w:rsidRDefault="00455361">
      <w:pPr>
        <w:numPr>
          <w:ilvl w:val="0"/>
          <w:numId w:val="11"/>
        </w:numPr>
      </w:pPr>
      <w:r>
        <w:rPr>
          <w:b/>
        </w:rPr>
        <w:t>CPI:</w:t>
      </w:r>
      <w:r>
        <w:t xml:space="preserve"> CPI measures inflation by tracking changes in consumer goods and service prices over time. Inflation data influences Federal Reserve decisions on interest rates.</w:t>
      </w:r>
    </w:p>
    <w:p w14:paraId="00000068" w14:textId="77777777" w:rsidR="0010215B" w:rsidRDefault="00455361">
      <w:pPr>
        <w:numPr>
          <w:ilvl w:val="1"/>
          <w:numId w:val="11"/>
        </w:numPr>
      </w:pPr>
      <w:r>
        <w:t xml:space="preserve">If </w:t>
      </w:r>
      <w:r>
        <w:rPr>
          <w:b/>
        </w:rPr>
        <w:t>actual CPI is higher than expected</w:t>
      </w:r>
      <w:r>
        <w:t>, it signals rising inflation.</w:t>
      </w:r>
    </w:p>
    <w:p w14:paraId="00000069" w14:textId="77777777" w:rsidR="0010215B" w:rsidRDefault="00455361">
      <w:pPr>
        <w:numPr>
          <w:ilvl w:val="2"/>
          <w:numId w:val="11"/>
        </w:numPr>
      </w:pPr>
      <w:r>
        <w:rPr>
          <w:b/>
        </w:rPr>
        <w:t>Impact</w:t>
      </w:r>
      <w:r>
        <w:t>: The Fed may tighten monetary policy (raise interest rates), which strengthens the USD but weakens stocks and gold (as higher rates make borrowing costlier and non-yielding assets less attractive).</w:t>
      </w:r>
    </w:p>
    <w:p w14:paraId="0000006A" w14:textId="77777777" w:rsidR="0010215B" w:rsidRDefault="00455361">
      <w:pPr>
        <w:numPr>
          <w:ilvl w:val="2"/>
          <w:numId w:val="11"/>
        </w:numPr>
      </w:pPr>
      <w:r>
        <w:rPr>
          <w:b/>
        </w:rPr>
        <w:t>Market Sentiment</w:t>
      </w:r>
      <w:r>
        <w:t>: Bearish for crypto, bullish for the USD.</w:t>
      </w:r>
    </w:p>
    <w:p w14:paraId="0000006B" w14:textId="77777777" w:rsidR="0010215B" w:rsidRDefault="00455361">
      <w:pPr>
        <w:numPr>
          <w:ilvl w:val="1"/>
          <w:numId w:val="11"/>
        </w:numPr>
      </w:pPr>
      <w:r>
        <w:t xml:space="preserve">If </w:t>
      </w:r>
      <w:r>
        <w:rPr>
          <w:b/>
        </w:rPr>
        <w:t>actual CPI is lower than expected</w:t>
      </w:r>
      <w:r>
        <w:t>, it signals inflation is under control.</w:t>
      </w:r>
    </w:p>
    <w:p w14:paraId="0000006C" w14:textId="77777777" w:rsidR="0010215B" w:rsidRDefault="00455361">
      <w:pPr>
        <w:numPr>
          <w:ilvl w:val="2"/>
          <w:numId w:val="11"/>
        </w:numPr>
      </w:pPr>
      <w:r>
        <w:rPr>
          <w:b/>
        </w:rPr>
        <w:t>Impact</w:t>
      </w:r>
      <w:r>
        <w:t>: This could lead the Fed to pause rate hikes or even cut rates, which weakens the USD but boosts stocks and gold.</w:t>
      </w:r>
    </w:p>
    <w:p w14:paraId="0000006D" w14:textId="77777777" w:rsidR="0010215B" w:rsidRDefault="00455361">
      <w:pPr>
        <w:numPr>
          <w:ilvl w:val="2"/>
          <w:numId w:val="11"/>
        </w:numPr>
      </w:pPr>
      <w:r>
        <w:rPr>
          <w:b/>
        </w:rPr>
        <w:t>Market Sentiment</w:t>
      </w:r>
      <w:r>
        <w:t>: Bullish for crypto, bearish for the USD.</w:t>
      </w:r>
    </w:p>
    <w:p w14:paraId="0000006E" w14:textId="77777777" w:rsidR="0010215B" w:rsidRDefault="00455361">
      <w:pPr>
        <w:numPr>
          <w:ilvl w:val="0"/>
          <w:numId w:val="11"/>
        </w:numPr>
      </w:pPr>
      <w:r>
        <w:rPr>
          <w:b/>
        </w:rPr>
        <w:t>NFP</w:t>
      </w:r>
      <w:r>
        <w:t>: NFP measures job creation in the US economy, excluding farm workers. It indicates labor market health. Strong NFP data suggests economic growth, influencing Fed policy.</w:t>
      </w:r>
    </w:p>
    <w:p w14:paraId="0000006F" w14:textId="77777777" w:rsidR="0010215B" w:rsidRDefault="00455361">
      <w:pPr>
        <w:numPr>
          <w:ilvl w:val="1"/>
          <w:numId w:val="11"/>
        </w:numPr>
      </w:pPr>
      <w:r>
        <w:t xml:space="preserve">If </w:t>
      </w:r>
      <w:r>
        <w:rPr>
          <w:b/>
        </w:rPr>
        <w:t>actual NFP is higher than expected</w:t>
      </w:r>
      <w:r>
        <w:t>, it shows a strong labor market.</w:t>
      </w:r>
    </w:p>
    <w:p w14:paraId="00000070" w14:textId="77777777" w:rsidR="0010215B" w:rsidRDefault="00455361">
      <w:pPr>
        <w:numPr>
          <w:ilvl w:val="2"/>
          <w:numId w:val="11"/>
        </w:numPr>
      </w:pPr>
      <w:r>
        <w:rPr>
          <w:b/>
        </w:rPr>
        <w:t>Impact</w:t>
      </w:r>
      <w:r>
        <w:t>: A strong economy may lead the Fed to raise rates to prevent overheating, boosting the USD but pressuring equities (higher rates mean higher costs for businesses).</w:t>
      </w:r>
    </w:p>
    <w:p w14:paraId="00000071" w14:textId="77777777" w:rsidR="0010215B" w:rsidRDefault="00455361">
      <w:pPr>
        <w:numPr>
          <w:ilvl w:val="2"/>
          <w:numId w:val="11"/>
        </w:numPr>
      </w:pPr>
      <w:r>
        <w:rPr>
          <w:b/>
        </w:rPr>
        <w:t>Market Sentiment</w:t>
      </w:r>
      <w:r>
        <w:t>: Bearish for stocks, bullish for the USD.</w:t>
      </w:r>
    </w:p>
    <w:p w14:paraId="00000072" w14:textId="77777777" w:rsidR="0010215B" w:rsidRDefault="00455361">
      <w:pPr>
        <w:numPr>
          <w:ilvl w:val="1"/>
          <w:numId w:val="11"/>
        </w:numPr>
      </w:pPr>
      <w:r>
        <w:t xml:space="preserve">If </w:t>
      </w:r>
      <w:r>
        <w:rPr>
          <w:b/>
        </w:rPr>
        <w:t>actual NFP is lower than expected</w:t>
      </w:r>
      <w:r>
        <w:t>, it indicates a weakening economy.</w:t>
      </w:r>
    </w:p>
    <w:p w14:paraId="00000073" w14:textId="77777777" w:rsidR="0010215B" w:rsidRDefault="00455361">
      <w:pPr>
        <w:numPr>
          <w:ilvl w:val="2"/>
          <w:numId w:val="11"/>
        </w:numPr>
      </w:pPr>
      <w:r>
        <w:rPr>
          <w:b/>
        </w:rPr>
        <w:t>Impact</w:t>
      </w:r>
      <w:r>
        <w:t>: The Fed may adopt a dovish stance (lower rates or maintain current rates), which weakens the USD but supports gold, crypto.</w:t>
      </w:r>
    </w:p>
    <w:p w14:paraId="00000074" w14:textId="77777777" w:rsidR="0010215B" w:rsidRDefault="00455361">
      <w:pPr>
        <w:numPr>
          <w:ilvl w:val="2"/>
          <w:numId w:val="11"/>
        </w:numPr>
      </w:pPr>
      <w:r>
        <w:rPr>
          <w:b/>
        </w:rPr>
        <w:t>Market Sentiment</w:t>
      </w:r>
      <w:r>
        <w:t>: Bullish for stocks and gold, bearish for the USD.</w:t>
      </w:r>
    </w:p>
    <w:p w14:paraId="00000075" w14:textId="77777777" w:rsidR="0010215B" w:rsidRDefault="00455361">
      <w:pPr>
        <w:numPr>
          <w:ilvl w:val="0"/>
          <w:numId w:val="11"/>
        </w:numPr>
        <w:rPr>
          <w:b/>
        </w:rPr>
      </w:pPr>
      <w:r>
        <w:rPr>
          <w:b/>
        </w:rPr>
        <w:t xml:space="preserve">US Interest Rates (Federal Funds Rate): </w:t>
      </w:r>
      <w:r>
        <w:t>The Federal Reserve sets the short-term interest rate, influencing borrowing costs and liquidity in the economy. Directly affects the USD, stocks, bonds, crypto.</w:t>
      </w:r>
    </w:p>
    <w:p w14:paraId="00000076" w14:textId="77777777" w:rsidR="0010215B" w:rsidRDefault="00455361">
      <w:pPr>
        <w:numPr>
          <w:ilvl w:val="1"/>
          <w:numId w:val="11"/>
        </w:numPr>
      </w:pPr>
      <w:r>
        <w:t xml:space="preserve">If </w:t>
      </w:r>
      <w:r>
        <w:rPr>
          <w:b/>
        </w:rPr>
        <w:t>the Fed raises interest rates more than expected</w:t>
      </w:r>
      <w:r>
        <w:t>, it tightens liquidity, strengthening the USD but pressuring stocks and gold.</w:t>
      </w:r>
    </w:p>
    <w:p w14:paraId="00000077" w14:textId="77777777" w:rsidR="0010215B" w:rsidRDefault="00455361">
      <w:pPr>
        <w:numPr>
          <w:ilvl w:val="2"/>
          <w:numId w:val="11"/>
        </w:numPr>
      </w:pPr>
      <w:r>
        <w:rPr>
          <w:b/>
        </w:rPr>
        <w:t>Market Sentiment</w:t>
      </w:r>
      <w:r>
        <w:t>: Bearish for crypto and gold, bullish for the USD.</w:t>
      </w:r>
    </w:p>
    <w:p w14:paraId="00000078" w14:textId="77777777" w:rsidR="0010215B" w:rsidRDefault="00455361">
      <w:pPr>
        <w:numPr>
          <w:ilvl w:val="1"/>
          <w:numId w:val="11"/>
        </w:numPr>
      </w:pPr>
      <w:r>
        <w:t xml:space="preserve">If </w:t>
      </w:r>
      <w:r>
        <w:rPr>
          <w:b/>
        </w:rPr>
        <w:t>the Fed cuts interest rates or signals a dovish stance</w:t>
      </w:r>
      <w:r>
        <w:t>, it adds liquidity to the market, weakening the USD but boosting stocks and gold.</w:t>
      </w:r>
    </w:p>
    <w:p w14:paraId="00000079" w14:textId="77777777" w:rsidR="0010215B" w:rsidRDefault="00455361">
      <w:pPr>
        <w:numPr>
          <w:ilvl w:val="2"/>
          <w:numId w:val="11"/>
        </w:numPr>
        <w:spacing w:after="240"/>
      </w:pPr>
      <w:r>
        <w:rPr>
          <w:b/>
        </w:rPr>
        <w:t>Market Sentiment</w:t>
      </w:r>
      <w:r>
        <w:t>: Bullish for crypto and gold, bearish for the USD.</w:t>
      </w:r>
    </w:p>
    <w:p w14:paraId="0000007A" w14:textId="3A6B74AA" w:rsidR="0010215B" w:rsidRDefault="00455361">
      <w:pPr>
        <w:spacing w:before="240" w:after="240"/>
        <w:rPr>
          <w:b/>
          <w:i/>
        </w:rPr>
      </w:pPr>
      <w:r>
        <w:rPr>
          <w:b/>
        </w:rPr>
        <w:t>Question 1</w:t>
      </w:r>
      <w:r w:rsidR="00C56EB3">
        <w:rPr>
          <w:b/>
        </w:rPr>
        <w:t>5</w:t>
      </w:r>
      <w:r>
        <w:rPr>
          <w:b/>
        </w:rPr>
        <w:t xml:space="preserve">: </w:t>
      </w:r>
      <w:r>
        <w:rPr>
          <w:b/>
          <w:i/>
        </w:rPr>
        <w:t>How to utilise crypto fundamental news to determine market conditions?</w:t>
      </w:r>
    </w:p>
    <w:p w14:paraId="0000007B" w14:textId="77777777" w:rsidR="0010215B" w:rsidRDefault="00455361">
      <w:pPr>
        <w:spacing w:before="240" w:after="240"/>
      </w:pPr>
      <w:r>
        <w:rPr>
          <w:b/>
        </w:rPr>
        <w:t>Ans:</w:t>
      </w:r>
      <w:r>
        <w:t xml:space="preserve"> </w:t>
      </w:r>
    </w:p>
    <w:p w14:paraId="0000007C" w14:textId="77777777" w:rsidR="0010215B" w:rsidRDefault="00455361">
      <w:pPr>
        <w:numPr>
          <w:ilvl w:val="0"/>
          <w:numId w:val="10"/>
        </w:numPr>
        <w:spacing w:before="240"/>
      </w:pPr>
      <w:r>
        <w:rPr>
          <w:b/>
        </w:rPr>
        <w:t>News Analysis:</w:t>
      </w:r>
      <w:r>
        <w:t xml:space="preserve"> Evaluates tone and language in articles to determine whether sentiment is positive, negative, or neutral. Eg. coindesk, X</w:t>
      </w:r>
    </w:p>
    <w:p w14:paraId="0000007D" w14:textId="77777777" w:rsidR="0010215B" w:rsidRDefault="00455361">
      <w:pPr>
        <w:numPr>
          <w:ilvl w:val="0"/>
          <w:numId w:val="10"/>
        </w:numPr>
      </w:pPr>
      <w:r>
        <w:rPr>
          <w:b/>
        </w:rPr>
        <w:t>Social Media Monitoring:</w:t>
      </w:r>
      <w:r>
        <w:t xml:space="preserve"> Tracks keywords, hashtags, and trending topics related to cryptocurrencies to assess public sentiment.</w:t>
      </w:r>
    </w:p>
    <w:p w14:paraId="0000007E" w14:textId="77777777" w:rsidR="0010215B" w:rsidRDefault="00455361">
      <w:pPr>
        <w:numPr>
          <w:ilvl w:val="0"/>
          <w:numId w:val="10"/>
        </w:numPr>
      </w:pPr>
      <w:r>
        <w:rPr>
          <w:b/>
        </w:rPr>
        <w:t>Forum Discussions:</w:t>
      </w:r>
      <w:r>
        <w:t xml:space="preserve"> Analyzes forums like Reddit (e.g., r/cryptocurrency) for community sentiment; KOLs analysis; crypto gurus. </w:t>
      </w:r>
    </w:p>
    <w:p w14:paraId="0000007F" w14:textId="77777777" w:rsidR="0010215B" w:rsidRDefault="00455361">
      <w:pPr>
        <w:numPr>
          <w:ilvl w:val="0"/>
          <w:numId w:val="10"/>
        </w:numPr>
        <w:spacing w:after="240"/>
      </w:pPr>
      <w:r>
        <w:rPr>
          <w:b/>
        </w:rPr>
        <w:lastRenderedPageBreak/>
        <w:t>Price Action Correlation:</w:t>
      </w:r>
      <w:r>
        <w:t xml:space="preserve"> Links sentiment data with price movements to identify whether positive or negative news is impacting prices.</w:t>
      </w:r>
    </w:p>
    <w:p w14:paraId="00000080" w14:textId="77777777" w:rsidR="0010215B" w:rsidRDefault="00455361">
      <w:pPr>
        <w:pStyle w:val="Heading3"/>
        <w:keepNext w:val="0"/>
        <w:keepLines w:val="0"/>
        <w:spacing w:before="280"/>
        <w:rPr>
          <w:b/>
          <w:color w:val="000000"/>
          <w:sz w:val="26"/>
          <w:szCs w:val="26"/>
        </w:rPr>
      </w:pPr>
      <w:bookmarkStart w:id="10" w:name="_louitig6gi50" w:colFirst="0" w:colLast="0"/>
      <w:bookmarkEnd w:id="10"/>
      <w:r>
        <w:rPr>
          <w:b/>
          <w:color w:val="000000"/>
          <w:sz w:val="26"/>
          <w:szCs w:val="26"/>
        </w:rPr>
        <w:t>Section 5: Learning Crypto Narratives</w:t>
      </w:r>
    </w:p>
    <w:p w14:paraId="00000081" w14:textId="691606B9" w:rsidR="0010215B" w:rsidRDefault="00455361">
      <w:pPr>
        <w:pStyle w:val="Heading4"/>
        <w:keepNext w:val="0"/>
        <w:keepLines w:val="0"/>
        <w:spacing w:before="240" w:after="40"/>
        <w:rPr>
          <w:b/>
          <w:i/>
          <w:color w:val="000000"/>
          <w:sz w:val="22"/>
          <w:szCs w:val="22"/>
        </w:rPr>
      </w:pPr>
      <w:bookmarkStart w:id="11" w:name="_24bpkoro8abu" w:colFirst="0" w:colLast="0"/>
      <w:bookmarkEnd w:id="11"/>
      <w:r>
        <w:rPr>
          <w:b/>
          <w:color w:val="000000"/>
          <w:sz w:val="22"/>
          <w:szCs w:val="22"/>
        </w:rPr>
        <w:t>Question 1</w:t>
      </w:r>
      <w:r w:rsidR="00C56EB3">
        <w:rPr>
          <w:b/>
          <w:color w:val="000000"/>
          <w:sz w:val="22"/>
          <w:szCs w:val="22"/>
        </w:rPr>
        <w:t>6</w:t>
      </w:r>
      <w:r>
        <w:rPr>
          <w:b/>
          <w:color w:val="000000"/>
          <w:sz w:val="22"/>
          <w:szCs w:val="22"/>
        </w:rPr>
        <w:t xml:space="preserve">: </w:t>
      </w:r>
      <w:r>
        <w:rPr>
          <w:b/>
          <w:i/>
          <w:color w:val="000000"/>
          <w:sz w:val="22"/>
          <w:szCs w:val="22"/>
        </w:rPr>
        <w:t>What are crypto narratives</w:t>
      </w:r>
    </w:p>
    <w:p w14:paraId="00000082" w14:textId="77777777" w:rsidR="0010215B" w:rsidRDefault="00455361">
      <w:pPr>
        <w:spacing w:after="240"/>
      </w:pPr>
      <w:r>
        <w:rPr>
          <w:b/>
        </w:rPr>
        <w:t xml:space="preserve">Ans: </w:t>
      </w:r>
      <w:r>
        <w:t>Crypto narratives are overarching themes or stories that explain or drive interest in specific cryptocurrency sectors or projects. Examples include:</w:t>
      </w:r>
    </w:p>
    <w:p w14:paraId="00000083" w14:textId="77777777" w:rsidR="0010215B" w:rsidRDefault="00455361">
      <w:pPr>
        <w:numPr>
          <w:ilvl w:val="0"/>
          <w:numId w:val="1"/>
        </w:numPr>
        <w:spacing w:before="240"/>
      </w:pPr>
      <w:r>
        <w:t xml:space="preserve">AI coins: Tokens associated with artificial intelligence. </w:t>
      </w:r>
    </w:p>
    <w:p w14:paraId="00000084" w14:textId="77777777" w:rsidR="0010215B" w:rsidRDefault="00455361">
      <w:pPr>
        <w:numPr>
          <w:ilvl w:val="0"/>
          <w:numId w:val="1"/>
        </w:numPr>
      </w:pPr>
      <w:r>
        <w:t xml:space="preserve">DeFi (Decentralized Finance): Projects enabling financial services without intermediaries. </w:t>
      </w:r>
    </w:p>
    <w:p w14:paraId="00000085" w14:textId="77777777" w:rsidR="0010215B" w:rsidRDefault="00455361">
      <w:pPr>
        <w:numPr>
          <w:ilvl w:val="0"/>
          <w:numId w:val="1"/>
        </w:numPr>
      </w:pPr>
      <w:r>
        <w:t xml:space="preserve">Memecoins: Tokens driven by internet culture and humor (e.g., Dogecoin). </w:t>
      </w:r>
    </w:p>
    <w:p w14:paraId="00000086" w14:textId="77777777" w:rsidR="0010215B" w:rsidRDefault="00455361">
      <w:pPr>
        <w:numPr>
          <w:ilvl w:val="0"/>
          <w:numId w:val="1"/>
        </w:numPr>
        <w:spacing w:after="240"/>
      </w:pPr>
      <w:r>
        <w:t>Narratives often influence market trends and investor behavior.</w:t>
      </w:r>
    </w:p>
    <w:p w14:paraId="00000087" w14:textId="41C06835" w:rsidR="0010215B" w:rsidRDefault="00455361">
      <w:pPr>
        <w:pStyle w:val="Heading4"/>
        <w:keepNext w:val="0"/>
        <w:keepLines w:val="0"/>
        <w:spacing w:before="240" w:after="40"/>
        <w:rPr>
          <w:b/>
          <w:i/>
          <w:color w:val="000000"/>
          <w:sz w:val="22"/>
          <w:szCs w:val="22"/>
        </w:rPr>
      </w:pPr>
      <w:bookmarkStart w:id="12" w:name="_97otuhahuirn" w:colFirst="0" w:colLast="0"/>
      <w:bookmarkEnd w:id="12"/>
      <w:r>
        <w:rPr>
          <w:b/>
          <w:color w:val="000000"/>
          <w:sz w:val="22"/>
          <w:szCs w:val="22"/>
        </w:rPr>
        <w:t>Question 1</w:t>
      </w:r>
      <w:r w:rsidR="00C56EB3">
        <w:rPr>
          <w:b/>
          <w:color w:val="000000"/>
          <w:sz w:val="22"/>
          <w:szCs w:val="22"/>
        </w:rPr>
        <w:t>7</w:t>
      </w:r>
      <w:r>
        <w:rPr>
          <w:b/>
          <w:color w:val="000000"/>
          <w:sz w:val="22"/>
          <w:szCs w:val="22"/>
        </w:rPr>
        <w:t xml:space="preserve">: </w:t>
      </w:r>
      <w:r>
        <w:rPr>
          <w:b/>
          <w:i/>
          <w:color w:val="000000"/>
          <w:sz w:val="22"/>
          <w:szCs w:val="22"/>
        </w:rPr>
        <w:t>Why are crypto narratives important for trading?</w:t>
      </w:r>
    </w:p>
    <w:p w14:paraId="00000088" w14:textId="77777777" w:rsidR="0010215B" w:rsidRDefault="00455361">
      <w:r>
        <w:rPr>
          <w:b/>
        </w:rPr>
        <w:t xml:space="preserve">Ans: </w:t>
      </w:r>
      <w:r>
        <w:t xml:space="preserve">Crypto narratives create hype and drive speculative interest, often leading to significant price movements. Traders and investors use narratives to: </w:t>
      </w:r>
    </w:p>
    <w:p w14:paraId="00000089" w14:textId="77777777" w:rsidR="0010215B" w:rsidRDefault="0010215B"/>
    <w:p w14:paraId="0000008A" w14:textId="77777777" w:rsidR="0010215B" w:rsidRDefault="00455361">
      <w:pPr>
        <w:numPr>
          <w:ilvl w:val="0"/>
          <w:numId w:val="8"/>
        </w:numPr>
      </w:pPr>
      <w:r>
        <w:t xml:space="preserve">Identify emerging trends. </w:t>
      </w:r>
    </w:p>
    <w:p w14:paraId="0000008B" w14:textId="77777777" w:rsidR="0010215B" w:rsidRDefault="00455361">
      <w:pPr>
        <w:numPr>
          <w:ilvl w:val="0"/>
          <w:numId w:val="8"/>
        </w:numPr>
      </w:pPr>
      <w:r>
        <w:t xml:space="preserve">Anticipate market cycles (e.g., hype and adoption phases). </w:t>
      </w:r>
    </w:p>
    <w:p w14:paraId="0000008C" w14:textId="77777777" w:rsidR="0010215B" w:rsidRDefault="00455361">
      <w:pPr>
        <w:numPr>
          <w:ilvl w:val="0"/>
          <w:numId w:val="8"/>
        </w:numPr>
      </w:pPr>
      <w:r>
        <w:t>Gain an edge by entering early when a narrative starts gaining traction.</w:t>
      </w:r>
    </w:p>
    <w:p w14:paraId="0000008D" w14:textId="77777777" w:rsidR="0010215B" w:rsidRDefault="0010215B"/>
    <w:p w14:paraId="0000008E" w14:textId="4B498085" w:rsidR="0010215B" w:rsidRDefault="00455361">
      <w:pPr>
        <w:rPr>
          <w:b/>
          <w:i/>
        </w:rPr>
      </w:pPr>
      <w:r>
        <w:rPr>
          <w:b/>
        </w:rPr>
        <w:t>Question 1</w:t>
      </w:r>
      <w:r w:rsidR="00C56EB3">
        <w:rPr>
          <w:b/>
        </w:rPr>
        <w:t>8</w:t>
      </w:r>
      <w:r>
        <w:rPr>
          <w:b/>
        </w:rPr>
        <w:t xml:space="preserve">: </w:t>
      </w:r>
      <w:r>
        <w:rPr>
          <w:b/>
          <w:i/>
        </w:rPr>
        <w:t>How do crypto narratives map to growth cycles?</w:t>
      </w:r>
    </w:p>
    <w:p w14:paraId="0000008F" w14:textId="77777777" w:rsidR="0010215B" w:rsidRDefault="00455361">
      <w:r>
        <w:rPr>
          <w:b/>
        </w:rPr>
        <w:t xml:space="preserve">Ans: </w:t>
      </w:r>
      <w:r>
        <w:t xml:space="preserve">Crypto narratives follow distinct growth phases: </w:t>
      </w:r>
    </w:p>
    <w:p w14:paraId="00000090" w14:textId="77777777" w:rsidR="0010215B" w:rsidRDefault="00455361">
      <w:pPr>
        <w:numPr>
          <w:ilvl w:val="0"/>
          <w:numId w:val="6"/>
        </w:numPr>
      </w:pPr>
      <w:r>
        <w:t xml:space="preserve">Emergence: Early discussions, low awareness. </w:t>
      </w:r>
    </w:p>
    <w:p w14:paraId="00000091" w14:textId="77777777" w:rsidR="0010215B" w:rsidRDefault="00455361">
      <w:pPr>
        <w:numPr>
          <w:ilvl w:val="0"/>
          <w:numId w:val="6"/>
        </w:numPr>
      </w:pPr>
      <w:r>
        <w:t xml:space="preserve">Hype: Media and social media buzz, rapid price increases. </w:t>
      </w:r>
    </w:p>
    <w:p w14:paraId="00000092" w14:textId="77777777" w:rsidR="0010215B" w:rsidRDefault="00455361">
      <w:pPr>
        <w:numPr>
          <w:ilvl w:val="0"/>
          <w:numId w:val="6"/>
        </w:numPr>
      </w:pPr>
      <w:r>
        <w:t xml:space="preserve">Adoption: Broader acceptance, consistent price and volume growth. </w:t>
      </w:r>
    </w:p>
    <w:p w14:paraId="00000093" w14:textId="77777777" w:rsidR="0010215B" w:rsidRDefault="00455361">
      <w:pPr>
        <w:numPr>
          <w:ilvl w:val="0"/>
          <w:numId w:val="6"/>
        </w:numPr>
      </w:pPr>
      <w:r>
        <w:t xml:space="preserve">Saturation: Interest plateaus, reduced volatility. </w:t>
      </w:r>
    </w:p>
    <w:p w14:paraId="00000094" w14:textId="77777777" w:rsidR="0010215B" w:rsidRDefault="00455361">
      <w:pPr>
        <w:numPr>
          <w:ilvl w:val="0"/>
          <w:numId w:val="6"/>
        </w:numPr>
      </w:pPr>
      <w:r>
        <w:t xml:space="preserve">Decline: Loss of interest, price drops. </w:t>
      </w:r>
    </w:p>
    <w:p w14:paraId="00000095" w14:textId="77777777" w:rsidR="0010215B" w:rsidRDefault="0010215B">
      <w:pPr>
        <w:ind w:left="720"/>
      </w:pPr>
    </w:p>
    <w:p w14:paraId="00000096" w14:textId="37143359" w:rsidR="0010215B" w:rsidRDefault="00455361">
      <w:pPr>
        <w:rPr>
          <w:b/>
          <w:i/>
        </w:rPr>
      </w:pPr>
      <w:r>
        <w:rPr>
          <w:b/>
        </w:rPr>
        <w:t>Question 1</w:t>
      </w:r>
      <w:r w:rsidR="00C56EB3">
        <w:rPr>
          <w:b/>
        </w:rPr>
        <w:t>9</w:t>
      </w:r>
      <w:r>
        <w:rPr>
          <w:b/>
        </w:rPr>
        <w:t xml:space="preserve">: </w:t>
      </w:r>
      <w:r>
        <w:rPr>
          <w:b/>
          <w:i/>
        </w:rPr>
        <w:t>How does hype influence trading behaviors?</w:t>
      </w:r>
    </w:p>
    <w:p w14:paraId="00000097" w14:textId="77777777" w:rsidR="0010215B" w:rsidRDefault="00455361">
      <w:r>
        <w:rPr>
          <w:b/>
        </w:rPr>
        <w:t>Ans:</w:t>
      </w:r>
      <w:r>
        <w:t xml:space="preserve"> Hype significantly impacts trading behavior by: </w:t>
      </w:r>
    </w:p>
    <w:p w14:paraId="00000098" w14:textId="77777777" w:rsidR="0010215B" w:rsidRDefault="00455361">
      <w:pPr>
        <w:numPr>
          <w:ilvl w:val="0"/>
          <w:numId w:val="9"/>
        </w:numPr>
      </w:pPr>
      <w:r>
        <w:t xml:space="preserve">Creating FOMO (Fear of Missing Out), leading to impulsive buying. </w:t>
      </w:r>
    </w:p>
    <w:p w14:paraId="00000099" w14:textId="77777777" w:rsidR="0010215B" w:rsidRDefault="00455361">
      <w:pPr>
        <w:numPr>
          <w:ilvl w:val="0"/>
          <w:numId w:val="9"/>
        </w:numPr>
      </w:pPr>
      <w:r>
        <w:t xml:space="preserve">Increasing volatility, as traders speculate on price movements. </w:t>
      </w:r>
    </w:p>
    <w:p w14:paraId="0000009A" w14:textId="77777777" w:rsidR="0010215B" w:rsidRDefault="00455361">
      <w:pPr>
        <w:numPr>
          <w:ilvl w:val="0"/>
          <w:numId w:val="9"/>
        </w:numPr>
      </w:pPr>
      <w:r>
        <w:t xml:space="preserve">Driving pump-and-dump schemes, where hype artificially inflates prices before a crash. </w:t>
      </w:r>
    </w:p>
    <w:p w14:paraId="0000009B" w14:textId="77777777" w:rsidR="0010215B" w:rsidRDefault="0010215B"/>
    <w:p w14:paraId="0000009C" w14:textId="6CE89E5E" w:rsidR="0010215B" w:rsidRDefault="00455361">
      <w:pPr>
        <w:rPr>
          <w:b/>
          <w:i/>
        </w:rPr>
      </w:pPr>
      <w:r>
        <w:rPr>
          <w:b/>
        </w:rPr>
        <w:t xml:space="preserve">Question </w:t>
      </w:r>
      <w:r w:rsidR="00C56EB3">
        <w:rPr>
          <w:b/>
        </w:rPr>
        <w:t>20</w:t>
      </w:r>
      <w:r>
        <w:rPr>
          <w:b/>
        </w:rPr>
        <w:t>:</w:t>
      </w:r>
      <w:r>
        <w:rPr>
          <w:b/>
          <w:i/>
        </w:rPr>
        <w:t xml:space="preserve"> How to identify new crypto narratives? </w:t>
      </w:r>
    </w:p>
    <w:p w14:paraId="0000009D" w14:textId="77777777" w:rsidR="0010215B" w:rsidRDefault="00455361">
      <w:r>
        <w:rPr>
          <w:b/>
        </w:rPr>
        <w:t>Ans:</w:t>
      </w:r>
      <w:r>
        <w:t xml:space="preserve"> </w:t>
      </w:r>
    </w:p>
    <w:p w14:paraId="0000009E" w14:textId="77777777" w:rsidR="0010215B" w:rsidRDefault="00455361">
      <w:pPr>
        <w:numPr>
          <w:ilvl w:val="0"/>
          <w:numId w:val="12"/>
        </w:numPr>
      </w:pPr>
      <w:r>
        <w:rPr>
          <w:b/>
        </w:rPr>
        <w:t>X:</w:t>
      </w:r>
      <w:r>
        <w:t xml:space="preserve"> Utilise X to identify new topics of discussions within the crypto space; majority of crypto news whether it's a new coin launched by a celebrity, public figure’s thoughts on a specific crypto could heavily influence a crypto coin in both short and long periods of time. </w:t>
      </w:r>
    </w:p>
    <w:p w14:paraId="0000009F" w14:textId="77777777" w:rsidR="0010215B" w:rsidRDefault="00455361">
      <w:pPr>
        <w:numPr>
          <w:ilvl w:val="0"/>
          <w:numId w:val="12"/>
        </w:numPr>
        <w:rPr>
          <w:b/>
        </w:rPr>
      </w:pPr>
      <w:r>
        <w:rPr>
          <w:b/>
        </w:rPr>
        <w:t xml:space="preserve">GMGN, ave.ai: </w:t>
      </w:r>
      <w:r>
        <w:t xml:space="preserve">Identify trending CAs (contract addresses) and their common narratives (ie. is it a meme based on Elon Musk or Donald Trump or other public web3 og figures). </w:t>
      </w:r>
    </w:p>
    <w:p w14:paraId="000000A0" w14:textId="77777777" w:rsidR="0010215B" w:rsidRDefault="0010215B"/>
    <w:p w14:paraId="000000A1" w14:textId="54ECBEAC" w:rsidR="0010215B" w:rsidRPr="00B37EE2" w:rsidRDefault="005B2410">
      <w:pPr>
        <w:rPr>
          <w:b/>
          <w:bCs/>
        </w:rPr>
      </w:pPr>
      <w:r w:rsidRPr="00B37EE2">
        <w:rPr>
          <w:b/>
          <w:bCs/>
        </w:rPr>
        <w:lastRenderedPageBreak/>
        <w:t>Sources to scrap certain data:</w:t>
      </w:r>
    </w:p>
    <w:p w14:paraId="6E7E1380" w14:textId="20E8C9B3" w:rsidR="005B2410" w:rsidRDefault="005B2410" w:rsidP="005B2410">
      <w:pPr>
        <w:pStyle w:val="ListParagraph"/>
        <w:numPr>
          <w:ilvl w:val="0"/>
          <w:numId w:val="12"/>
        </w:numPr>
        <w:rPr>
          <w:rFonts w:ascii="Arial" w:eastAsia="Arial" w:hAnsi="Arial" w:cs="Arial"/>
          <w:kern w:val="0"/>
          <w:sz w:val="22"/>
          <w:szCs w:val="22"/>
          <w:lang w:val="en-GB"/>
          <w14:ligatures w14:val="none"/>
        </w:rPr>
      </w:pPr>
      <w:proofErr w:type="spellStart"/>
      <w:r w:rsidRPr="005B2410">
        <w:rPr>
          <w:rFonts w:ascii="Arial" w:eastAsia="Arial" w:hAnsi="Arial" w:cs="Arial"/>
          <w:kern w:val="0"/>
          <w:sz w:val="22"/>
          <w:szCs w:val="22"/>
          <w:lang w:val="en-GB"/>
          <w14:ligatures w14:val="none"/>
        </w:rPr>
        <w:t>Coindesk</w:t>
      </w:r>
      <w:proofErr w:type="spellEnd"/>
      <w:r w:rsidRPr="005B2410">
        <w:rPr>
          <w:rFonts w:ascii="Arial" w:eastAsia="Arial" w:hAnsi="Arial" w:cs="Arial"/>
          <w:kern w:val="0"/>
          <w:sz w:val="22"/>
          <w:szCs w:val="22"/>
          <w:lang w:val="en-GB"/>
          <w14:ligatures w14:val="none"/>
        </w:rPr>
        <w:t xml:space="preserve"> </w:t>
      </w:r>
      <w:r>
        <w:rPr>
          <w:rFonts w:ascii="Arial" w:eastAsia="Arial" w:hAnsi="Arial" w:cs="Arial"/>
          <w:kern w:val="0"/>
          <w:sz w:val="22"/>
          <w:szCs w:val="22"/>
          <w:lang w:val="en-GB"/>
          <w14:ligatures w14:val="none"/>
        </w:rPr>
        <w:t>(for market news and insights)</w:t>
      </w:r>
    </w:p>
    <w:p w14:paraId="00951928" w14:textId="6A4A6612" w:rsidR="005B2410" w:rsidRDefault="005B2410" w:rsidP="005B2410">
      <w:pPr>
        <w:pStyle w:val="ListParagraph"/>
        <w:numPr>
          <w:ilvl w:val="0"/>
          <w:numId w:val="12"/>
        </w:numPr>
        <w:rPr>
          <w:rFonts w:ascii="Arial" w:eastAsia="Arial" w:hAnsi="Arial" w:cs="Arial"/>
          <w:kern w:val="0"/>
          <w:sz w:val="22"/>
          <w:szCs w:val="22"/>
          <w:lang w:val="en-GB"/>
          <w14:ligatures w14:val="none"/>
        </w:rPr>
      </w:pPr>
      <w:proofErr w:type="spellStart"/>
      <w:r>
        <w:rPr>
          <w:rFonts w:ascii="Arial" w:eastAsia="Arial" w:hAnsi="Arial" w:cs="Arial"/>
          <w:kern w:val="0"/>
          <w:sz w:val="22"/>
          <w:szCs w:val="22"/>
          <w:lang w:val="en-GB"/>
          <w14:ligatures w14:val="none"/>
        </w:rPr>
        <w:t>Cointelegraph</w:t>
      </w:r>
      <w:proofErr w:type="spellEnd"/>
    </w:p>
    <w:p w14:paraId="3CAE30FA" w14:textId="01774B22" w:rsidR="005B2410" w:rsidRDefault="005B2410" w:rsidP="005B2410">
      <w:pPr>
        <w:pStyle w:val="ListParagraph"/>
        <w:numPr>
          <w:ilvl w:val="0"/>
          <w:numId w:val="12"/>
        </w:numPr>
        <w:rPr>
          <w:rFonts w:ascii="Arial" w:eastAsia="Arial" w:hAnsi="Arial" w:cs="Arial"/>
          <w:kern w:val="0"/>
          <w:sz w:val="22"/>
          <w:szCs w:val="22"/>
          <w:lang w:val="en-GB"/>
          <w14:ligatures w14:val="none"/>
        </w:rPr>
      </w:pPr>
      <w:proofErr w:type="spellStart"/>
      <w:r>
        <w:rPr>
          <w:rFonts w:ascii="Arial" w:eastAsia="Arial" w:hAnsi="Arial" w:cs="Arial"/>
          <w:kern w:val="0"/>
          <w:sz w:val="22"/>
          <w:szCs w:val="22"/>
          <w:lang w:val="en-GB"/>
          <w14:ligatures w14:val="none"/>
        </w:rPr>
        <w:t>Coingecko</w:t>
      </w:r>
      <w:proofErr w:type="spellEnd"/>
      <w:r w:rsidR="00B37EE2">
        <w:rPr>
          <w:rFonts w:ascii="Arial" w:eastAsia="Arial" w:hAnsi="Arial" w:cs="Arial"/>
          <w:kern w:val="0"/>
          <w:sz w:val="22"/>
          <w:szCs w:val="22"/>
          <w:lang w:val="en-GB"/>
          <w14:ligatures w14:val="none"/>
        </w:rPr>
        <w:t xml:space="preserve"> (for token prices and info)</w:t>
      </w:r>
    </w:p>
    <w:p w14:paraId="42371D5A" w14:textId="78F8D4BC" w:rsidR="00B37EE2" w:rsidRDefault="005B2410" w:rsidP="00B37EE2">
      <w:pPr>
        <w:pStyle w:val="ListParagraph"/>
        <w:numPr>
          <w:ilvl w:val="0"/>
          <w:numId w:val="12"/>
        </w:numPr>
        <w:rPr>
          <w:rFonts w:ascii="Arial" w:eastAsia="Arial" w:hAnsi="Arial" w:cs="Arial"/>
          <w:kern w:val="0"/>
          <w:sz w:val="22"/>
          <w:szCs w:val="22"/>
          <w:lang w:val="en-GB"/>
          <w14:ligatures w14:val="none"/>
        </w:rPr>
      </w:pPr>
      <w:proofErr w:type="spellStart"/>
      <w:r>
        <w:rPr>
          <w:rFonts w:ascii="Arial" w:eastAsia="Arial" w:hAnsi="Arial" w:cs="Arial"/>
          <w:kern w:val="0"/>
          <w:sz w:val="22"/>
          <w:szCs w:val="22"/>
          <w:lang w:val="en-GB"/>
          <w14:ligatures w14:val="none"/>
        </w:rPr>
        <w:t>Coinmarketcap</w:t>
      </w:r>
      <w:proofErr w:type="spellEnd"/>
    </w:p>
    <w:p w14:paraId="70EFB6B6" w14:textId="6B419E7A" w:rsidR="00B37EE2" w:rsidRPr="00B37EE2" w:rsidRDefault="00B37EE2" w:rsidP="00B37EE2">
      <w:pPr>
        <w:pStyle w:val="ListParagraph"/>
        <w:numPr>
          <w:ilvl w:val="0"/>
          <w:numId w:val="12"/>
        </w:numPr>
        <w:rPr>
          <w:rFonts w:ascii="Arial" w:eastAsia="Arial" w:hAnsi="Arial" w:cs="Arial"/>
          <w:kern w:val="0"/>
          <w:sz w:val="22"/>
          <w:szCs w:val="22"/>
          <w:lang w:val="en-GB"/>
          <w14:ligatures w14:val="none"/>
        </w:rPr>
      </w:pPr>
      <w:r>
        <w:rPr>
          <w:rFonts w:ascii="Arial" w:eastAsia="Arial" w:hAnsi="Arial" w:cs="Arial"/>
          <w:kern w:val="0"/>
          <w:sz w:val="22"/>
          <w:szCs w:val="22"/>
          <w:lang w:val="en-GB"/>
          <w14:ligatures w14:val="none"/>
        </w:rPr>
        <w:t>Binance Labs</w:t>
      </w:r>
    </w:p>
    <w:p w14:paraId="000000A2" w14:textId="77777777" w:rsidR="0010215B" w:rsidRDefault="0010215B"/>
    <w:p w14:paraId="000000A3" w14:textId="77777777" w:rsidR="0010215B" w:rsidRDefault="0010215B"/>
    <w:sectPr w:rsidR="0010215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95E"/>
    <w:multiLevelType w:val="multilevel"/>
    <w:tmpl w:val="FE7A3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9913FE"/>
    <w:multiLevelType w:val="multilevel"/>
    <w:tmpl w:val="5B8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F45DE"/>
    <w:multiLevelType w:val="multilevel"/>
    <w:tmpl w:val="527AA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B43063"/>
    <w:multiLevelType w:val="multilevel"/>
    <w:tmpl w:val="EF183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F3230B"/>
    <w:multiLevelType w:val="multilevel"/>
    <w:tmpl w:val="2FA42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C82630"/>
    <w:multiLevelType w:val="multilevel"/>
    <w:tmpl w:val="912EF4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E84408"/>
    <w:multiLevelType w:val="multilevel"/>
    <w:tmpl w:val="418C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640F25"/>
    <w:multiLevelType w:val="multilevel"/>
    <w:tmpl w:val="73026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A64C25"/>
    <w:multiLevelType w:val="hybridMultilevel"/>
    <w:tmpl w:val="64F6987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CAF26C5"/>
    <w:multiLevelType w:val="multilevel"/>
    <w:tmpl w:val="1E40D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575E84"/>
    <w:multiLevelType w:val="multilevel"/>
    <w:tmpl w:val="6D2A4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F353C67"/>
    <w:multiLevelType w:val="hybridMultilevel"/>
    <w:tmpl w:val="97C62E78"/>
    <w:lvl w:ilvl="0" w:tplc="7E9208A2">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62262250"/>
    <w:multiLevelType w:val="multilevel"/>
    <w:tmpl w:val="FD123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E452DF"/>
    <w:multiLevelType w:val="multilevel"/>
    <w:tmpl w:val="E4CE2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840920"/>
    <w:multiLevelType w:val="multilevel"/>
    <w:tmpl w:val="79E48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CE67F7"/>
    <w:multiLevelType w:val="multilevel"/>
    <w:tmpl w:val="61768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68D49AD"/>
    <w:multiLevelType w:val="multilevel"/>
    <w:tmpl w:val="7DB04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45165D"/>
    <w:multiLevelType w:val="multilevel"/>
    <w:tmpl w:val="219E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D59016F"/>
    <w:multiLevelType w:val="multilevel"/>
    <w:tmpl w:val="6D667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6185268">
    <w:abstractNumId w:val="15"/>
  </w:num>
  <w:num w:numId="2" w16cid:durableId="1342315610">
    <w:abstractNumId w:val="16"/>
  </w:num>
  <w:num w:numId="3" w16cid:durableId="1479567653">
    <w:abstractNumId w:val="7"/>
  </w:num>
  <w:num w:numId="4" w16cid:durableId="532226859">
    <w:abstractNumId w:val="6"/>
  </w:num>
  <w:num w:numId="5" w16cid:durableId="540090763">
    <w:abstractNumId w:val="14"/>
  </w:num>
  <w:num w:numId="6" w16cid:durableId="1611162875">
    <w:abstractNumId w:val="0"/>
  </w:num>
  <w:num w:numId="7" w16cid:durableId="1101486591">
    <w:abstractNumId w:val="13"/>
  </w:num>
  <w:num w:numId="8" w16cid:durableId="202642146">
    <w:abstractNumId w:val="17"/>
  </w:num>
  <w:num w:numId="9" w16cid:durableId="1732650163">
    <w:abstractNumId w:val="10"/>
  </w:num>
  <w:num w:numId="10" w16cid:durableId="783038381">
    <w:abstractNumId w:val="5"/>
  </w:num>
  <w:num w:numId="11" w16cid:durableId="1535728775">
    <w:abstractNumId w:val="9"/>
  </w:num>
  <w:num w:numId="12" w16cid:durableId="953557079">
    <w:abstractNumId w:val="2"/>
  </w:num>
  <w:num w:numId="13" w16cid:durableId="170922349">
    <w:abstractNumId w:val="3"/>
  </w:num>
  <w:num w:numId="14" w16cid:durableId="412052149">
    <w:abstractNumId w:val="4"/>
  </w:num>
  <w:num w:numId="15" w16cid:durableId="727607034">
    <w:abstractNumId w:val="18"/>
  </w:num>
  <w:num w:numId="16" w16cid:durableId="1697000780">
    <w:abstractNumId w:val="12"/>
  </w:num>
  <w:num w:numId="17" w16cid:durableId="2000884451">
    <w:abstractNumId w:val="11"/>
  </w:num>
  <w:num w:numId="18" w16cid:durableId="570312749">
    <w:abstractNumId w:val="8"/>
  </w:num>
  <w:num w:numId="19" w16cid:durableId="1126390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15B"/>
    <w:rsid w:val="0010215B"/>
    <w:rsid w:val="00157CE1"/>
    <w:rsid w:val="003041CE"/>
    <w:rsid w:val="00455361"/>
    <w:rsid w:val="005B2410"/>
    <w:rsid w:val="00B37EE2"/>
    <w:rsid w:val="00B417BD"/>
    <w:rsid w:val="00C56EB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66D7B"/>
  <w15:docId w15:val="{02D0A4EC-3FB3-4224-A9F3-BB8C9F5F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56EB3"/>
    <w:pPr>
      <w:spacing w:after="160" w:line="278" w:lineRule="auto"/>
      <w:ind w:left="720"/>
      <w:contextualSpacing/>
    </w:pPr>
    <w:rPr>
      <w:rFonts w:asciiTheme="minorHAnsi" w:eastAsiaTheme="minorEastAsia" w:hAnsiTheme="minorHAnsi" w:cstheme="minorBidi"/>
      <w:kern w:val="2"/>
      <w:sz w:val="24"/>
      <w:szCs w:val="24"/>
      <w:lang w:val="en-SG"/>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2561</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Kennick Kek</dc:creator>
  <cp:lastModifiedBy>Kennick Kek</cp:lastModifiedBy>
  <cp:revision>5</cp:revision>
  <dcterms:created xsi:type="dcterms:W3CDTF">2025-03-24T08:04:00Z</dcterms:created>
  <dcterms:modified xsi:type="dcterms:W3CDTF">2025-03-24T08:20:00Z</dcterms:modified>
</cp:coreProperties>
</file>