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021A" w14:textId="77777777" w:rsidR="00E558C7" w:rsidRPr="00E558C7" w:rsidRDefault="00E558C7" w:rsidP="00E558C7">
      <w:pPr>
        <w:autoSpaceDE w:val="0"/>
        <w:autoSpaceDN w:val="0"/>
        <w:spacing w:before="40" w:after="40" w:line="240" w:lineRule="auto"/>
        <w:jc w:val="center"/>
        <w:rPr>
          <w:rFonts w:asciiTheme="majorEastAsia" w:eastAsiaTheme="majorEastAsia" w:hAnsiTheme="majorEastAsia" w:cs="Segoe UI"/>
          <w:b/>
          <w:color w:val="212529"/>
          <w:sz w:val="28"/>
          <w:szCs w:val="24"/>
        </w:rPr>
      </w:pPr>
    </w:p>
    <w:p w14:paraId="2A7F72D8" w14:textId="77777777" w:rsidR="001D04B6" w:rsidRPr="001D04B6" w:rsidRDefault="001D04B6" w:rsidP="001D04B6">
      <w:pPr>
        <w:autoSpaceDE w:val="0"/>
        <w:autoSpaceDN w:val="0"/>
        <w:spacing w:before="40" w:after="40" w:line="240" w:lineRule="auto"/>
        <w:rPr>
          <w:rFonts w:asciiTheme="majorEastAsia" w:eastAsiaTheme="majorEastAsia" w:hAnsiTheme="majorEastAsia" w:cs="Segoe UI"/>
          <w:b/>
          <w:color w:val="212529"/>
          <w:sz w:val="32"/>
          <w:szCs w:val="24"/>
        </w:rPr>
      </w:pPr>
      <w:r w:rsidRPr="001D04B6">
        <w:rPr>
          <w:rFonts w:asciiTheme="majorEastAsia" w:eastAsiaTheme="majorEastAsia" w:hAnsiTheme="majorEastAsia" w:cs="Segoe UI"/>
          <w:b/>
          <w:color w:val="212529"/>
          <w:sz w:val="32"/>
          <w:szCs w:val="24"/>
        </w:rPr>
        <w:t>Test Instructions:</w:t>
      </w:r>
    </w:p>
    <w:p w14:paraId="7665824F" w14:textId="77777777" w:rsidR="001D04B6" w:rsidRPr="00734749" w:rsidRDefault="001D04B6" w:rsidP="001D04B6">
      <w:pPr>
        <w:autoSpaceDE w:val="0"/>
        <w:autoSpaceDN w:val="0"/>
        <w:spacing w:before="40" w:after="40" w:line="240" w:lineRule="auto"/>
        <w:rPr>
          <w:rFonts w:asciiTheme="majorEastAsia" w:eastAsiaTheme="majorEastAsia" w:hAnsiTheme="majorEastAsia" w:cs="Segoe UI"/>
          <w:b/>
          <w:color w:val="212529"/>
          <w:sz w:val="32"/>
          <w:szCs w:val="24"/>
        </w:rPr>
      </w:pPr>
    </w:p>
    <w:p w14:paraId="2F451998" w14:textId="77777777" w:rsidR="001D04B6" w:rsidRDefault="001D04B6" w:rsidP="001D04B6">
      <w:pPr>
        <w:pStyle w:val="ListParagraph"/>
        <w:numPr>
          <w:ilvl w:val="0"/>
          <w:numId w:val="1"/>
        </w:numPr>
        <w:autoSpaceDE w:val="0"/>
        <w:autoSpaceDN w:val="0"/>
        <w:spacing w:before="40" w:after="40" w:line="240" w:lineRule="auto"/>
        <w:rPr>
          <w:rFonts w:asciiTheme="majorEastAsia" w:eastAsiaTheme="majorEastAsia" w:hAnsiTheme="majorEastAsia" w:cs="Segoe UI"/>
          <w:color w:val="212529"/>
          <w:sz w:val="32"/>
          <w:szCs w:val="24"/>
        </w:rPr>
      </w:pPr>
      <w:r w:rsidRPr="001D04B6">
        <w:rPr>
          <w:rFonts w:asciiTheme="majorEastAsia" w:eastAsiaTheme="majorEastAsia" w:hAnsiTheme="majorEastAsia" w:cs="Segoe UI"/>
          <w:color w:val="212529"/>
          <w:sz w:val="32"/>
          <w:szCs w:val="24"/>
        </w:rPr>
        <w:t>This is an open book examination; there are 5 pages, divided into 3 Parts (Easy,</w:t>
      </w:r>
      <w:r w:rsidR="009F64E8">
        <w:rPr>
          <w:rFonts w:asciiTheme="majorEastAsia" w:eastAsiaTheme="majorEastAsia" w:hAnsiTheme="majorEastAsia" w:cs="Segoe UI"/>
          <w:color w:val="212529"/>
          <w:sz w:val="32"/>
          <w:szCs w:val="24"/>
        </w:rPr>
        <w:t xml:space="preserve"> </w:t>
      </w:r>
      <w:r w:rsidRPr="001D04B6">
        <w:rPr>
          <w:rFonts w:asciiTheme="majorEastAsia" w:eastAsiaTheme="majorEastAsia" w:hAnsiTheme="majorEastAsia" w:cs="Segoe UI"/>
          <w:color w:val="212529"/>
          <w:sz w:val="32"/>
          <w:szCs w:val="24"/>
        </w:rPr>
        <w:t>Medium,</w:t>
      </w:r>
      <w:r w:rsidR="009F64E8">
        <w:rPr>
          <w:rFonts w:asciiTheme="majorEastAsia" w:eastAsiaTheme="majorEastAsia" w:hAnsiTheme="majorEastAsia" w:cs="Segoe UI"/>
          <w:color w:val="212529"/>
          <w:sz w:val="32"/>
          <w:szCs w:val="24"/>
        </w:rPr>
        <w:t xml:space="preserve"> </w:t>
      </w:r>
      <w:r w:rsidR="009F64E8" w:rsidRPr="001D04B6">
        <w:rPr>
          <w:rFonts w:asciiTheme="majorEastAsia" w:eastAsiaTheme="majorEastAsia" w:hAnsiTheme="majorEastAsia" w:cs="Segoe UI"/>
          <w:color w:val="212529"/>
          <w:sz w:val="32"/>
          <w:szCs w:val="24"/>
        </w:rPr>
        <w:t>Average</w:t>
      </w:r>
      <w:r w:rsidRPr="001D04B6">
        <w:rPr>
          <w:rFonts w:asciiTheme="majorEastAsia" w:eastAsiaTheme="majorEastAsia" w:hAnsiTheme="majorEastAsia" w:cs="Segoe UI"/>
          <w:color w:val="212529"/>
          <w:sz w:val="32"/>
          <w:szCs w:val="24"/>
        </w:rPr>
        <w:t xml:space="preserve">). </w:t>
      </w:r>
      <w:r w:rsidR="00FA06A4" w:rsidRPr="001D04B6">
        <w:rPr>
          <w:rFonts w:asciiTheme="majorEastAsia" w:eastAsiaTheme="majorEastAsia" w:hAnsiTheme="majorEastAsia" w:cs="Segoe UI"/>
          <w:color w:val="212529"/>
          <w:sz w:val="32"/>
          <w:szCs w:val="24"/>
        </w:rPr>
        <w:t xml:space="preserve">The applicant </w:t>
      </w:r>
      <w:r w:rsidRPr="001D04B6">
        <w:rPr>
          <w:rFonts w:asciiTheme="majorEastAsia" w:eastAsiaTheme="majorEastAsia" w:hAnsiTheme="majorEastAsia" w:cs="Segoe UI"/>
          <w:color w:val="212529"/>
          <w:sz w:val="32"/>
          <w:szCs w:val="24"/>
        </w:rPr>
        <w:t xml:space="preserve">may consult </w:t>
      </w:r>
      <w:r>
        <w:rPr>
          <w:rFonts w:asciiTheme="majorEastAsia" w:eastAsiaTheme="majorEastAsia" w:hAnsiTheme="majorEastAsia" w:cs="Segoe UI"/>
          <w:color w:val="212529"/>
          <w:sz w:val="32"/>
          <w:szCs w:val="24"/>
        </w:rPr>
        <w:t>with any materials you wish.</w:t>
      </w:r>
    </w:p>
    <w:p w14:paraId="08F3B0AB" w14:textId="77777777" w:rsidR="001D04B6" w:rsidRPr="001D04B6" w:rsidRDefault="001D04B6" w:rsidP="001D04B6">
      <w:pPr>
        <w:pStyle w:val="ListParagraph"/>
        <w:autoSpaceDE w:val="0"/>
        <w:autoSpaceDN w:val="0"/>
        <w:spacing w:before="40" w:after="40" w:line="240" w:lineRule="auto"/>
        <w:rPr>
          <w:rFonts w:asciiTheme="majorEastAsia" w:eastAsiaTheme="majorEastAsia" w:hAnsiTheme="majorEastAsia" w:cs="Segoe UI"/>
          <w:color w:val="212529"/>
          <w:sz w:val="32"/>
          <w:szCs w:val="24"/>
        </w:rPr>
      </w:pPr>
    </w:p>
    <w:p w14:paraId="07CD3870" w14:textId="77777777" w:rsidR="001D04B6" w:rsidRDefault="001D04B6" w:rsidP="001D04B6">
      <w:pPr>
        <w:pStyle w:val="ListParagraph"/>
        <w:numPr>
          <w:ilvl w:val="0"/>
          <w:numId w:val="1"/>
        </w:numPr>
        <w:autoSpaceDE w:val="0"/>
        <w:autoSpaceDN w:val="0"/>
        <w:spacing w:before="40" w:after="40" w:line="240" w:lineRule="auto"/>
        <w:rPr>
          <w:rFonts w:asciiTheme="majorEastAsia" w:eastAsiaTheme="majorEastAsia" w:hAnsiTheme="majorEastAsia" w:cs="Segoe UI"/>
          <w:color w:val="212529"/>
          <w:sz w:val="32"/>
          <w:szCs w:val="24"/>
        </w:rPr>
      </w:pPr>
      <w:r w:rsidRPr="001D04B6">
        <w:rPr>
          <w:rFonts w:asciiTheme="majorEastAsia" w:eastAsiaTheme="majorEastAsia" w:hAnsiTheme="majorEastAsia" w:cs="Segoe UI"/>
          <w:color w:val="212529"/>
          <w:sz w:val="32"/>
          <w:szCs w:val="24"/>
        </w:rPr>
        <w:t xml:space="preserve">The applicant is given </w:t>
      </w:r>
      <w:r w:rsidRPr="001D04B6">
        <w:rPr>
          <w:rFonts w:asciiTheme="majorEastAsia" w:eastAsiaTheme="majorEastAsia" w:hAnsiTheme="majorEastAsia" w:cs="Segoe UI"/>
          <w:b/>
          <w:color w:val="212529"/>
          <w:sz w:val="32"/>
          <w:szCs w:val="24"/>
        </w:rPr>
        <w:t>8 hours</w:t>
      </w:r>
      <w:r w:rsidRPr="001D04B6">
        <w:rPr>
          <w:rFonts w:asciiTheme="majorEastAsia" w:eastAsiaTheme="majorEastAsia" w:hAnsiTheme="majorEastAsia" w:cs="Segoe UI"/>
          <w:color w:val="212529"/>
          <w:sz w:val="32"/>
          <w:szCs w:val="24"/>
        </w:rPr>
        <w:t xml:space="preserve"> to complete the examination. There are </w:t>
      </w:r>
      <w:r>
        <w:rPr>
          <w:rFonts w:asciiTheme="majorEastAsia" w:eastAsiaTheme="majorEastAsia" w:hAnsiTheme="majorEastAsia" w:cs="Segoe UI"/>
          <w:color w:val="212529"/>
          <w:sz w:val="32"/>
          <w:szCs w:val="24"/>
        </w:rPr>
        <w:t>3</w:t>
      </w:r>
      <w:r w:rsidRPr="001D04B6">
        <w:rPr>
          <w:rFonts w:asciiTheme="majorEastAsia" w:eastAsiaTheme="majorEastAsia" w:hAnsiTheme="majorEastAsia" w:cs="Segoe UI"/>
          <w:color w:val="212529"/>
          <w:sz w:val="32"/>
          <w:szCs w:val="24"/>
        </w:rPr>
        <w:t xml:space="preserve"> </w:t>
      </w:r>
      <w:r>
        <w:rPr>
          <w:rFonts w:asciiTheme="majorEastAsia" w:eastAsiaTheme="majorEastAsia" w:hAnsiTheme="majorEastAsia" w:cs="Segoe UI"/>
          <w:color w:val="212529"/>
          <w:sz w:val="32"/>
          <w:szCs w:val="24"/>
        </w:rPr>
        <w:t>Exams</w:t>
      </w:r>
      <w:r w:rsidRPr="001D04B6">
        <w:rPr>
          <w:rFonts w:asciiTheme="majorEastAsia" w:eastAsiaTheme="majorEastAsia" w:hAnsiTheme="majorEastAsia" w:cs="Segoe UI"/>
          <w:color w:val="212529"/>
          <w:sz w:val="32"/>
          <w:szCs w:val="24"/>
        </w:rPr>
        <w:t>. You should</w:t>
      </w:r>
      <w:r>
        <w:rPr>
          <w:rFonts w:asciiTheme="majorEastAsia" w:eastAsiaTheme="majorEastAsia" w:hAnsiTheme="majorEastAsia" w:cs="Segoe UI"/>
          <w:color w:val="212529"/>
          <w:sz w:val="32"/>
          <w:szCs w:val="24"/>
        </w:rPr>
        <w:t xml:space="preserve"> </w:t>
      </w:r>
      <w:r w:rsidRPr="001D04B6">
        <w:rPr>
          <w:rFonts w:asciiTheme="majorEastAsia" w:eastAsiaTheme="majorEastAsia" w:hAnsiTheme="majorEastAsia" w:cs="Segoe UI"/>
          <w:color w:val="212529"/>
          <w:sz w:val="32"/>
          <w:szCs w:val="24"/>
        </w:rPr>
        <w:t>allocate your time approximately as follows:</w:t>
      </w:r>
    </w:p>
    <w:p w14:paraId="66FAC985" w14:textId="77777777" w:rsidR="001D04B6" w:rsidRPr="001D04B6" w:rsidRDefault="001D04B6" w:rsidP="001D04B6">
      <w:pPr>
        <w:autoSpaceDE w:val="0"/>
        <w:autoSpaceDN w:val="0"/>
        <w:spacing w:before="40" w:after="40" w:line="240" w:lineRule="auto"/>
        <w:rPr>
          <w:rFonts w:asciiTheme="majorEastAsia" w:eastAsiaTheme="majorEastAsia" w:hAnsiTheme="majorEastAsia" w:cs="Segoe UI"/>
          <w:color w:val="212529"/>
          <w:sz w:val="12"/>
          <w:szCs w:val="24"/>
        </w:rPr>
      </w:pPr>
    </w:p>
    <w:p w14:paraId="3E11F34B" w14:textId="77777777" w:rsidR="001D04B6" w:rsidRDefault="001D04B6" w:rsidP="001D04B6">
      <w:pPr>
        <w:pStyle w:val="ListParagraph"/>
        <w:autoSpaceDE w:val="0"/>
        <w:autoSpaceDN w:val="0"/>
        <w:spacing w:before="40" w:after="40" w:line="240" w:lineRule="auto"/>
        <w:ind w:left="2160"/>
        <w:rPr>
          <w:rFonts w:asciiTheme="majorEastAsia" w:eastAsiaTheme="majorEastAsia" w:hAnsiTheme="majorEastAsia" w:cs="Segoe UI"/>
          <w:color w:val="212529"/>
          <w:sz w:val="32"/>
          <w:szCs w:val="24"/>
        </w:rPr>
      </w:pPr>
      <w:r>
        <w:rPr>
          <w:rFonts w:asciiTheme="majorEastAsia" w:eastAsiaTheme="majorEastAsia" w:hAnsiTheme="majorEastAsia" w:cs="Segoe UI"/>
          <w:color w:val="212529"/>
          <w:sz w:val="32"/>
          <w:szCs w:val="24"/>
        </w:rPr>
        <w:t>Easy Part</w:t>
      </w:r>
      <w:r w:rsidRPr="001D04B6">
        <w:rPr>
          <w:rFonts w:asciiTheme="majorEastAsia" w:eastAsiaTheme="majorEastAsia" w:hAnsiTheme="majorEastAsia" w:cs="Segoe UI"/>
          <w:color w:val="212529"/>
          <w:sz w:val="32"/>
          <w:szCs w:val="24"/>
        </w:rPr>
        <w:t xml:space="preserve"> </w:t>
      </w:r>
      <w:r w:rsidR="009F64E8">
        <w:rPr>
          <w:rFonts w:asciiTheme="majorEastAsia" w:eastAsiaTheme="majorEastAsia" w:hAnsiTheme="majorEastAsia" w:cs="Segoe UI"/>
          <w:color w:val="212529"/>
          <w:sz w:val="32"/>
          <w:szCs w:val="24"/>
        </w:rPr>
        <w:tab/>
      </w:r>
      <w:r w:rsidR="009F64E8">
        <w:rPr>
          <w:rFonts w:asciiTheme="majorEastAsia" w:eastAsiaTheme="majorEastAsia" w:hAnsiTheme="majorEastAsia" w:cs="Segoe UI"/>
          <w:color w:val="212529"/>
          <w:sz w:val="32"/>
          <w:szCs w:val="24"/>
        </w:rPr>
        <w:tab/>
      </w:r>
      <w:r w:rsidR="009F64E8">
        <w:rPr>
          <w:rFonts w:asciiTheme="majorEastAsia" w:eastAsiaTheme="majorEastAsia" w:hAnsiTheme="majorEastAsia" w:cs="Segoe UI"/>
          <w:color w:val="212529"/>
          <w:sz w:val="32"/>
          <w:szCs w:val="24"/>
        </w:rPr>
        <w:tab/>
        <w:t>1 hours, 30</w:t>
      </w:r>
      <w:r w:rsidRPr="001D04B6">
        <w:rPr>
          <w:rFonts w:asciiTheme="majorEastAsia" w:eastAsiaTheme="majorEastAsia" w:hAnsiTheme="majorEastAsia" w:cs="Segoe UI"/>
          <w:color w:val="212529"/>
          <w:sz w:val="32"/>
          <w:szCs w:val="24"/>
        </w:rPr>
        <w:t xml:space="preserve"> minutes</w:t>
      </w:r>
    </w:p>
    <w:p w14:paraId="51AF6760" w14:textId="77777777" w:rsidR="009F64E8" w:rsidRPr="001D04B6" w:rsidRDefault="009F64E8" w:rsidP="009F64E8">
      <w:pPr>
        <w:pStyle w:val="ListParagraph"/>
        <w:autoSpaceDE w:val="0"/>
        <w:autoSpaceDN w:val="0"/>
        <w:spacing w:before="40" w:after="40" w:line="240" w:lineRule="auto"/>
        <w:ind w:left="2160"/>
        <w:rPr>
          <w:rFonts w:asciiTheme="majorEastAsia" w:eastAsiaTheme="majorEastAsia" w:hAnsiTheme="majorEastAsia" w:cs="Segoe UI"/>
          <w:color w:val="212529"/>
          <w:sz w:val="32"/>
          <w:szCs w:val="24"/>
        </w:rPr>
      </w:pPr>
      <w:r w:rsidRPr="001D04B6">
        <w:rPr>
          <w:rFonts w:asciiTheme="majorEastAsia" w:eastAsiaTheme="majorEastAsia" w:hAnsiTheme="majorEastAsia" w:cs="Segoe UI"/>
          <w:color w:val="212529"/>
          <w:sz w:val="32"/>
          <w:szCs w:val="24"/>
        </w:rPr>
        <w:t>Medium</w:t>
      </w:r>
      <w:r>
        <w:rPr>
          <w:rFonts w:asciiTheme="majorEastAsia" w:eastAsiaTheme="majorEastAsia" w:hAnsiTheme="majorEastAsia" w:cs="Segoe UI"/>
          <w:color w:val="212529"/>
          <w:sz w:val="32"/>
          <w:szCs w:val="24"/>
        </w:rPr>
        <w:t xml:space="preserve"> Part</w:t>
      </w:r>
      <w:r w:rsidRPr="001D04B6">
        <w:rPr>
          <w:rFonts w:asciiTheme="majorEastAsia" w:eastAsiaTheme="majorEastAsia" w:hAnsiTheme="majorEastAsia" w:cs="Segoe UI"/>
          <w:color w:val="212529"/>
          <w:sz w:val="32"/>
          <w:szCs w:val="24"/>
        </w:rPr>
        <w:t xml:space="preserve"> </w:t>
      </w:r>
      <w:r w:rsidRPr="001D04B6">
        <w:rPr>
          <w:rFonts w:asciiTheme="majorEastAsia" w:eastAsiaTheme="majorEastAsia" w:hAnsiTheme="majorEastAsia" w:cs="Segoe UI"/>
          <w:color w:val="212529"/>
          <w:sz w:val="32"/>
          <w:szCs w:val="24"/>
        </w:rPr>
        <w:tab/>
      </w:r>
      <w:r>
        <w:rPr>
          <w:rFonts w:asciiTheme="majorEastAsia" w:eastAsiaTheme="majorEastAsia" w:hAnsiTheme="majorEastAsia" w:cs="Segoe UI"/>
          <w:color w:val="212529"/>
          <w:sz w:val="32"/>
          <w:szCs w:val="24"/>
        </w:rPr>
        <w:tab/>
        <w:t xml:space="preserve">4hours, </w:t>
      </w:r>
      <w:r w:rsidRPr="001D04B6">
        <w:rPr>
          <w:rFonts w:asciiTheme="majorEastAsia" w:eastAsiaTheme="majorEastAsia" w:hAnsiTheme="majorEastAsia" w:cs="Segoe UI"/>
          <w:color w:val="212529"/>
          <w:sz w:val="32"/>
          <w:szCs w:val="24"/>
        </w:rPr>
        <w:t>0 minutes</w:t>
      </w:r>
    </w:p>
    <w:p w14:paraId="511DB3A0" w14:textId="77777777" w:rsidR="009F64E8" w:rsidRPr="001D04B6" w:rsidRDefault="009F64E8" w:rsidP="009F64E8">
      <w:pPr>
        <w:pStyle w:val="ListParagraph"/>
        <w:autoSpaceDE w:val="0"/>
        <w:autoSpaceDN w:val="0"/>
        <w:spacing w:before="40" w:after="40" w:line="240" w:lineRule="auto"/>
        <w:ind w:left="2160"/>
        <w:rPr>
          <w:rFonts w:asciiTheme="majorEastAsia" w:eastAsiaTheme="majorEastAsia" w:hAnsiTheme="majorEastAsia" w:cs="Segoe UI"/>
          <w:color w:val="212529"/>
          <w:sz w:val="32"/>
          <w:szCs w:val="24"/>
        </w:rPr>
      </w:pPr>
      <w:r w:rsidRPr="001D04B6">
        <w:rPr>
          <w:rFonts w:asciiTheme="majorEastAsia" w:eastAsiaTheme="majorEastAsia" w:hAnsiTheme="majorEastAsia" w:cs="Segoe UI"/>
          <w:color w:val="212529"/>
          <w:sz w:val="32"/>
          <w:szCs w:val="24"/>
        </w:rPr>
        <w:t>Average</w:t>
      </w:r>
      <w:r>
        <w:rPr>
          <w:rFonts w:asciiTheme="majorEastAsia" w:eastAsiaTheme="majorEastAsia" w:hAnsiTheme="majorEastAsia" w:cs="Segoe UI"/>
          <w:color w:val="212529"/>
          <w:sz w:val="32"/>
          <w:szCs w:val="24"/>
        </w:rPr>
        <w:t xml:space="preserve"> Part</w:t>
      </w:r>
      <w:r w:rsidRPr="001D04B6">
        <w:rPr>
          <w:rFonts w:asciiTheme="majorEastAsia" w:eastAsiaTheme="majorEastAsia" w:hAnsiTheme="majorEastAsia" w:cs="Segoe UI"/>
          <w:color w:val="212529"/>
          <w:sz w:val="32"/>
          <w:szCs w:val="24"/>
        </w:rPr>
        <w:t xml:space="preserve"> </w:t>
      </w:r>
      <w:r w:rsidRPr="001D04B6">
        <w:rPr>
          <w:rFonts w:asciiTheme="majorEastAsia" w:eastAsiaTheme="majorEastAsia" w:hAnsiTheme="majorEastAsia" w:cs="Segoe UI"/>
          <w:color w:val="212529"/>
          <w:sz w:val="32"/>
          <w:szCs w:val="24"/>
        </w:rPr>
        <w:tab/>
      </w:r>
      <w:r>
        <w:rPr>
          <w:rFonts w:asciiTheme="majorEastAsia" w:eastAsiaTheme="majorEastAsia" w:hAnsiTheme="majorEastAsia" w:cs="Segoe UI"/>
          <w:color w:val="212529"/>
          <w:sz w:val="32"/>
          <w:szCs w:val="24"/>
        </w:rPr>
        <w:tab/>
        <w:t>2 hours, 30</w:t>
      </w:r>
      <w:r w:rsidRPr="001D04B6">
        <w:rPr>
          <w:rFonts w:asciiTheme="majorEastAsia" w:eastAsiaTheme="majorEastAsia" w:hAnsiTheme="majorEastAsia" w:cs="Segoe UI"/>
          <w:color w:val="212529"/>
          <w:sz w:val="32"/>
          <w:szCs w:val="24"/>
        </w:rPr>
        <w:t xml:space="preserve"> minutes</w:t>
      </w:r>
    </w:p>
    <w:p w14:paraId="7B80F496" w14:textId="77777777" w:rsidR="001D04B6" w:rsidRDefault="001D04B6" w:rsidP="001D04B6">
      <w:pPr>
        <w:autoSpaceDE w:val="0"/>
        <w:autoSpaceDN w:val="0"/>
        <w:spacing w:before="40" w:after="40" w:line="240" w:lineRule="auto"/>
        <w:rPr>
          <w:rFonts w:asciiTheme="majorEastAsia" w:eastAsiaTheme="majorEastAsia" w:hAnsiTheme="majorEastAsia" w:cs="Segoe UI"/>
          <w:color w:val="212529"/>
          <w:sz w:val="32"/>
          <w:szCs w:val="24"/>
        </w:rPr>
      </w:pPr>
    </w:p>
    <w:p w14:paraId="1D341B2D" w14:textId="15391053" w:rsidR="001D04B6" w:rsidRPr="001D04B6" w:rsidRDefault="009F64E8" w:rsidP="001D04B6">
      <w:pPr>
        <w:autoSpaceDE w:val="0"/>
        <w:autoSpaceDN w:val="0"/>
        <w:spacing w:before="40" w:after="40" w:line="240" w:lineRule="auto"/>
        <w:rPr>
          <w:rFonts w:asciiTheme="majorEastAsia" w:eastAsiaTheme="majorEastAsia" w:hAnsiTheme="majorEastAsia" w:cs="Segoe UI"/>
          <w:color w:val="212529"/>
          <w:sz w:val="32"/>
          <w:szCs w:val="24"/>
        </w:rPr>
      </w:pPr>
      <w:r>
        <w:rPr>
          <w:rFonts w:asciiTheme="majorEastAsia" w:eastAsiaTheme="majorEastAsia" w:hAnsiTheme="majorEastAsia" w:cs="Segoe UI"/>
          <w:color w:val="212529"/>
          <w:sz w:val="32"/>
          <w:szCs w:val="24"/>
        </w:rPr>
        <w:t>Please send your answer in a</w:t>
      </w:r>
      <w:r w:rsidR="001D04B6" w:rsidRPr="001D04B6">
        <w:rPr>
          <w:rFonts w:asciiTheme="majorEastAsia" w:eastAsiaTheme="majorEastAsia" w:hAnsiTheme="majorEastAsia" w:cs="Segoe UI"/>
          <w:color w:val="212529"/>
          <w:sz w:val="32"/>
          <w:szCs w:val="24"/>
        </w:rPr>
        <w:t xml:space="preserve"> compressed files (ZIP / RAR) via the following</w:t>
      </w:r>
      <w:r>
        <w:rPr>
          <w:rFonts w:asciiTheme="majorEastAsia" w:eastAsiaTheme="majorEastAsia" w:hAnsiTheme="majorEastAsia" w:cs="Segoe UI"/>
          <w:color w:val="212529"/>
          <w:sz w:val="32"/>
          <w:szCs w:val="24"/>
        </w:rPr>
        <w:t>: (</w:t>
      </w:r>
      <w:r w:rsidRPr="001D04B6">
        <w:rPr>
          <w:rFonts w:asciiTheme="majorEastAsia" w:eastAsiaTheme="majorEastAsia" w:hAnsiTheme="majorEastAsia" w:cs="Segoe UI"/>
          <w:color w:val="212529"/>
          <w:sz w:val="32"/>
          <w:szCs w:val="24"/>
        </w:rPr>
        <w:t>on or before the</w:t>
      </w:r>
      <w:r w:rsidR="008E4A30">
        <w:rPr>
          <w:rFonts w:asciiTheme="majorEastAsia" w:eastAsiaTheme="majorEastAsia" w:hAnsiTheme="majorEastAsia" w:cs="Segoe UI"/>
          <w:color w:val="212529"/>
          <w:sz w:val="32"/>
          <w:szCs w:val="24"/>
        </w:rPr>
        <w:t xml:space="preserve"> given deadline</w:t>
      </w:r>
      <w:r w:rsidRPr="001D04B6">
        <w:rPr>
          <w:rFonts w:asciiTheme="majorEastAsia" w:eastAsiaTheme="majorEastAsia" w:hAnsiTheme="majorEastAsia" w:cs="Segoe UI"/>
          <w:color w:val="212529"/>
          <w:sz w:val="32"/>
          <w:szCs w:val="24"/>
        </w:rPr>
        <w:t>.</w:t>
      </w:r>
      <w:r>
        <w:rPr>
          <w:rFonts w:asciiTheme="majorEastAsia" w:eastAsiaTheme="majorEastAsia" w:hAnsiTheme="majorEastAsia" w:cs="Segoe UI"/>
          <w:color w:val="212529"/>
          <w:sz w:val="32"/>
          <w:szCs w:val="24"/>
        </w:rPr>
        <w:t>)</w:t>
      </w:r>
    </w:p>
    <w:p w14:paraId="03DFFD01" w14:textId="5ED0B80C" w:rsidR="00A15396" w:rsidRDefault="001D04B6" w:rsidP="001D04B6">
      <w:pPr>
        <w:autoSpaceDE w:val="0"/>
        <w:autoSpaceDN w:val="0"/>
        <w:spacing w:before="40" w:after="40" w:line="240" w:lineRule="auto"/>
        <w:rPr>
          <w:rFonts w:asciiTheme="majorEastAsia" w:eastAsiaTheme="majorEastAsia" w:hAnsiTheme="majorEastAsia" w:cs="Segoe UI"/>
          <w:color w:val="2E74B5" w:themeColor="accent1" w:themeShade="BF"/>
          <w:sz w:val="32"/>
          <w:szCs w:val="24"/>
          <w:u w:val="single"/>
        </w:rPr>
      </w:pPr>
      <w:r w:rsidRPr="001D04B6">
        <w:rPr>
          <w:rFonts w:asciiTheme="majorEastAsia" w:eastAsiaTheme="majorEastAsia" w:hAnsiTheme="majorEastAsia" w:cs="Segoe UI"/>
          <w:color w:val="212529"/>
          <w:sz w:val="32"/>
          <w:szCs w:val="24"/>
        </w:rPr>
        <w:t>Email:</w:t>
      </w:r>
      <w:r w:rsidR="009F64E8">
        <w:rPr>
          <w:rFonts w:asciiTheme="majorEastAsia" w:eastAsiaTheme="majorEastAsia" w:hAnsiTheme="majorEastAsia" w:cs="Segoe UI"/>
          <w:color w:val="212529"/>
          <w:sz w:val="32"/>
          <w:szCs w:val="24"/>
        </w:rPr>
        <w:t xml:space="preserve"> </w:t>
      </w:r>
      <w:r w:rsidR="00A15396">
        <w:rPr>
          <w:rFonts w:asciiTheme="majorEastAsia" w:eastAsiaTheme="majorEastAsia" w:hAnsiTheme="majorEastAsia" w:cs="Segoe UI"/>
          <w:color w:val="212529"/>
          <w:sz w:val="32"/>
          <w:szCs w:val="24"/>
        </w:rPr>
        <w:tab/>
      </w:r>
      <w:hyperlink r:id="rId7" w:history="1">
        <w:r w:rsidR="00A15396" w:rsidRPr="00512756">
          <w:rPr>
            <w:rStyle w:val="Hyperlink"/>
            <w:rFonts w:asciiTheme="majorEastAsia" w:eastAsiaTheme="majorEastAsia" w:hAnsiTheme="majorEastAsia" w:cs="Segoe UI"/>
            <w:sz w:val="32"/>
            <w:szCs w:val="24"/>
          </w:rPr>
          <w:t>mariapatricia.casbadillo@fujitsu.com</w:t>
        </w:r>
      </w:hyperlink>
    </w:p>
    <w:p w14:paraId="3EF94458" w14:textId="77777777" w:rsidR="00A15396" w:rsidRDefault="00A15396" w:rsidP="00A15396">
      <w:pPr>
        <w:autoSpaceDE w:val="0"/>
        <w:autoSpaceDN w:val="0"/>
        <w:spacing w:before="40" w:after="40" w:line="240" w:lineRule="auto"/>
        <w:ind w:left="720" w:firstLine="720"/>
        <w:rPr>
          <w:rFonts w:asciiTheme="majorEastAsia" w:eastAsiaTheme="majorEastAsia" w:hAnsiTheme="majorEastAsia" w:cs="Segoe UI"/>
          <w:color w:val="2E74B5" w:themeColor="accent1" w:themeShade="BF"/>
          <w:sz w:val="32"/>
          <w:szCs w:val="24"/>
          <w:u w:val="single"/>
        </w:rPr>
      </w:pPr>
      <w:hyperlink r:id="rId8" w:history="1">
        <w:r w:rsidRPr="00512756">
          <w:rPr>
            <w:rStyle w:val="Hyperlink"/>
            <w:rFonts w:asciiTheme="majorEastAsia" w:eastAsiaTheme="majorEastAsia" w:hAnsiTheme="majorEastAsia" w:cs="Segoe UI"/>
            <w:sz w:val="32"/>
            <w:szCs w:val="24"/>
          </w:rPr>
          <w:t>ramir.vanguardia@fujitsu.com</w:t>
        </w:r>
      </w:hyperlink>
    </w:p>
    <w:p w14:paraId="73034A69" w14:textId="177D5A2E" w:rsidR="001D04B6" w:rsidRPr="001D04B6" w:rsidRDefault="00A15396" w:rsidP="00A15396">
      <w:pPr>
        <w:autoSpaceDE w:val="0"/>
        <w:autoSpaceDN w:val="0"/>
        <w:spacing w:before="40" w:after="40" w:line="240" w:lineRule="auto"/>
        <w:ind w:left="1440"/>
        <w:rPr>
          <w:rFonts w:asciiTheme="majorEastAsia" w:eastAsiaTheme="majorEastAsia" w:hAnsiTheme="majorEastAsia" w:cs="Segoe UI"/>
          <w:color w:val="212529"/>
          <w:sz w:val="32"/>
          <w:szCs w:val="24"/>
        </w:rPr>
      </w:pPr>
      <w:r>
        <w:rPr>
          <w:rFonts w:asciiTheme="majorEastAsia" w:eastAsiaTheme="majorEastAsia" w:hAnsiTheme="majorEastAsia" w:cs="Segoe UI"/>
          <w:color w:val="2E74B5" w:themeColor="accent1" w:themeShade="BF"/>
          <w:sz w:val="32"/>
          <w:szCs w:val="24"/>
          <w:u w:val="single"/>
        </w:rPr>
        <w:t>diana.delacruz@fujitsu.com</w:t>
      </w:r>
    </w:p>
    <w:p w14:paraId="604A9FC5" w14:textId="77777777" w:rsidR="001D04B6" w:rsidRPr="001D04B6" w:rsidRDefault="001D04B6" w:rsidP="00F710B5">
      <w:pPr>
        <w:tabs>
          <w:tab w:val="left" w:pos="9615"/>
        </w:tabs>
        <w:autoSpaceDE w:val="0"/>
        <w:autoSpaceDN w:val="0"/>
        <w:spacing w:before="40" w:after="40" w:line="240" w:lineRule="auto"/>
        <w:rPr>
          <w:rFonts w:asciiTheme="majorEastAsia" w:eastAsiaTheme="majorEastAsia" w:hAnsiTheme="majorEastAsia" w:cs="Segoe UI"/>
          <w:color w:val="212529"/>
          <w:sz w:val="32"/>
          <w:szCs w:val="24"/>
        </w:rPr>
      </w:pPr>
      <w:r w:rsidRPr="001D04B6">
        <w:rPr>
          <w:rFonts w:asciiTheme="majorEastAsia" w:eastAsiaTheme="majorEastAsia" w:hAnsiTheme="majorEastAsia" w:cs="Segoe UI"/>
          <w:color w:val="212529"/>
          <w:sz w:val="32"/>
          <w:szCs w:val="24"/>
        </w:rPr>
        <w:lastRenderedPageBreak/>
        <w:t>Google Drive:</w:t>
      </w:r>
      <w:r w:rsidR="009F64E8">
        <w:rPr>
          <w:rFonts w:asciiTheme="majorEastAsia" w:eastAsiaTheme="majorEastAsia" w:hAnsiTheme="majorEastAsia" w:cs="Segoe UI"/>
          <w:color w:val="212529"/>
          <w:sz w:val="32"/>
          <w:szCs w:val="24"/>
        </w:rPr>
        <w:t xml:space="preserve"> (share your link</w:t>
      </w:r>
      <w:r w:rsidR="00FA06A4">
        <w:rPr>
          <w:rFonts w:asciiTheme="majorEastAsia" w:eastAsiaTheme="majorEastAsia" w:hAnsiTheme="majorEastAsia" w:cs="Segoe UI"/>
          <w:color w:val="212529"/>
          <w:sz w:val="32"/>
          <w:szCs w:val="24"/>
        </w:rPr>
        <w:t xml:space="preserve"> </w:t>
      </w:r>
      <w:r w:rsidR="00CB6597">
        <w:rPr>
          <w:rFonts w:asciiTheme="majorEastAsia" w:eastAsiaTheme="majorEastAsia" w:hAnsiTheme="majorEastAsia" w:cs="Segoe UI"/>
          <w:color w:val="212529"/>
          <w:sz w:val="32"/>
          <w:szCs w:val="24"/>
        </w:rPr>
        <w:t xml:space="preserve">&amp; </w:t>
      </w:r>
      <w:proofErr w:type="gramStart"/>
      <w:r w:rsidR="00FA06A4">
        <w:rPr>
          <w:rFonts w:asciiTheme="majorEastAsia" w:eastAsiaTheme="majorEastAsia" w:hAnsiTheme="majorEastAsia" w:cs="Segoe UI"/>
          <w:color w:val="212529"/>
          <w:sz w:val="32"/>
          <w:szCs w:val="24"/>
        </w:rPr>
        <w:t>Attach</w:t>
      </w:r>
      <w:proofErr w:type="gramEnd"/>
      <w:r w:rsidR="00FA06A4">
        <w:rPr>
          <w:rFonts w:asciiTheme="majorEastAsia" w:eastAsiaTheme="majorEastAsia" w:hAnsiTheme="majorEastAsia" w:cs="Segoe UI"/>
          <w:color w:val="212529"/>
          <w:sz w:val="32"/>
          <w:szCs w:val="24"/>
        </w:rPr>
        <w:t xml:space="preserve"> it on email</w:t>
      </w:r>
      <w:r w:rsidR="009F64E8">
        <w:rPr>
          <w:rFonts w:asciiTheme="majorEastAsia" w:eastAsiaTheme="majorEastAsia" w:hAnsiTheme="majorEastAsia" w:cs="Segoe UI"/>
          <w:color w:val="212529"/>
          <w:sz w:val="32"/>
          <w:szCs w:val="24"/>
        </w:rPr>
        <w:t>)</w:t>
      </w:r>
      <w:r w:rsidR="00F710B5">
        <w:rPr>
          <w:rFonts w:asciiTheme="majorEastAsia" w:eastAsiaTheme="majorEastAsia" w:hAnsiTheme="majorEastAsia" w:cs="Segoe UI"/>
          <w:color w:val="212529"/>
          <w:sz w:val="32"/>
          <w:szCs w:val="24"/>
        </w:rPr>
        <w:tab/>
      </w:r>
    </w:p>
    <w:p w14:paraId="29E02BB3" w14:textId="77777777" w:rsidR="003B74B8" w:rsidRDefault="001D04B6" w:rsidP="001D04B6">
      <w:pPr>
        <w:autoSpaceDE w:val="0"/>
        <w:autoSpaceDN w:val="0"/>
        <w:spacing w:before="40" w:after="40" w:line="240" w:lineRule="auto"/>
        <w:rPr>
          <w:rFonts w:asciiTheme="majorEastAsia" w:eastAsiaTheme="majorEastAsia" w:hAnsiTheme="majorEastAsia" w:cs="Segoe UI"/>
          <w:color w:val="212529"/>
          <w:sz w:val="32"/>
          <w:szCs w:val="24"/>
        </w:rPr>
      </w:pPr>
      <w:r w:rsidRPr="001D04B6">
        <w:rPr>
          <w:rFonts w:asciiTheme="majorEastAsia" w:eastAsiaTheme="majorEastAsia" w:hAnsiTheme="majorEastAsia" w:cs="Segoe UI"/>
          <w:color w:val="212529"/>
          <w:sz w:val="32"/>
          <w:szCs w:val="24"/>
        </w:rPr>
        <w:t>GitHub:</w:t>
      </w:r>
      <w:r w:rsidR="009F64E8" w:rsidRPr="009F64E8">
        <w:rPr>
          <w:rFonts w:asciiTheme="majorEastAsia" w:eastAsiaTheme="majorEastAsia" w:hAnsiTheme="majorEastAsia" w:cs="Segoe UI"/>
          <w:color w:val="212529"/>
          <w:sz w:val="32"/>
          <w:szCs w:val="24"/>
        </w:rPr>
        <w:t xml:space="preserve"> </w:t>
      </w:r>
      <w:r w:rsidR="009F64E8">
        <w:rPr>
          <w:rFonts w:asciiTheme="majorEastAsia" w:eastAsiaTheme="majorEastAsia" w:hAnsiTheme="majorEastAsia" w:cs="Segoe UI"/>
          <w:color w:val="212529"/>
          <w:sz w:val="32"/>
          <w:szCs w:val="24"/>
        </w:rPr>
        <w:t>(</w:t>
      </w:r>
      <w:r w:rsidR="00CB6597">
        <w:rPr>
          <w:rFonts w:asciiTheme="majorEastAsia" w:eastAsiaTheme="majorEastAsia" w:hAnsiTheme="majorEastAsia" w:cs="Segoe UI"/>
          <w:color w:val="212529"/>
          <w:sz w:val="32"/>
          <w:szCs w:val="24"/>
        </w:rPr>
        <w:t xml:space="preserve">Paste the Repository </w:t>
      </w:r>
      <w:r w:rsidR="00FA06A4">
        <w:rPr>
          <w:rFonts w:asciiTheme="majorEastAsia" w:eastAsiaTheme="majorEastAsia" w:hAnsiTheme="majorEastAsia" w:cs="Segoe UI"/>
          <w:color w:val="212529"/>
          <w:sz w:val="32"/>
          <w:szCs w:val="24"/>
        </w:rPr>
        <w:t xml:space="preserve">link </w:t>
      </w:r>
      <w:r w:rsidR="00CB6597">
        <w:rPr>
          <w:rFonts w:asciiTheme="majorEastAsia" w:eastAsiaTheme="majorEastAsia" w:hAnsiTheme="majorEastAsia" w:cs="Segoe UI"/>
          <w:color w:val="212529"/>
          <w:sz w:val="32"/>
          <w:szCs w:val="24"/>
        </w:rPr>
        <w:t xml:space="preserve">&amp; </w:t>
      </w:r>
      <w:r w:rsidR="00FA06A4">
        <w:rPr>
          <w:rFonts w:asciiTheme="majorEastAsia" w:eastAsiaTheme="majorEastAsia" w:hAnsiTheme="majorEastAsia" w:cs="Segoe UI"/>
          <w:color w:val="212529"/>
          <w:sz w:val="32"/>
          <w:szCs w:val="24"/>
        </w:rPr>
        <w:t>Attach it on email</w:t>
      </w:r>
      <w:r w:rsidR="009F64E8">
        <w:rPr>
          <w:rFonts w:asciiTheme="majorEastAsia" w:eastAsiaTheme="majorEastAsia" w:hAnsiTheme="majorEastAsia" w:cs="Segoe UI"/>
          <w:color w:val="212529"/>
          <w:sz w:val="32"/>
          <w:szCs w:val="24"/>
        </w:rPr>
        <w:t>)</w:t>
      </w:r>
    </w:p>
    <w:p w14:paraId="17F9316B" w14:textId="77777777" w:rsidR="00F710B5" w:rsidRDefault="00F710B5"/>
    <w:p w14:paraId="4DE9A2F9" w14:textId="77777777" w:rsidR="00734749" w:rsidRDefault="00734749"/>
    <w:p w14:paraId="171E00C7" w14:textId="77777777" w:rsidR="00734749" w:rsidRPr="001D04B6" w:rsidRDefault="00734749" w:rsidP="00734749">
      <w:pPr>
        <w:autoSpaceDE w:val="0"/>
        <w:autoSpaceDN w:val="0"/>
        <w:spacing w:before="40" w:after="40" w:line="240" w:lineRule="auto"/>
        <w:rPr>
          <w:rFonts w:asciiTheme="majorEastAsia" w:eastAsiaTheme="majorEastAsia" w:hAnsiTheme="majorEastAsia" w:cs="Segoe UI"/>
          <w:b/>
          <w:color w:val="212529"/>
          <w:sz w:val="32"/>
          <w:szCs w:val="24"/>
        </w:rPr>
      </w:pPr>
      <w:r>
        <w:rPr>
          <w:rFonts w:asciiTheme="majorEastAsia" w:eastAsiaTheme="majorEastAsia" w:hAnsiTheme="majorEastAsia" w:cs="Segoe UI"/>
          <w:b/>
          <w:color w:val="212529"/>
          <w:sz w:val="32"/>
          <w:szCs w:val="24"/>
        </w:rPr>
        <w:t>TIPS</w:t>
      </w:r>
      <w:r w:rsidRPr="001D04B6">
        <w:rPr>
          <w:rFonts w:asciiTheme="majorEastAsia" w:eastAsiaTheme="majorEastAsia" w:hAnsiTheme="majorEastAsia" w:cs="Segoe UI"/>
          <w:b/>
          <w:color w:val="212529"/>
          <w:sz w:val="32"/>
          <w:szCs w:val="24"/>
        </w:rPr>
        <w:t>:</w:t>
      </w:r>
    </w:p>
    <w:p w14:paraId="75108F5B" w14:textId="77777777" w:rsidR="00734749" w:rsidRDefault="00734749"/>
    <w:p w14:paraId="175897B0" w14:textId="77777777" w:rsidR="00734749" w:rsidRDefault="00734749" w:rsidP="00F710B5">
      <w:pPr>
        <w:rPr>
          <w:rFonts w:asciiTheme="majorEastAsia" w:eastAsiaTheme="majorEastAsia" w:hAnsiTheme="majorEastAsia" w:cs="Segoe UI"/>
          <w:color w:val="212529"/>
          <w:sz w:val="32"/>
          <w:szCs w:val="24"/>
        </w:rPr>
      </w:pPr>
      <w:r>
        <w:rPr>
          <w:rFonts w:asciiTheme="majorEastAsia" w:eastAsiaTheme="majorEastAsia" w:hAnsiTheme="majorEastAsia" w:cs="Segoe UI"/>
          <w:color w:val="212529"/>
          <w:sz w:val="32"/>
          <w:szCs w:val="24"/>
        </w:rPr>
        <w:t xml:space="preserve">Study the Following as it helps to </w:t>
      </w:r>
      <w:r w:rsidR="00742E85">
        <w:rPr>
          <w:rFonts w:asciiTheme="majorEastAsia" w:eastAsiaTheme="majorEastAsia" w:hAnsiTheme="majorEastAsia" w:cs="Segoe UI"/>
          <w:color w:val="212529"/>
          <w:sz w:val="32"/>
          <w:szCs w:val="24"/>
        </w:rPr>
        <w:t>complete</w:t>
      </w:r>
      <w:r>
        <w:rPr>
          <w:rFonts w:asciiTheme="majorEastAsia" w:eastAsiaTheme="majorEastAsia" w:hAnsiTheme="majorEastAsia" w:cs="Segoe UI"/>
          <w:color w:val="212529"/>
          <w:sz w:val="32"/>
          <w:szCs w:val="24"/>
        </w:rPr>
        <w:t xml:space="preserve"> the Final </w:t>
      </w:r>
      <w:proofErr w:type="gramStart"/>
      <w:r>
        <w:rPr>
          <w:rFonts w:asciiTheme="majorEastAsia" w:eastAsiaTheme="majorEastAsia" w:hAnsiTheme="majorEastAsia" w:cs="Segoe UI"/>
          <w:color w:val="212529"/>
          <w:sz w:val="32"/>
          <w:szCs w:val="24"/>
        </w:rPr>
        <w:t>Examination :</w:t>
      </w:r>
      <w:proofErr w:type="gramEnd"/>
    </w:p>
    <w:p w14:paraId="3CBFF7B4" w14:textId="77777777" w:rsidR="00734749" w:rsidRDefault="00734749" w:rsidP="00734749">
      <w:pPr>
        <w:pStyle w:val="ListParagraph"/>
        <w:numPr>
          <w:ilvl w:val="0"/>
          <w:numId w:val="2"/>
        </w:numPr>
        <w:rPr>
          <w:rFonts w:asciiTheme="majorEastAsia" w:eastAsiaTheme="majorEastAsia" w:hAnsiTheme="majorEastAsia" w:cs="Segoe UI"/>
          <w:color w:val="212529"/>
          <w:sz w:val="32"/>
          <w:szCs w:val="24"/>
        </w:rPr>
        <w:sectPr w:rsidR="00734749" w:rsidSect="00E558C7">
          <w:headerReference w:type="default" r:id="rId9"/>
          <w:footerReference w:type="default" r:id="rId10"/>
          <w:pgSz w:w="12240" w:h="15840"/>
          <w:pgMar w:top="720" w:right="720" w:bottom="720" w:left="720" w:header="720" w:footer="720" w:gutter="0"/>
          <w:cols w:space="720"/>
          <w:docGrid w:linePitch="360"/>
        </w:sectPr>
      </w:pPr>
    </w:p>
    <w:p w14:paraId="2B8E9A25" w14:textId="77777777" w:rsidR="002A2D2D" w:rsidRPr="00734749" w:rsidRDefault="00734749" w:rsidP="00734749">
      <w:pPr>
        <w:pStyle w:val="ListParagraph"/>
        <w:numPr>
          <w:ilvl w:val="0"/>
          <w:numId w:val="2"/>
        </w:numPr>
      </w:pPr>
      <w:r w:rsidRPr="00734749">
        <w:rPr>
          <w:rFonts w:asciiTheme="majorEastAsia" w:eastAsiaTheme="majorEastAsia" w:hAnsiTheme="majorEastAsia" w:cs="Segoe UI"/>
          <w:color w:val="212529"/>
          <w:sz w:val="32"/>
          <w:szCs w:val="24"/>
        </w:rPr>
        <w:t xml:space="preserve">Object-oriented Programming  </w:t>
      </w:r>
    </w:p>
    <w:p w14:paraId="18BC4A8C" w14:textId="77777777" w:rsidR="00734749" w:rsidRPr="00734749" w:rsidRDefault="00734749" w:rsidP="00734749">
      <w:pPr>
        <w:pStyle w:val="ListParagraph"/>
        <w:numPr>
          <w:ilvl w:val="0"/>
          <w:numId w:val="2"/>
        </w:numPr>
      </w:pPr>
      <w:r>
        <w:rPr>
          <w:rFonts w:asciiTheme="majorEastAsia" w:eastAsiaTheme="majorEastAsia" w:hAnsiTheme="majorEastAsia" w:cs="Segoe UI"/>
          <w:color w:val="212529"/>
          <w:sz w:val="32"/>
          <w:szCs w:val="24"/>
        </w:rPr>
        <w:t>PHP</w:t>
      </w:r>
    </w:p>
    <w:p w14:paraId="0A848CD1" w14:textId="77777777" w:rsidR="00734749" w:rsidRPr="00734749" w:rsidRDefault="00734749" w:rsidP="00734749">
      <w:pPr>
        <w:pStyle w:val="ListParagraph"/>
        <w:numPr>
          <w:ilvl w:val="0"/>
          <w:numId w:val="2"/>
        </w:numPr>
      </w:pPr>
      <w:r>
        <w:rPr>
          <w:rFonts w:asciiTheme="majorEastAsia" w:eastAsiaTheme="majorEastAsia" w:hAnsiTheme="majorEastAsia" w:cs="Segoe UI"/>
          <w:color w:val="212529"/>
          <w:sz w:val="32"/>
          <w:szCs w:val="24"/>
        </w:rPr>
        <w:t>L</w:t>
      </w:r>
      <w:r w:rsidR="00DB4A83">
        <w:rPr>
          <w:rFonts w:asciiTheme="majorEastAsia" w:eastAsiaTheme="majorEastAsia" w:hAnsiTheme="majorEastAsia" w:cs="Segoe UI"/>
          <w:color w:val="212529"/>
          <w:sz w:val="32"/>
          <w:szCs w:val="24"/>
        </w:rPr>
        <w:t>aravel</w:t>
      </w:r>
    </w:p>
    <w:p w14:paraId="1A1AEAFF" w14:textId="77777777" w:rsidR="00734749" w:rsidRPr="00734749" w:rsidRDefault="00734749" w:rsidP="00734749">
      <w:pPr>
        <w:pStyle w:val="ListParagraph"/>
        <w:numPr>
          <w:ilvl w:val="0"/>
          <w:numId w:val="2"/>
        </w:numPr>
      </w:pPr>
      <w:r>
        <w:rPr>
          <w:rFonts w:asciiTheme="majorEastAsia" w:eastAsiaTheme="majorEastAsia" w:hAnsiTheme="majorEastAsia" w:cs="Segoe UI"/>
          <w:color w:val="212529"/>
          <w:sz w:val="32"/>
          <w:szCs w:val="24"/>
        </w:rPr>
        <w:t>V</w:t>
      </w:r>
      <w:r w:rsidR="00DB4A83">
        <w:rPr>
          <w:rFonts w:asciiTheme="majorEastAsia" w:eastAsiaTheme="majorEastAsia" w:hAnsiTheme="majorEastAsia" w:cs="Segoe UI"/>
          <w:color w:val="212529"/>
          <w:sz w:val="32"/>
          <w:szCs w:val="24"/>
        </w:rPr>
        <w:t>ue.js</w:t>
      </w:r>
    </w:p>
    <w:p w14:paraId="15B5ED8A" w14:textId="77777777" w:rsidR="00742E85" w:rsidRPr="00742E85" w:rsidRDefault="00734749" w:rsidP="00734749">
      <w:pPr>
        <w:pStyle w:val="ListParagraph"/>
        <w:numPr>
          <w:ilvl w:val="0"/>
          <w:numId w:val="2"/>
        </w:numPr>
      </w:pPr>
      <w:proofErr w:type="gramStart"/>
      <w:r>
        <w:rPr>
          <w:rFonts w:asciiTheme="majorEastAsia" w:eastAsiaTheme="majorEastAsia" w:hAnsiTheme="majorEastAsia" w:cs="Segoe UI"/>
          <w:color w:val="212529"/>
          <w:sz w:val="32"/>
          <w:szCs w:val="24"/>
        </w:rPr>
        <w:t>C</w:t>
      </w:r>
      <w:r w:rsidR="00DB4A83">
        <w:rPr>
          <w:rFonts w:asciiTheme="majorEastAsia" w:eastAsiaTheme="majorEastAsia" w:hAnsiTheme="majorEastAsia" w:cs="Segoe UI"/>
          <w:color w:val="212529"/>
          <w:sz w:val="32"/>
          <w:szCs w:val="24"/>
        </w:rPr>
        <w:t>SS ,</w:t>
      </w:r>
      <w:proofErr w:type="gramEnd"/>
      <w:r w:rsidR="00DB4A83">
        <w:rPr>
          <w:rFonts w:asciiTheme="majorEastAsia" w:eastAsiaTheme="majorEastAsia" w:hAnsiTheme="majorEastAsia" w:cs="Segoe UI"/>
          <w:color w:val="212529"/>
          <w:sz w:val="32"/>
          <w:szCs w:val="24"/>
        </w:rPr>
        <w:t xml:space="preserve"> Sass</w:t>
      </w:r>
    </w:p>
    <w:p w14:paraId="7F6683BF" w14:textId="77777777" w:rsidR="00742E85" w:rsidRPr="00742E85" w:rsidRDefault="00742E85" w:rsidP="00742E85">
      <w:pPr>
        <w:pStyle w:val="ListParagraph"/>
        <w:numPr>
          <w:ilvl w:val="0"/>
          <w:numId w:val="2"/>
        </w:numPr>
      </w:pPr>
      <w:r>
        <w:rPr>
          <w:rFonts w:asciiTheme="majorEastAsia" w:eastAsiaTheme="majorEastAsia" w:hAnsiTheme="majorEastAsia" w:cs="Segoe UI"/>
          <w:color w:val="212529"/>
          <w:sz w:val="32"/>
          <w:szCs w:val="24"/>
        </w:rPr>
        <w:t>HTML</w:t>
      </w:r>
    </w:p>
    <w:p w14:paraId="1AD93492" w14:textId="77777777" w:rsidR="00734749" w:rsidRPr="00742E85" w:rsidRDefault="00734749" w:rsidP="00742E85">
      <w:pPr>
        <w:pStyle w:val="ListParagraph"/>
      </w:pPr>
      <w:r>
        <w:rPr>
          <w:rFonts w:asciiTheme="majorEastAsia" w:eastAsiaTheme="majorEastAsia" w:hAnsiTheme="majorEastAsia" w:cs="Segoe UI"/>
          <w:color w:val="212529"/>
          <w:sz w:val="32"/>
          <w:szCs w:val="24"/>
        </w:rPr>
        <w:t xml:space="preserve"> </w:t>
      </w:r>
    </w:p>
    <w:p w14:paraId="19C27406" w14:textId="77777777" w:rsidR="00742E85" w:rsidRDefault="00742E85" w:rsidP="00742E85"/>
    <w:p w14:paraId="53E9B962" w14:textId="77777777" w:rsidR="00742E85" w:rsidRDefault="00742E85" w:rsidP="00742E85"/>
    <w:p w14:paraId="4879CF13" w14:textId="77777777" w:rsidR="00742E85" w:rsidRDefault="00742E85" w:rsidP="00742E85"/>
    <w:p w14:paraId="0409EA04" w14:textId="77777777" w:rsidR="00742E85" w:rsidRDefault="00742E85" w:rsidP="00742E85"/>
    <w:p w14:paraId="0B635454" w14:textId="77777777" w:rsidR="00742E85" w:rsidRDefault="00742E85" w:rsidP="00742E85"/>
    <w:p w14:paraId="7CA6C8D1" w14:textId="77777777" w:rsidR="00742E85" w:rsidRDefault="00742E85" w:rsidP="00742E85"/>
    <w:p w14:paraId="257303DF" w14:textId="77777777" w:rsidR="00742E85" w:rsidRDefault="00742E85" w:rsidP="00742E85"/>
    <w:p w14:paraId="486844EC" w14:textId="77777777" w:rsidR="00742E85" w:rsidRDefault="00742E85" w:rsidP="00742E85"/>
    <w:p w14:paraId="6328F370" w14:textId="77777777" w:rsidR="00742E85" w:rsidRPr="00734749" w:rsidRDefault="00742E85" w:rsidP="00742E85"/>
    <w:p w14:paraId="35100A7F" w14:textId="77777777" w:rsidR="00742E85" w:rsidRPr="00734749" w:rsidRDefault="00742E85" w:rsidP="00742E85">
      <w:pPr>
        <w:pStyle w:val="ListParagraph"/>
      </w:pPr>
    </w:p>
    <w:p w14:paraId="436F78D0" w14:textId="77777777" w:rsidR="00734749" w:rsidRPr="00734749" w:rsidRDefault="00DB4A83" w:rsidP="00734749">
      <w:pPr>
        <w:pStyle w:val="ListParagraph"/>
        <w:numPr>
          <w:ilvl w:val="0"/>
          <w:numId w:val="2"/>
        </w:numPr>
      </w:pPr>
      <w:r>
        <w:rPr>
          <w:rFonts w:asciiTheme="majorEastAsia" w:eastAsiaTheme="majorEastAsia" w:hAnsiTheme="majorEastAsia" w:cs="Segoe UI"/>
          <w:color w:val="212529"/>
          <w:sz w:val="32"/>
          <w:szCs w:val="24"/>
        </w:rPr>
        <w:t>j</w:t>
      </w:r>
      <w:r w:rsidR="00734749">
        <w:rPr>
          <w:rFonts w:asciiTheme="majorEastAsia" w:eastAsiaTheme="majorEastAsia" w:hAnsiTheme="majorEastAsia" w:cs="Segoe UI"/>
          <w:color w:val="212529"/>
          <w:sz w:val="32"/>
          <w:szCs w:val="24"/>
        </w:rPr>
        <w:t>Q</w:t>
      </w:r>
      <w:r>
        <w:rPr>
          <w:rFonts w:asciiTheme="majorEastAsia" w:eastAsiaTheme="majorEastAsia" w:hAnsiTheme="majorEastAsia" w:cs="Segoe UI"/>
          <w:color w:val="212529"/>
          <w:sz w:val="32"/>
          <w:szCs w:val="24"/>
        </w:rPr>
        <w:t>uery</w:t>
      </w:r>
    </w:p>
    <w:p w14:paraId="267A92C3" w14:textId="77777777" w:rsidR="00734749" w:rsidRPr="00734749" w:rsidRDefault="00DB4A83" w:rsidP="00734749">
      <w:pPr>
        <w:pStyle w:val="ListParagraph"/>
        <w:numPr>
          <w:ilvl w:val="0"/>
          <w:numId w:val="2"/>
        </w:numPr>
      </w:pPr>
      <w:proofErr w:type="spellStart"/>
      <w:r>
        <w:rPr>
          <w:rFonts w:asciiTheme="majorEastAsia" w:eastAsiaTheme="majorEastAsia" w:hAnsiTheme="majorEastAsia" w:cs="Segoe UI"/>
          <w:color w:val="212529"/>
          <w:sz w:val="32"/>
          <w:szCs w:val="24"/>
        </w:rPr>
        <w:t>Javascript</w:t>
      </w:r>
      <w:proofErr w:type="spellEnd"/>
    </w:p>
    <w:p w14:paraId="475D1C74" w14:textId="77777777" w:rsidR="00734749" w:rsidRPr="00734749" w:rsidRDefault="00734749" w:rsidP="00734749">
      <w:pPr>
        <w:pStyle w:val="ListParagraph"/>
        <w:numPr>
          <w:ilvl w:val="0"/>
          <w:numId w:val="2"/>
        </w:numPr>
      </w:pPr>
      <w:r>
        <w:rPr>
          <w:rFonts w:asciiTheme="majorEastAsia" w:eastAsiaTheme="majorEastAsia" w:hAnsiTheme="majorEastAsia" w:cs="Segoe UI"/>
          <w:color w:val="212529"/>
          <w:sz w:val="32"/>
          <w:szCs w:val="24"/>
        </w:rPr>
        <w:t>Array Functions</w:t>
      </w:r>
    </w:p>
    <w:p w14:paraId="5A197145" w14:textId="77777777" w:rsidR="00734749" w:rsidRPr="00734749" w:rsidRDefault="00734749" w:rsidP="00734749">
      <w:pPr>
        <w:pStyle w:val="ListParagraph"/>
        <w:numPr>
          <w:ilvl w:val="0"/>
          <w:numId w:val="2"/>
        </w:numPr>
      </w:pPr>
      <w:r>
        <w:rPr>
          <w:rFonts w:asciiTheme="majorEastAsia" w:eastAsiaTheme="majorEastAsia" w:hAnsiTheme="majorEastAsia" w:cs="Segoe UI"/>
          <w:color w:val="212529"/>
          <w:sz w:val="32"/>
          <w:szCs w:val="24"/>
        </w:rPr>
        <w:t>SQL Commands</w:t>
      </w:r>
    </w:p>
    <w:p w14:paraId="1D1B49D2" w14:textId="77777777" w:rsidR="00734749" w:rsidRPr="00734749" w:rsidRDefault="00734749" w:rsidP="00734749">
      <w:pPr>
        <w:pStyle w:val="ListParagraph"/>
        <w:numPr>
          <w:ilvl w:val="0"/>
          <w:numId w:val="2"/>
        </w:numPr>
      </w:pPr>
      <w:r>
        <w:rPr>
          <w:rFonts w:asciiTheme="majorEastAsia" w:eastAsiaTheme="majorEastAsia" w:hAnsiTheme="majorEastAsia" w:cs="Segoe UI"/>
          <w:color w:val="212529"/>
          <w:sz w:val="32"/>
          <w:szCs w:val="24"/>
        </w:rPr>
        <w:t>CRUD concept</w:t>
      </w:r>
    </w:p>
    <w:p w14:paraId="3AEBCA64" w14:textId="77777777" w:rsidR="00734749" w:rsidRPr="00F710B5" w:rsidRDefault="00734749" w:rsidP="00734749">
      <w:pPr>
        <w:pStyle w:val="ListParagraph"/>
        <w:numPr>
          <w:ilvl w:val="0"/>
          <w:numId w:val="2"/>
        </w:numPr>
      </w:pPr>
      <w:proofErr w:type="gramStart"/>
      <w:r>
        <w:rPr>
          <w:rFonts w:asciiTheme="majorEastAsia" w:eastAsiaTheme="majorEastAsia" w:hAnsiTheme="majorEastAsia" w:cs="Segoe UI"/>
          <w:color w:val="212529"/>
          <w:sz w:val="32"/>
          <w:szCs w:val="24"/>
        </w:rPr>
        <w:t>Database :</w:t>
      </w:r>
      <w:proofErr w:type="gramEnd"/>
      <w:r>
        <w:rPr>
          <w:rFonts w:asciiTheme="majorEastAsia" w:eastAsiaTheme="majorEastAsia" w:hAnsiTheme="majorEastAsia" w:cs="Segoe UI"/>
          <w:color w:val="212529"/>
          <w:sz w:val="32"/>
          <w:szCs w:val="24"/>
        </w:rPr>
        <w:t xml:space="preserve"> Table Relationship</w:t>
      </w:r>
    </w:p>
    <w:sectPr w:rsidR="00734749" w:rsidRPr="00F710B5" w:rsidSect="00734749">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BB58" w14:textId="77777777" w:rsidR="005E2C5B" w:rsidRDefault="005E2C5B" w:rsidP="003B74B8">
      <w:pPr>
        <w:spacing w:after="0" w:line="240" w:lineRule="auto"/>
      </w:pPr>
      <w:r>
        <w:separator/>
      </w:r>
    </w:p>
  </w:endnote>
  <w:endnote w:type="continuationSeparator" w:id="0">
    <w:p w14:paraId="4169DE26" w14:textId="77777777" w:rsidR="005E2C5B" w:rsidRDefault="005E2C5B" w:rsidP="003B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33AE" w14:textId="77777777" w:rsidR="00F710B5" w:rsidRDefault="00F710B5" w:rsidP="00F710B5">
    <w:pPr>
      <w:tabs>
        <w:tab w:val="center" w:pos="4680"/>
      </w:tabs>
      <w:rPr>
        <w:color w:val="000000"/>
        <w:lang w:val="en-PH"/>
      </w:rPr>
    </w:pPr>
    <w:r>
      <w:rPr>
        <w:noProof/>
        <w:lang w:eastAsia="ja-JP"/>
      </w:rPr>
      <mc:AlternateContent>
        <mc:Choice Requires="wps">
          <w:drawing>
            <wp:anchor distT="0" distB="0" distL="114300" distR="114300" simplePos="0" relativeHeight="251659264" behindDoc="0" locked="0" layoutInCell="1" allowOverlap="1" wp14:anchorId="32609B23" wp14:editId="3F2C53A0">
              <wp:simplePos x="0" y="0"/>
              <wp:positionH relativeFrom="column">
                <wp:posOffset>5473659</wp:posOffset>
              </wp:positionH>
              <wp:positionV relativeFrom="paragraph">
                <wp:posOffset>122118</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90E6A9" w14:textId="77777777" w:rsidR="00F710B5" w:rsidRPr="00132FF8" w:rsidRDefault="00F710B5" w:rsidP="00F710B5">
                          <w:pPr>
                            <w:jc w:val="center"/>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F8">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CRN: 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609B23" id="_x0000_t202" coordsize="21600,21600" o:spt="202" path="m,l,21600r21600,l21600,xe">
              <v:stroke joinstyle="miter"/>
              <v:path gradientshapeok="t" o:connecttype="rect"/>
            </v:shapetype>
            <v:shape id="Text Box 4" o:spid="_x0000_s1026" type="#_x0000_t202" style="position:absolute;margin-left:431pt;margin-top:9.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" filled="f" stroked="f">
              <v:textbox style="mso-fit-shape-to-text:t">
                <w:txbxContent>
                  <w:p w14:paraId="2290E6A9" w14:textId="77777777" w:rsidR="00F710B5" w:rsidRPr="00132FF8" w:rsidRDefault="00F710B5" w:rsidP="00F710B5">
                    <w:pPr>
                      <w:jc w:val="center"/>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F8">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CRN: ______</w:t>
                    </w:r>
                  </w:p>
                </w:txbxContent>
              </v:textbox>
            </v:shape>
          </w:pict>
        </mc:Fallback>
      </mc:AlternateContent>
    </w:r>
    <w:r>
      <w:rPr>
        <w:color w:val="000000"/>
        <w:lang w:val="en-PH"/>
      </w:rPr>
      <w:tab/>
    </w:r>
  </w:p>
  <w:p w14:paraId="4C7C6B22" w14:textId="77777777" w:rsidR="00F710B5" w:rsidRPr="009C6972" w:rsidRDefault="00F710B5" w:rsidP="00F710B5">
    <w:pPr>
      <w:rPr>
        <w:color w:val="000000"/>
        <w:sz w:val="10"/>
        <w:lang w:val="en-PH"/>
      </w:rPr>
    </w:pPr>
    <w:r w:rsidRPr="009C6972">
      <w:rPr>
        <w:color w:val="000000"/>
        <w:sz w:val="10"/>
        <w:lang w:val="en-PH"/>
      </w:rPr>
      <w:t>DISCLAIMER</w:t>
    </w:r>
  </w:p>
  <w:p w14:paraId="5C26D7C8" w14:textId="77777777" w:rsidR="00F710B5" w:rsidRPr="009C6972" w:rsidRDefault="00F710B5" w:rsidP="00F710B5">
    <w:pPr>
      <w:rPr>
        <w:color w:val="000000"/>
        <w:sz w:val="10"/>
        <w:lang w:val="en-PH"/>
      </w:rPr>
    </w:pPr>
    <w:r w:rsidRPr="009C6972">
      <w:rPr>
        <w:color w:val="000000"/>
        <w:sz w:val="10"/>
        <w:lang w:val="en-PH"/>
      </w:rPr>
      <w:t>This email including the information and attachments may contain confidential, copyright and/or privileged material that is solely for the use of the intended recipient/s or entity to whom it is addressed and other authorized to receive it. If you are not the intended recipient it is hereby brought to your notice that any disclosure, copying, distribution, or dissemination, or alternatively taking of any action in reliance to this, is strictly prohibited. If you received this email with inaccuracy/error, please notify the sender by reply, mail or telephone and delete the original message from your email system immediately.</w:t>
    </w:r>
  </w:p>
  <w:p w14:paraId="59310B17" w14:textId="77777777" w:rsidR="00F710B5" w:rsidRDefault="00F710B5" w:rsidP="00F710B5">
    <w:pPr>
      <w:pStyle w:val="Footer"/>
    </w:pPr>
  </w:p>
  <w:p w14:paraId="49835FB9" w14:textId="77777777" w:rsidR="003B74B8" w:rsidRPr="00F710B5" w:rsidRDefault="003B74B8" w:rsidP="00F7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23AB5" w14:textId="77777777" w:rsidR="005E2C5B" w:rsidRDefault="005E2C5B" w:rsidP="003B74B8">
      <w:pPr>
        <w:spacing w:after="0" w:line="240" w:lineRule="auto"/>
      </w:pPr>
      <w:r>
        <w:separator/>
      </w:r>
    </w:p>
  </w:footnote>
  <w:footnote w:type="continuationSeparator" w:id="0">
    <w:p w14:paraId="04108131" w14:textId="77777777" w:rsidR="005E2C5B" w:rsidRDefault="005E2C5B" w:rsidP="003B7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6B3F" w14:textId="77777777" w:rsidR="00734749" w:rsidRPr="00E558C7" w:rsidRDefault="00734749" w:rsidP="00734749">
    <w:pPr>
      <w:autoSpaceDE w:val="0"/>
      <w:autoSpaceDN w:val="0"/>
      <w:spacing w:before="40" w:after="40" w:line="240" w:lineRule="auto"/>
      <w:jc w:val="center"/>
      <w:rPr>
        <w:rFonts w:asciiTheme="majorEastAsia" w:eastAsiaTheme="majorEastAsia" w:hAnsiTheme="majorEastAsia" w:cs="Segoe UI"/>
        <w:color w:val="212529"/>
        <w:sz w:val="32"/>
        <w:szCs w:val="24"/>
      </w:rPr>
    </w:pPr>
    <w:r w:rsidRPr="00E558C7">
      <w:rPr>
        <w:rFonts w:asciiTheme="majorEastAsia" w:eastAsiaTheme="majorEastAsia" w:hAnsiTheme="majorEastAsia" w:cs="Segoe UI"/>
        <w:color w:val="212529"/>
        <w:sz w:val="32"/>
        <w:szCs w:val="24"/>
      </w:rPr>
      <w:t>Manufacturing Information System</w:t>
    </w:r>
  </w:p>
  <w:p w14:paraId="48F42EBF" w14:textId="77777777" w:rsidR="00734749" w:rsidRPr="00E558C7" w:rsidRDefault="00734749" w:rsidP="00734749">
    <w:pPr>
      <w:autoSpaceDE w:val="0"/>
      <w:autoSpaceDN w:val="0"/>
      <w:spacing w:before="40" w:after="40" w:line="240" w:lineRule="auto"/>
      <w:jc w:val="center"/>
      <w:rPr>
        <w:rFonts w:asciiTheme="majorEastAsia" w:eastAsiaTheme="majorEastAsia" w:hAnsiTheme="majorEastAsia" w:cs="Segoe UI"/>
        <w:b/>
        <w:color w:val="212529"/>
        <w:sz w:val="28"/>
        <w:szCs w:val="24"/>
        <w:u w:val="single"/>
      </w:rPr>
    </w:pPr>
    <w:r w:rsidRPr="00E558C7">
      <w:rPr>
        <w:rFonts w:asciiTheme="majorEastAsia" w:eastAsiaTheme="majorEastAsia" w:hAnsiTheme="majorEastAsia" w:cs="Segoe UI"/>
        <w:b/>
        <w:color w:val="212529"/>
        <w:sz w:val="28"/>
        <w:szCs w:val="24"/>
        <w:u w:val="single"/>
      </w:rPr>
      <w:t xml:space="preserve">Final Examination </w:t>
    </w:r>
  </w:p>
  <w:p w14:paraId="5AB22DBA" w14:textId="77777777" w:rsidR="00734749" w:rsidRPr="00E558C7" w:rsidRDefault="00734749" w:rsidP="00734749">
    <w:pPr>
      <w:autoSpaceDE w:val="0"/>
      <w:autoSpaceDN w:val="0"/>
      <w:spacing w:before="40" w:after="40" w:line="240" w:lineRule="auto"/>
      <w:jc w:val="center"/>
      <w:rPr>
        <w:rFonts w:asciiTheme="majorEastAsia" w:eastAsiaTheme="majorEastAsia" w:hAnsiTheme="majorEastAsia" w:cs="Segoe UI"/>
        <w:color w:val="212529"/>
        <w:sz w:val="28"/>
        <w:szCs w:val="24"/>
      </w:rPr>
    </w:pPr>
    <w:r w:rsidRPr="00E558C7">
      <w:rPr>
        <w:rFonts w:asciiTheme="majorEastAsia" w:eastAsiaTheme="majorEastAsia" w:hAnsiTheme="majorEastAsia" w:cs="Segoe UI"/>
        <w:color w:val="212529"/>
        <w:sz w:val="28"/>
        <w:szCs w:val="24"/>
      </w:rPr>
      <w:t>Position:  New IT – Staff</w:t>
    </w:r>
    <w:r>
      <w:rPr>
        <w:rFonts w:asciiTheme="majorEastAsia" w:eastAsiaTheme="majorEastAsia" w:hAnsiTheme="majorEastAsia" w:cs="Segoe UI"/>
        <w:color w:val="212529"/>
        <w:sz w:val="28"/>
        <w:szCs w:val="24"/>
      </w:rPr>
      <w:t xml:space="preserve"> (Programmer)</w:t>
    </w:r>
  </w:p>
  <w:p w14:paraId="00911855" w14:textId="77777777" w:rsidR="00734749" w:rsidRDefault="00734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1185"/>
    <w:multiLevelType w:val="hybridMultilevel"/>
    <w:tmpl w:val="9416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F6CB3"/>
    <w:multiLevelType w:val="hybridMultilevel"/>
    <w:tmpl w:val="886E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B6"/>
    <w:rsid w:val="001D04B6"/>
    <w:rsid w:val="00255544"/>
    <w:rsid w:val="002A2D2D"/>
    <w:rsid w:val="003B74B8"/>
    <w:rsid w:val="005E2C5B"/>
    <w:rsid w:val="00734749"/>
    <w:rsid w:val="00742E85"/>
    <w:rsid w:val="008E4A30"/>
    <w:rsid w:val="009F64E8"/>
    <w:rsid w:val="00A15396"/>
    <w:rsid w:val="00CB6597"/>
    <w:rsid w:val="00DB4A83"/>
    <w:rsid w:val="00E558C7"/>
    <w:rsid w:val="00F710B5"/>
    <w:rsid w:val="00FA0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965B"/>
  <w15:chartTrackingRefBased/>
  <w15:docId w15:val="{B81763A0-F333-4DD2-99E4-508DF387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4B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4B6"/>
    <w:pPr>
      <w:ind w:left="720"/>
      <w:contextualSpacing/>
    </w:pPr>
  </w:style>
  <w:style w:type="paragraph" w:styleId="Header">
    <w:name w:val="header"/>
    <w:basedOn w:val="Normal"/>
    <w:link w:val="HeaderChar"/>
    <w:uiPriority w:val="99"/>
    <w:unhideWhenUsed/>
    <w:rsid w:val="003B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4B8"/>
    <w:rPr>
      <w:rFonts w:eastAsiaTheme="minorHAnsi"/>
      <w:lang w:eastAsia="en-US"/>
    </w:rPr>
  </w:style>
  <w:style w:type="paragraph" w:styleId="Footer">
    <w:name w:val="footer"/>
    <w:basedOn w:val="Normal"/>
    <w:link w:val="FooterChar"/>
    <w:uiPriority w:val="99"/>
    <w:unhideWhenUsed/>
    <w:rsid w:val="003B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4B8"/>
    <w:rPr>
      <w:rFonts w:eastAsiaTheme="minorHAnsi"/>
      <w:lang w:eastAsia="en-US"/>
    </w:rPr>
  </w:style>
  <w:style w:type="character" w:styleId="Hyperlink">
    <w:name w:val="Hyperlink"/>
    <w:basedOn w:val="DefaultParagraphFont"/>
    <w:uiPriority w:val="99"/>
    <w:unhideWhenUsed/>
    <w:rsid w:val="00A15396"/>
    <w:rPr>
      <w:color w:val="0563C1" w:themeColor="hyperlink"/>
      <w:u w:val="single"/>
    </w:rPr>
  </w:style>
  <w:style w:type="character" w:styleId="UnresolvedMention">
    <w:name w:val="Unresolved Mention"/>
    <w:basedOn w:val="DefaultParagraphFont"/>
    <w:uiPriority w:val="99"/>
    <w:semiHidden/>
    <w:unhideWhenUsed/>
    <w:rsid w:val="00A15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0671">
      <w:bodyDiv w:val="1"/>
      <w:marLeft w:val="0"/>
      <w:marRight w:val="0"/>
      <w:marTop w:val="0"/>
      <w:marBottom w:val="0"/>
      <w:divBdr>
        <w:top w:val="none" w:sz="0" w:space="0" w:color="auto"/>
        <w:left w:val="none" w:sz="0" w:space="0" w:color="auto"/>
        <w:bottom w:val="none" w:sz="0" w:space="0" w:color="auto"/>
        <w:right w:val="none" w:sz="0" w:space="0" w:color="auto"/>
      </w:divBdr>
    </w:div>
    <w:div w:id="566842583">
      <w:bodyDiv w:val="1"/>
      <w:marLeft w:val="0"/>
      <w:marRight w:val="0"/>
      <w:marTop w:val="0"/>
      <w:marBottom w:val="0"/>
      <w:divBdr>
        <w:top w:val="none" w:sz="0" w:space="0" w:color="auto"/>
        <w:left w:val="none" w:sz="0" w:space="0" w:color="auto"/>
        <w:bottom w:val="none" w:sz="0" w:space="0" w:color="auto"/>
        <w:right w:val="none" w:sz="0" w:space="0" w:color="auto"/>
      </w:divBdr>
    </w:div>
    <w:div w:id="17428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ir.vanguardia@fujitsu.com" TargetMode="External"/><Relationship Id="rId3" Type="http://schemas.openxmlformats.org/officeDocument/2006/relationships/settings" Target="settings.xml"/><Relationship Id="rId7" Type="http://schemas.openxmlformats.org/officeDocument/2006/relationships/hyperlink" Target="mailto:mariapatricia.casbadillo@fujits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Balahadia, Terry Merwin</dc:creator>
  <cp:keywords/>
  <dc:description/>
  <cp:lastModifiedBy>Casbadillo, Maria Patricia</cp:lastModifiedBy>
  <cp:revision>9</cp:revision>
  <cp:lastPrinted>2021-06-10T07:57:00Z</cp:lastPrinted>
  <dcterms:created xsi:type="dcterms:W3CDTF">2021-05-24T08:00:00Z</dcterms:created>
  <dcterms:modified xsi:type="dcterms:W3CDTF">2021-10-03T23:24:00Z</dcterms:modified>
</cp:coreProperties>
</file>