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C9A7" w14:textId="77777777" w:rsidR="00EB1B87" w:rsidRPr="00EB1B87" w:rsidRDefault="00EB1B87" w:rsidP="009D112A">
      <w:pPr>
        <w:pStyle w:val="TITARTINGLES"/>
        <w:rPr>
          <w:b/>
          <w:i w:val="0"/>
          <w:iCs w:val="0"/>
          <w:color w:val="auto"/>
          <w:szCs w:val="32"/>
          <w:lang w:val="es-CO" w:eastAsia="es-CO"/>
        </w:rPr>
      </w:pPr>
      <w:r w:rsidRPr="00EB1B87">
        <w:rPr>
          <w:b/>
          <w:i w:val="0"/>
          <w:iCs w:val="0"/>
          <w:color w:val="auto"/>
          <w:szCs w:val="32"/>
          <w:lang w:val="es-CO" w:eastAsia="es-CO"/>
        </w:rPr>
        <w:t>PROGRAMACIÓN ORIENTADA A OBJETOS (P.O.O.) Y SU APLICACIÓN EN LA ADQUISICIÓN DE DATOS DE CORRIENTE EN C.C. MEDIANTE RESISTENCIA SHUNT</w:t>
      </w:r>
    </w:p>
    <w:p w14:paraId="58E12299" w14:textId="791C0FF9" w:rsidR="009D112A" w:rsidRPr="009D112A" w:rsidRDefault="009D112A" w:rsidP="009D112A">
      <w:pPr>
        <w:pStyle w:val="TITARTINGLES"/>
        <w:rPr>
          <w:rFonts w:eastAsia="Calibri" w:cs="Calibri"/>
          <w:i w:val="0"/>
          <w:iCs w:val="0"/>
          <w:color w:val="auto"/>
          <w:szCs w:val="22"/>
          <w:lang w:val="es-CO" w:eastAsia="es-CO"/>
        </w:rPr>
      </w:pPr>
      <w:r>
        <w:rPr>
          <w:rFonts w:eastAsia="Calibri" w:cs="Calibri"/>
          <w:i w:val="0"/>
          <w:iCs w:val="0"/>
          <w:color w:val="auto"/>
          <w:szCs w:val="22"/>
          <w:lang w:val="es-CO" w:eastAsia="es-CO"/>
        </w:rPr>
        <w:t>Ingeniería Mecánica y Electromecánica</w:t>
      </w:r>
    </w:p>
    <w:p w14:paraId="35D56E1E" w14:textId="61DF9196" w:rsidR="009D112A" w:rsidRPr="00F40F35" w:rsidRDefault="009D112A" w:rsidP="009D112A">
      <w:pPr>
        <w:pStyle w:val="TITARTINGLES"/>
        <w:rPr>
          <w:i w:val="0"/>
          <w:color w:val="auto"/>
        </w:rPr>
      </w:pPr>
      <w:r w:rsidRPr="00F40F35">
        <w:rPr>
          <w:i w:val="0"/>
          <w:color w:val="auto"/>
        </w:rPr>
        <w:t xml:space="preserve"> </w:t>
      </w:r>
    </w:p>
    <w:p w14:paraId="49BB04A3" w14:textId="523EB23C" w:rsidR="00EB1B87" w:rsidRPr="009D112A" w:rsidRDefault="00465053" w:rsidP="00EB1B87">
      <w:pPr>
        <w:jc w:val="center"/>
        <w:rPr>
          <w:rFonts w:eastAsia="Times New Roman" w:cs="Times New Roman"/>
          <w:iCs/>
          <w:sz w:val="22"/>
          <w:szCs w:val="24"/>
        </w:rPr>
      </w:pPr>
      <w:r>
        <w:rPr>
          <w:rFonts w:eastAsia="Times New Roman" w:cs="Times New Roman"/>
          <w:iCs/>
          <w:sz w:val="22"/>
          <w:szCs w:val="24"/>
        </w:rPr>
        <w:t xml:space="preserve">Autor1: </w:t>
      </w:r>
      <w:r w:rsidR="00EB1B87">
        <w:rPr>
          <w:rFonts w:eastAsia="Times New Roman" w:cs="Times New Roman"/>
          <w:iCs/>
          <w:sz w:val="22"/>
          <w:szCs w:val="24"/>
        </w:rPr>
        <w:t>Luis Rodrigo Corila Gutierrez</w:t>
      </w:r>
    </w:p>
    <w:p w14:paraId="26ADC5B2" w14:textId="4EDEA869" w:rsidR="00EB1B87" w:rsidRDefault="00EB1B87" w:rsidP="00EB1B87">
      <w:pPr>
        <w:jc w:val="center"/>
        <w:rPr>
          <w:rFonts w:eastAsia="Times New Roman" w:cs="Times New Roman"/>
          <w:iCs/>
          <w:sz w:val="22"/>
          <w:szCs w:val="24"/>
        </w:rPr>
      </w:pPr>
      <w:r>
        <w:t>Corila.10914302</w:t>
      </w:r>
      <w:r w:rsidRPr="00EB1B87">
        <w:t>@</w:t>
      </w:r>
      <w:r>
        <w:t>gmail.com</w:t>
      </w:r>
    </w:p>
    <w:p w14:paraId="5FF2ECF8" w14:textId="148DBFDB" w:rsidR="00863A01" w:rsidRDefault="00465053" w:rsidP="00EB1B87">
      <w:pPr>
        <w:jc w:val="center"/>
        <w:rPr>
          <w:rFonts w:eastAsia="Times New Roman" w:cs="Times New Roman"/>
          <w:iCs/>
          <w:sz w:val="22"/>
          <w:szCs w:val="24"/>
        </w:rPr>
      </w:pPr>
      <w:r>
        <w:rPr>
          <w:rFonts w:eastAsia="Times New Roman" w:cs="Times New Roman"/>
          <w:iCs/>
          <w:sz w:val="22"/>
          <w:szCs w:val="24"/>
        </w:rPr>
        <w:t xml:space="preserve">Autor2: </w:t>
      </w:r>
      <w:r w:rsidR="00863A01">
        <w:rPr>
          <w:rFonts w:eastAsia="Times New Roman" w:cs="Times New Roman"/>
          <w:iCs/>
          <w:sz w:val="22"/>
          <w:szCs w:val="24"/>
        </w:rPr>
        <w:t>Ronald Mauricio Gonzales Larrea</w:t>
      </w:r>
    </w:p>
    <w:p w14:paraId="5DEB5ECD" w14:textId="253AE86A" w:rsidR="00863A01" w:rsidRDefault="00863A01" w:rsidP="00EB1B87">
      <w:pPr>
        <w:jc w:val="center"/>
        <w:rPr>
          <w:rFonts w:eastAsia="Times New Roman" w:cs="Times New Roman"/>
          <w:iCs/>
          <w:sz w:val="22"/>
          <w:szCs w:val="24"/>
        </w:rPr>
      </w:pPr>
      <w:r>
        <w:rPr>
          <w:rFonts w:eastAsia="Times New Roman" w:cs="Times New Roman"/>
          <w:iCs/>
          <w:sz w:val="22"/>
          <w:szCs w:val="24"/>
        </w:rPr>
        <w:t xml:space="preserve"> </w:t>
      </w:r>
      <w:hyperlink r:id="rId8" w:history="1">
        <w:r w:rsidRPr="004A1A21">
          <w:rPr>
            <w:rStyle w:val="Hipervnculo"/>
            <w:rFonts w:eastAsia="Times New Roman" w:cs="Times New Roman"/>
            <w:iCs/>
            <w:sz w:val="22"/>
            <w:szCs w:val="24"/>
          </w:rPr>
          <w:t>ronaldmgonzalesl@gmail.com</w:t>
        </w:r>
      </w:hyperlink>
    </w:p>
    <w:p w14:paraId="411847D6" w14:textId="5B815884" w:rsidR="00465053" w:rsidRDefault="00465053" w:rsidP="00EB1B87">
      <w:pPr>
        <w:jc w:val="center"/>
        <w:rPr>
          <w:rFonts w:eastAsia="Times New Roman" w:cs="Times New Roman"/>
          <w:iCs/>
          <w:sz w:val="22"/>
          <w:szCs w:val="24"/>
        </w:rPr>
      </w:pPr>
      <w:r>
        <w:rPr>
          <w:rFonts w:eastAsia="Times New Roman" w:cs="Times New Roman"/>
          <w:iCs/>
          <w:sz w:val="22"/>
          <w:szCs w:val="24"/>
        </w:rPr>
        <w:t xml:space="preserve">Autor3: </w:t>
      </w:r>
      <w:r w:rsidRPr="00465053">
        <w:rPr>
          <w:rFonts w:eastAsia="Times New Roman" w:cs="Times New Roman"/>
          <w:iCs/>
          <w:sz w:val="22"/>
          <w:szCs w:val="24"/>
        </w:rPr>
        <w:t>Javier Jhony flores tazola</w:t>
      </w:r>
    </w:p>
    <w:p w14:paraId="2A35B2FC" w14:textId="7DF1D228" w:rsidR="00EB1B87" w:rsidRPr="00EB1B87" w:rsidRDefault="00EB1B87" w:rsidP="00EB1B87">
      <w:pPr>
        <w:jc w:val="center"/>
        <w:rPr>
          <w:rFonts w:eastAsia="Times New Roman" w:cs="Times New Roman"/>
          <w:iCs/>
          <w:sz w:val="22"/>
          <w:szCs w:val="24"/>
        </w:rPr>
      </w:pPr>
      <w:r>
        <w:t>contacto</w:t>
      </w:r>
      <w:r w:rsidRPr="002F57D1">
        <w:t>@</w:t>
      </w:r>
      <w:r>
        <w:t>correo</w:t>
      </w:r>
      <w:r w:rsidRPr="002F57D1">
        <w:t>.com</w:t>
      </w:r>
    </w:p>
    <w:p w14:paraId="630351A1" w14:textId="77777777" w:rsidR="00EB1B87" w:rsidRPr="00EB1B87" w:rsidRDefault="00EB1B87" w:rsidP="00EB1B87">
      <w:pPr>
        <w:jc w:val="center"/>
        <w:rPr>
          <w:iCs/>
          <w:sz w:val="22"/>
          <w:lang w:val="es-ES"/>
        </w:rPr>
      </w:pPr>
      <w:r w:rsidRPr="00EB1B87">
        <w:rPr>
          <w:sz w:val="22"/>
          <w:lang w:val="es-ES"/>
        </w:rPr>
        <w:t>Director/Tutor: Ing. Vidher W. Bustillos D.</w:t>
      </w:r>
    </w:p>
    <w:p w14:paraId="15027B5B" w14:textId="77777777" w:rsidR="009D112A" w:rsidRPr="00EB1B87" w:rsidRDefault="009D112A">
      <w:pPr>
        <w:jc w:val="right"/>
        <w:rPr>
          <w:rFonts w:eastAsia="Times New Roman" w:cs="Times New Roman"/>
          <w:iCs/>
          <w:szCs w:val="24"/>
          <w:lang w:val="es-ES"/>
        </w:rPr>
      </w:pPr>
    </w:p>
    <w:p w14:paraId="109CE05A" w14:textId="44DFE3F8" w:rsidR="0023579A" w:rsidRPr="009D112A" w:rsidRDefault="00C77471" w:rsidP="00C77471">
      <w:pPr>
        <w:pStyle w:val="Ttulo2"/>
        <w:rPr>
          <w:rFonts w:ascii="Arial Narrow" w:eastAsia="Arial Narrow" w:hAnsi="Arial Narrow" w:cs="Arial Narrow"/>
          <w:color w:val="808080"/>
          <w:sz w:val="28"/>
        </w:rPr>
      </w:pPr>
      <w:bookmarkStart w:id="0" w:name="_gjdgxs" w:colFirst="0" w:colLast="0"/>
      <w:bookmarkEnd w:id="0"/>
      <w:r w:rsidRPr="009D112A">
        <w:rPr>
          <w:sz w:val="28"/>
        </w:rPr>
        <w:t xml:space="preserve">Resumen </w:t>
      </w:r>
    </w:p>
    <w:p w14:paraId="5D4A38BC" w14:textId="77777777" w:rsidR="00DA57EA" w:rsidRDefault="00DA57EA" w:rsidP="49353F11">
      <w:pPr>
        <w:ind w:firstLine="0"/>
        <w:rPr>
          <w:rFonts w:cs="Times New Roman"/>
          <w:color w:val="1F1F1F"/>
          <w:szCs w:val="24"/>
          <w:shd w:val="clear" w:color="auto" w:fill="FAF9F9"/>
        </w:rPr>
      </w:pPr>
      <w:r w:rsidRPr="00DA57EA">
        <w:rPr>
          <w:rFonts w:cs="Times New Roman"/>
          <w:color w:val="1F1F1F"/>
          <w:szCs w:val="24"/>
          <w:shd w:val="clear" w:color="auto" w:fill="FAF9F9"/>
        </w:rPr>
        <w:t xml:space="preserve">El presente artículo describe el diseño e implementación de un sistema de adquisición de datos de corriente continua (C.C.) utilizando el método de resistencia shunt, integrado con una interfaz desarrollada en Python bajo el paradigma de Programación Orientada a Objetos (P.O.O.). La metodología consistió en adaptar el voltaje de caída de una resistencia shunt para ser leído por el convertidor analógico-digital (ADC) de un Arduino UNO, el cual transmite los datos por comunicación serial (Arduino, 2023). Mediante la clase </w:t>
      </w:r>
      <w:r w:rsidRPr="00DA57EA">
        <w:rPr>
          <w:rStyle w:val="CdigoHTML"/>
          <w:rFonts w:ascii="Times New Roman" w:eastAsia="Calibri" w:hAnsi="Times New Roman" w:cs="Times New Roman"/>
          <w:sz w:val="24"/>
          <w:szCs w:val="24"/>
          <w:shd w:val="clear" w:color="auto" w:fill="F2F0F0"/>
        </w:rPr>
        <w:t>CorrienteShunt</w:t>
      </w:r>
      <w:r w:rsidRPr="00DA57EA">
        <w:rPr>
          <w:rFonts w:cs="Times New Roman"/>
          <w:color w:val="1F1F1F"/>
          <w:szCs w:val="24"/>
          <w:shd w:val="clear" w:color="auto" w:fill="FAF9F9"/>
        </w:rPr>
        <w:t>, el software en Python encapsula la lógica de lectura serial, conversión de datos, almacenamiento local en formato CSV y sincronización en la nube mediante Firebase (Python Software Foundation, 2026). Los resultados demuestran que la estructuración orientada a objetos permite una visualización gráfica en tiempo real estable a través de Tkinter y Matplotlib, sin bloqueos en el flujo de adquisición. Se concluye que el método shunt, combinado con la P.O.O., ofrece una solución robusta, escalable y precisa para el monitoreo de variables eléctricas en entornos de ingeniería.</w:t>
      </w:r>
    </w:p>
    <w:p w14:paraId="29C0C6FB" w14:textId="77777777" w:rsidR="00DA57EA" w:rsidRPr="00DA57EA" w:rsidRDefault="00DA57EA" w:rsidP="49353F11">
      <w:pPr>
        <w:ind w:firstLine="0"/>
        <w:rPr>
          <w:rFonts w:cs="Times New Roman"/>
          <w:color w:val="1F1F1F"/>
          <w:szCs w:val="24"/>
          <w:shd w:val="clear" w:color="auto" w:fill="FAF9F9"/>
        </w:rPr>
      </w:pPr>
    </w:p>
    <w:p w14:paraId="58C0ECB5" w14:textId="7C45CB2B" w:rsidR="001C3D3D" w:rsidRDefault="00DA57EA" w:rsidP="001C3D3D">
      <w:pPr>
        <w:rPr>
          <w:rFonts w:cs="Times New Roman"/>
          <w:szCs w:val="24"/>
        </w:rPr>
      </w:pPr>
      <w:r w:rsidRPr="00DA57EA">
        <w:rPr>
          <w:rFonts w:cs="Times New Roman"/>
          <w:b/>
          <w:bCs/>
          <w:i/>
          <w:iCs/>
          <w:color w:val="1F1F1F"/>
          <w:szCs w:val="24"/>
          <w:shd w:val="clear" w:color="auto" w:fill="FAF9F9"/>
        </w:rPr>
        <w:t>Palabras claves:</w:t>
      </w:r>
      <w:r w:rsidRPr="00DA57EA">
        <w:rPr>
          <w:rFonts w:cs="Times New Roman"/>
          <w:color w:val="1F1F1F"/>
          <w:szCs w:val="24"/>
          <w:shd w:val="clear" w:color="auto" w:fill="FAF9F9"/>
        </w:rPr>
        <w:t xml:space="preserve"> Programación Orientada a Objetos, Arduino, resistencia shunt, adquisición de datos, Python, Firebase, C.C.</w:t>
      </w:r>
    </w:p>
    <w:p w14:paraId="634079E0" w14:textId="77777777" w:rsidR="001C3D3D" w:rsidRPr="00E95702" w:rsidRDefault="001C3D3D" w:rsidP="001C3D3D">
      <w:pPr>
        <w:rPr>
          <w:rFonts w:cs="Times New Roman"/>
          <w:szCs w:val="24"/>
        </w:rPr>
      </w:pPr>
    </w:p>
    <w:p w14:paraId="625A7F09" w14:textId="157B70E5" w:rsidR="00AF0F38" w:rsidRPr="00DA57EA" w:rsidRDefault="00DA57EA" w:rsidP="00AF0F38">
      <w:pPr>
        <w:pStyle w:val="Ttulo1"/>
        <w:rPr>
          <w:lang w:val="en-US"/>
        </w:rPr>
      </w:pPr>
      <w:r w:rsidRPr="00DA57EA">
        <w:rPr>
          <w:lang w:val="en-US"/>
        </w:rPr>
        <w:t>Object-Oriented Programming (OOP) and its Application in D.C. Current Data Acquisition via Shunt Resistor</w:t>
      </w:r>
    </w:p>
    <w:p w14:paraId="489CEBA7" w14:textId="10EB9734" w:rsidR="0054240B" w:rsidRPr="00750496" w:rsidRDefault="0054240B" w:rsidP="0054240B">
      <w:pPr>
        <w:pStyle w:val="Ttulo2"/>
        <w:rPr>
          <w:sz w:val="28"/>
          <w:lang w:val="en-US"/>
        </w:rPr>
      </w:pPr>
      <w:r w:rsidRPr="00750496">
        <w:rPr>
          <w:sz w:val="28"/>
          <w:lang w:val="en-US"/>
        </w:rPr>
        <w:t>Abstract</w:t>
      </w:r>
    </w:p>
    <w:p w14:paraId="3AD9D0D8" w14:textId="77777777" w:rsidR="00DA57EA" w:rsidRDefault="00DA57EA" w:rsidP="00C77471">
      <w:pPr>
        <w:pStyle w:val="Ttulo2"/>
        <w:rPr>
          <w:b w:val="0"/>
          <w:szCs w:val="22"/>
          <w:lang w:val="en-US"/>
        </w:rPr>
      </w:pPr>
      <w:r w:rsidRPr="00DA57EA">
        <w:rPr>
          <w:b w:val="0"/>
          <w:szCs w:val="22"/>
          <w:lang w:val="en-US"/>
        </w:rPr>
        <w:t xml:space="preserve">This article describes the design and implementation of a direct current (D.C.) data acquisition system using the shunt resistor method, integrated with a Python interface developed under the Object-Oriented Programming (OOP) paradigm. The methodology consisted of adapting the voltage drop of a shunt resistor to be read by the analog-to-digital converter (ADC) of an Arduino UNO, which transmits the data via serial communication (Arduino, 2023). Through the CorrienteShunt class, the Python software encapsulates the logic for serial reading, data conversion, local storage in CSV format, and cloud synchronization using Firebase (Python Software Foundation, 2026). The results demonstrate that the object-oriented structure allows for stable real-time graphical visualization through Tkinter and Matplotlib, without blocking the acquisition flow. It is concluded that the shunt method, combined with OOP, offers a robust, scalable, and accurate solution for monitoring electrical variables in engineering environments. </w:t>
      </w:r>
    </w:p>
    <w:p w14:paraId="248CCFE0" w14:textId="361E135E" w:rsidR="00DA57EA" w:rsidRDefault="00DA57EA" w:rsidP="00DA57EA">
      <w:pPr>
        <w:pStyle w:val="Ttulo2"/>
        <w:ind w:left="720"/>
        <w:rPr>
          <w:b w:val="0"/>
          <w:szCs w:val="22"/>
          <w:lang w:val="en-US"/>
        </w:rPr>
      </w:pPr>
      <w:r w:rsidRPr="00DA57EA">
        <w:rPr>
          <w:i/>
          <w:iCs/>
          <w:szCs w:val="22"/>
          <w:lang w:val="en-US"/>
        </w:rPr>
        <w:t>Keywords</w:t>
      </w:r>
      <w:r w:rsidRPr="00DA57EA">
        <w:rPr>
          <w:b w:val="0"/>
          <w:bCs/>
          <w:szCs w:val="22"/>
          <w:lang w:val="en-US"/>
        </w:rPr>
        <w:t>:</w:t>
      </w:r>
      <w:r w:rsidRPr="00DA57EA">
        <w:rPr>
          <w:b w:val="0"/>
          <w:szCs w:val="22"/>
          <w:lang w:val="en-US"/>
        </w:rPr>
        <w:t xml:space="preserve"> Object-Oriented Programming, Arduino, shunt resistor, data acquisition, Python, Firebase, D.C.</w:t>
      </w:r>
    </w:p>
    <w:p w14:paraId="5A366574" w14:textId="3BED957E" w:rsidR="0023579A" w:rsidRPr="00DA57EA" w:rsidRDefault="00C77471" w:rsidP="00C77471">
      <w:pPr>
        <w:pStyle w:val="Ttulo2"/>
        <w:rPr>
          <w:color w:val="FF0000"/>
          <w:lang w:val="es-BO"/>
        </w:rPr>
      </w:pPr>
      <w:r w:rsidRPr="00DA57EA">
        <w:rPr>
          <w:lang w:val="es-BO"/>
        </w:rPr>
        <w:t xml:space="preserve">Introducción </w:t>
      </w:r>
      <w:r w:rsidR="009D112A" w:rsidRPr="00DA57EA">
        <w:rPr>
          <w:lang w:val="es-BO"/>
        </w:rPr>
        <w:t>o Antecedentes</w:t>
      </w:r>
    </w:p>
    <w:p w14:paraId="6B1DB79C" w14:textId="77777777" w:rsidR="00DA57EA" w:rsidRPr="00DA57EA" w:rsidRDefault="00DA57EA" w:rsidP="006C4BA6">
      <w:pPr>
        <w:spacing w:after="240"/>
        <w:rPr>
          <w:rFonts w:eastAsia="Times New Roman" w:cs="Times New Roman"/>
          <w:szCs w:val="24"/>
          <w:lang w:val="es-BO"/>
        </w:rPr>
      </w:pPr>
      <w:r w:rsidRPr="00DA57EA">
        <w:rPr>
          <w:rFonts w:eastAsia="Times New Roman" w:cs="Times New Roman"/>
          <w:szCs w:val="24"/>
          <w:lang w:val="es-BO"/>
        </w:rPr>
        <w:t>La adquisición de datos es un proceso fundamental en la ingeniería electromecánica para el monitoreo y control de sistemas eléctricos (Boylestad, 2011). Específicamente, la medición de corriente continua requiere métodos precisos que puedan interactuar con plataformas de microcontroladores modernos. El método de medición por resistencia shunt consiste en colocar una resistencia de valor muy bajo (típicamente entre $0.01\ \Omega$ y $1\ \Omega$) en serie con la carga (Boylestad, 2011). La caída de tensión generada en la resistencia es directamente proporcional a la corriente que circula por ella, lo que permite que un microcontrolador, como el Arduino UNO, mida el voltaje mediante su convertidor analógico-digital (ADC) y calcule la corriente (Arduino, 2023; Boylestad, 2011).</w:t>
      </w:r>
    </w:p>
    <w:p w14:paraId="6E19D07C" w14:textId="77777777" w:rsidR="00DA57EA" w:rsidRDefault="00DA57EA" w:rsidP="00DA57EA">
      <w:pPr>
        <w:rPr>
          <w:rFonts w:eastAsia="Times New Roman" w:cs="Times New Roman"/>
          <w:szCs w:val="24"/>
          <w:lang w:val="es-BO"/>
        </w:rPr>
      </w:pPr>
      <w:r w:rsidRPr="00DA57EA">
        <w:rPr>
          <w:rFonts w:eastAsia="Times New Roman" w:cs="Times New Roman"/>
          <w:szCs w:val="24"/>
          <w:lang w:val="es-BO"/>
        </w:rPr>
        <w:t>El Arduino UNO posee un ADC de 10 bits, lo que proporciona una resolución de 1024 niveles discretos para un rango de $0$ a $5\text{ V}$ (Arduino, 2023). Para mejorar la gestión de los datos adquiridos, se emplea el paradigma de Programación Orientada a Objetos (P.O.O.) en Python, el cual permite modelar componentes del mundo real como objetos de software con propiedades y métodos (Python Software Foundation, 2026). El objetivo general de esta investigación es implementar un sistema de medición de corriente en C.C. utilizando una resistencia shunt con Arduino UNO, procesando y visualizando los datos mediante una clase de Python orientada a objetos que gráfica el comportamiento en tiempo real y almacena la información en archivos CSV y bases de datos en la nube (Firebase) (Python Software Foundation, 2026).</w:t>
      </w:r>
    </w:p>
    <w:p w14:paraId="13BF2D54" w14:textId="77777777" w:rsidR="006C4BA6" w:rsidRPr="006C4BA6" w:rsidRDefault="006C4BA6" w:rsidP="006C4BA6">
      <w:pPr>
        <w:rPr>
          <w:rFonts w:eastAsia="Times New Roman" w:cs="Times New Roman"/>
          <w:b/>
          <w:bCs/>
          <w:szCs w:val="24"/>
          <w:lang w:val="es-BO"/>
        </w:rPr>
      </w:pPr>
      <w:r w:rsidRPr="006C4BA6">
        <w:rPr>
          <w:rFonts w:eastAsia="Times New Roman" w:cs="Times New Roman"/>
          <w:b/>
          <w:bCs/>
          <w:szCs w:val="24"/>
          <w:lang w:val="es-BO"/>
        </w:rPr>
        <w:t>Objetivo General</w:t>
      </w:r>
    </w:p>
    <w:p w14:paraId="283AA05F" w14:textId="77777777" w:rsidR="006C4BA6" w:rsidRDefault="006C4BA6" w:rsidP="006C4BA6">
      <w:pPr>
        <w:rPr>
          <w:rFonts w:eastAsia="Times New Roman" w:cs="Times New Roman"/>
          <w:szCs w:val="24"/>
          <w:lang w:val="es-BO"/>
        </w:rPr>
      </w:pPr>
      <w:r w:rsidRPr="006C4BA6">
        <w:rPr>
          <w:rFonts w:eastAsia="Times New Roman" w:cs="Times New Roman"/>
          <w:szCs w:val="24"/>
          <w:lang w:val="es-BO"/>
        </w:rPr>
        <w:t>Diseñar e implementar un sistema de adquisición y monitoreo de corriente continua en tiempo real mediante el método de resistencia shunt y un microcontrolador Arduino UNO, integrado con una interfaz desarrollada en Python bajo el paradigma de Programación Orientada a Objetos (P.O.O.) para la visualización gráfica y el almacenamiento dual de datos (local y en la nube).</w:t>
      </w:r>
    </w:p>
    <w:p w14:paraId="4ABF5747" w14:textId="77777777" w:rsidR="006C4BA6" w:rsidRDefault="006C4BA6" w:rsidP="006C4BA6">
      <w:pPr>
        <w:rPr>
          <w:rFonts w:eastAsia="Times New Roman" w:cs="Times New Roman"/>
          <w:szCs w:val="24"/>
          <w:lang w:val="es-BO"/>
        </w:rPr>
      </w:pPr>
    </w:p>
    <w:p w14:paraId="75572A64" w14:textId="77777777" w:rsidR="006C4BA6" w:rsidRPr="006C4BA6" w:rsidRDefault="006C4BA6" w:rsidP="006C4BA6">
      <w:pPr>
        <w:rPr>
          <w:rFonts w:eastAsia="Times New Roman" w:cs="Times New Roman"/>
          <w:szCs w:val="24"/>
          <w:lang w:val="es-BO"/>
        </w:rPr>
      </w:pPr>
    </w:p>
    <w:p w14:paraId="6C272078" w14:textId="77777777" w:rsidR="006C4BA6" w:rsidRPr="006C4BA6" w:rsidRDefault="006C4BA6" w:rsidP="006C4BA6">
      <w:pPr>
        <w:spacing w:after="240"/>
        <w:rPr>
          <w:rFonts w:eastAsia="Times New Roman" w:cs="Times New Roman"/>
          <w:b/>
          <w:bCs/>
          <w:szCs w:val="24"/>
          <w:lang w:val="es-BO"/>
        </w:rPr>
      </w:pPr>
      <w:r w:rsidRPr="006C4BA6">
        <w:rPr>
          <w:rFonts w:eastAsia="Times New Roman" w:cs="Times New Roman"/>
          <w:b/>
          <w:bCs/>
          <w:szCs w:val="24"/>
          <w:lang w:val="es-BO"/>
        </w:rPr>
        <w:t>Objetivos Específicos</w:t>
      </w:r>
    </w:p>
    <w:p w14:paraId="34159222" w14:textId="77777777" w:rsidR="006C4BA6" w:rsidRPr="006C4BA6" w:rsidRDefault="006C4BA6" w:rsidP="006C4BA6">
      <w:pPr>
        <w:numPr>
          <w:ilvl w:val="0"/>
          <w:numId w:val="12"/>
        </w:numPr>
        <w:rPr>
          <w:rFonts w:eastAsia="Times New Roman" w:cs="Times New Roman"/>
          <w:szCs w:val="24"/>
          <w:lang w:val="es-BO"/>
        </w:rPr>
      </w:pPr>
      <w:r w:rsidRPr="006C4BA6">
        <w:rPr>
          <w:rFonts w:eastAsia="Times New Roman" w:cs="Times New Roman"/>
          <w:b/>
          <w:bCs/>
          <w:szCs w:val="24"/>
          <w:lang w:val="es-BO"/>
        </w:rPr>
        <w:t>Acondicionar el circuito de medición:</w:t>
      </w:r>
      <w:r w:rsidRPr="006C4BA6">
        <w:rPr>
          <w:rFonts w:eastAsia="Times New Roman" w:cs="Times New Roman"/>
          <w:szCs w:val="24"/>
          <w:lang w:val="es-BO"/>
        </w:rPr>
        <w:t xml:space="preserve"> Implementar una resistencia shunt en serie con la carga para adaptar la caída de tensión a los niveles de entrada del ADC de 10 bits del microcontrolador Arduino UNO.</w:t>
      </w:r>
    </w:p>
    <w:p w14:paraId="3A93E39D" w14:textId="77777777" w:rsidR="006C4BA6" w:rsidRPr="006C4BA6" w:rsidRDefault="006C4BA6" w:rsidP="006C4BA6">
      <w:pPr>
        <w:numPr>
          <w:ilvl w:val="0"/>
          <w:numId w:val="12"/>
        </w:numPr>
        <w:rPr>
          <w:rFonts w:eastAsia="Times New Roman" w:cs="Times New Roman"/>
          <w:szCs w:val="24"/>
          <w:lang w:val="es-BO"/>
        </w:rPr>
      </w:pPr>
      <w:r w:rsidRPr="006C4BA6">
        <w:rPr>
          <w:rFonts w:eastAsia="Times New Roman" w:cs="Times New Roman"/>
          <w:b/>
          <w:bCs/>
          <w:szCs w:val="24"/>
          <w:lang w:val="es-BO"/>
        </w:rPr>
        <w:t>Encapsular la lógica en P.O.O.:</w:t>
      </w:r>
      <w:r w:rsidRPr="006C4BA6">
        <w:rPr>
          <w:rFonts w:eastAsia="Times New Roman" w:cs="Times New Roman"/>
          <w:szCs w:val="24"/>
          <w:lang w:val="es-BO"/>
        </w:rPr>
        <w:t xml:space="preserve"> Desarrollar la clase CorrienteShunt en Python para gestionar la recepción serial de datos, la conversión de variables físicas y el filtrado de búferes en un hilo secundario (</w:t>
      </w:r>
      <w:r w:rsidRPr="006C4BA6">
        <w:rPr>
          <w:rFonts w:eastAsia="Times New Roman" w:cs="Times New Roman"/>
          <w:i/>
          <w:iCs/>
          <w:szCs w:val="24"/>
          <w:lang w:val="es-BO"/>
        </w:rPr>
        <w:t>multithreading</w:t>
      </w:r>
      <w:r w:rsidRPr="006C4BA6">
        <w:rPr>
          <w:rFonts w:eastAsia="Times New Roman" w:cs="Times New Roman"/>
          <w:szCs w:val="24"/>
          <w:lang w:val="es-BO"/>
        </w:rPr>
        <w:t>).</w:t>
      </w:r>
    </w:p>
    <w:p w14:paraId="568FDFE4" w14:textId="77777777" w:rsidR="006C4BA6" w:rsidRPr="006C4BA6" w:rsidRDefault="006C4BA6" w:rsidP="006C4BA6">
      <w:pPr>
        <w:numPr>
          <w:ilvl w:val="0"/>
          <w:numId w:val="12"/>
        </w:numPr>
        <w:rPr>
          <w:rFonts w:eastAsia="Times New Roman" w:cs="Times New Roman"/>
          <w:szCs w:val="24"/>
          <w:lang w:val="es-BO"/>
        </w:rPr>
      </w:pPr>
      <w:r w:rsidRPr="006C4BA6">
        <w:rPr>
          <w:rFonts w:eastAsia="Times New Roman" w:cs="Times New Roman"/>
          <w:b/>
          <w:bCs/>
          <w:szCs w:val="24"/>
          <w:lang w:val="es-BO"/>
        </w:rPr>
        <w:t>Construir la interfaz de visualización:</w:t>
      </w:r>
      <w:r w:rsidRPr="006C4BA6">
        <w:rPr>
          <w:rFonts w:eastAsia="Times New Roman" w:cs="Times New Roman"/>
          <w:szCs w:val="24"/>
          <w:lang w:val="es-BO"/>
        </w:rPr>
        <w:t xml:space="preserve"> Diseñar una interfaz gráfica de usuario (GUI) mediante Tkinter y Matplotlib para desplegar las curvas de corriente y voltaje en tiempo real sin congelamiento del entorno visual.</w:t>
      </w:r>
    </w:p>
    <w:p w14:paraId="688D1035" w14:textId="77777777" w:rsidR="006C4BA6" w:rsidRPr="006C4BA6" w:rsidRDefault="006C4BA6" w:rsidP="006C4BA6">
      <w:pPr>
        <w:numPr>
          <w:ilvl w:val="0"/>
          <w:numId w:val="12"/>
        </w:numPr>
        <w:rPr>
          <w:rFonts w:eastAsia="Times New Roman" w:cs="Times New Roman"/>
          <w:szCs w:val="24"/>
          <w:lang w:val="es-BO"/>
        </w:rPr>
      </w:pPr>
      <w:r w:rsidRPr="006C4BA6">
        <w:rPr>
          <w:rFonts w:eastAsia="Times New Roman" w:cs="Times New Roman"/>
          <w:b/>
          <w:bCs/>
          <w:szCs w:val="24"/>
          <w:lang w:val="es-BO"/>
        </w:rPr>
        <w:t>Implementar almacenamiento de datos:</w:t>
      </w:r>
      <w:r w:rsidRPr="006C4BA6">
        <w:rPr>
          <w:rFonts w:eastAsia="Times New Roman" w:cs="Times New Roman"/>
          <w:szCs w:val="24"/>
          <w:lang w:val="es-BO"/>
        </w:rPr>
        <w:t xml:space="preserve"> Desarrollar un módulo de almacenamiento secundario que guarde los registros locales en formato CSV y sincronice las lecturas en tiempo real con la base de datos Firestore de Firebase.</w:t>
      </w:r>
    </w:p>
    <w:p w14:paraId="248363C2" w14:textId="77777777" w:rsidR="006C4BA6" w:rsidRPr="00DA57EA" w:rsidRDefault="006C4BA6" w:rsidP="00DA57EA">
      <w:pPr>
        <w:rPr>
          <w:rFonts w:eastAsia="Times New Roman" w:cs="Times New Roman"/>
          <w:szCs w:val="24"/>
          <w:lang w:val="es-BO"/>
        </w:rPr>
      </w:pPr>
    </w:p>
    <w:p w14:paraId="699E005D" w14:textId="77777777" w:rsidR="00EC33C2" w:rsidRDefault="00EC33C2" w:rsidP="00E95702">
      <w:pPr>
        <w:ind w:firstLine="0"/>
        <w:rPr>
          <w:rFonts w:eastAsia="Times New Roman" w:cs="Times New Roman"/>
          <w:szCs w:val="24"/>
        </w:rPr>
      </w:pPr>
    </w:p>
    <w:p w14:paraId="470BDEFF" w14:textId="40D316B9" w:rsidR="009D112A" w:rsidRPr="009D112A" w:rsidRDefault="009D112A" w:rsidP="0020070A">
      <w:pPr>
        <w:pStyle w:val="Ttulo2"/>
        <w:rPr>
          <w:sz w:val="28"/>
        </w:rPr>
      </w:pPr>
      <w:r w:rsidRPr="009D112A">
        <w:rPr>
          <w:sz w:val="28"/>
        </w:rPr>
        <w:t>Desarrollo de la Investigación</w:t>
      </w:r>
    </w:p>
    <w:p w14:paraId="7999DC78" w14:textId="77777777" w:rsidR="000D2E34" w:rsidRDefault="000D2E34" w:rsidP="000D2E34">
      <w:pPr>
        <w:pStyle w:val="Ttulo2"/>
        <w:rPr>
          <w:i/>
        </w:rPr>
      </w:pPr>
      <w:r>
        <w:rPr>
          <w:i/>
        </w:rPr>
        <w:t>Solución propuesta</w:t>
      </w:r>
    </w:p>
    <w:p w14:paraId="3D86B538" w14:textId="77777777" w:rsidR="00E95702" w:rsidRDefault="00DA57EA" w:rsidP="00E95702">
      <w:pPr>
        <w:rPr>
          <w:lang w:val="es-BO"/>
        </w:rPr>
      </w:pPr>
      <w:r w:rsidRPr="00DA57EA">
        <w:rPr>
          <w:lang w:val="es-BO"/>
        </w:rPr>
        <w:t>El sistema se compone de una etapa de hardware encargada de la transducción y digitalización, y una etapa de software encargada del procesamiento. El hardware utiliza una resistencia shunt de $1.2\ \Omega$ (según la instanciación en el software) o de $1\ \Omega$ (según la configuración del microcontrolador) en serie con la carga. El voltaje de caída es leído por el pin A0 del Arduino. En el software, la clase CorrienteShunt maneja los búferes de datos y la recolección en un hilo secundario (Threading) para no interrumpir el ciclo principal de la interfaz gráfica desarrollada con la clase PanelCorriente.</w:t>
      </w:r>
    </w:p>
    <w:p w14:paraId="671F5756" w14:textId="77777777" w:rsidR="00E95702" w:rsidRDefault="00E95702" w:rsidP="00E95702">
      <w:pPr>
        <w:rPr>
          <w:lang w:val="es-BO"/>
        </w:rPr>
      </w:pPr>
    </w:p>
    <w:p w14:paraId="1EABD418" w14:textId="73E3040D" w:rsidR="000D2E34" w:rsidRDefault="000D2E34" w:rsidP="00E95702">
      <w:pPr>
        <w:ind w:firstLine="0"/>
        <w:rPr>
          <w:i/>
        </w:rPr>
      </w:pPr>
      <w:r>
        <w:rPr>
          <w:i/>
        </w:rPr>
        <w:t>Requerimientos materiales y equipos</w:t>
      </w:r>
    </w:p>
    <w:p w14:paraId="03F16068" w14:textId="27698637" w:rsidR="00DA57EA" w:rsidRPr="00DA57EA" w:rsidRDefault="00DA57EA" w:rsidP="00DA57EA">
      <w:pPr>
        <w:pStyle w:val="Ttulo2"/>
        <w:numPr>
          <w:ilvl w:val="0"/>
          <w:numId w:val="10"/>
        </w:numPr>
        <w:rPr>
          <w:rFonts w:eastAsia="Times New Roman" w:cs="Times New Roman"/>
          <w:b w:val="0"/>
          <w:iCs/>
          <w:color w:val="000000"/>
          <w:szCs w:val="24"/>
          <w:lang w:val="es-BO"/>
        </w:rPr>
      </w:pPr>
      <w:r w:rsidRPr="00DA57EA">
        <w:rPr>
          <w:rFonts w:eastAsia="Times New Roman" w:cs="Times New Roman"/>
          <w:b w:val="0"/>
          <w:iCs/>
          <w:color w:val="000000"/>
          <w:szCs w:val="24"/>
          <w:lang w:val="es-BO"/>
        </w:rPr>
        <w:t>Microcontrolador Arduino UNO con ADC de 10 bits (Arduino, 2023).</w:t>
      </w:r>
    </w:p>
    <w:p w14:paraId="5E0C304D" w14:textId="5C7CBD20" w:rsidR="00DA57EA" w:rsidRPr="00DA57EA" w:rsidRDefault="00DA57EA" w:rsidP="00DA57EA">
      <w:pPr>
        <w:pStyle w:val="Ttulo2"/>
        <w:numPr>
          <w:ilvl w:val="0"/>
          <w:numId w:val="10"/>
        </w:numPr>
        <w:rPr>
          <w:rFonts w:eastAsia="Times New Roman" w:cs="Times New Roman"/>
          <w:b w:val="0"/>
          <w:iCs/>
          <w:color w:val="000000"/>
          <w:szCs w:val="24"/>
          <w:lang w:val="es-BO"/>
        </w:rPr>
      </w:pPr>
      <w:r w:rsidRPr="00DA57EA">
        <w:rPr>
          <w:rFonts w:eastAsia="Times New Roman" w:cs="Times New Roman"/>
          <w:b w:val="0"/>
          <w:iCs/>
          <w:color w:val="000000"/>
          <w:szCs w:val="24"/>
          <w:lang w:val="es-BO"/>
        </w:rPr>
        <w:t>Resistencia shunt de precisión de 1 Ω a 1.2 Ω (Boylestad, 2011).</w:t>
      </w:r>
    </w:p>
    <w:p w14:paraId="14A5E57D" w14:textId="38705CC7" w:rsidR="00DA57EA" w:rsidRPr="00DA57EA" w:rsidRDefault="00DA57EA" w:rsidP="00DA57EA">
      <w:pPr>
        <w:pStyle w:val="Ttulo2"/>
        <w:numPr>
          <w:ilvl w:val="0"/>
          <w:numId w:val="10"/>
        </w:numPr>
        <w:rPr>
          <w:rFonts w:eastAsia="Times New Roman" w:cs="Times New Roman"/>
          <w:b w:val="0"/>
          <w:iCs/>
          <w:color w:val="000000"/>
          <w:szCs w:val="24"/>
          <w:lang w:val="es-BO"/>
        </w:rPr>
      </w:pPr>
      <w:r w:rsidRPr="00DA57EA">
        <w:rPr>
          <w:rFonts w:eastAsia="Times New Roman" w:cs="Times New Roman"/>
          <w:b w:val="0"/>
          <w:iCs/>
          <w:color w:val="000000"/>
          <w:szCs w:val="24"/>
          <w:lang w:val="es-BO"/>
        </w:rPr>
        <w:t>Fuente de alimentación C.C. y carga resistiva o motor DC (Boylestad, 2011).</w:t>
      </w:r>
    </w:p>
    <w:p w14:paraId="3B61A9B4" w14:textId="49A40433" w:rsidR="00DA57EA" w:rsidRPr="00DA57EA" w:rsidRDefault="00DA57EA" w:rsidP="00DA57EA">
      <w:pPr>
        <w:pStyle w:val="Ttulo2"/>
        <w:numPr>
          <w:ilvl w:val="0"/>
          <w:numId w:val="10"/>
        </w:numPr>
        <w:rPr>
          <w:rFonts w:eastAsia="Times New Roman" w:cs="Times New Roman"/>
          <w:b w:val="0"/>
          <w:iCs/>
          <w:color w:val="000000"/>
          <w:szCs w:val="24"/>
          <w:lang w:val="es-BO"/>
        </w:rPr>
      </w:pPr>
      <w:r w:rsidRPr="00DA57EA">
        <w:rPr>
          <w:rFonts w:eastAsia="Times New Roman" w:cs="Times New Roman"/>
          <w:b w:val="0"/>
          <w:iCs/>
          <w:color w:val="000000"/>
          <w:szCs w:val="24"/>
          <w:lang w:val="es-BO"/>
        </w:rPr>
        <w:t>Computadora con Python 3.x, librerías PySerial, Matplotlib, Tkinter y Firebase-admin (Python Software Foundation, 2026).</w:t>
      </w:r>
    </w:p>
    <w:p w14:paraId="40F450CB" w14:textId="77777777" w:rsidR="000D2E34" w:rsidRDefault="000D2E34" w:rsidP="000D2E34">
      <w:pPr>
        <w:pStyle w:val="Ttulo2"/>
        <w:rPr>
          <w:i/>
        </w:rPr>
      </w:pPr>
      <w:r>
        <w:rPr>
          <w:i/>
        </w:rPr>
        <w:t>Diagrama en bloques</w:t>
      </w:r>
    </w:p>
    <w:p w14:paraId="508D84FF" w14:textId="46D8EB47" w:rsidR="00F57396" w:rsidRPr="00F57396" w:rsidRDefault="00F57396" w:rsidP="00F57396">
      <w:r>
        <w:rPr>
          <w:noProof/>
        </w:rPr>
        <w:drawing>
          <wp:inline distT="0" distB="0" distL="0" distR="0" wp14:anchorId="0AC6D25F" wp14:editId="2EF9088C">
            <wp:extent cx="4572000" cy="6380231"/>
            <wp:effectExtent l="0" t="0" r="0" b="1905"/>
            <wp:docPr id="1453680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0454" name="Imagen 14536804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3590" cy="6382450"/>
                    </a:xfrm>
                    <a:prstGeom prst="rect">
                      <a:avLst/>
                    </a:prstGeom>
                  </pic:spPr>
                </pic:pic>
              </a:graphicData>
            </a:graphic>
          </wp:inline>
        </w:drawing>
      </w:r>
    </w:p>
    <w:p w14:paraId="77CC5ECC" w14:textId="77777777" w:rsidR="000D2E34" w:rsidRPr="000D2E34" w:rsidRDefault="000D2E34" w:rsidP="000D2E34">
      <w:pPr>
        <w:pStyle w:val="Ttulo2"/>
        <w:rPr>
          <w:i/>
          <w:sz w:val="22"/>
        </w:rPr>
      </w:pPr>
      <w:r w:rsidRPr="000D2E34">
        <w:rPr>
          <w:i/>
        </w:rPr>
        <w:t>Codificación de los programas</w:t>
      </w:r>
    </w:p>
    <w:p w14:paraId="5DD68F28" w14:textId="77777777" w:rsidR="00F57396" w:rsidRPr="00F57396" w:rsidRDefault="00F57396" w:rsidP="00F57396">
      <w:pPr>
        <w:pStyle w:val="Ttulo2"/>
        <w:ind w:firstLine="720"/>
        <w:rPr>
          <w:b w:val="0"/>
          <w:bCs/>
          <w:lang w:val="es-BO"/>
        </w:rPr>
      </w:pPr>
      <w:r w:rsidRPr="00F57396">
        <w:rPr>
          <w:b w:val="0"/>
          <w:bCs/>
          <w:lang w:val="es-BO"/>
        </w:rPr>
        <w:t>A continuación, se presenta la codificación implementada para el microcontrolador y la interfaz en Python.</w:t>
      </w:r>
    </w:p>
    <w:p w14:paraId="0B3ED869" w14:textId="77777777" w:rsidR="00F57396" w:rsidRDefault="00F57396" w:rsidP="00F57396">
      <w:pPr>
        <w:pStyle w:val="Ttulo2"/>
        <w:rPr>
          <w:i/>
          <w:iCs/>
          <w:lang w:val="es-BO"/>
        </w:rPr>
      </w:pPr>
      <w:r w:rsidRPr="00F57396">
        <w:rPr>
          <w:i/>
          <w:iCs/>
          <w:lang w:val="es-BO"/>
        </w:rPr>
        <w:t>Código Arduino (Adquisición de Datos):</w:t>
      </w:r>
    </w:p>
    <w:p w14:paraId="15B9F563" w14:textId="77777777" w:rsidR="00F57396" w:rsidRDefault="00F57396" w:rsidP="00F57396">
      <w:pPr>
        <w:rPr>
          <w:lang w:val="en-US"/>
        </w:rPr>
        <w:sectPr w:rsidR="00F57396">
          <w:headerReference w:type="default" r:id="rId10"/>
          <w:pgSz w:w="12240" w:h="15840"/>
          <w:pgMar w:top="1440" w:right="1440" w:bottom="1440" w:left="1440" w:header="709" w:footer="709" w:gutter="0"/>
          <w:pgNumType w:start="1"/>
          <w:cols w:space="720"/>
        </w:sectPr>
      </w:pPr>
    </w:p>
    <w:p w14:paraId="15BB38D9" w14:textId="77777777" w:rsidR="00F57396" w:rsidRPr="00F57396" w:rsidRDefault="00F57396" w:rsidP="00F57396">
      <w:pPr>
        <w:rPr>
          <w:lang w:val="en-US"/>
        </w:rPr>
      </w:pPr>
      <w:r w:rsidRPr="00F57396">
        <w:rPr>
          <w:lang w:val="en-US"/>
        </w:rPr>
        <w:t xml:space="preserve">const int pinShunt = A0;            </w:t>
      </w:r>
    </w:p>
    <w:p w14:paraId="4A80885D" w14:textId="77777777" w:rsidR="00F57396" w:rsidRPr="00F57396" w:rsidRDefault="00F57396" w:rsidP="00F57396">
      <w:pPr>
        <w:rPr>
          <w:lang w:val="en-US"/>
        </w:rPr>
      </w:pPr>
      <w:r w:rsidRPr="00F57396">
        <w:rPr>
          <w:lang w:val="en-US"/>
        </w:rPr>
        <w:t>const float voltajeReferencia = 5.0;</w:t>
      </w:r>
    </w:p>
    <w:p w14:paraId="3FFC4614" w14:textId="77777777" w:rsidR="00F57396" w:rsidRPr="00F57396" w:rsidRDefault="00F57396" w:rsidP="00F57396">
      <w:pPr>
        <w:rPr>
          <w:lang w:val="en-US"/>
        </w:rPr>
      </w:pPr>
      <w:r w:rsidRPr="00F57396">
        <w:rPr>
          <w:lang w:val="en-US"/>
        </w:rPr>
        <w:t>const float resistenciaShunt = 1;</w:t>
      </w:r>
    </w:p>
    <w:p w14:paraId="4C19557E" w14:textId="77777777" w:rsidR="00F57396" w:rsidRPr="00F57396" w:rsidRDefault="00F57396" w:rsidP="00F57396">
      <w:pPr>
        <w:rPr>
          <w:lang w:val="en-US"/>
        </w:rPr>
      </w:pPr>
    </w:p>
    <w:p w14:paraId="02F18FA7" w14:textId="77777777" w:rsidR="00F57396" w:rsidRPr="00F57396" w:rsidRDefault="00F57396" w:rsidP="00F57396">
      <w:pPr>
        <w:rPr>
          <w:lang w:val="en-US"/>
        </w:rPr>
      </w:pPr>
      <w:r w:rsidRPr="00F57396">
        <w:rPr>
          <w:lang w:val="en-US"/>
        </w:rPr>
        <w:t>void setup() {</w:t>
      </w:r>
    </w:p>
    <w:p w14:paraId="0820BB16" w14:textId="77777777" w:rsidR="00F57396" w:rsidRPr="00F57396" w:rsidRDefault="00F57396" w:rsidP="00F57396">
      <w:pPr>
        <w:rPr>
          <w:lang w:val="en-US"/>
        </w:rPr>
      </w:pPr>
      <w:r w:rsidRPr="00F57396">
        <w:rPr>
          <w:lang w:val="en-US"/>
        </w:rPr>
        <w:t xml:space="preserve">  Serial.begin(9600);</w:t>
      </w:r>
    </w:p>
    <w:p w14:paraId="6AB5DE0F" w14:textId="77777777" w:rsidR="00F57396" w:rsidRPr="00F57396" w:rsidRDefault="00F57396" w:rsidP="00F57396">
      <w:pPr>
        <w:rPr>
          <w:lang w:val="en-US"/>
        </w:rPr>
      </w:pPr>
      <w:r w:rsidRPr="00F57396">
        <w:rPr>
          <w:lang w:val="en-US"/>
        </w:rPr>
        <w:t>}</w:t>
      </w:r>
    </w:p>
    <w:p w14:paraId="5E14D694" w14:textId="77777777" w:rsidR="00F57396" w:rsidRPr="00F57396" w:rsidRDefault="00F57396" w:rsidP="00F57396">
      <w:pPr>
        <w:rPr>
          <w:lang w:val="en-US"/>
        </w:rPr>
      </w:pPr>
    </w:p>
    <w:p w14:paraId="6078E752" w14:textId="77777777" w:rsidR="00F57396" w:rsidRPr="00F57396" w:rsidRDefault="00F57396" w:rsidP="00F57396">
      <w:pPr>
        <w:rPr>
          <w:lang w:val="en-US"/>
        </w:rPr>
      </w:pPr>
      <w:r w:rsidRPr="00F57396">
        <w:rPr>
          <w:lang w:val="en-US"/>
        </w:rPr>
        <w:t>void loop() {</w:t>
      </w:r>
    </w:p>
    <w:p w14:paraId="194F22C9" w14:textId="77777777" w:rsidR="00F57396" w:rsidRPr="00F57396" w:rsidRDefault="00F57396" w:rsidP="00F57396">
      <w:pPr>
        <w:rPr>
          <w:lang w:val="en-US"/>
        </w:rPr>
      </w:pPr>
      <w:r w:rsidRPr="00F57396">
        <w:rPr>
          <w:lang w:val="en-US"/>
        </w:rPr>
        <w:t xml:space="preserve">  int raw = analogRead(pinShunt);</w:t>
      </w:r>
    </w:p>
    <w:p w14:paraId="205F63C8" w14:textId="11287C17" w:rsidR="00F57396" w:rsidRPr="00F57396" w:rsidRDefault="00F57396" w:rsidP="00F57396">
      <w:pPr>
        <w:rPr>
          <w:lang w:val="en-US"/>
        </w:rPr>
      </w:pPr>
      <w:r w:rsidRPr="00F57396">
        <w:rPr>
          <w:lang w:val="en-US"/>
        </w:rPr>
        <w:t xml:space="preserve">  float v_shunt = (raw / 1023.0) * voltajeReferencia;</w:t>
      </w:r>
    </w:p>
    <w:p w14:paraId="0332DFBC" w14:textId="77777777" w:rsidR="00F57396" w:rsidRPr="00F57396" w:rsidRDefault="00F57396" w:rsidP="00F57396">
      <w:pPr>
        <w:rPr>
          <w:lang w:val="es-BO"/>
        </w:rPr>
      </w:pPr>
    </w:p>
    <w:p w14:paraId="01D02AE0" w14:textId="77777777" w:rsidR="00F57396" w:rsidRPr="00F57396" w:rsidRDefault="00F57396" w:rsidP="00F57396">
      <w:pPr>
        <w:rPr>
          <w:lang w:val="en-US"/>
        </w:rPr>
      </w:pPr>
      <w:r w:rsidRPr="00F57396">
        <w:rPr>
          <w:lang w:val="es-BO"/>
        </w:rPr>
        <w:t xml:space="preserve">  </w:t>
      </w:r>
      <w:r w:rsidRPr="00F57396">
        <w:rPr>
          <w:lang w:val="en-US"/>
        </w:rPr>
        <w:t>float corriente = v_shunt / resistenciaShunt;</w:t>
      </w:r>
    </w:p>
    <w:p w14:paraId="2A09934A" w14:textId="77777777" w:rsidR="00F57396" w:rsidRPr="00F57396" w:rsidRDefault="00F57396" w:rsidP="00F57396">
      <w:pPr>
        <w:rPr>
          <w:lang w:val="en-US"/>
        </w:rPr>
      </w:pPr>
    </w:p>
    <w:p w14:paraId="4C645567" w14:textId="77777777" w:rsidR="00F57396" w:rsidRPr="00F57396" w:rsidRDefault="00F57396" w:rsidP="00F57396">
      <w:pPr>
        <w:rPr>
          <w:lang w:val="en-US"/>
        </w:rPr>
      </w:pPr>
      <w:r w:rsidRPr="00F57396">
        <w:rPr>
          <w:lang w:val="en-US"/>
        </w:rPr>
        <w:t xml:space="preserve">  Serial.print(raw);</w:t>
      </w:r>
    </w:p>
    <w:p w14:paraId="402D20E4" w14:textId="77777777" w:rsidR="00F57396" w:rsidRPr="00F57396" w:rsidRDefault="00F57396" w:rsidP="00F57396">
      <w:pPr>
        <w:rPr>
          <w:lang w:val="en-US"/>
        </w:rPr>
      </w:pPr>
      <w:r w:rsidRPr="00F57396">
        <w:rPr>
          <w:lang w:val="en-US"/>
        </w:rPr>
        <w:t xml:space="preserve">  Serial.print(",");</w:t>
      </w:r>
    </w:p>
    <w:p w14:paraId="1E53A7D1" w14:textId="77777777" w:rsidR="00F57396" w:rsidRPr="00F57396" w:rsidRDefault="00F57396" w:rsidP="00F57396">
      <w:pPr>
        <w:rPr>
          <w:lang w:val="en-US"/>
        </w:rPr>
      </w:pPr>
      <w:r w:rsidRPr="00F57396">
        <w:rPr>
          <w:lang w:val="en-US"/>
        </w:rPr>
        <w:t xml:space="preserve">  Serial.print(v_shunt, 3);</w:t>
      </w:r>
    </w:p>
    <w:p w14:paraId="0A59C05D" w14:textId="77777777" w:rsidR="00F57396" w:rsidRPr="00F57396" w:rsidRDefault="00F57396" w:rsidP="00F57396">
      <w:pPr>
        <w:rPr>
          <w:lang w:val="en-US"/>
        </w:rPr>
      </w:pPr>
      <w:r w:rsidRPr="00F57396">
        <w:rPr>
          <w:lang w:val="en-US"/>
        </w:rPr>
        <w:t xml:space="preserve">  Serial.print(",");</w:t>
      </w:r>
    </w:p>
    <w:p w14:paraId="3035758B" w14:textId="77777777" w:rsidR="00F57396" w:rsidRPr="00F57396" w:rsidRDefault="00F57396" w:rsidP="00F57396">
      <w:pPr>
        <w:rPr>
          <w:lang w:val="es-BO"/>
        </w:rPr>
      </w:pPr>
      <w:r w:rsidRPr="00F57396">
        <w:rPr>
          <w:lang w:val="en-US"/>
        </w:rPr>
        <w:t xml:space="preserve">  </w:t>
      </w:r>
      <w:r w:rsidRPr="00F57396">
        <w:rPr>
          <w:lang w:val="es-BO"/>
        </w:rPr>
        <w:t>Serial.println(corriente, 3);</w:t>
      </w:r>
    </w:p>
    <w:p w14:paraId="0DEB3376" w14:textId="77777777" w:rsidR="00F57396" w:rsidRPr="00F57396" w:rsidRDefault="00F57396" w:rsidP="00F57396">
      <w:pPr>
        <w:rPr>
          <w:lang w:val="es-BO"/>
        </w:rPr>
      </w:pPr>
      <w:r w:rsidRPr="00F57396">
        <w:rPr>
          <w:lang w:val="es-BO"/>
        </w:rPr>
        <w:t xml:space="preserve">  delay(500);</w:t>
      </w:r>
    </w:p>
    <w:p w14:paraId="174CBF81" w14:textId="1321E0CE" w:rsidR="00F57396" w:rsidRPr="00F57396" w:rsidRDefault="00F57396" w:rsidP="00F57396">
      <w:pPr>
        <w:rPr>
          <w:lang w:val="es-BO"/>
        </w:rPr>
      </w:pPr>
      <w:r w:rsidRPr="00F57396">
        <w:rPr>
          <w:lang w:val="es-BO"/>
        </w:rPr>
        <w:t>}</w:t>
      </w:r>
    </w:p>
    <w:p w14:paraId="648592C9" w14:textId="77777777" w:rsidR="00F57396" w:rsidRDefault="00F57396" w:rsidP="000D2E34">
      <w:pPr>
        <w:pStyle w:val="Ttulo2"/>
        <w:rPr>
          <w:sz w:val="28"/>
        </w:rPr>
      </w:pPr>
    </w:p>
    <w:p w14:paraId="1A07936F" w14:textId="77777777" w:rsidR="00F57396" w:rsidRPr="00F57396" w:rsidRDefault="00F57396" w:rsidP="00F57396">
      <w:pPr>
        <w:sectPr w:rsidR="00F57396" w:rsidRPr="00F57396" w:rsidSect="00F57396">
          <w:type w:val="continuous"/>
          <w:pgSz w:w="12240" w:h="15840"/>
          <w:pgMar w:top="1440" w:right="1440" w:bottom="1440" w:left="1440" w:header="709" w:footer="709" w:gutter="0"/>
          <w:pgNumType w:start="1"/>
          <w:cols w:num="2" w:sep="1" w:space="720"/>
        </w:sectPr>
      </w:pPr>
    </w:p>
    <w:p w14:paraId="49F2F8FD" w14:textId="5EF04250" w:rsidR="00BF175E" w:rsidRDefault="00BF175E" w:rsidP="00BF175E">
      <w:pPr>
        <w:pStyle w:val="Ttulo2"/>
        <w:spacing w:before="240" w:after="0" w:line="276" w:lineRule="auto"/>
        <w:ind w:left="1440" w:firstLine="720"/>
        <w:rPr>
          <w:b w:val="0"/>
          <w:bCs/>
          <w:i/>
          <w:iCs/>
          <w:sz w:val="20"/>
          <w:szCs w:val="28"/>
          <w:lang w:val="es-BO"/>
        </w:rPr>
      </w:pPr>
      <w:r w:rsidRPr="00BF175E">
        <w:rPr>
          <w:b w:val="0"/>
          <w:bCs/>
          <w:sz w:val="22"/>
          <w:szCs w:val="28"/>
        </w:rPr>
        <w:t xml:space="preserve">Codigo 1 </w:t>
      </w:r>
      <w:r w:rsidRPr="00F57396">
        <w:rPr>
          <w:b w:val="0"/>
          <w:bCs/>
          <w:i/>
          <w:iCs/>
          <w:sz w:val="20"/>
          <w:szCs w:val="28"/>
          <w:lang w:val="es-BO"/>
        </w:rPr>
        <w:t>Código Arduino (Adquisición de Datos</w:t>
      </w:r>
    </w:p>
    <w:p w14:paraId="21C51069" w14:textId="1FD50D1E" w:rsidR="00BF175E" w:rsidRPr="00EB1B87" w:rsidRDefault="00BF175E" w:rsidP="00BF175E">
      <w:pPr>
        <w:jc w:val="center"/>
        <w:rPr>
          <w:iCs/>
          <w:sz w:val="22"/>
          <w:lang w:val="es-ES"/>
        </w:rPr>
      </w:pPr>
      <w:r>
        <w:rPr>
          <w:lang w:val="es-BO"/>
        </w:rPr>
        <w:t xml:space="preserve">Fuente: pdf de la practica 2 autor </w:t>
      </w:r>
      <w:r w:rsidRPr="00EB1B87">
        <w:rPr>
          <w:sz w:val="22"/>
          <w:lang w:val="es-ES"/>
        </w:rPr>
        <w:t>Ing. Vidher W. Bustillos D.</w:t>
      </w:r>
    </w:p>
    <w:p w14:paraId="252EE23C" w14:textId="20134FF5" w:rsidR="00BF175E" w:rsidRPr="00BF175E" w:rsidRDefault="00BF175E" w:rsidP="00BF175E">
      <w:pPr>
        <w:rPr>
          <w:lang w:val="es-BO"/>
        </w:rPr>
      </w:pPr>
    </w:p>
    <w:p w14:paraId="121910DA" w14:textId="4CB4AA38" w:rsidR="00F57396" w:rsidRPr="00F57396" w:rsidRDefault="00F57396" w:rsidP="00F57396">
      <w:pPr>
        <w:pStyle w:val="Ttulo2"/>
        <w:spacing w:before="240" w:line="276" w:lineRule="auto"/>
        <w:rPr>
          <w:sz w:val="28"/>
        </w:rPr>
        <w:sectPr w:rsidR="00F57396" w:rsidRPr="00F57396" w:rsidSect="00F57396">
          <w:type w:val="continuous"/>
          <w:pgSz w:w="12240" w:h="15840"/>
          <w:pgMar w:top="1440" w:right="1440" w:bottom="1440" w:left="1440" w:header="709" w:footer="709" w:gutter="0"/>
          <w:pgNumType w:start="1"/>
          <w:cols w:space="720"/>
        </w:sectPr>
      </w:pPr>
      <w:r w:rsidRPr="00F57396">
        <w:rPr>
          <w:sz w:val="28"/>
        </w:rPr>
        <w:t>Código Python (Procesamiento Orientado a Objetos):</w:t>
      </w:r>
    </w:p>
    <w:p w14:paraId="2BD5F8C0" w14:textId="77777777" w:rsidR="00F57396" w:rsidRPr="00F57396" w:rsidRDefault="00F57396" w:rsidP="00F57396">
      <w:pPr>
        <w:rPr>
          <w:lang w:val="es-BO"/>
        </w:rPr>
      </w:pPr>
      <w:r w:rsidRPr="00F57396">
        <w:rPr>
          <w:lang w:val="es-BO"/>
        </w:rPr>
        <w:t>import serial</w:t>
      </w:r>
    </w:p>
    <w:p w14:paraId="4AB4962C" w14:textId="77777777" w:rsidR="00F57396" w:rsidRPr="00F57396" w:rsidRDefault="00F57396" w:rsidP="00F57396">
      <w:pPr>
        <w:rPr>
          <w:lang w:val="en-US"/>
        </w:rPr>
      </w:pPr>
      <w:r w:rsidRPr="00F57396">
        <w:rPr>
          <w:lang w:val="en-US"/>
        </w:rPr>
        <w:t>import csv</w:t>
      </w:r>
    </w:p>
    <w:p w14:paraId="0CF1E736" w14:textId="77777777" w:rsidR="00F57396" w:rsidRPr="00F57396" w:rsidRDefault="00F57396" w:rsidP="00F57396">
      <w:pPr>
        <w:rPr>
          <w:lang w:val="en-US"/>
        </w:rPr>
      </w:pPr>
      <w:r w:rsidRPr="00F57396">
        <w:rPr>
          <w:lang w:val="en-US"/>
        </w:rPr>
        <w:t>import threading</w:t>
      </w:r>
    </w:p>
    <w:p w14:paraId="373FB233" w14:textId="77777777" w:rsidR="00F57396" w:rsidRPr="00F57396" w:rsidRDefault="00F57396" w:rsidP="00F57396">
      <w:pPr>
        <w:rPr>
          <w:lang w:val="en-US"/>
        </w:rPr>
      </w:pPr>
      <w:r w:rsidRPr="00F57396">
        <w:rPr>
          <w:lang w:val="en-US"/>
        </w:rPr>
        <w:t>import time</w:t>
      </w:r>
    </w:p>
    <w:p w14:paraId="21A40F1E" w14:textId="77777777" w:rsidR="00F57396" w:rsidRPr="00F57396" w:rsidRDefault="00F57396" w:rsidP="00F57396">
      <w:pPr>
        <w:rPr>
          <w:lang w:val="en-US"/>
        </w:rPr>
      </w:pPr>
      <w:r w:rsidRPr="00F57396">
        <w:rPr>
          <w:lang w:val="en-US"/>
        </w:rPr>
        <w:t>import tkinter as tk</w:t>
      </w:r>
    </w:p>
    <w:p w14:paraId="2DE4BB68" w14:textId="77777777" w:rsidR="00F57396" w:rsidRPr="00F57396" w:rsidRDefault="00F57396" w:rsidP="00F57396">
      <w:pPr>
        <w:rPr>
          <w:lang w:val="en-US"/>
        </w:rPr>
      </w:pPr>
      <w:r w:rsidRPr="00F57396">
        <w:rPr>
          <w:lang w:val="en-US"/>
        </w:rPr>
        <w:t>from tkinter import messagebox</w:t>
      </w:r>
    </w:p>
    <w:p w14:paraId="3AF63F87" w14:textId="77777777" w:rsidR="00F57396" w:rsidRPr="00F57396" w:rsidRDefault="00F57396" w:rsidP="00F57396">
      <w:pPr>
        <w:rPr>
          <w:lang w:val="en-US"/>
        </w:rPr>
      </w:pPr>
      <w:r w:rsidRPr="00F57396">
        <w:rPr>
          <w:lang w:val="en-US"/>
        </w:rPr>
        <w:t>import matplotlib.pyplot as plt</w:t>
      </w:r>
    </w:p>
    <w:p w14:paraId="13EFE11B" w14:textId="77777777" w:rsidR="00F57396" w:rsidRPr="00F57396" w:rsidRDefault="00F57396" w:rsidP="00F57396">
      <w:pPr>
        <w:rPr>
          <w:lang w:val="en-US"/>
        </w:rPr>
      </w:pPr>
      <w:r w:rsidRPr="00F57396">
        <w:rPr>
          <w:lang w:val="en-US"/>
        </w:rPr>
        <w:t>import matplotlib.animation as animation</w:t>
      </w:r>
    </w:p>
    <w:p w14:paraId="749B9216" w14:textId="77777777" w:rsidR="00F57396" w:rsidRPr="00F57396" w:rsidRDefault="00F57396" w:rsidP="00F57396">
      <w:pPr>
        <w:rPr>
          <w:lang w:val="en-US"/>
        </w:rPr>
      </w:pPr>
      <w:r w:rsidRPr="00F57396">
        <w:rPr>
          <w:lang w:val="en-US"/>
        </w:rPr>
        <w:t>from matplotlib.backends.backend_tkagg import FigureCanvasTkAgg</w:t>
      </w:r>
    </w:p>
    <w:p w14:paraId="0F404890" w14:textId="77777777" w:rsidR="00F57396" w:rsidRPr="00F57396" w:rsidRDefault="00F57396" w:rsidP="00F57396">
      <w:pPr>
        <w:rPr>
          <w:lang w:val="en-US"/>
        </w:rPr>
      </w:pPr>
      <w:r w:rsidRPr="00F57396">
        <w:rPr>
          <w:lang w:val="en-US"/>
        </w:rPr>
        <w:t>from datetime import datetime</w:t>
      </w:r>
    </w:p>
    <w:p w14:paraId="302C6573" w14:textId="77777777" w:rsidR="00F57396" w:rsidRPr="00F57396" w:rsidRDefault="00F57396" w:rsidP="00F57396">
      <w:pPr>
        <w:rPr>
          <w:lang w:val="en-US"/>
        </w:rPr>
      </w:pPr>
      <w:r w:rsidRPr="00F57396">
        <w:rPr>
          <w:lang w:val="en-US"/>
        </w:rPr>
        <w:t>import firebase_admin</w:t>
      </w:r>
    </w:p>
    <w:p w14:paraId="323CBBE7" w14:textId="77777777" w:rsidR="00F57396" w:rsidRPr="00F57396" w:rsidRDefault="00F57396" w:rsidP="00F57396">
      <w:pPr>
        <w:rPr>
          <w:lang w:val="en-US"/>
        </w:rPr>
      </w:pPr>
      <w:r w:rsidRPr="00F57396">
        <w:rPr>
          <w:lang w:val="en-US"/>
        </w:rPr>
        <w:t>from firebase_admin import credentials, firestore</w:t>
      </w:r>
    </w:p>
    <w:p w14:paraId="5F015F90" w14:textId="77777777" w:rsidR="00F57396" w:rsidRDefault="00F57396" w:rsidP="00F57396">
      <w:r>
        <w:t>import os</w:t>
      </w:r>
    </w:p>
    <w:p w14:paraId="52BBFE90" w14:textId="77777777" w:rsidR="00F57396" w:rsidRDefault="00F57396" w:rsidP="00F57396"/>
    <w:p w14:paraId="1121BFB2" w14:textId="77777777" w:rsidR="00F57396" w:rsidRDefault="00F57396" w:rsidP="00F57396">
      <w:r>
        <w:t>class CorrienteShunt:</w:t>
      </w:r>
    </w:p>
    <w:p w14:paraId="56C3B9EC" w14:textId="77777777" w:rsidR="00F57396" w:rsidRDefault="00F57396" w:rsidP="00F57396">
      <w:r>
        <w:t xml:space="preserve">    """Clase para medición de corriente por resistencia shunt"""</w:t>
      </w:r>
    </w:p>
    <w:p w14:paraId="2DC07DA9" w14:textId="77777777" w:rsidR="00F57396" w:rsidRPr="00F57396" w:rsidRDefault="00F57396" w:rsidP="00F57396">
      <w:pPr>
        <w:rPr>
          <w:lang w:val="en-US"/>
        </w:rPr>
      </w:pPr>
      <w:r>
        <w:t xml:space="preserve">    </w:t>
      </w:r>
      <w:r w:rsidRPr="00F57396">
        <w:rPr>
          <w:lang w:val="en-US"/>
        </w:rPr>
        <w:t>def __init__(self, puerto: str, baudrate: int = 9600, r_shunt: float = 0.1, max_muestras: int = 200):</w:t>
      </w:r>
    </w:p>
    <w:p w14:paraId="4CA17796" w14:textId="77777777" w:rsidR="00F57396" w:rsidRDefault="00F57396" w:rsidP="00F57396">
      <w:r w:rsidRPr="00F57396">
        <w:rPr>
          <w:lang w:val="en-US"/>
        </w:rPr>
        <w:t xml:space="preserve">        </w:t>
      </w:r>
      <w:r>
        <w:t>self.puerto = puerto</w:t>
      </w:r>
    </w:p>
    <w:p w14:paraId="6975A25C" w14:textId="77777777" w:rsidR="00F57396" w:rsidRDefault="00F57396" w:rsidP="00F57396">
      <w:r>
        <w:t xml:space="preserve">        self.baudrate = baudrate</w:t>
      </w:r>
    </w:p>
    <w:p w14:paraId="60E2A0B3" w14:textId="77777777" w:rsidR="00F57396" w:rsidRPr="00F57396" w:rsidRDefault="00F57396" w:rsidP="00F57396">
      <w:pPr>
        <w:rPr>
          <w:lang w:val="en-US"/>
        </w:rPr>
      </w:pPr>
      <w:r>
        <w:t xml:space="preserve">        </w:t>
      </w:r>
      <w:r w:rsidRPr="00F57396">
        <w:rPr>
          <w:lang w:val="en-US"/>
        </w:rPr>
        <w:t>self.r_shunt = r_shunt</w:t>
      </w:r>
    </w:p>
    <w:p w14:paraId="713BE7D6" w14:textId="77777777" w:rsidR="00F57396" w:rsidRPr="00F57396" w:rsidRDefault="00F57396" w:rsidP="00F57396">
      <w:pPr>
        <w:rPr>
          <w:lang w:val="en-US"/>
        </w:rPr>
      </w:pPr>
      <w:r w:rsidRPr="00F57396">
        <w:rPr>
          <w:lang w:val="en-US"/>
        </w:rPr>
        <w:t xml:space="preserve">        self.max_muestras = max_muestras</w:t>
      </w:r>
    </w:p>
    <w:p w14:paraId="223A03C4" w14:textId="77777777" w:rsidR="00F57396" w:rsidRPr="00F57396" w:rsidRDefault="00F57396" w:rsidP="00F57396">
      <w:pPr>
        <w:rPr>
          <w:lang w:val="en-US"/>
        </w:rPr>
      </w:pPr>
      <w:r w:rsidRPr="00F57396">
        <w:rPr>
          <w:lang w:val="en-US"/>
        </w:rPr>
        <w:t xml:space="preserve">        </w:t>
      </w:r>
    </w:p>
    <w:p w14:paraId="26AF35F8" w14:textId="77777777" w:rsidR="00F57396" w:rsidRPr="00F57396" w:rsidRDefault="00F57396" w:rsidP="00F57396">
      <w:pPr>
        <w:rPr>
          <w:lang w:val="en-US"/>
        </w:rPr>
      </w:pPr>
      <w:r w:rsidRPr="00F57396">
        <w:rPr>
          <w:lang w:val="en-US"/>
        </w:rPr>
        <w:t xml:space="preserve">        self._buffer_t = []      </w:t>
      </w:r>
    </w:p>
    <w:p w14:paraId="2AB634AD" w14:textId="77777777" w:rsidR="00F57396" w:rsidRPr="00F57396" w:rsidRDefault="00F57396" w:rsidP="00F57396">
      <w:pPr>
        <w:rPr>
          <w:lang w:val="en-US"/>
        </w:rPr>
      </w:pPr>
      <w:r w:rsidRPr="00F57396">
        <w:rPr>
          <w:lang w:val="en-US"/>
        </w:rPr>
        <w:t xml:space="preserve">        self._buffer_i = []      </w:t>
      </w:r>
    </w:p>
    <w:p w14:paraId="2B0F9290" w14:textId="77777777" w:rsidR="00F57396" w:rsidRPr="00F57396" w:rsidRDefault="00F57396" w:rsidP="00F57396">
      <w:pPr>
        <w:rPr>
          <w:lang w:val="en-US"/>
        </w:rPr>
      </w:pPr>
      <w:r w:rsidRPr="00F57396">
        <w:rPr>
          <w:lang w:val="en-US"/>
        </w:rPr>
        <w:t xml:space="preserve">        self._buffer_raw = []    </w:t>
      </w:r>
    </w:p>
    <w:p w14:paraId="0F765D41" w14:textId="77777777" w:rsidR="00F57396" w:rsidRPr="00F57396" w:rsidRDefault="00F57396" w:rsidP="00F57396">
      <w:pPr>
        <w:rPr>
          <w:lang w:val="en-US"/>
        </w:rPr>
      </w:pPr>
      <w:r w:rsidRPr="00F57396">
        <w:rPr>
          <w:lang w:val="en-US"/>
        </w:rPr>
        <w:t xml:space="preserve">        self._buffer_v = []      </w:t>
      </w:r>
    </w:p>
    <w:p w14:paraId="4AE45044" w14:textId="77777777" w:rsidR="00F57396" w:rsidRPr="00F57396" w:rsidRDefault="00F57396" w:rsidP="00F57396">
      <w:pPr>
        <w:rPr>
          <w:lang w:val="en-US"/>
        </w:rPr>
      </w:pPr>
      <w:r w:rsidRPr="00F57396">
        <w:rPr>
          <w:lang w:val="en-US"/>
        </w:rPr>
        <w:t xml:space="preserve">        </w:t>
      </w:r>
    </w:p>
    <w:p w14:paraId="33E82FBF" w14:textId="77777777" w:rsidR="00F57396" w:rsidRPr="00F57396" w:rsidRDefault="00F57396" w:rsidP="00F57396">
      <w:pPr>
        <w:rPr>
          <w:lang w:val="en-US"/>
        </w:rPr>
      </w:pPr>
      <w:r w:rsidRPr="00F57396">
        <w:rPr>
          <w:lang w:val="en-US"/>
        </w:rPr>
        <w:t xml:space="preserve">        self._activo = False</w:t>
      </w:r>
    </w:p>
    <w:p w14:paraId="6D7C9391" w14:textId="77777777" w:rsidR="00F57396" w:rsidRPr="00F57396" w:rsidRDefault="00F57396" w:rsidP="00F57396">
      <w:pPr>
        <w:rPr>
          <w:lang w:val="en-US"/>
        </w:rPr>
      </w:pPr>
      <w:r w:rsidRPr="00F57396">
        <w:rPr>
          <w:lang w:val="en-US"/>
        </w:rPr>
        <w:t xml:space="preserve">        self._serial = None</w:t>
      </w:r>
    </w:p>
    <w:p w14:paraId="5F361211" w14:textId="77777777" w:rsidR="00F57396" w:rsidRPr="00F57396" w:rsidRDefault="00F57396" w:rsidP="00F57396">
      <w:pPr>
        <w:rPr>
          <w:lang w:val="en-US"/>
        </w:rPr>
      </w:pPr>
      <w:r w:rsidRPr="00F57396">
        <w:rPr>
          <w:lang w:val="en-US"/>
        </w:rPr>
        <w:t xml:space="preserve">        </w:t>
      </w:r>
    </w:p>
    <w:p w14:paraId="386001B3" w14:textId="77777777" w:rsidR="00F57396" w:rsidRPr="00F57396" w:rsidRDefault="00F57396" w:rsidP="00F57396">
      <w:pPr>
        <w:rPr>
          <w:lang w:val="en-US"/>
        </w:rPr>
      </w:pPr>
      <w:r w:rsidRPr="00F57396">
        <w:rPr>
          <w:lang w:val="en-US"/>
        </w:rPr>
        <w:t xml:space="preserve">        timestamp = datetime.now().strftime('%Y%m%d_%H%M%S')</w:t>
      </w:r>
    </w:p>
    <w:p w14:paraId="562DFC9A" w14:textId="77777777" w:rsidR="00F57396" w:rsidRPr="00F57396" w:rsidRDefault="00F57396" w:rsidP="00F57396">
      <w:pPr>
        <w:rPr>
          <w:lang w:val="en-US"/>
        </w:rPr>
      </w:pPr>
      <w:r w:rsidRPr="00F57396">
        <w:rPr>
          <w:lang w:val="en-US"/>
        </w:rPr>
        <w:t xml:space="preserve">        self._csv_path = f"corriente_shunt_{timestamp}.csv"</w:t>
      </w:r>
    </w:p>
    <w:p w14:paraId="3D409236" w14:textId="77777777" w:rsidR="00F57396" w:rsidRPr="00F57396" w:rsidRDefault="00F57396" w:rsidP="00F57396">
      <w:pPr>
        <w:rPr>
          <w:lang w:val="en-US"/>
        </w:rPr>
      </w:pPr>
      <w:r w:rsidRPr="00F57396">
        <w:rPr>
          <w:lang w:val="en-US"/>
        </w:rPr>
        <w:t xml:space="preserve">        self._csv_file = open(self._csv_path, "w", newline="")</w:t>
      </w:r>
    </w:p>
    <w:p w14:paraId="7135FB87" w14:textId="77777777" w:rsidR="00F57396" w:rsidRPr="00F57396" w:rsidRDefault="00F57396" w:rsidP="00F57396">
      <w:pPr>
        <w:rPr>
          <w:lang w:val="en-US"/>
        </w:rPr>
      </w:pPr>
      <w:r w:rsidRPr="00F57396">
        <w:rPr>
          <w:lang w:val="en-US"/>
        </w:rPr>
        <w:t xml:space="preserve">        self._writer = csv.writer(self._csv_file)</w:t>
      </w:r>
    </w:p>
    <w:p w14:paraId="3EFF690C" w14:textId="77777777" w:rsidR="00F57396" w:rsidRPr="00F57396" w:rsidRDefault="00F57396" w:rsidP="00F57396">
      <w:pPr>
        <w:rPr>
          <w:lang w:val="en-US"/>
        </w:rPr>
      </w:pPr>
      <w:r w:rsidRPr="00F57396">
        <w:rPr>
          <w:lang w:val="en-US"/>
        </w:rPr>
        <w:t xml:space="preserve">        self._writer.writerow(["Tiempo(s)", "Raw ADC", "V_Shunt (V)", "Corriente (A)"])</w:t>
      </w:r>
    </w:p>
    <w:p w14:paraId="676DC6B3" w14:textId="77777777" w:rsidR="00F57396" w:rsidRPr="00F57396" w:rsidRDefault="00F57396" w:rsidP="00F57396">
      <w:pPr>
        <w:rPr>
          <w:lang w:val="en-US"/>
        </w:rPr>
      </w:pPr>
      <w:r w:rsidRPr="00F57396">
        <w:rPr>
          <w:lang w:val="en-US"/>
        </w:rPr>
        <w:t xml:space="preserve">        </w:t>
      </w:r>
    </w:p>
    <w:p w14:paraId="796CBCF5" w14:textId="77777777" w:rsidR="00F57396" w:rsidRPr="00F57396" w:rsidRDefault="00F57396" w:rsidP="00F57396">
      <w:pPr>
        <w:rPr>
          <w:lang w:val="en-US"/>
        </w:rPr>
      </w:pPr>
      <w:r w:rsidRPr="00F57396">
        <w:rPr>
          <w:lang w:val="en-US"/>
        </w:rPr>
        <w:t xml:space="preserve">        self._firebase_inicializado = False</w:t>
      </w:r>
    </w:p>
    <w:p w14:paraId="5B99ED7A" w14:textId="77777777" w:rsidR="00F57396" w:rsidRPr="00F57396" w:rsidRDefault="00F57396" w:rsidP="00F57396">
      <w:pPr>
        <w:rPr>
          <w:lang w:val="en-US"/>
        </w:rPr>
      </w:pPr>
      <w:r w:rsidRPr="00F57396">
        <w:rPr>
          <w:lang w:val="en-US"/>
        </w:rPr>
        <w:t xml:space="preserve">        self._db = None</w:t>
      </w:r>
    </w:p>
    <w:p w14:paraId="3B383F81" w14:textId="77777777" w:rsidR="00F57396" w:rsidRPr="00F57396" w:rsidRDefault="00F57396" w:rsidP="00F57396">
      <w:pPr>
        <w:rPr>
          <w:lang w:val="en-US"/>
        </w:rPr>
      </w:pPr>
      <w:r w:rsidRPr="00F57396">
        <w:rPr>
          <w:lang w:val="en-US"/>
        </w:rPr>
        <w:t xml:space="preserve">        self._inicializar_firebase()</w:t>
      </w:r>
    </w:p>
    <w:p w14:paraId="77E91E10" w14:textId="77777777" w:rsidR="00F57396" w:rsidRPr="00F57396" w:rsidRDefault="00F57396" w:rsidP="00F57396">
      <w:pPr>
        <w:rPr>
          <w:lang w:val="en-US"/>
        </w:rPr>
      </w:pPr>
    </w:p>
    <w:p w14:paraId="453342B9" w14:textId="77777777" w:rsidR="00F57396" w:rsidRPr="00F57396" w:rsidRDefault="00F57396" w:rsidP="00F57396">
      <w:pPr>
        <w:rPr>
          <w:lang w:val="en-US"/>
        </w:rPr>
      </w:pPr>
      <w:r w:rsidRPr="00F57396">
        <w:rPr>
          <w:lang w:val="en-US"/>
        </w:rPr>
        <w:t xml:space="preserve">    def _inicializar_firebase(self):</w:t>
      </w:r>
    </w:p>
    <w:p w14:paraId="5A93973C" w14:textId="77777777" w:rsidR="00F57396" w:rsidRPr="00F57396" w:rsidRDefault="00F57396" w:rsidP="00F57396">
      <w:pPr>
        <w:rPr>
          <w:lang w:val="en-US"/>
        </w:rPr>
      </w:pPr>
      <w:r w:rsidRPr="00F57396">
        <w:rPr>
          <w:lang w:val="en-US"/>
        </w:rPr>
        <w:t xml:space="preserve">        try:</w:t>
      </w:r>
    </w:p>
    <w:p w14:paraId="6B1DC571" w14:textId="77777777" w:rsidR="00F57396" w:rsidRPr="00F57396" w:rsidRDefault="00F57396" w:rsidP="00F57396">
      <w:pPr>
        <w:rPr>
          <w:lang w:val="en-US"/>
        </w:rPr>
      </w:pPr>
      <w:r w:rsidRPr="00F57396">
        <w:rPr>
          <w:lang w:val="en-US"/>
        </w:rPr>
        <w:t xml:space="preserve">            if os.path.exists("serviceAccountKey.json"):</w:t>
      </w:r>
    </w:p>
    <w:p w14:paraId="702C686C" w14:textId="77777777" w:rsidR="00F57396" w:rsidRPr="00F57396" w:rsidRDefault="00F57396" w:rsidP="00F57396">
      <w:pPr>
        <w:rPr>
          <w:lang w:val="en-US"/>
        </w:rPr>
      </w:pPr>
      <w:r w:rsidRPr="00F57396">
        <w:rPr>
          <w:lang w:val="en-US"/>
        </w:rPr>
        <w:t xml:space="preserve">                cred = credentials.Certificate("serviceAccountKey.json")</w:t>
      </w:r>
    </w:p>
    <w:p w14:paraId="72AEF87C" w14:textId="77777777" w:rsidR="00F57396" w:rsidRPr="00F57396" w:rsidRDefault="00F57396" w:rsidP="00F57396">
      <w:pPr>
        <w:rPr>
          <w:lang w:val="en-US"/>
        </w:rPr>
      </w:pPr>
      <w:r w:rsidRPr="00F57396">
        <w:rPr>
          <w:lang w:val="en-US"/>
        </w:rPr>
        <w:t xml:space="preserve">                if not firebase_admin._apps:</w:t>
      </w:r>
    </w:p>
    <w:p w14:paraId="3D7F93A0" w14:textId="77777777" w:rsidR="00F57396" w:rsidRPr="00F57396" w:rsidRDefault="00F57396" w:rsidP="00F57396">
      <w:pPr>
        <w:rPr>
          <w:lang w:val="en-US"/>
        </w:rPr>
      </w:pPr>
      <w:r w:rsidRPr="00F57396">
        <w:rPr>
          <w:lang w:val="en-US"/>
        </w:rPr>
        <w:t xml:space="preserve">                    firebase_admin.initialize_app(cred)</w:t>
      </w:r>
    </w:p>
    <w:p w14:paraId="624F2E39" w14:textId="77777777" w:rsidR="00F57396" w:rsidRPr="00F57396" w:rsidRDefault="00F57396" w:rsidP="00F57396">
      <w:pPr>
        <w:rPr>
          <w:lang w:val="en-US"/>
        </w:rPr>
      </w:pPr>
      <w:r w:rsidRPr="00F57396">
        <w:rPr>
          <w:lang w:val="en-US"/>
        </w:rPr>
        <w:t xml:space="preserve">                self._db = firestore.client()</w:t>
      </w:r>
    </w:p>
    <w:p w14:paraId="12AD3D64" w14:textId="77777777" w:rsidR="00F57396" w:rsidRPr="00F57396" w:rsidRDefault="00F57396" w:rsidP="00F57396">
      <w:pPr>
        <w:rPr>
          <w:lang w:val="en-US"/>
        </w:rPr>
      </w:pPr>
      <w:r w:rsidRPr="00F57396">
        <w:rPr>
          <w:lang w:val="en-US"/>
        </w:rPr>
        <w:t xml:space="preserve">                self._firebase_inicializado = True</w:t>
      </w:r>
    </w:p>
    <w:p w14:paraId="1B18E266" w14:textId="77777777" w:rsidR="00F57396" w:rsidRPr="00F57396" w:rsidRDefault="00F57396" w:rsidP="00F57396">
      <w:pPr>
        <w:rPr>
          <w:lang w:val="en-US"/>
        </w:rPr>
      </w:pPr>
      <w:r w:rsidRPr="00F57396">
        <w:rPr>
          <w:lang w:val="en-US"/>
        </w:rPr>
        <w:t xml:space="preserve">        except Exception as e:</w:t>
      </w:r>
    </w:p>
    <w:p w14:paraId="24B217F5" w14:textId="77777777" w:rsidR="00F57396" w:rsidRPr="00F57396" w:rsidRDefault="00F57396" w:rsidP="00F57396">
      <w:pPr>
        <w:rPr>
          <w:lang w:val="en-US"/>
        </w:rPr>
      </w:pPr>
      <w:r w:rsidRPr="00F57396">
        <w:rPr>
          <w:lang w:val="en-US"/>
        </w:rPr>
        <w:t xml:space="preserve">            pass</w:t>
      </w:r>
    </w:p>
    <w:p w14:paraId="5F4DCE9F" w14:textId="77777777" w:rsidR="00F57396" w:rsidRPr="00F57396" w:rsidRDefault="00F57396" w:rsidP="00F57396">
      <w:pPr>
        <w:rPr>
          <w:lang w:val="en-US"/>
        </w:rPr>
      </w:pPr>
    </w:p>
    <w:p w14:paraId="46FC8194" w14:textId="77777777" w:rsidR="00F57396" w:rsidRPr="00F57396" w:rsidRDefault="00F57396" w:rsidP="00F57396">
      <w:pPr>
        <w:rPr>
          <w:lang w:val="en-US"/>
        </w:rPr>
      </w:pPr>
      <w:r w:rsidRPr="00F57396">
        <w:rPr>
          <w:lang w:val="en-US"/>
        </w:rPr>
        <w:t xml:space="preserve">    def _leer_loop(self):</w:t>
      </w:r>
    </w:p>
    <w:p w14:paraId="6003E01B" w14:textId="77777777" w:rsidR="00F57396" w:rsidRPr="00F57396" w:rsidRDefault="00F57396" w:rsidP="00F57396">
      <w:pPr>
        <w:rPr>
          <w:lang w:val="en-US"/>
        </w:rPr>
      </w:pPr>
      <w:r w:rsidRPr="00F57396">
        <w:rPr>
          <w:lang w:val="en-US"/>
        </w:rPr>
        <w:t xml:space="preserve">        t0 = time.time()</w:t>
      </w:r>
    </w:p>
    <w:p w14:paraId="0FB967BE" w14:textId="77777777" w:rsidR="00F57396" w:rsidRPr="00F57396" w:rsidRDefault="00F57396" w:rsidP="00F57396">
      <w:pPr>
        <w:rPr>
          <w:lang w:val="en-US"/>
        </w:rPr>
      </w:pPr>
      <w:r w:rsidRPr="00F57396">
        <w:rPr>
          <w:lang w:val="en-US"/>
        </w:rPr>
        <w:t xml:space="preserve">        while self._activo:</w:t>
      </w:r>
    </w:p>
    <w:p w14:paraId="56CDA822" w14:textId="77777777" w:rsidR="00F57396" w:rsidRPr="00F57396" w:rsidRDefault="00F57396" w:rsidP="00F57396">
      <w:pPr>
        <w:rPr>
          <w:lang w:val="en-US"/>
        </w:rPr>
      </w:pPr>
      <w:r w:rsidRPr="00F57396">
        <w:rPr>
          <w:lang w:val="en-US"/>
        </w:rPr>
        <w:t xml:space="preserve">            try:</w:t>
      </w:r>
    </w:p>
    <w:p w14:paraId="2AB7FE77" w14:textId="77777777" w:rsidR="00F57396" w:rsidRPr="00F57396" w:rsidRDefault="00F57396" w:rsidP="00F57396">
      <w:pPr>
        <w:rPr>
          <w:lang w:val="en-US"/>
        </w:rPr>
      </w:pPr>
      <w:r w:rsidRPr="00F57396">
        <w:rPr>
          <w:lang w:val="en-US"/>
        </w:rPr>
        <w:t xml:space="preserve">                linea = self._serial.readline().decode("utf-8").strip()</w:t>
      </w:r>
    </w:p>
    <w:p w14:paraId="6FA9D419" w14:textId="77777777" w:rsidR="00F57396" w:rsidRPr="00F57396" w:rsidRDefault="00F57396" w:rsidP="00F57396">
      <w:pPr>
        <w:rPr>
          <w:lang w:val="en-US"/>
        </w:rPr>
      </w:pPr>
      <w:r w:rsidRPr="00F57396">
        <w:rPr>
          <w:lang w:val="en-US"/>
        </w:rPr>
        <w:t xml:space="preserve">                partes = linea.split(",")</w:t>
      </w:r>
    </w:p>
    <w:p w14:paraId="613ABE1D" w14:textId="77777777" w:rsidR="00F57396" w:rsidRPr="00F57396" w:rsidRDefault="00F57396" w:rsidP="00F57396">
      <w:pPr>
        <w:rPr>
          <w:lang w:val="en-US"/>
        </w:rPr>
      </w:pPr>
      <w:r w:rsidRPr="00F57396">
        <w:rPr>
          <w:lang w:val="en-US"/>
        </w:rPr>
        <w:t xml:space="preserve">                if len(partes) == 3:</w:t>
      </w:r>
    </w:p>
    <w:p w14:paraId="259C4244" w14:textId="77777777" w:rsidR="00F57396" w:rsidRPr="00F57396" w:rsidRDefault="00F57396" w:rsidP="00F57396">
      <w:pPr>
        <w:rPr>
          <w:lang w:val="en-US"/>
        </w:rPr>
      </w:pPr>
      <w:r w:rsidRPr="00F57396">
        <w:rPr>
          <w:lang w:val="en-US"/>
        </w:rPr>
        <w:t xml:space="preserve">                    raw = int(partes[0])</w:t>
      </w:r>
    </w:p>
    <w:p w14:paraId="76A6FB79" w14:textId="77777777" w:rsidR="00F57396" w:rsidRPr="00F57396" w:rsidRDefault="00F57396" w:rsidP="00F57396">
      <w:pPr>
        <w:rPr>
          <w:lang w:val="en-US"/>
        </w:rPr>
      </w:pPr>
      <w:r w:rsidRPr="00F57396">
        <w:rPr>
          <w:lang w:val="en-US"/>
        </w:rPr>
        <w:t xml:space="preserve">                    v_shunt = float(partes[1])</w:t>
      </w:r>
    </w:p>
    <w:p w14:paraId="7F0A49D0" w14:textId="77777777" w:rsidR="00F57396" w:rsidRPr="00F57396" w:rsidRDefault="00F57396" w:rsidP="00F57396">
      <w:pPr>
        <w:rPr>
          <w:lang w:val="en-US"/>
        </w:rPr>
      </w:pPr>
      <w:r w:rsidRPr="00F57396">
        <w:rPr>
          <w:lang w:val="en-US"/>
        </w:rPr>
        <w:t xml:space="preserve">                    corriente = float(partes[2])</w:t>
      </w:r>
    </w:p>
    <w:p w14:paraId="48BEB051" w14:textId="77777777" w:rsidR="00F57396" w:rsidRPr="00F57396" w:rsidRDefault="00F57396" w:rsidP="00F57396">
      <w:pPr>
        <w:rPr>
          <w:lang w:val="en-US"/>
        </w:rPr>
      </w:pPr>
      <w:r w:rsidRPr="00F57396">
        <w:rPr>
          <w:lang w:val="en-US"/>
        </w:rPr>
        <w:t xml:space="preserve">                    t = round(time.time() - t0, 2)</w:t>
      </w:r>
    </w:p>
    <w:p w14:paraId="567EE1BA" w14:textId="77777777" w:rsidR="00F57396" w:rsidRPr="00F57396" w:rsidRDefault="00F57396" w:rsidP="00F57396">
      <w:pPr>
        <w:rPr>
          <w:lang w:val="en-US"/>
        </w:rPr>
      </w:pPr>
      <w:r w:rsidRPr="00F57396">
        <w:rPr>
          <w:lang w:val="en-US"/>
        </w:rPr>
        <w:t xml:space="preserve">                    </w:t>
      </w:r>
    </w:p>
    <w:p w14:paraId="5CA66F4A" w14:textId="77777777" w:rsidR="00F57396" w:rsidRPr="00F57396" w:rsidRDefault="00F57396" w:rsidP="00F57396">
      <w:pPr>
        <w:rPr>
          <w:lang w:val="en-US"/>
        </w:rPr>
      </w:pPr>
      <w:r w:rsidRPr="00F57396">
        <w:rPr>
          <w:lang w:val="en-US"/>
        </w:rPr>
        <w:t xml:space="preserve">                    self._buffer_t.append(t)</w:t>
      </w:r>
    </w:p>
    <w:p w14:paraId="78085819" w14:textId="77777777" w:rsidR="00F57396" w:rsidRPr="00F57396" w:rsidRDefault="00F57396" w:rsidP="00F57396">
      <w:pPr>
        <w:rPr>
          <w:lang w:val="en-US"/>
        </w:rPr>
      </w:pPr>
      <w:r w:rsidRPr="00F57396">
        <w:rPr>
          <w:lang w:val="en-US"/>
        </w:rPr>
        <w:t xml:space="preserve">                    self._buffer_i.append(corriente)</w:t>
      </w:r>
    </w:p>
    <w:p w14:paraId="7328BEB3" w14:textId="77777777" w:rsidR="00F57396" w:rsidRPr="00F57396" w:rsidRDefault="00F57396" w:rsidP="00F57396">
      <w:pPr>
        <w:rPr>
          <w:lang w:val="en-US"/>
        </w:rPr>
      </w:pPr>
      <w:r w:rsidRPr="00F57396">
        <w:rPr>
          <w:lang w:val="en-US"/>
        </w:rPr>
        <w:t xml:space="preserve">                    self._buffer_raw.append(raw)</w:t>
      </w:r>
    </w:p>
    <w:p w14:paraId="7D28D089" w14:textId="77777777" w:rsidR="00F57396" w:rsidRPr="00F57396" w:rsidRDefault="00F57396" w:rsidP="00F57396">
      <w:pPr>
        <w:rPr>
          <w:lang w:val="en-US"/>
        </w:rPr>
      </w:pPr>
      <w:r w:rsidRPr="00F57396">
        <w:rPr>
          <w:lang w:val="en-US"/>
        </w:rPr>
        <w:t xml:space="preserve">                    self._buffer_v.append(v_shunt)</w:t>
      </w:r>
    </w:p>
    <w:p w14:paraId="21D50D2F" w14:textId="77777777" w:rsidR="00F57396" w:rsidRPr="00F57396" w:rsidRDefault="00F57396" w:rsidP="00F57396">
      <w:pPr>
        <w:rPr>
          <w:lang w:val="en-US"/>
        </w:rPr>
      </w:pPr>
      <w:r w:rsidRPr="00F57396">
        <w:rPr>
          <w:lang w:val="en-US"/>
        </w:rPr>
        <w:t xml:space="preserve">                    </w:t>
      </w:r>
    </w:p>
    <w:p w14:paraId="05678FD5" w14:textId="77777777" w:rsidR="00F57396" w:rsidRPr="00F57396" w:rsidRDefault="00F57396" w:rsidP="00F57396">
      <w:pPr>
        <w:rPr>
          <w:lang w:val="en-US"/>
        </w:rPr>
      </w:pPr>
      <w:r w:rsidRPr="00F57396">
        <w:rPr>
          <w:lang w:val="en-US"/>
        </w:rPr>
        <w:t xml:space="preserve">                    if len(self._buffer_t) &gt; self.max_muestras:</w:t>
      </w:r>
    </w:p>
    <w:p w14:paraId="710583FE" w14:textId="77777777" w:rsidR="00F57396" w:rsidRPr="00F57396" w:rsidRDefault="00F57396" w:rsidP="00F57396">
      <w:pPr>
        <w:rPr>
          <w:lang w:val="en-US"/>
        </w:rPr>
      </w:pPr>
      <w:r w:rsidRPr="00F57396">
        <w:rPr>
          <w:lang w:val="en-US"/>
        </w:rPr>
        <w:t xml:space="preserve">                        self._buffer_t.pop(0)</w:t>
      </w:r>
    </w:p>
    <w:p w14:paraId="7BA58827" w14:textId="77777777" w:rsidR="00F57396" w:rsidRPr="00F57396" w:rsidRDefault="00F57396" w:rsidP="00F57396">
      <w:pPr>
        <w:rPr>
          <w:lang w:val="en-US"/>
        </w:rPr>
      </w:pPr>
      <w:r w:rsidRPr="00F57396">
        <w:rPr>
          <w:lang w:val="en-US"/>
        </w:rPr>
        <w:t xml:space="preserve">                        self._buffer_i.pop(0)</w:t>
      </w:r>
    </w:p>
    <w:p w14:paraId="18653B21" w14:textId="77777777" w:rsidR="00F57396" w:rsidRPr="00F57396" w:rsidRDefault="00F57396" w:rsidP="00F57396">
      <w:pPr>
        <w:rPr>
          <w:lang w:val="en-US"/>
        </w:rPr>
      </w:pPr>
      <w:r w:rsidRPr="00F57396">
        <w:rPr>
          <w:lang w:val="en-US"/>
        </w:rPr>
        <w:t xml:space="preserve">                        self._buffer_raw.pop(0)</w:t>
      </w:r>
    </w:p>
    <w:p w14:paraId="7E9A174F" w14:textId="77777777" w:rsidR="00F57396" w:rsidRPr="00F57396" w:rsidRDefault="00F57396" w:rsidP="00F57396">
      <w:pPr>
        <w:rPr>
          <w:lang w:val="en-US"/>
        </w:rPr>
      </w:pPr>
      <w:r w:rsidRPr="00F57396">
        <w:rPr>
          <w:lang w:val="en-US"/>
        </w:rPr>
        <w:t xml:space="preserve">                        self._buffer_v.pop(0)</w:t>
      </w:r>
    </w:p>
    <w:p w14:paraId="787D25FC" w14:textId="77777777" w:rsidR="00F57396" w:rsidRPr="00F57396" w:rsidRDefault="00F57396" w:rsidP="00F57396">
      <w:pPr>
        <w:rPr>
          <w:lang w:val="en-US"/>
        </w:rPr>
      </w:pPr>
      <w:r w:rsidRPr="00F57396">
        <w:rPr>
          <w:lang w:val="en-US"/>
        </w:rPr>
        <w:t xml:space="preserve">                    </w:t>
      </w:r>
    </w:p>
    <w:p w14:paraId="74273126" w14:textId="77777777" w:rsidR="00F57396" w:rsidRPr="00F57396" w:rsidRDefault="00F57396" w:rsidP="00F57396">
      <w:pPr>
        <w:rPr>
          <w:lang w:val="en-US"/>
        </w:rPr>
      </w:pPr>
      <w:r w:rsidRPr="00F57396">
        <w:rPr>
          <w:lang w:val="en-US"/>
        </w:rPr>
        <w:t xml:space="preserve">                    self._writer.writerow([t, raw, v_shunt, corriente])</w:t>
      </w:r>
    </w:p>
    <w:p w14:paraId="1E9581B5" w14:textId="77777777" w:rsidR="00F57396" w:rsidRPr="00F57396" w:rsidRDefault="00F57396" w:rsidP="00F57396">
      <w:pPr>
        <w:rPr>
          <w:lang w:val="en-US"/>
        </w:rPr>
      </w:pPr>
      <w:r w:rsidRPr="00F57396">
        <w:rPr>
          <w:lang w:val="en-US"/>
        </w:rPr>
        <w:t xml:space="preserve">                    self._csv_file.flush()</w:t>
      </w:r>
    </w:p>
    <w:p w14:paraId="689DBCD1" w14:textId="77777777" w:rsidR="00F57396" w:rsidRPr="00F57396" w:rsidRDefault="00F57396" w:rsidP="00F57396">
      <w:pPr>
        <w:rPr>
          <w:lang w:val="en-US"/>
        </w:rPr>
      </w:pPr>
      <w:r w:rsidRPr="00F57396">
        <w:rPr>
          <w:lang w:val="en-US"/>
        </w:rPr>
        <w:t xml:space="preserve">                    </w:t>
      </w:r>
    </w:p>
    <w:p w14:paraId="06618362" w14:textId="77777777" w:rsidR="00F57396" w:rsidRPr="00F57396" w:rsidRDefault="00F57396" w:rsidP="00F57396">
      <w:pPr>
        <w:rPr>
          <w:lang w:val="en-US"/>
        </w:rPr>
      </w:pPr>
      <w:r w:rsidRPr="00F57396">
        <w:rPr>
          <w:lang w:val="en-US"/>
        </w:rPr>
        <w:t xml:space="preserve">                    if self._firebase_inicializado and self._db:</w:t>
      </w:r>
    </w:p>
    <w:p w14:paraId="65F9F7D4" w14:textId="77777777" w:rsidR="00F57396" w:rsidRPr="00F57396" w:rsidRDefault="00F57396" w:rsidP="00F57396">
      <w:pPr>
        <w:rPr>
          <w:lang w:val="en-US"/>
        </w:rPr>
      </w:pPr>
      <w:r w:rsidRPr="00F57396">
        <w:rPr>
          <w:lang w:val="en-US"/>
        </w:rPr>
        <w:t xml:space="preserve">                        doc_ref = self._db.collection("mediciones_corriente").document()</w:t>
      </w:r>
    </w:p>
    <w:p w14:paraId="41A566D1" w14:textId="77777777" w:rsidR="00F57396" w:rsidRPr="00F57396" w:rsidRDefault="00F57396" w:rsidP="00F57396">
      <w:pPr>
        <w:rPr>
          <w:lang w:val="en-US"/>
        </w:rPr>
      </w:pPr>
      <w:r w:rsidRPr="00F57396">
        <w:rPr>
          <w:lang w:val="en-US"/>
        </w:rPr>
        <w:t xml:space="preserve">                        doc_ref.set({</w:t>
      </w:r>
    </w:p>
    <w:p w14:paraId="016641DC" w14:textId="77777777" w:rsidR="00F57396" w:rsidRPr="00F57396" w:rsidRDefault="00F57396" w:rsidP="00F57396">
      <w:pPr>
        <w:rPr>
          <w:lang w:val="en-US"/>
        </w:rPr>
      </w:pPr>
      <w:r w:rsidRPr="00F57396">
        <w:rPr>
          <w:lang w:val="en-US"/>
        </w:rPr>
        <w:t xml:space="preserve">                            "timestamp": datetime.now().isoformat(),</w:t>
      </w:r>
    </w:p>
    <w:p w14:paraId="4AF957E8" w14:textId="77777777" w:rsidR="00F57396" w:rsidRDefault="00F57396" w:rsidP="00F57396">
      <w:r w:rsidRPr="00F57396">
        <w:rPr>
          <w:lang w:val="en-US"/>
        </w:rPr>
        <w:t xml:space="preserve">                            </w:t>
      </w:r>
      <w:r>
        <w:t>"tiempo": t,</w:t>
      </w:r>
    </w:p>
    <w:p w14:paraId="5AAE47F5" w14:textId="77777777" w:rsidR="00F57396" w:rsidRDefault="00F57396" w:rsidP="00F57396">
      <w:r>
        <w:t xml:space="preserve">                            "corriente": corriente,</w:t>
      </w:r>
    </w:p>
    <w:p w14:paraId="6B0B5DCA" w14:textId="77777777" w:rsidR="00F57396" w:rsidRDefault="00F57396" w:rsidP="00F57396">
      <w:r>
        <w:t xml:space="preserve">                            "voltaje_shunt": v_shunt,</w:t>
      </w:r>
    </w:p>
    <w:p w14:paraId="2E19FBC8" w14:textId="77777777" w:rsidR="00F57396" w:rsidRPr="00F57396" w:rsidRDefault="00F57396" w:rsidP="00F57396">
      <w:pPr>
        <w:rPr>
          <w:lang w:val="en-US"/>
        </w:rPr>
      </w:pPr>
      <w:r>
        <w:t xml:space="preserve">                            </w:t>
      </w:r>
      <w:r w:rsidRPr="00F57396">
        <w:rPr>
          <w:lang w:val="en-US"/>
        </w:rPr>
        <w:t>"raw_adc": raw,</w:t>
      </w:r>
    </w:p>
    <w:p w14:paraId="35DCE2A0" w14:textId="77777777" w:rsidR="00F57396" w:rsidRPr="00F57396" w:rsidRDefault="00F57396" w:rsidP="00F57396">
      <w:pPr>
        <w:rPr>
          <w:lang w:val="en-US"/>
        </w:rPr>
      </w:pPr>
      <w:r w:rsidRPr="00F57396">
        <w:rPr>
          <w:lang w:val="en-US"/>
        </w:rPr>
        <w:t xml:space="preserve">                            "tipo": "shunt"</w:t>
      </w:r>
    </w:p>
    <w:p w14:paraId="75EEEC16" w14:textId="77777777" w:rsidR="00F57396" w:rsidRPr="00F57396" w:rsidRDefault="00F57396" w:rsidP="00F57396">
      <w:pPr>
        <w:rPr>
          <w:lang w:val="en-US"/>
        </w:rPr>
      </w:pPr>
      <w:r w:rsidRPr="00F57396">
        <w:rPr>
          <w:lang w:val="en-US"/>
        </w:rPr>
        <w:t xml:space="preserve">                        })</w:t>
      </w:r>
    </w:p>
    <w:p w14:paraId="69E411A2" w14:textId="77777777" w:rsidR="00F57396" w:rsidRPr="00F57396" w:rsidRDefault="00F57396" w:rsidP="00F57396">
      <w:pPr>
        <w:rPr>
          <w:lang w:val="en-US"/>
        </w:rPr>
      </w:pPr>
      <w:r w:rsidRPr="00F57396">
        <w:rPr>
          <w:lang w:val="en-US"/>
        </w:rPr>
        <w:t xml:space="preserve">            except Exception:</w:t>
      </w:r>
    </w:p>
    <w:p w14:paraId="6D85679D" w14:textId="77777777" w:rsidR="00F57396" w:rsidRPr="00F57396" w:rsidRDefault="00F57396" w:rsidP="00F57396">
      <w:pPr>
        <w:rPr>
          <w:lang w:val="en-US"/>
        </w:rPr>
      </w:pPr>
      <w:r w:rsidRPr="00F57396">
        <w:rPr>
          <w:lang w:val="en-US"/>
        </w:rPr>
        <w:t xml:space="preserve">                pass </w:t>
      </w:r>
    </w:p>
    <w:p w14:paraId="31E4E43A" w14:textId="77777777" w:rsidR="00F57396" w:rsidRPr="00F57396" w:rsidRDefault="00F57396" w:rsidP="00F57396">
      <w:pPr>
        <w:rPr>
          <w:lang w:val="en-US"/>
        </w:rPr>
      </w:pPr>
    </w:p>
    <w:p w14:paraId="35145804" w14:textId="77777777" w:rsidR="00F57396" w:rsidRPr="00F57396" w:rsidRDefault="00F57396" w:rsidP="00F57396">
      <w:pPr>
        <w:rPr>
          <w:lang w:val="en-US"/>
        </w:rPr>
      </w:pPr>
      <w:r w:rsidRPr="00F57396">
        <w:rPr>
          <w:lang w:val="en-US"/>
        </w:rPr>
        <w:t xml:space="preserve">    def iniciar(self):</w:t>
      </w:r>
    </w:p>
    <w:p w14:paraId="68816E36" w14:textId="77777777" w:rsidR="00F57396" w:rsidRPr="00F57396" w:rsidRDefault="00F57396" w:rsidP="00F57396">
      <w:pPr>
        <w:rPr>
          <w:lang w:val="en-US"/>
        </w:rPr>
      </w:pPr>
      <w:r w:rsidRPr="00F57396">
        <w:rPr>
          <w:lang w:val="en-US"/>
        </w:rPr>
        <w:t xml:space="preserve">        try:</w:t>
      </w:r>
    </w:p>
    <w:p w14:paraId="486E08E0" w14:textId="77777777" w:rsidR="00F57396" w:rsidRPr="00F57396" w:rsidRDefault="00F57396" w:rsidP="00F57396">
      <w:pPr>
        <w:rPr>
          <w:lang w:val="en-US"/>
        </w:rPr>
      </w:pPr>
      <w:r w:rsidRPr="00F57396">
        <w:rPr>
          <w:lang w:val="en-US"/>
        </w:rPr>
        <w:t xml:space="preserve">            self._serial = serial.Serial(self.puerto, self.baudrate, timeout=1)</w:t>
      </w:r>
    </w:p>
    <w:p w14:paraId="40574B7F" w14:textId="77777777" w:rsidR="00F57396" w:rsidRPr="00F57396" w:rsidRDefault="00F57396" w:rsidP="00F57396">
      <w:pPr>
        <w:rPr>
          <w:lang w:val="en-US"/>
        </w:rPr>
      </w:pPr>
      <w:r w:rsidRPr="00F57396">
        <w:rPr>
          <w:lang w:val="en-US"/>
        </w:rPr>
        <w:t xml:space="preserve">            time.sleep(2) </w:t>
      </w:r>
    </w:p>
    <w:p w14:paraId="6FF823F8" w14:textId="77777777" w:rsidR="00F57396" w:rsidRPr="00F57396" w:rsidRDefault="00F57396" w:rsidP="00F57396">
      <w:pPr>
        <w:rPr>
          <w:lang w:val="en-US"/>
        </w:rPr>
      </w:pPr>
      <w:r w:rsidRPr="00F57396">
        <w:rPr>
          <w:lang w:val="en-US"/>
        </w:rPr>
        <w:t xml:space="preserve">            self._activo = True</w:t>
      </w:r>
    </w:p>
    <w:p w14:paraId="1D88E352" w14:textId="77777777" w:rsidR="00F57396" w:rsidRPr="00F57396" w:rsidRDefault="00F57396" w:rsidP="00F57396">
      <w:pPr>
        <w:rPr>
          <w:lang w:val="en-US"/>
        </w:rPr>
      </w:pPr>
      <w:r w:rsidRPr="00F57396">
        <w:rPr>
          <w:lang w:val="en-US"/>
        </w:rPr>
        <w:t xml:space="preserve">            threading.Thread(target=self._leer_loop, daemon=True).start()</w:t>
      </w:r>
    </w:p>
    <w:p w14:paraId="27858EF1" w14:textId="77777777" w:rsidR="00F57396" w:rsidRPr="00F57396" w:rsidRDefault="00F57396" w:rsidP="00F57396">
      <w:pPr>
        <w:rPr>
          <w:lang w:val="en-US"/>
        </w:rPr>
      </w:pPr>
      <w:r w:rsidRPr="00F57396">
        <w:rPr>
          <w:lang w:val="en-US"/>
        </w:rPr>
        <w:t xml:space="preserve">            return True</w:t>
      </w:r>
    </w:p>
    <w:p w14:paraId="49C97856" w14:textId="77777777" w:rsidR="00F57396" w:rsidRPr="00F57396" w:rsidRDefault="00F57396" w:rsidP="00F57396">
      <w:pPr>
        <w:rPr>
          <w:lang w:val="en-US"/>
        </w:rPr>
      </w:pPr>
      <w:r w:rsidRPr="00F57396">
        <w:rPr>
          <w:lang w:val="en-US"/>
        </w:rPr>
        <w:t xml:space="preserve">        except Exception:</w:t>
      </w:r>
    </w:p>
    <w:p w14:paraId="511A4B57" w14:textId="77777777" w:rsidR="00F57396" w:rsidRPr="00F57396" w:rsidRDefault="00F57396" w:rsidP="00F57396">
      <w:pPr>
        <w:rPr>
          <w:lang w:val="en-US"/>
        </w:rPr>
      </w:pPr>
      <w:r w:rsidRPr="00F57396">
        <w:rPr>
          <w:lang w:val="en-US"/>
        </w:rPr>
        <w:t xml:space="preserve">            return False</w:t>
      </w:r>
    </w:p>
    <w:p w14:paraId="78C9291C" w14:textId="77777777" w:rsidR="00F57396" w:rsidRPr="00F57396" w:rsidRDefault="00F57396" w:rsidP="00F57396">
      <w:pPr>
        <w:rPr>
          <w:lang w:val="en-US"/>
        </w:rPr>
      </w:pPr>
    </w:p>
    <w:p w14:paraId="583B1593" w14:textId="77777777" w:rsidR="00F57396" w:rsidRPr="00F57396" w:rsidRDefault="00F57396" w:rsidP="00F57396">
      <w:pPr>
        <w:rPr>
          <w:lang w:val="en-US"/>
        </w:rPr>
      </w:pPr>
      <w:r w:rsidRPr="00F57396">
        <w:rPr>
          <w:lang w:val="en-US"/>
        </w:rPr>
        <w:t xml:space="preserve">    def datos(self):</w:t>
      </w:r>
    </w:p>
    <w:p w14:paraId="6DB792B9" w14:textId="77777777" w:rsidR="00F57396" w:rsidRPr="00F57396" w:rsidRDefault="00F57396" w:rsidP="00F57396">
      <w:pPr>
        <w:rPr>
          <w:lang w:val="en-US"/>
        </w:rPr>
      </w:pPr>
      <w:r w:rsidRPr="00F57396">
        <w:rPr>
          <w:lang w:val="en-US"/>
        </w:rPr>
        <w:t xml:space="preserve">        return (list(self._buffer_t), list(self._buffer_i),</w:t>
      </w:r>
    </w:p>
    <w:p w14:paraId="3684B9BF" w14:textId="77777777" w:rsidR="00F57396" w:rsidRPr="00F57396" w:rsidRDefault="00F57396" w:rsidP="00F57396">
      <w:pPr>
        <w:rPr>
          <w:lang w:val="en-US"/>
        </w:rPr>
      </w:pPr>
      <w:r w:rsidRPr="00F57396">
        <w:rPr>
          <w:lang w:val="en-US"/>
        </w:rPr>
        <w:t xml:space="preserve">                list(self._buffer_raw), list(self._buffer_v))</w:t>
      </w:r>
    </w:p>
    <w:p w14:paraId="1CD695A7" w14:textId="77777777" w:rsidR="00F57396" w:rsidRPr="00F57396" w:rsidRDefault="00F57396" w:rsidP="00F57396">
      <w:pPr>
        <w:rPr>
          <w:lang w:val="en-US"/>
        </w:rPr>
      </w:pPr>
    </w:p>
    <w:p w14:paraId="0CB37C70" w14:textId="6F37E329" w:rsidR="00F57396" w:rsidRPr="00F57396" w:rsidRDefault="00F57396" w:rsidP="00F57396">
      <w:r>
        <w:t># (La clase PanelCorriente gestiona la interfaz Tkinter utilizando los datos de CorrienteShunt)</w:t>
      </w:r>
    </w:p>
    <w:p w14:paraId="66A82959" w14:textId="77777777" w:rsidR="00F57396" w:rsidRDefault="00F57396" w:rsidP="000D2E34">
      <w:pPr>
        <w:sectPr w:rsidR="00F57396" w:rsidSect="00F57396">
          <w:type w:val="continuous"/>
          <w:pgSz w:w="12240" w:h="15840"/>
          <w:pgMar w:top="1440" w:right="1440" w:bottom="1440" w:left="1440" w:header="709" w:footer="709" w:gutter="0"/>
          <w:pgNumType w:start="1"/>
          <w:cols w:num="2" w:sep="1" w:space="720"/>
        </w:sectPr>
      </w:pPr>
    </w:p>
    <w:p w14:paraId="3382E0D1" w14:textId="77777777" w:rsidR="00F57396" w:rsidRDefault="00F57396" w:rsidP="000D2E34"/>
    <w:p w14:paraId="7B61110A" w14:textId="551FC242" w:rsidR="00BF175E" w:rsidRPr="00F57396" w:rsidRDefault="00BF175E" w:rsidP="00BF175E">
      <w:pPr>
        <w:pStyle w:val="Ttulo2"/>
        <w:spacing w:after="0"/>
        <w:ind w:left="1440" w:firstLine="720"/>
        <w:rPr>
          <w:sz w:val="28"/>
        </w:rPr>
        <w:sectPr w:rsidR="00BF175E" w:rsidRPr="00F57396" w:rsidSect="00BF175E">
          <w:type w:val="continuous"/>
          <w:pgSz w:w="12240" w:h="15840"/>
          <w:pgMar w:top="1440" w:right="1440" w:bottom="1440" w:left="1440" w:header="709" w:footer="709" w:gutter="0"/>
          <w:pgNumType w:start="1"/>
          <w:cols w:space="720"/>
        </w:sectPr>
      </w:pPr>
      <w:r w:rsidRPr="00BF175E">
        <w:rPr>
          <w:b w:val="0"/>
          <w:bCs/>
          <w:sz w:val="22"/>
          <w:szCs w:val="28"/>
        </w:rPr>
        <w:t xml:space="preserve">Codigo </w:t>
      </w:r>
      <w:r>
        <w:rPr>
          <w:b w:val="0"/>
          <w:bCs/>
          <w:sz w:val="22"/>
          <w:szCs w:val="28"/>
        </w:rPr>
        <w:t>2</w:t>
      </w:r>
      <w:r w:rsidRPr="00BF175E">
        <w:rPr>
          <w:sz w:val="28"/>
        </w:rPr>
        <w:t xml:space="preserve"> </w:t>
      </w:r>
      <w:r w:rsidRPr="00BF175E">
        <w:rPr>
          <w:b w:val="0"/>
          <w:bCs/>
          <w:szCs w:val="32"/>
        </w:rPr>
        <w:t>Código Python (Procesamiento Orientado a Objetos)</w:t>
      </w:r>
    </w:p>
    <w:p w14:paraId="769EE352" w14:textId="4883A68B" w:rsidR="00E95702" w:rsidRPr="00E95702" w:rsidRDefault="00BF175E" w:rsidP="00E95702">
      <w:pPr>
        <w:pStyle w:val="Ttulo2"/>
        <w:ind w:left="1440" w:firstLine="720"/>
        <w:rPr>
          <w:b w:val="0"/>
          <w:bCs/>
          <w:iCs/>
          <w:sz w:val="22"/>
          <w:lang w:val="es-ES"/>
        </w:rPr>
      </w:pPr>
      <w:r w:rsidRPr="00BF175E">
        <w:rPr>
          <w:b w:val="0"/>
          <w:bCs/>
          <w:lang w:val="es-BO"/>
        </w:rPr>
        <w:t xml:space="preserve">Fuente: pdf de la practica 2 autor </w:t>
      </w:r>
      <w:r w:rsidRPr="00EB1B87">
        <w:rPr>
          <w:b w:val="0"/>
          <w:bCs/>
          <w:sz w:val="22"/>
          <w:lang w:val="es-ES"/>
        </w:rPr>
        <w:t>Ing. Vidher W. Bustillos D.</w:t>
      </w:r>
    </w:p>
    <w:p w14:paraId="3EF783F9" w14:textId="43EB58F2" w:rsidR="00F57396" w:rsidRDefault="00F57396" w:rsidP="00F57396">
      <w:pPr>
        <w:pStyle w:val="Ttulo2"/>
        <w:spacing w:before="240" w:line="276" w:lineRule="auto"/>
      </w:pPr>
      <w:r w:rsidRPr="009D112A">
        <w:rPr>
          <w:sz w:val="28"/>
        </w:rPr>
        <w:t>Resultados</w:t>
      </w:r>
      <w:r>
        <w:rPr>
          <w:sz w:val="28"/>
        </w:rPr>
        <w:t xml:space="preserve"> Obtenidos</w:t>
      </w:r>
    </w:p>
    <w:p w14:paraId="107CDBD1" w14:textId="1E5A38AF" w:rsidR="000D2E34" w:rsidRDefault="00F57396" w:rsidP="000D2E34">
      <w:r w:rsidRPr="00F57396">
        <w:t>El sistema convierte la lectura digital del ADC a un voltaje analógico real. Para un microcontrolador de 10 bits y un voltaje de referencia de 5 V, el paso de cuantificación es de 4.88 mV por bit (Arduino, 2023). Por tanto, la corriente medida se determina aplicando la Ley de Ohm:</w:t>
      </w:r>
    </w:p>
    <w:p w14:paraId="0E0E3322" w14:textId="77777777" w:rsidR="00F57396" w:rsidRDefault="00F57396" w:rsidP="000D2E34"/>
    <w:p w14:paraId="2963E03A" w14:textId="47CD404A" w:rsidR="00F57396" w:rsidRDefault="00F57396" w:rsidP="00F57396">
      <w:pPr>
        <w:ind w:left="2880"/>
      </w:pPr>
      <w:r w:rsidRPr="00F57396">
        <w:rPr>
          <w:noProof/>
        </w:rPr>
        <w:drawing>
          <wp:inline distT="0" distB="0" distL="0" distR="0" wp14:anchorId="28282E8D" wp14:editId="288E9EA2">
            <wp:extent cx="746825" cy="457240"/>
            <wp:effectExtent l="0" t="0" r="0" b="0"/>
            <wp:docPr id="57660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01386" name=""/>
                    <pic:cNvPicPr/>
                  </pic:nvPicPr>
                  <pic:blipFill>
                    <a:blip r:embed="rId11"/>
                    <a:stretch>
                      <a:fillRect/>
                    </a:stretch>
                  </pic:blipFill>
                  <pic:spPr>
                    <a:xfrm>
                      <a:off x="0" y="0"/>
                      <a:ext cx="746825" cy="457240"/>
                    </a:xfrm>
                    <a:prstGeom prst="rect">
                      <a:avLst/>
                    </a:prstGeom>
                  </pic:spPr>
                </pic:pic>
              </a:graphicData>
            </a:graphic>
          </wp:inline>
        </w:drawing>
      </w:r>
    </w:p>
    <w:p w14:paraId="006F1CA4" w14:textId="022A3979" w:rsidR="00F57396" w:rsidRDefault="004A5F08" w:rsidP="000D2E34">
      <w:r w:rsidRPr="004A5F08">
        <w:t>Donde el voltaje del shunt se halla mediante la ecuación de resolución (Arduino, 2023):</w:t>
      </w:r>
    </w:p>
    <w:p w14:paraId="1511B355" w14:textId="6936A15E" w:rsidR="004A5F08" w:rsidRDefault="004A5F08" w:rsidP="004A5F08">
      <w:pPr>
        <w:ind w:left="2160"/>
      </w:pPr>
      <w:r w:rsidRPr="004A5F08">
        <w:rPr>
          <w:noProof/>
        </w:rPr>
        <w:drawing>
          <wp:inline distT="0" distB="0" distL="0" distR="0" wp14:anchorId="6FD97441" wp14:editId="044DCB0B">
            <wp:extent cx="1695687" cy="552527"/>
            <wp:effectExtent l="0" t="0" r="0" b="0"/>
            <wp:docPr id="124228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8484" name=""/>
                    <pic:cNvPicPr/>
                  </pic:nvPicPr>
                  <pic:blipFill>
                    <a:blip r:embed="rId12"/>
                    <a:stretch>
                      <a:fillRect/>
                    </a:stretch>
                  </pic:blipFill>
                  <pic:spPr>
                    <a:xfrm>
                      <a:off x="0" y="0"/>
                      <a:ext cx="1695687" cy="552527"/>
                    </a:xfrm>
                    <a:prstGeom prst="rect">
                      <a:avLst/>
                    </a:prstGeom>
                  </pic:spPr>
                </pic:pic>
              </a:graphicData>
            </a:graphic>
          </wp:inline>
        </w:drawing>
      </w:r>
    </w:p>
    <w:p w14:paraId="40B6CCA9" w14:textId="6BA1EFA1" w:rsidR="00F57396" w:rsidRDefault="004A5F08" w:rsidP="00E95702">
      <w:r w:rsidRPr="004A5F08">
        <w:t>La Tabla 1 muestra los valores teóricos esperados al operar con una resistencia shunt de 1.0 Ω y diferentes consumos de corriente.</w:t>
      </w:r>
    </w:p>
    <w:p w14:paraId="18A50CEA" w14:textId="5CAB07A3" w:rsidR="00F57396" w:rsidRDefault="00F57396" w:rsidP="000D2E34"/>
    <w:p w14:paraId="46AA8119" w14:textId="77777777" w:rsidR="000D2E34" w:rsidRDefault="000D2E34" w:rsidP="00E95702">
      <w:pPr>
        <w:pStyle w:val="Ttulo3"/>
        <w:spacing w:after="240"/>
      </w:pPr>
      <w:r w:rsidRPr="0054513C">
        <w:t xml:space="preserve">Tablas </w:t>
      </w:r>
      <w:r>
        <w:t>y figuras</w:t>
      </w:r>
    </w:p>
    <w:p w14:paraId="72616C96" w14:textId="1E9C2EDE" w:rsidR="004A5F08" w:rsidRPr="004A5F08" w:rsidRDefault="004A5F08" w:rsidP="004A5F08">
      <w:r w:rsidRPr="004A5F08">
        <w:t>Tabla 1. Comportamiento analógico-digital del sistema de medición con Resistencia Shunt de 1.0 Ω.</w:t>
      </w:r>
    </w:p>
    <w:tbl>
      <w:tblPr>
        <w:tblW w:w="0" w:type="auto"/>
        <w:tblCellSpacing w:w="15" w:type="dxa"/>
        <w:tblCellMar>
          <w:left w:w="0" w:type="dxa"/>
          <w:right w:w="0" w:type="dxa"/>
        </w:tblCellMar>
        <w:tblLook w:val="04A0" w:firstRow="1" w:lastRow="0" w:firstColumn="1" w:lastColumn="0" w:noHBand="0" w:noVBand="1"/>
      </w:tblPr>
      <w:tblGrid>
        <w:gridCol w:w="2155"/>
        <w:gridCol w:w="2445"/>
        <w:gridCol w:w="2073"/>
        <w:gridCol w:w="2671"/>
      </w:tblGrid>
      <w:tr w:rsidR="004A5F08" w:rsidRPr="004A5F08" w14:paraId="295AD0AD" w14:textId="77777777" w:rsidTr="00E95702">
        <w:trPr>
          <w:tblHeader/>
          <w:tblCellSpacing w:w="15" w:type="dxa"/>
        </w:trPr>
        <w:tc>
          <w:tcPr>
            <w:tcW w:w="2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F4E11" w14:textId="77777777" w:rsidR="004A5F08" w:rsidRPr="004A5F08" w:rsidRDefault="004A5F08" w:rsidP="004A5F08">
            <w:pPr>
              <w:shd w:val="clear" w:color="auto" w:fill="FFFFFF" w:themeFill="background1"/>
              <w:rPr>
                <w:lang w:val="es-BO"/>
              </w:rPr>
            </w:pPr>
            <w:r w:rsidRPr="004A5F08">
              <w:rPr>
                <w:b/>
                <w:bCs/>
                <w:lang w:val="es-BO"/>
              </w:rPr>
              <w:t>Corriente de Carga (A)</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2D6FD" w14:textId="77777777" w:rsidR="004A5F08" w:rsidRPr="004A5F08" w:rsidRDefault="004A5F08" w:rsidP="004A5F08">
            <w:pPr>
              <w:shd w:val="clear" w:color="auto" w:fill="FFFFFF" w:themeFill="background1"/>
              <w:rPr>
                <w:lang w:val="es-BO"/>
              </w:rPr>
            </w:pPr>
            <w:r w:rsidRPr="004A5F08">
              <w:rPr>
                <w:b/>
                <w:bCs/>
                <w:lang w:val="es-BO"/>
              </w:rPr>
              <w:t>V_shunt (V)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E8892" w14:textId="77777777" w:rsidR="004A5F08" w:rsidRPr="004A5F08" w:rsidRDefault="004A5F08" w:rsidP="004A5F08">
            <w:pPr>
              <w:shd w:val="clear" w:color="auto" w:fill="FFFFFF" w:themeFill="background1"/>
              <w:rPr>
                <w:lang w:val="es-BO"/>
              </w:rPr>
            </w:pPr>
            <w:r w:rsidRPr="004A5F08">
              <w:rPr>
                <w:b/>
                <w:bCs/>
                <w:lang w:val="es-BO"/>
              </w:rPr>
              <w:t>Valor Raw ADC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A08A8" w14:textId="77777777" w:rsidR="004A5F08" w:rsidRPr="004A5F08" w:rsidRDefault="004A5F08" w:rsidP="004A5F08">
            <w:pPr>
              <w:shd w:val="clear" w:color="auto" w:fill="FFFFFF" w:themeFill="background1"/>
              <w:rPr>
                <w:lang w:val="es-BO"/>
              </w:rPr>
            </w:pPr>
            <w:r w:rsidRPr="004A5F08">
              <w:rPr>
                <w:b/>
                <w:bCs/>
                <w:lang w:val="es-BO"/>
              </w:rPr>
              <w:t>Corriente Medida por ADC (A)</w:t>
            </w:r>
          </w:p>
        </w:tc>
      </w:tr>
      <w:tr w:rsidR="004A5F08" w:rsidRPr="004A5F08" w14:paraId="6F906A07" w14:textId="77777777" w:rsidTr="00E95702">
        <w:trPr>
          <w:tblCellSpacing w:w="15" w:type="dxa"/>
        </w:trPr>
        <w:tc>
          <w:tcPr>
            <w:tcW w:w="2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446CE" w14:textId="77777777" w:rsidR="004A5F08" w:rsidRPr="004A5F08" w:rsidRDefault="004A5F08" w:rsidP="004A5F08">
            <w:pPr>
              <w:shd w:val="clear" w:color="auto" w:fill="FFFFFF" w:themeFill="background1"/>
              <w:rPr>
                <w:lang w:val="es-BO"/>
              </w:rPr>
            </w:pPr>
            <w:r w:rsidRPr="004A5F08">
              <w:rPr>
                <w:lang w:val="es-BO"/>
              </w:rPr>
              <w:t>0.500</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D0B06" w14:textId="77777777" w:rsidR="004A5F08" w:rsidRPr="004A5F08" w:rsidRDefault="004A5F08" w:rsidP="004A5F08">
            <w:pPr>
              <w:shd w:val="clear" w:color="auto" w:fill="FFFFFF" w:themeFill="background1"/>
              <w:rPr>
                <w:lang w:val="es-BO"/>
              </w:rPr>
            </w:pPr>
            <w:r w:rsidRPr="004A5F08">
              <w:rPr>
                <w:lang w:val="es-BO"/>
              </w:rPr>
              <w:t>0.500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CDC3D" w14:textId="77777777" w:rsidR="004A5F08" w:rsidRPr="004A5F08" w:rsidRDefault="004A5F08" w:rsidP="004A5F08">
            <w:pPr>
              <w:shd w:val="clear" w:color="auto" w:fill="FFFFFF" w:themeFill="background1"/>
              <w:rPr>
                <w:lang w:val="es-BO"/>
              </w:rPr>
            </w:pPr>
            <w:r w:rsidRPr="004A5F08">
              <w:rPr>
                <w:lang w:val="es-BO"/>
              </w:rPr>
              <w:t>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A0220" w14:textId="77777777" w:rsidR="004A5F08" w:rsidRPr="004A5F08" w:rsidRDefault="004A5F08" w:rsidP="004A5F08">
            <w:pPr>
              <w:shd w:val="clear" w:color="auto" w:fill="FFFFFF" w:themeFill="background1"/>
              <w:rPr>
                <w:lang w:val="es-BO"/>
              </w:rPr>
            </w:pPr>
            <w:r w:rsidRPr="004A5F08">
              <w:rPr>
                <w:lang w:val="es-BO"/>
              </w:rPr>
              <w:t>0.498</w:t>
            </w:r>
          </w:p>
        </w:tc>
      </w:tr>
      <w:tr w:rsidR="004A5F08" w:rsidRPr="004A5F08" w14:paraId="29A0E42F" w14:textId="77777777" w:rsidTr="00E95702">
        <w:trPr>
          <w:tblCellSpacing w:w="15" w:type="dxa"/>
        </w:trPr>
        <w:tc>
          <w:tcPr>
            <w:tcW w:w="2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077AC" w14:textId="77777777" w:rsidR="004A5F08" w:rsidRPr="004A5F08" w:rsidRDefault="004A5F08" w:rsidP="004A5F08">
            <w:pPr>
              <w:shd w:val="clear" w:color="auto" w:fill="FFFFFF" w:themeFill="background1"/>
              <w:rPr>
                <w:lang w:val="es-BO"/>
              </w:rPr>
            </w:pPr>
            <w:r w:rsidRPr="004A5F08">
              <w:rPr>
                <w:lang w:val="es-BO"/>
              </w:rPr>
              <w:t>1.000</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BAEF7" w14:textId="77777777" w:rsidR="004A5F08" w:rsidRPr="004A5F08" w:rsidRDefault="004A5F08" w:rsidP="004A5F08">
            <w:pPr>
              <w:shd w:val="clear" w:color="auto" w:fill="FFFFFF" w:themeFill="background1"/>
              <w:rPr>
                <w:lang w:val="es-BO"/>
              </w:rPr>
            </w:pPr>
            <w:r w:rsidRPr="004A5F08">
              <w:rPr>
                <w:lang w:val="es-BO"/>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41D62" w14:textId="77777777" w:rsidR="004A5F08" w:rsidRPr="004A5F08" w:rsidRDefault="004A5F08" w:rsidP="004A5F08">
            <w:pPr>
              <w:shd w:val="clear" w:color="auto" w:fill="FFFFFF" w:themeFill="background1"/>
              <w:rPr>
                <w:lang w:val="es-BO"/>
              </w:rPr>
            </w:pPr>
            <w:r w:rsidRPr="004A5F08">
              <w:rPr>
                <w:lang w:val="es-BO"/>
              </w:rPr>
              <w:t>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828C5" w14:textId="77777777" w:rsidR="004A5F08" w:rsidRPr="004A5F08" w:rsidRDefault="004A5F08" w:rsidP="004A5F08">
            <w:pPr>
              <w:shd w:val="clear" w:color="auto" w:fill="FFFFFF" w:themeFill="background1"/>
              <w:rPr>
                <w:lang w:val="es-BO"/>
              </w:rPr>
            </w:pPr>
            <w:r w:rsidRPr="004A5F08">
              <w:rPr>
                <w:lang w:val="es-BO"/>
              </w:rPr>
              <w:t>0.997</w:t>
            </w:r>
          </w:p>
        </w:tc>
      </w:tr>
      <w:tr w:rsidR="004A5F08" w:rsidRPr="004A5F08" w14:paraId="18C8332F" w14:textId="77777777" w:rsidTr="00E95702">
        <w:trPr>
          <w:tblCellSpacing w:w="15" w:type="dxa"/>
        </w:trPr>
        <w:tc>
          <w:tcPr>
            <w:tcW w:w="2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EB804" w14:textId="77777777" w:rsidR="004A5F08" w:rsidRPr="004A5F08" w:rsidRDefault="004A5F08" w:rsidP="004A5F08">
            <w:pPr>
              <w:shd w:val="clear" w:color="auto" w:fill="FFFFFF" w:themeFill="background1"/>
              <w:rPr>
                <w:lang w:val="es-BO"/>
              </w:rPr>
            </w:pPr>
            <w:r w:rsidRPr="004A5F08">
              <w:rPr>
                <w:lang w:val="es-BO"/>
              </w:rPr>
              <w:t>1.500</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63C3A" w14:textId="77777777" w:rsidR="004A5F08" w:rsidRPr="004A5F08" w:rsidRDefault="004A5F08" w:rsidP="004A5F08">
            <w:pPr>
              <w:shd w:val="clear" w:color="auto" w:fill="FFFFFF" w:themeFill="background1"/>
              <w:rPr>
                <w:lang w:val="es-BO"/>
              </w:rPr>
            </w:pPr>
            <w:r w:rsidRPr="004A5F08">
              <w:rPr>
                <w:lang w:val="es-BO"/>
              </w:rPr>
              <w:t>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87E9" w14:textId="77777777" w:rsidR="004A5F08" w:rsidRPr="004A5F08" w:rsidRDefault="004A5F08" w:rsidP="004A5F08">
            <w:pPr>
              <w:shd w:val="clear" w:color="auto" w:fill="FFFFFF" w:themeFill="background1"/>
              <w:rPr>
                <w:lang w:val="es-BO"/>
              </w:rPr>
            </w:pPr>
            <w:r w:rsidRPr="004A5F08">
              <w:rPr>
                <w:lang w:val="es-BO"/>
              </w:rPr>
              <w:t>306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7E5D1" w14:textId="77777777" w:rsidR="004A5F08" w:rsidRPr="004A5F08" w:rsidRDefault="004A5F08" w:rsidP="004A5F08">
            <w:pPr>
              <w:shd w:val="clear" w:color="auto" w:fill="FFFFFF" w:themeFill="background1"/>
              <w:rPr>
                <w:lang w:val="es-BO"/>
              </w:rPr>
            </w:pPr>
            <w:r w:rsidRPr="004A5F08">
              <w:rPr>
                <w:lang w:val="es-BO"/>
              </w:rPr>
              <w:t>1.495</w:t>
            </w:r>
          </w:p>
        </w:tc>
      </w:tr>
      <w:tr w:rsidR="004A5F08" w:rsidRPr="004A5F08" w14:paraId="4E7EB962" w14:textId="77777777" w:rsidTr="00E95702">
        <w:trPr>
          <w:tblCellSpacing w:w="15" w:type="dxa"/>
        </w:trPr>
        <w:tc>
          <w:tcPr>
            <w:tcW w:w="2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044A6" w14:textId="77777777" w:rsidR="004A5F08" w:rsidRPr="004A5F08" w:rsidRDefault="004A5F08" w:rsidP="004A5F08">
            <w:pPr>
              <w:shd w:val="clear" w:color="auto" w:fill="FFFFFF" w:themeFill="background1"/>
              <w:rPr>
                <w:lang w:val="es-BO"/>
              </w:rPr>
            </w:pPr>
            <w:r w:rsidRPr="004A5F08">
              <w:rPr>
                <w:lang w:val="es-BO"/>
              </w:rPr>
              <w:t>2.000</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68573" w14:textId="77777777" w:rsidR="004A5F08" w:rsidRPr="004A5F08" w:rsidRDefault="004A5F08" w:rsidP="004A5F08">
            <w:pPr>
              <w:shd w:val="clear" w:color="auto" w:fill="FFFFFF" w:themeFill="background1"/>
              <w:rPr>
                <w:lang w:val="es-BO"/>
              </w:rPr>
            </w:pPr>
            <w:r w:rsidRPr="004A5F08">
              <w:rPr>
                <w:lang w:val="es-BO"/>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A4AE4" w14:textId="77777777" w:rsidR="004A5F08" w:rsidRPr="004A5F08" w:rsidRDefault="004A5F08" w:rsidP="004A5F08">
            <w:pPr>
              <w:shd w:val="clear" w:color="auto" w:fill="FFFFFF" w:themeFill="background1"/>
              <w:rPr>
                <w:lang w:val="es-BO"/>
              </w:rPr>
            </w:pPr>
            <w:r w:rsidRPr="004A5F08">
              <w:rPr>
                <w:lang w:val="es-BO"/>
              </w:rPr>
              <w:t>409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7FCEB" w14:textId="77777777" w:rsidR="004A5F08" w:rsidRPr="004A5F08" w:rsidRDefault="004A5F08" w:rsidP="004A5F08">
            <w:pPr>
              <w:shd w:val="clear" w:color="auto" w:fill="FFFFFF" w:themeFill="background1"/>
              <w:rPr>
                <w:lang w:val="es-BO"/>
              </w:rPr>
            </w:pPr>
            <w:r w:rsidRPr="004A5F08">
              <w:rPr>
                <w:lang w:val="es-BO"/>
              </w:rPr>
              <w:t>1.999</w:t>
            </w:r>
          </w:p>
        </w:tc>
      </w:tr>
      <w:tr w:rsidR="004A5F08" w:rsidRPr="004A5F08" w14:paraId="4E1B17F8" w14:textId="77777777" w:rsidTr="00E95702">
        <w:trPr>
          <w:tblCellSpacing w:w="15" w:type="dxa"/>
        </w:trPr>
        <w:tc>
          <w:tcPr>
            <w:tcW w:w="2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AC1BC" w14:textId="77777777" w:rsidR="004A5F08" w:rsidRPr="004A5F08" w:rsidRDefault="004A5F08" w:rsidP="004A5F08">
            <w:pPr>
              <w:shd w:val="clear" w:color="auto" w:fill="FFFFFF" w:themeFill="background1"/>
              <w:rPr>
                <w:lang w:val="es-BO"/>
              </w:rPr>
            </w:pPr>
            <w:r w:rsidRPr="004A5F08">
              <w:rPr>
                <w:lang w:val="es-BO"/>
              </w:rPr>
              <w:t>2.500</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74108" w14:textId="77777777" w:rsidR="004A5F08" w:rsidRPr="004A5F08" w:rsidRDefault="004A5F08" w:rsidP="004A5F08">
            <w:pPr>
              <w:shd w:val="clear" w:color="auto" w:fill="FFFFFF" w:themeFill="background1"/>
              <w:rPr>
                <w:lang w:val="es-BO"/>
              </w:rPr>
            </w:pPr>
            <w:r w:rsidRPr="004A5F08">
              <w:rPr>
                <w:lang w:val="es-BO"/>
              </w:rPr>
              <w:t>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B3F0" w14:textId="77777777" w:rsidR="004A5F08" w:rsidRPr="004A5F08" w:rsidRDefault="004A5F08" w:rsidP="004A5F08">
            <w:pPr>
              <w:shd w:val="clear" w:color="auto" w:fill="FFFFFF" w:themeFill="background1"/>
              <w:rPr>
                <w:lang w:val="es-BO"/>
              </w:rPr>
            </w:pPr>
            <w:r w:rsidRPr="004A5F08">
              <w:rPr>
                <w:lang w:val="es-BO"/>
              </w:rPr>
              <w:t>511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1C479" w14:textId="77777777" w:rsidR="004A5F08" w:rsidRPr="004A5F08" w:rsidRDefault="004A5F08" w:rsidP="004A5F08">
            <w:pPr>
              <w:shd w:val="clear" w:color="auto" w:fill="FFFFFF" w:themeFill="background1"/>
              <w:rPr>
                <w:lang w:val="es-BO"/>
              </w:rPr>
            </w:pPr>
            <w:r w:rsidRPr="004A5F08">
              <w:rPr>
                <w:lang w:val="es-BO"/>
              </w:rPr>
              <w:t>2.497</w:t>
            </w:r>
          </w:p>
        </w:tc>
      </w:tr>
    </w:tbl>
    <w:p w14:paraId="3BE2E83B" w14:textId="7114C11C" w:rsidR="00E95702" w:rsidRDefault="00E95702" w:rsidP="00E95702">
      <w:pPr>
        <w:pStyle w:val="Descripcin"/>
        <w:jc w:val="center"/>
      </w:pPr>
      <w:r w:rsidRPr="000D2E34">
        <w:rPr>
          <w:i/>
          <w:iCs w:val="0"/>
        </w:rPr>
        <w:t>Fuente:</w:t>
      </w:r>
      <w:r>
        <w:t xml:space="preserve"> Elaboración Propia</w:t>
      </w:r>
      <w:r w:rsidRPr="00C14F70">
        <w:t>.</w:t>
      </w:r>
    </w:p>
    <w:p w14:paraId="4D6BCEA1" w14:textId="77777777" w:rsidR="00E95702" w:rsidRDefault="00E95702" w:rsidP="00E95702">
      <w:pPr>
        <w:shd w:val="clear" w:color="auto" w:fill="FFFFFF" w:themeFill="background1"/>
        <w:ind w:firstLine="0"/>
      </w:pPr>
    </w:p>
    <w:p w14:paraId="6503FA63" w14:textId="53B8DB56" w:rsidR="004A5F08" w:rsidRDefault="004A5F08" w:rsidP="004A5F08">
      <w:pPr>
        <w:shd w:val="clear" w:color="auto" w:fill="FFFFFF" w:themeFill="background1"/>
      </w:pPr>
      <w:r w:rsidRPr="004A5F08">
        <w:rPr>
          <w:i/>
          <w:iCs/>
        </w:rPr>
        <w:t>Nota:</w:t>
      </w:r>
      <w:r w:rsidRPr="004A5F08">
        <w:t xml:space="preserve"> Esta tabla expone la relación lineal entre la corriente suministrada a la carga, el voltaje censado y el nivel de cuantificación del ADC (basado en 5 V / 1023). Los valores de la "Corriente Medida por ADC" reflejan los ligeros sesgos introducidos por el límite de resolución de 10 bits (4.88 mV/bit). Elaboración propia.</w:t>
      </w:r>
    </w:p>
    <w:p w14:paraId="643B85E8" w14:textId="77777777" w:rsidR="00245A00" w:rsidRPr="00DA7750" w:rsidRDefault="00245A00" w:rsidP="004A5F08">
      <w:pPr>
        <w:shd w:val="clear" w:color="auto" w:fill="FFFFFF" w:themeFill="background1"/>
      </w:pPr>
    </w:p>
    <w:p w14:paraId="4F8A7477" w14:textId="53634502" w:rsidR="000D2E34" w:rsidRPr="00245A00" w:rsidRDefault="00245A00" w:rsidP="000D2E34">
      <w:pPr>
        <w:pStyle w:val="Ttulo3"/>
        <w:rPr>
          <w:b w:val="0"/>
          <w:bCs/>
          <w:i w:val="0"/>
          <w:iCs/>
        </w:rPr>
      </w:pPr>
      <w:r>
        <w:rPr>
          <w:b w:val="0"/>
          <w:bCs/>
          <w:i w:val="0"/>
          <w:iCs/>
          <w:noProof/>
        </w:rPr>
        <w:drawing>
          <wp:inline distT="0" distB="0" distL="0" distR="0" wp14:anchorId="225B4235" wp14:editId="5FFF7979">
            <wp:extent cx="5943600" cy="4219575"/>
            <wp:effectExtent l="0" t="0" r="0" b="9525"/>
            <wp:docPr id="8967972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97246" name="Imagen 896797246"/>
                    <pic:cNvPicPr/>
                  </pic:nvPicPr>
                  <pic:blipFill>
                    <a:blip r:embed="rId13"/>
                    <a:stretch>
                      <a:fillRect/>
                    </a:stretch>
                  </pic:blipFill>
                  <pic:spPr>
                    <a:xfrm>
                      <a:off x="0" y="0"/>
                      <a:ext cx="5943600" cy="4219575"/>
                    </a:xfrm>
                    <a:prstGeom prst="rect">
                      <a:avLst/>
                    </a:prstGeom>
                  </pic:spPr>
                </pic:pic>
              </a:graphicData>
            </a:graphic>
          </wp:inline>
        </w:drawing>
      </w:r>
    </w:p>
    <w:p w14:paraId="0DA2DD90" w14:textId="77777777" w:rsidR="000D2E34" w:rsidRDefault="000D2E34" w:rsidP="000D2E34"/>
    <w:p w14:paraId="2BD6AD93" w14:textId="2AE13FAC" w:rsidR="000D2E34" w:rsidRDefault="000D2E34" w:rsidP="000D2E34">
      <w:pPr>
        <w:pStyle w:val="Descripcin"/>
        <w:jc w:val="center"/>
      </w:pPr>
      <w:r w:rsidRPr="000D2E34">
        <w:rPr>
          <w:i/>
          <w:iCs w:val="0"/>
        </w:rPr>
        <w:t>Fuente:</w:t>
      </w:r>
      <w:r>
        <w:t xml:space="preserve"> </w:t>
      </w:r>
      <w:r w:rsidR="00E95702">
        <w:t>generado por IA Gemini ia</w:t>
      </w:r>
      <w:r w:rsidRPr="00C14F70">
        <w:t>.</w:t>
      </w:r>
    </w:p>
    <w:p w14:paraId="65CDB119" w14:textId="77777777" w:rsidR="000D2E34" w:rsidRDefault="000D2E34" w:rsidP="000D2E34"/>
    <w:p w14:paraId="1F0FFDFA" w14:textId="77777777" w:rsidR="000D2E34" w:rsidRPr="00750496" w:rsidRDefault="000D2E34" w:rsidP="000D2E34">
      <w:pPr>
        <w:pStyle w:val="Ttulo2"/>
        <w:rPr>
          <w:sz w:val="28"/>
        </w:rPr>
      </w:pPr>
      <w:r w:rsidRPr="00750496">
        <w:rPr>
          <w:sz w:val="28"/>
        </w:rPr>
        <w:t>Discusión y conclusiones</w:t>
      </w:r>
    </w:p>
    <w:p w14:paraId="20633416" w14:textId="5D2D7573" w:rsidR="00245A00" w:rsidRDefault="00245A00" w:rsidP="00245A00">
      <w:pPr>
        <w:pStyle w:val="Ttulo3"/>
        <w:ind w:firstLine="720"/>
        <w:rPr>
          <w:b w:val="0"/>
          <w:bCs/>
          <w:i w:val="0"/>
          <w:iCs/>
          <w:lang w:val="es-BO"/>
        </w:rPr>
      </w:pPr>
      <w:r w:rsidRPr="00245A00">
        <w:rPr>
          <w:b w:val="0"/>
          <w:bCs/>
          <w:i w:val="0"/>
          <w:iCs/>
          <w:lang w:val="es-BO"/>
        </w:rPr>
        <w:t>Los resultados de la investigación evidencian que el diseño propuesto es capaz de medir corriente continua de forma efectiva. Al comparar los datos de la Tabla 1, se observa que el ADC nativo del Arduino UNO introduce un error de cuantificación debido a su resolución de 4.88 mV/bit (Arduino, 2023). Para aplicaciones donde la corriente varíe en el orden de los miliamperios, esta resolución resulta una limitante, corroborando que el uso de módulos ADC externos de 16 bits (como el ADS1115) recomendados en la fundamentación teórica mejoraría el desempeño significativamente (Texas Instruments, 2018).</w:t>
      </w:r>
    </w:p>
    <w:p w14:paraId="3EAD292E" w14:textId="77777777" w:rsidR="00245A00" w:rsidRPr="00245A00" w:rsidRDefault="00245A00" w:rsidP="00245A00">
      <w:pPr>
        <w:rPr>
          <w:lang w:val="es-BO"/>
        </w:rPr>
      </w:pPr>
    </w:p>
    <w:p w14:paraId="4CF4E5AC" w14:textId="77777777" w:rsidR="006C4BA6" w:rsidRDefault="006C4BA6" w:rsidP="006C4BA6">
      <w:pPr>
        <w:rPr>
          <w:bCs/>
          <w:iCs/>
          <w:szCs w:val="28"/>
          <w:lang w:val="es-BO"/>
        </w:rPr>
      </w:pPr>
      <w:r w:rsidRPr="006C4BA6">
        <w:rPr>
          <w:bCs/>
          <w:iCs/>
          <w:szCs w:val="28"/>
          <w:lang w:val="es-BO"/>
        </w:rPr>
        <w:t xml:space="preserve">Los resultados obtenidos validan el cumplimiento satisfactorio del </w:t>
      </w:r>
      <w:r w:rsidRPr="006C4BA6">
        <w:rPr>
          <w:b/>
          <w:bCs/>
          <w:iCs/>
          <w:szCs w:val="28"/>
          <w:lang w:val="es-BO"/>
        </w:rPr>
        <w:t>objetivo general</w:t>
      </w:r>
      <w:r w:rsidRPr="006C4BA6">
        <w:rPr>
          <w:bCs/>
          <w:iCs/>
          <w:szCs w:val="28"/>
          <w:lang w:val="es-BO"/>
        </w:rPr>
        <w:t>, logrando un sistema integrado de adquisición de corriente en C.C. con procesamiento orientado a objetos y sincronización remota funcional.</w:t>
      </w:r>
    </w:p>
    <w:p w14:paraId="31D687B8" w14:textId="77777777" w:rsidR="006C4BA6" w:rsidRDefault="006C4BA6" w:rsidP="006C4BA6">
      <w:pPr>
        <w:rPr>
          <w:bCs/>
          <w:iCs/>
          <w:szCs w:val="28"/>
          <w:lang w:val="es-BO"/>
        </w:rPr>
      </w:pPr>
    </w:p>
    <w:p w14:paraId="35B13DF8" w14:textId="77777777" w:rsidR="006C4BA6" w:rsidRPr="006C4BA6" w:rsidRDefault="006C4BA6" w:rsidP="006C4BA6">
      <w:pPr>
        <w:rPr>
          <w:bCs/>
          <w:iCs/>
          <w:szCs w:val="28"/>
          <w:lang w:val="es-BO"/>
        </w:rPr>
      </w:pPr>
    </w:p>
    <w:p w14:paraId="6A1BD36B" w14:textId="77777777" w:rsidR="006C4BA6" w:rsidRPr="006C4BA6" w:rsidRDefault="006C4BA6" w:rsidP="006C4BA6">
      <w:pPr>
        <w:spacing w:before="240" w:after="240"/>
        <w:rPr>
          <w:bCs/>
          <w:iCs/>
          <w:szCs w:val="28"/>
          <w:lang w:val="es-BO"/>
        </w:rPr>
      </w:pPr>
      <w:r w:rsidRPr="006C4BA6">
        <w:rPr>
          <w:bCs/>
          <w:iCs/>
          <w:szCs w:val="28"/>
          <w:lang w:val="es-BO"/>
        </w:rPr>
        <w:t xml:space="preserve">En respuesta a los </w:t>
      </w:r>
      <w:r w:rsidRPr="006C4BA6">
        <w:rPr>
          <w:b/>
          <w:bCs/>
          <w:iCs/>
          <w:szCs w:val="28"/>
          <w:lang w:val="es-BO"/>
        </w:rPr>
        <w:t>objetivos específicos</w:t>
      </w:r>
      <w:r w:rsidRPr="006C4BA6">
        <w:rPr>
          <w:bCs/>
          <w:iCs/>
          <w:szCs w:val="28"/>
          <w:lang w:val="es-BO"/>
        </w:rPr>
        <w:t xml:space="preserve"> planteados:</w:t>
      </w:r>
    </w:p>
    <w:p w14:paraId="488AAB34" w14:textId="77777777" w:rsidR="006C4BA6" w:rsidRPr="006C4BA6" w:rsidRDefault="006C4BA6" w:rsidP="006C4BA6">
      <w:pPr>
        <w:numPr>
          <w:ilvl w:val="0"/>
          <w:numId w:val="13"/>
        </w:numPr>
        <w:spacing w:before="240" w:after="240"/>
        <w:rPr>
          <w:bCs/>
          <w:iCs/>
          <w:szCs w:val="28"/>
          <w:lang w:val="es-BO"/>
        </w:rPr>
      </w:pPr>
      <w:r w:rsidRPr="006C4BA6">
        <w:rPr>
          <w:b/>
          <w:bCs/>
          <w:iCs/>
          <w:szCs w:val="28"/>
          <w:lang w:val="es-BO"/>
        </w:rPr>
        <w:t>Acondicionamiento del circuito de medición:</w:t>
      </w:r>
      <w:r w:rsidRPr="006C4BA6">
        <w:rPr>
          <w:bCs/>
          <w:iCs/>
          <w:szCs w:val="28"/>
          <w:lang w:val="es-BO"/>
        </w:rPr>
        <w:t xml:space="preserve"> Se comprobó la relación lineal entre la corriente de carga y la caída de tensión en la resistencia shunt. No obstante, se determinó que la resolución de 10 bits ($4.88\text{ mV/bit}$) del ADC nativo del Arduino UNO limita la precisión al medir variaciones de corriente en el orden de los miliamperios (Arduino, 2023). Para aplicaciones de mayor sensibilidad, la integración de un ADC externo de 16 bits (como el ADS1115) reduciría ostensiblemente el error de cuantificación (Texas Instruments, 2018).</w:t>
      </w:r>
    </w:p>
    <w:p w14:paraId="0AD6C2FC" w14:textId="77777777" w:rsidR="006C4BA6" w:rsidRPr="006C4BA6" w:rsidRDefault="006C4BA6" w:rsidP="006C4BA6">
      <w:pPr>
        <w:numPr>
          <w:ilvl w:val="0"/>
          <w:numId w:val="13"/>
        </w:numPr>
        <w:spacing w:before="240" w:after="240"/>
        <w:rPr>
          <w:bCs/>
          <w:iCs/>
          <w:szCs w:val="28"/>
          <w:lang w:val="es-BO"/>
        </w:rPr>
      </w:pPr>
      <w:r w:rsidRPr="006C4BA6">
        <w:rPr>
          <w:b/>
          <w:bCs/>
          <w:iCs/>
          <w:szCs w:val="28"/>
          <w:lang w:val="es-BO"/>
        </w:rPr>
        <w:t>Encapsulamiento y arquitectura de software (P.O.O.):</w:t>
      </w:r>
      <w:r w:rsidRPr="006C4BA6">
        <w:rPr>
          <w:bCs/>
          <w:iCs/>
          <w:szCs w:val="28"/>
          <w:lang w:val="es-BO"/>
        </w:rPr>
        <w:t xml:space="preserve"> La estructuración de la clase CorrienteShunt permitió aislar la lógica de adquisición respecto a la interfaz. La implementación de hilos de ejecución independientes (</w:t>
      </w:r>
      <w:r w:rsidRPr="006C4BA6">
        <w:rPr>
          <w:bCs/>
          <w:i/>
          <w:iCs/>
          <w:szCs w:val="28"/>
          <w:lang w:val="es-BO"/>
        </w:rPr>
        <w:t>threading</w:t>
      </w:r>
      <w:r w:rsidRPr="006C4BA6">
        <w:rPr>
          <w:bCs/>
          <w:iCs/>
          <w:szCs w:val="28"/>
          <w:lang w:val="es-BO"/>
        </w:rPr>
        <w:t>) garantizó que el ciclo de lectura serial a 9600 baudios no interrumpa el hilo principal de la aplicación (Python Software Foundation, 2026).</w:t>
      </w:r>
    </w:p>
    <w:p w14:paraId="6C02EFE5" w14:textId="77777777" w:rsidR="006C4BA6" w:rsidRPr="006C4BA6" w:rsidRDefault="006C4BA6" w:rsidP="006C4BA6">
      <w:pPr>
        <w:numPr>
          <w:ilvl w:val="0"/>
          <w:numId w:val="13"/>
        </w:numPr>
        <w:spacing w:before="240" w:after="240"/>
        <w:rPr>
          <w:bCs/>
          <w:iCs/>
          <w:szCs w:val="28"/>
          <w:lang w:val="es-BO"/>
        </w:rPr>
      </w:pPr>
      <w:r w:rsidRPr="006C4BA6">
        <w:rPr>
          <w:b/>
          <w:bCs/>
          <w:iCs/>
          <w:szCs w:val="28"/>
          <w:lang w:val="es-BO"/>
        </w:rPr>
        <w:t>Visualización en tiempo real:</w:t>
      </w:r>
      <w:r w:rsidRPr="006C4BA6">
        <w:rPr>
          <w:bCs/>
          <w:iCs/>
          <w:szCs w:val="28"/>
          <w:lang w:val="es-BO"/>
        </w:rPr>
        <w:t xml:space="preserve"> La combinación de Tkinter y Matplotlib dentro de la clase PanelCorriente ofreció un despliegue gráfico fluido con una tasa de refresco constante de 250 ms, permitiendo evaluar transitorios de corriente y cambios de carga de forma inmediata y legible.</w:t>
      </w:r>
    </w:p>
    <w:p w14:paraId="47BA26CB" w14:textId="77777777" w:rsidR="006C4BA6" w:rsidRPr="006C4BA6" w:rsidRDefault="006C4BA6" w:rsidP="006C4BA6">
      <w:pPr>
        <w:numPr>
          <w:ilvl w:val="0"/>
          <w:numId w:val="13"/>
        </w:numPr>
        <w:spacing w:before="240" w:after="240"/>
        <w:rPr>
          <w:bCs/>
          <w:iCs/>
          <w:szCs w:val="28"/>
          <w:lang w:val="es-BO"/>
        </w:rPr>
      </w:pPr>
      <w:r w:rsidRPr="006C4BA6">
        <w:rPr>
          <w:b/>
          <w:bCs/>
          <w:iCs/>
          <w:szCs w:val="28"/>
          <w:lang w:val="es-BO"/>
        </w:rPr>
        <w:t>Persistencia dual de datos:</w:t>
      </w:r>
      <w:r w:rsidRPr="006C4BA6">
        <w:rPr>
          <w:bCs/>
          <w:iCs/>
          <w:szCs w:val="28"/>
          <w:lang w:val="es-BO"/>
        </w:rPr>
        <w:t xml:space="preserve"> Se garantizó la redundancia en el registro de información. El volcado continuo en archivos CSV aseguró el respaldo local sin pérdida de muestras, mientras que la conexión con Firestore de Firebase permitió el acceso a las variables desde la nube, sentando las bases para aplicaciones dentro del entorno de Internet de las Cosas (IoT) e instrumentación virtual escalable.</w:t>
      </w:r>
    </w:p>
    <w:p w14:paraId="018EBDFD" w14:textId="5C1B52AC" w:rsidR="00167C05" w:rsidRPr="006C4BA6" w:rsidRDefault="00167C05" w:rsidP="00167C05">
      <w:pPr>
        <w:rPr>
          <w:lang w:val="es-BO"/>
        </w:rPr>
      </w:pPr>
    </w:p>
    <w:sdt>
      <w:sdtPr>
        <w:rPr>
          <w:rFonts w:ascii="Calibri" w:hAnsi="Calibri"/>
          <w:b w:val="0"/>
          <w:sz w:val="22"/>
          <w:szCs w:val="22"/>
        </w:rPr>
        <w:id w:val="927159261"/>
        <w:docPartObj>
          <w:docPartGallery w:val="Bibliographies"/>
          <w:docPartUnique/>
        </w:docPartObj>
      </w:sdtPr>
      <w:sdtEndPr>
        <w:rPr>
          <w:rFonts w:ascii="Times New Roman" w:hAnsi="Times New Roman"/>
          <w:sz w:val="24"/>
        </w:rPr>
      </w:sdtEndPr>
      <w:sdtContent>
        <w:p w14:paraId="7BB3EEA4" w14:textId="3D07A93D" w:rsidR="0055074B" w:rsidRPr="00E658F0" w:rsidRDefault="003E35A8" w:rsidP="003E35A8">
          <w:pPr>
            <w:pStyle w:val="Ttulo2"/>
            <w:rPr>
              <w:lang w:val="en-US"/>
            </w:rPr>
          </w:pPr>
          <w:r w:rsidRPr="00E658F0">
            <w:rPr>
              <w:lang w:val="en-US"/>
            </w:rPr>
            <w:t>Referencias</w:t>
          </w:r>
        </w:p>
        <w:sdt>
          <w:sdtPr>
            <w:id w:val="111145805"/>
            <w:bibliography/>
          </w:sdtPr>
          <w:sdtEndPr/>
          <w:sdtContent>
            <w:p w14:paraId="2007A793" w14:textId="77777777" w:rsidR="00245A00" w:rsidRPr="00245A00" w:rsidRDefault="00245A00" w:rsidP="00245A00">
              <w:pPr>
                <w:pStyle w:val="Bibliografa"/>
                <w:ind w:left="720" w:hanging="720"/>
                <w:rPr>
                  <w:lang w:val="es-BO"/>
                </w:rPr>
              </w:pPr>
              <w:r w:rsidRPr="00245A00">
                <w:rPr>
                  <w:lang w:val="en-US"/>
                </w:rPr>
                <w:t xml:space="preserve">American Psychological Association. (2020). </w:t>
              </w:r>
              <w:r w:rsidRPr="00245A00">
                <w:rPr>
                  <w:i/>
                  <w:iCs/>
                  <w:lang w:val="en-US"/>
                </w:rPr>
                <w:t>Publication manual of the American Psychological Association</w:t>
              </w:r>
              <w:r w:rsidRPr="00245A00">
                <w:rPr>
                  <w:lang w:val="en-US"/>
                </w:rPr>
                <w:t xml:space="preserve"> (7th ed.). </w:t>
              </w:r>
              <w:hyperlink r:id="rId14" w:tgtFrame="_blank" w:history="1">
                <w:r w:rsidRPr="00245A00">
                  <w:rPr>
                    <w:rStyle w:val="Hipervnculo"/>
                    <w:lang w:val="es-BO"/>
                  </w:rPr>
                  <w:t>https://doi.org/10.1037/0000165-000</w:t>
                </w:r>
              </w:hyperlink>
            </w:p>
            <w:p w14:paraId="60B478FC" w14:textId="77777777" w:rsidR="00245A00" w:rsidRPr="00245A00" w:rsidRDefault="00245A00" w:rsidP="00245A00">
              <w:pPr>
                <w:pStyle w:val="Bibliografa"/>
                <w:ind w:left="720" w:hanging="720"/>
                <w:rPr>
                  <w:lang w:val="es-BO"/>
                </w:rPr>
              </w:pPr>
              <w:r w:rsidRPr="00245A00">
                <w:rPr>
                  <w:lang w:val="es-BO"/>
                </w:rPr>
                <w:t xml:space="preserve">Arduino. (2023). </w:t>
              </w:r>
              <w:r w:rsidRPr="00245A00">
                <w:rPr>
                  <w:i/>
                  <w:iCs/>
                  <w:lang w:val="es-BO"/>
                </w:rPr>
                <w:t>Arduino UNO Rev3 reference</w:t>
              </w:r>
              <w:r w:rsidRPr="00245A00">
                <w:rPr>
                  <w:lang w:val="es-BO"/>
                </w:rPr>
                <w:t xml:space="preserve">. Arduino Documentation. </w:t>
              </w:r>
              <w:hyperlink r:id="rId15" w:tgtFrame="_blank" w:history="1">
                <w:r w:rsidRPr="00245A00">
                  <w:rPr>
                    <w:rStyle w:val="Hipervnculo"/>
                    <w:lang w:val="es-BO"/>
                  </w:rPr>
                  <w:t>https://docs.arduino.cc/hardware/uno-rev3</w:t>
                </w:r>
              </w:hyperlink>
            </w:p>
            <w:p w14:paraId="06923970" w14:textId="77777777" w:rsidR="00245A00" w:rsidRPr="00245A00" w:rsidRDefault="00245A00" w:rsidP="00245A00">
              <w:pPr>
                <w:pStyle w:val="Bibliografa"/>
                <w:ind w:left="720" w:hanging="720"/>
                <w:rPr>
                  <w:lang w:val="en-US"/>
                </w:rPr>
              </w:pPr>
              <w:r w:rsidRPr="00245A00">
                <w:rPr>
                  <w:lang w:val="es-BO"/>
                </w:rPr>
                <w:t xml:space="preserve">Boylestad, R. L. (2011). </w:t>
              </w:r>
              <w:r w:rsidRPr="00245A00">
                <w:rPr>
                  <w:i/>
                  <w:iCs/>
                  <w:lang w:val="es-BO"/>
                </w:rPr>
                <w:t>Introducción al análisis de circuitos</w:t>
              </w:r>
              <w:r w:rsidRPr="00245A00">
                <w:rPr>
                  <w:lang w:val="es-BO"/>
                </w:rPr>
                <w:t xml:space="preserve"> (12.ª ed.). </w:t>
              </w:r>
              <w:r w:rsidRPr="00245A00">
                <w:rPr>
                  <w:lang w:val="en-US"/>
                </w:rPr>
                <w:t>Pearson Educación.</w:t>
              </w:r>
            </w:p>
            <w:p w14:paraId="32B221A7" w14:textId="77777777" w:rsidR="00245A00" w:rsidRPr="00245A00" w:rsidRDefault="00245A00" w:rsidP="00245A00">
              <w:pPr>
                <w:pStyle w:val="Bibliografa"/>
                <w:ind w:left="720" w:hanging="720"/>
                <w:rPr>
                  <w:lang w:val="en-US"/>
                </w:rPr>
              </w:pPr>
              <w:r w:rsidRPr="00245A00">
                <w:rPr>
                  <w:lang w:val="en-US"/>
                </w:rPr>
                <w:t xml:space="preserve">North, D. C. (1990). </w:t>
              </w:r>
              <w:r w:rsidRPr="00245A00">
                <w:rPr>
                  <w:i/>
                  <w:iCs/>
                  <w:lang w:val="en-US"/>
                </w:rPr>
                <w:t>Institutions, institutional change and economic performance</w:t>
              </w:r>
              <w:r w:rsidRPr="00245A00">
                <w:rPr>
                  <w:lang w:val="en-US"/>
                </w:rPr>
                <w:t xml:space="preserve">. Cambridge University Press. </w:t>
              </w:r>
              <w:hyperlink r:id="rId16" w:tgtFrame="_blank" w:history="1">
                <w:r w:rsidRPr="00245A00">
                  <w:rPr>
                    <w:rStyle w:val="Hipervnculo"/>
                    <w:lang w:val="en-US"/>
                  </w:rPr>
                  <w:t>https://doi.org/10.1017/CBO9780511808678</w:t>
                </w:r>
              </w:hyperlink>
            </w:p>
            <w:p w14:paraId="76C1E4B2" w14:textId="77777777" w:rsidR="00245A00" w:rsidRPr="00245A00" w:rsidRDefault="00245A00" w:rsidP="00245A00">
              <w:pPr>
                <w:pStyle w:val="Bibliografa"/>
                <w:ind w:left="720" w:hanging="720"/>
                <w:rPr>
                  <w:lang w:val="en-US"/>
                </w:rPr>
              </w:pPr>
              <w:r w:rsidRPr="00245A00">
                <w:rPr>
                  <w:lang w:val="en-US"/>
                </w:rPr>
                <w:t xml:space="preserve">Python Software Foundation. (2026). </w:t>
              </w:r>
              <w:r w:rsidRPr="00245A00">
                <w:rPr>
                  <w:i/>
                  <w:iCs/>
                  <w:lang w:val="en-US"/>
                </w:rPr>
                <w:t>The Python standard library: Object-oriented programming</w:t>
              </w:r>
              <w:r w:rsidRPr="00245A00">
                <w:rPr>
                  <w:lang w:val="en-US"/>
                </w:rPr>
                <w:t xml:space="preserve">. Python Documentation. </w:t>
              </w:r>
              <w:hyperlink r:id="rId17" w:tgtFrame="_blank" w:history="1">
                <w:r w:rsidRPr="00245A00">
                  <w:rPr>
                    <w:rStyle w:val="Hipervnculo"/>
                    <w:lang w:val="en-US"/>
                  </w:rPr>
                  <w:t>https://docs.python.org/3/library/</w:t>
                </w:r>
              </w:hyperlink>
            </w:p>
            <w:p w14:paraId="076F897D" w14:textId="77777777" w:rsidR="00245A00" w:rsidRPr="00245A00" w:rsidRDefault="00245A00" w:rsidP="00245A00">
              <w:pPr>
                <w:pStyle w:val="Bibliografa"/>
                <w:ind w:left="720" w:hanging="720"/>
                <w:rPr>
                  <w:lang w:val="es-BO"/>
                </w:rPr>
              </w:pPr>
              <w:r w:rsidRPr="00245A00">
                <w:rPr>
                  <w:lang w:val="en-US"/>
                </w:rPr>
                <w:t xml:space="preserve">Texas Instruments. (2018). </w:t>
              </w:r>
              <w:r w:rsidRPr="00245A00">
                <w:rPr>
                  <w:i/>
                  <w:iCs/>
                  <w:lang w:val="en-US"/>
                </w:rPr>
                <w:t>ADS101x ultra-small, low-power, I2C-compatible, 3.3-kSPS, 12-bit ADCs with internal reference, oscillator, and programmable comparator</w:t>
              </w:r>
              <w:r w:rsidRPr="00245A00">
                <w:rPr>
                  <w:lang w:val="en-US"/>
                </w:rPr>
                <w:t xml:space="preserve"> [Data sheet]. </w:t>
              </w:r>
              <w:hyperlink r:id="rId18" w:tgtFrame="_blank" w:history="1">
                <w:r w:rsidRPr="00245A00">
                  <w:rPr>
                    <w:rStyle w:val="Hipervnculo"/>
                    <w:lang w:val="es-BO"/>
                  </w:rPr>
                  <w:t>https://www.ti.com/lit/ds/symlink/ads1015.pdf</w:t>
                </w:r>
              </w:hyperlink>
            </w:p>
            <w:p w14:paraId="50D16441" w14:textId="5CFA2799" w:rsidR="0055074B" w:rsidRDefault="00A64607" w:rsidP="00245A00">
              <w:pPr>
                <w:pStyle w:val="Bibliografa"/>
                <w:ind w:left="720" w:hanging="720"/>
              </w:pPr>
            </w:p>
          </w:sdtContent>
        </w:sdt>
      </w:sdtContent>
    </w:sdt>
    <w:p w14:paraId="10AB4AA0" w14:textId="77777777" w:rsidR="00B014A6" w:rsidRDefault="00B014A6" w:rsidP="00B014A6">
      <w:pPr>
        <w:pStyle w:val="APARTADO1"/>
        <w:rPr>
          <w:rFonts w:ascii="Times New Roman" w:hAnsi="Times New Roman"/>
          <w:color w:val="auto"/>
          <w:sz w:val="32"/>
          <w:szCs w:val="32"/>
        </w:rPr>
      </w:pPr>
    </w:p>
    <w:p w14:paraId="2808BDD0" w14:textId="77777777" w:rsidR="00E95702" w:rsidRDefault="00E95702" w:rsidP="00B014A6">
      <w:pPr>
        <w:pStyle w:val="APARTADO1"/>
        <w:rPr>
          <w:rFonts w:ascii="Times New Roman" w:hAnsi="Times New Roman"/>
          <w:color w:val="auto"/>
          <w:sz w:val="32"/>
          <w:szCs w:val="32"/>
        </w:rPr>
      </w:pPr>
    </w:p>
    <w:p w14:paraId="6112283F" w14:textId="77777777" w:rsidR="009515B9" w:rsidRDefault="009515B9" w:rsidP="00B014A6">
      <w:pPr>
        <w:pStyle w:val="APARTADO1"/>
        <w:rPr>
          <w:rFonts w:ascii="Times New Roman" w:hAnsi="Times New Roman"/>
          <w:color w:val="auto"/>
          <w:sz w:val="32"/>
          <w:szCs w:val="32"/>
        </w:rPr>
      </w:pPr>
    </w:p>
    <w:p w14:paraId="3C7C27E6" w14:textId="77777777" w:rsidR="009515B9" w:rsidRDefault="009515B9" w:rsidP="00B014A6">
      <w:pPr>
        <w:pStyle w:val="APARTADO1"/>
        <w:rPr>
          <w:rFonts w:ascii="Times New Roman" w:hAnsi="Times New Roman"/>
          <w:color w:val="auto"/>
          <w:sz w:val="32"/>
          <w:szCs w:val="32"/>
        </w:rPr>
      </w:pPr>
    </w:p>
    <w:p w14:paraId="428F09BB" w14:textId="77777777" w:rsidR="009515B9" w:rsidRDefault="009515B9" w:rsidP="00B014A6">
      <w:pPr>
        <w:pStyle w:val="APARTADO1"/>
        <w:rPr>
          <w:rFonts w:ascii="Times New Roman" w:hAnsi="Times New Roman"/>
          <w:color w:val="auto"/>
          <w:sz w:val="32"/>
          <w:szCs w:val="32"/>
        </w:rPr>
      </w:pPr>
    </w:p>
    <w:p w14:paraId="1E277C10" w14:textId="77777777" w:rsidR="009515B9" w:rsidRDefault="009515B9" w:rsidP="00B014A6">
      <w:pPr>
        <w:pStyle w:val="APARTADO1"/>
        <w:rPr>
          <w:rFonts w:ascii="Times New Roman" w:hAnsi="Times New Roman"/>
          <w:color w:val="auto"/>
          <w:sz w:val="32"/>
          <w:szCs w:val="32"/>
        </w:rPr>
      </w:pPr>
    </w:p>
    <w:p w14:paraId="06BF0393" w14:textId="77777777" w:rsidR="009515B9" w:rsidRDefault="009515B9" w:rsidP="00B014A6">
      <w:pPr>
        <w:pStyle w:val="APARTADO1"/>
        <w:rPr>
          <w:rFonts w:ascii="Times New Roman" w:hAnsi="Times New Roman"/>
          <w:color w:val="auto"/>
          <w:sz w:val="32"/>
          <w:szCs w:val="32"/>
        </w:rPr>
      </w:pPr>
    </w:p>
    <w:p w14:paraId="2B060884" w14:textId="77777777" w:rsidR="009515B9" w:rsidRDefault="009515B9" w:rsidP="00B014A6">
      <w:pPr>
        <w:pStyle w:val="APARTADO1"/>
        <w:rPr>
          <w:rFonts w:ascii="Times New Roman" w:hAnsi="Times New Roman"/>
          <w:color w:val="auto"/>
          <w:sz w:val="32"/>
          <w:szCs w:val="32"/>
        </w:rPr>
      </w:pPr>
    </w:p>
    <w:p w14:paraId="01B8409D" w14:textId="77777777" w:rsidR="009515B9" w:rsidRDefault="009515B9" w:rsidP="00B014A6">
      <w:pPr>
        <w:pStyle w:val="APARTADO1"/>
        <w:rPr>
          <w:rFonts w:ascii="Times New Roman" w:hAnsi="Times New Roman"/>
          <w:color w:val="auto"/>
          <w:sz w:val="32"/>
          <w:szCs w:val="32"/>
        </w:rPr>
      </w:pPr>
    </w:p>
    <w:p w14:paraId="75D8E767" w14:textId="77777777" w:rsidR="009515B9" w:rsidRDefault="009515B9" w:rsidP="00B014A6">
      <w:pPr>
        <w:pStyle w:val="APARTADO1"/>
        <w:rPr>
          <w:rFonts w:ascii="Times New Roman" w:hAnsi="Times New Roman"/>
          <w:color w:val="auto"/>
          <w:sz w:val="32"/>
          <w:szCs w:val="32"/>
        </w:rPr>
      </w:pPr>
    </w:p>
    <w:p w14:paraId="2F7DBAED" w14:textId="77777777" w:rsidR="009515B9" w:rsidRDefault="009515B9" w:rsidP="00B014A6">
      <w:pPr>
        <w:pStyle w:val="APARTADO1"/>
        <w:rPr>
          <w:rFonts w:ascii="Times New Roman" w:hAnsi="Times New Roman"/>
          <w:color w:val="auto"/>
          <w:sz w:val="32"/>
          <w:szCs w:val="32"/>
        </w:rPr>
      </w:pPr>
    </w:p>
    <w:p w14:paraId="0AF5C33C" w14:textId="77777777" w:rsidR="009515B9" w:rsidRDefault="009515B9" w:rsidP="00B014A6">
      <w:pPr>
        <w:pStyle w:val="APARTADO1"/>
        <w:rPr>
          <w:rFonts w:ascii="Times New Roman" w:hAnsi="Times New Roman"/>
          <w:color w:val="auto"/>
          <w:sz w:val="32"/>
          <w:szCs w:val="32"/>
        </w:rPr>
      </w:pPr>
    </w:p>
    <w:p w14:paraId="33CF8FBB" w14:textId="77777777" w:rsidR="009515B9" w:rsidRDefault="009515B9" w:rsidP="00B014A6">
      <w:pPr>
        <w:pStyle w:val="APARTADO1"/>
        <w:rPr>
          <w:rFonts w:ascii="Times New Roman" w:hAnsi="Times New Roman"/>
          <w:color w:val="auto"/>
          <w:sz w:val="32"/>
          <w:szCs w:val="32"/>
        </w:rPr>
      </w:pPr>
    </w:p>
    <w:p w14:paraId="24E17087" w14:textId="77777777" w:rsidR="009515B9" w:rsidRDefault="009515B9" w:rsidP="00B014A6">
      <w:pPr>
        <w:pStyle w:val="APARTADO1"/>
        <w:rPr>
          <w:rFonts w:ascii="Times New Roman" w:hAnsi="Times New Roman"/>
          <w:color w:val="auto"/>
          <w:sz w:val="32"/>
          <w:szCs w:val="32"/>
        </w:rPr>
      </w:pPr>
    </w:p>
    <w:p w14:paraId="50696B7A" w14:textId="77777777" w:rsidR="009515B9" w:rsidRDefault="009515B9" w:rsidP="00B014A6">
      <w:pPr>
        <w:pStyle w:val="APARTADO1"/>
        <w:rPr>
          <w:rFonts w:ascii="Times New Roman" w:hAnsi="Times New Roman"/>
          <w:color w:val="auto"/>
          <w:sz w:val="32"/>
          <w:szCs w:val="32"/>
        </w:rPr>
      </w:pPr>
    </w:p>
    <w:p w14:paraId="600455A2" w14:textId="77777777" w:rsidR="009515B9" w:rsidRDefault="009515B9" w:rsidP="00B014A6">
      <w:pPr>
        <w:pStyle w:val="APARTADO1"/>
        <w:rPr>
          <w:rFonts w:ascii="Times New Roman" w:hAnsi="Times New Roman"/>
          <w:color w:val="auto"/>
          <w:sz w:val="32"/>
          <w:szCs w:val="32"/>
        </w:rPr>
      </w:pPr>
    </w:p>
    <w:p w14:paraId="7FA205E5" w14:textId="77777777" w:rsidR="009515B9" w:rsidRDefault="009515B9" w:rsidP="00B014A6">
      <w:pPr>
        <w:pStyle w:val="APARTADO1"/>
        <w:rPr>
          <w:rFonts w:ascii="Times New Roman" w:hAnsi="Times New Roman"/>
          <w:color w:val="auto"/>
          <w:sz w:val="32"/>
          <w:szCs w:val="32"/>
        </w:rPr>
      </w:pPr>
    </w:p>
    <w:p w14:paraId="0F9295F1" w14:textId="77777777" w:rsidR="009515B9" w:rsidRDefault="009515B9" w:rsidP="00B014A6">
      <w:pPr>
        <w:pStyle w:val="APARTADO1"/>
        <w:rPr>
          <w:rFonts w:ascii="Times New Roman" w:hAnsi="Times New Roman"/>
          <w:color w:val="auto"/>
          <w:sz w:val="32"/>
          <w:szCs w:val="32"/>
        </w:rPr>
      </w:pPr>
    </w:p>
    <w:p w14:paraId="5A350DB4" w14:textId="77777777" w:rsidR="009515B9" w:rsidRDefault="009515B9" w:rsidP="00B014A6">
      <w:pPr>
        <w:pStyle w:val="APARTADO1"/>
        <w:rPr>
          <w:rFonts w:ascii="Times New Roman" w:hAnsi="Times New Roman"/>
          <w:color w:val="auto"/>
          <w:sz w:val="32"/>
          <w:szCs w:val="32"/>
        </w:rPr>
      </w:pPr>
    </w:p>
    <w:p w14:paraId="12EEA74F" w14:textId="77777777" w:rsidR="009515B9" w:rsidRDefault="009515B9" w:rsidP="00B014A6">
      <w:pPr>
        <w:pStyle w:val="APARTADO1"/>
        <w:rPr>
          <w:rFonts w:ascii="Times New Roman" w:hAnsi="Times New Roman"/>
          <w:color w:val="auto"/>
          <w:sz w:val="32"/>
          <w:szCs w:val="32"/>
        </w:rPr>
      </w:pPr>
    </w:p>
    <w:p w14:paraId="3E14BD4E" w14:textId="77777777" w:rsidR="009515B9" w:rsidRDefault="009515B9" w:rsidP="00B014A6">
      <w:pPr>
        <w:pStyle w:val="APARTADO1"/>
        <w:rPr>
          <w:rFonts w:ascii="Times New Roman" w:hAnsi="Times New Roman"/>
          <w:color w:val="auto"/>
          <w:sz w:val="32"/>
          <w:szCs w:val="32"/>
        </w:rPr>
      </w:pPr>
    </w:p>
    <w:p w14:paraId="2967AA38" w14:textId="77777777" w:rsidR="009515B9" w:rsidRDefault="009515B9" w:rsidP="00B014A6">
      <w:pPr>
        <w:pStyle w:val="APARTADO1"/>
        <w:rPr>
          <w:rFonts w:ascii="Times New Roman" w:hAnsi="Times New Roman"/>
          <w:color w:val="auto"/>
          <w:sz w:val="32"/>
          <w:szCs w:val="32"/>
        </w:rPr>
      </w:pPr>
    </w:p>
    <w:p w14:paraId="1553127D" w14:textId="77777777" w:rsidR="009515B9" w:rsidRDefault="009515B9" w:rsidP="00B014A6">
      <w:pPr>
        <w:pStyle w:val="APARTADO1"/>
        <w:rPr>
          <w:rFonts w:ascii="Times New Roman" w:hAnsi="Times New Roman"/>
          <w:color w:val="auto"/>
          <w:sz w:val="32"/>
          <w:szCs w:val="32"/>
        </w:rPr>
      </w:pPr>
    </w:p>
    <w:p w14:paraId="38B13BF1" w14:textId="63B5DEA3" w:rsidR="00E95702" w:rsidRDefault="00E95702" w:rsidP="00B014A6">
      <w:pPr>
        <w:pStyle w:val="APARTADO1"/>
        <w:rPr>
          <w:rFonts w:ascii="Times New Roman" w:hAnsi="Times New Roman"/>
          <w:color w:val="auto"/>
          <w:sz w:val="32"/>
          <w:szCs w:val="32"/>
        </w:rPr>
      </w:pPr>
    </w:p>
    <w:p w14:paraId="5E6F7F21" w14:textId="5A56380D" w:rsidR="00B014A6" w:rsidRPr="00F40F35" w:rsidRDefault="00B014A6" w:rsidP="00B014A6">
      <w:pPr>
        <w:pStyle w:val="APARTADO1"/>
        <w:rPr>
          <w:rFonts w:ascii="Times New Roman" w:hAnsi="Times New Roman"/>
          <w:color w:val="auto"/>
          <w:sz w:val="32"/>
          <w:szCs w:val="32"/>
        </w:rPr>
      </w:pPr>
      <w:r w:rsidRPr="00F40F35">
        <w:rPr>
          <w:rFonts w:ascii="Times New Roman" w:hAnsi="Times New Roman"/>
          <w:color w:val="auto"/>
          <w:sz w:val="32"/>
          <w:szCs w:val="32"/>
        </w:rPr>
        <w:t>ANEXOS (Inicia en una página nueva)</w:t>
      </w:r>
    </w:p>
    <w:p w14:paraId="08F4A498" w14:textId="77777777" w:rsidR="00E95702" w:rsidRDefault="00245A00" w:rsidP="00E95702">
      <w:pPr>
        <w:pStyle w:val="Descripcin"/>
        <w:jc w:val="center"/>
        <w:rPr>
          <w:i/>
        </w:rPr>
      </w:pPr>
      <w:r>
        <w:rPr>
          <w:noProof/>
        </w:rPr>
        <w:drawing>
          <wp:inline distT="0" distB="0" distL="0" distR="0" wp14:anchorId="36330A59" wp14:editId="52670D3C">
            <wp:extent cx="4396082" cy="2286000"/>
            <wp:effectExtent l="0" t="0" r="5080" b="0"/>
            <wp:docPr id="216146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34179" cy="2305811"/>
                    </a:xfrm>
                    <a:prstGeom prst="rect">
                      <a:avLst/>
                    </a:prstGeom>
                    <a:noFill/>
                    <a:ln>
                      <a:noFill/>
                    </a:ln>
                  </pic:spPr>
                </pic:pic>
              </a:graphicData>
            </a:graphic>
          </wp:inline>
        </w:drawing>
      </w:r>
      <w:r w:rsidR="00E95702">
        <w:rPr>
          <w:noProof/>
        </w:rPr>
        <w:drawing>
          <wp:inline distT="0" distB="0" distL="0" distR="0" wp14:anchorId="665F7D08" wp14:editId="6131E690">
            <wp:extent cx="1459523" cy="1224222"/>
            <wp:effectExtent l="0" t="0" r="7620" b="0"/>
            <wp:docPr id="8736083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1671" cy="1242800"/>
                    </a:xfrm>
                    <a:prstGeom prst="rect">
                      <a:avLst/>
                    </a:prstGeom>
                    <a:noFill/>
                    <a:ln>
                      <a:noFill/>
                    </a:ln>
                  </pic:spPr>
                </pic:pic>
              </a:graphicData>
            </a:graphic>
          </wp:inline>
        </w:drawing>
      </w:r>
      <w:r>
        <w:rPr>
          <w:noProof/>
        </w:rPr>
        <w:drawing>
          <wp:inline distT="0" distB="0" distL="0" distR="0" wp14:anchorId="57B31278" wp14:editId="6E161BB5">
            <wp:extent cx="2066192" cy="1549644"/>
            <wp:effectExtent l="0" t="0" r="0" b="0"/>
            <wp:docPr id="21031945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84144" cy="1563108"/>
                    </a:xfrm>
                    <a:prstGeom prst="rect">
                      <a:avLst/>
                    </a:prstGeom>
                    <a:noFill/>
                    <a:ln>
                      <a:noFill/>
                    </a:ln>
                  </pic:spPr>
                </pic:pic>
              </a:graphicData>
            </a:graphic>
          </wp:inline>
        </w:drawing>
      </w:r>
      <w:r>
        <w:rPr>
          <w:noProof/>
        </w:rPr>
        <w:drawing>
          <wp:inline distT="0" distB="0" distL="0" distR="0" wp14:anchorId="15A8A7D5" wp14:editId="3E3ABA9E">
            <wp:extent cx="2057400" cy="1543049"/>
            <wp:effectExtent l="0" t="0" r="0" b="635"/>
            <wp:docPr id="13919091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75053" cy="1556288"/>
                    </a:xfrm>
                    <a:prstGeom prst="rect">
                      <a:avLst/>
                    </a:prstGeom>
                    <a:noFill/>
                    <a:ln>
                      <a:noFill/>
                    </a:ln>
                  </pic:spPr>
                </pic:pic>
              </a:graphicData>
            </a:graphic>
          </wp:inline>
        </w:drawing>
      </w:r>
      <w:r>
        <w:rPr>
          <w:noProof/>
        </w:rPr>
        <w:drawing>
          <wp:inline distT="0" distB="0" distL="0" distR="0" wp14:anchorId="49C0A39D" wp14:editId="5B1E8E02">
            <wp:extent cx="2379443" cy="1784582"/>
            <wp:effectExtent l="0" t="0" r="1905" b="6350"/>
            <wp:docPr id="12499620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8680" cy="1791510"/>
                    </a:xfrm>
                    <a:prstGeom prst="rect">
                      <a:avLst/>
                    </a:prstGeom>
                    <a:noFill/>
                    <a:ln>
                      <a:noFill/>
                    </a:ln>
                  </pic:spPr>
                </pic:pic>
              </a:graphicData>
            </a:graphic>
          </wp:inline>
        </w:drawing>
      </w:r>
      <w:r>
        <w:rPr>
          <w:noProof/>
        </w:rPr>
        <w:drawing>
          <wp:inline distT="0" distB="0" distL="0" distR="0" wp14:anchorId="609A852E" wp14:editId="4ADEA9A2">
            <wp:extent cx="1626577" cy="1777941"/>
            <wp:effectExtent l="0" t="0" r="0" b="0"/>
            <wp:docPr id="7009993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44779" cy="1797836"/>
                    </a:xfrm>
                    <a:prstGeom prst="rect">
                      <a:avLst/>
                    </a:prstGeom>
                    <a:noFill/>
                    <a:ln>
                      <a:noFill/>
                    </a:ln>
                  </pic:spPr>
                </pic:pic>
              </a:graphicData>
            </a:graphic>
          </wp:inline>
        </w:drawing>
      </w:r>
      <w:r>
        <w:rPr>
          <w:noProof/>
        </w:rPr>
        <w:drawing>
          <wp:inline distT="0" distB="0" distL="0" distR="0" wp14:anchorId="49361B9E" wp14:editId="0EA429A7">
            <wp:extent cx="2602522" cy="1951892"/>
            <wp:effectExtent l="0" t="0" r="7620" b="0"/>
            <wp:docPr id="7953053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11402" cy="1958552"/>
                    </a:xfrm>
                    <a:prstGeom prst="rect">
                      <a:avLst/>
                    </a:prstGeom>
                    <a:noFill/>
                    <a:ln>
                      <a:noFill/>
                    </a:ln>
                  </pic:spPr>
                </pic:pic>
              </a:graphicData>
            </a:graphic>
          </wp:inline>
        </w:drawing>
      </w:r>
      <w:r w:rsidR="00E95702" w:rsidRPr="00E95702">
        <w:rPr>
          <w:i/>
        </w:rPr>
        <w:t xml:space="preserve"> </w:t>
      </w:r>
    </w:p>
    <w:p w14:paraId="0847F93D" w14:textId="06D108CD" w:rsidR="00B014A6" w:rsidRPr="00B014A6" w:rsidRDefault="00E95702" w:rsidP="00E95702">
      <w:pPr>
        <w:pStyle w:val="Descripcin"/>
        <w:jc w:val="center"/>
      </w:pPr>
      <w:r w:rsidRPr="000D2E34">
        <w:rPr>
          <w:i/>
          <w:iCs w:val="0"/>
        </w:rPr>
        <w:t>Fuente:</w:t>
      </w:r>
      <w:r>
        <w:t xml:space="preserve"> Elaboracion propia</w:t>
      </w:r>
    </w:p>
    <w:sectPr w:rsidR="00B014A6" w:rsidRPr="00B014A6" w:rsidSect="00F57396">
      <w:type w:val="continuous"/>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9C78" w14:textId="77777777" w:rsidR="00F90639" w:rsidRDefault="00F90639">
      <w:r>
        <w:separator/>
      </w:r>
    </w:p>
  </w:endnote>
  <w:endnote w:type="continuationSeparator" w:id="0">
    <w:p w14:paraId="5BEEBDDB" w14:textId="77777777" w:rsidR="00F90639" w:rsidRDefault="00F90639">
      <w:r>
        <w:continuationSeparator/>
      </w:r>
    </w:p>
  </w:endnote>
  <w:endnote w:type="continuationNotice" w:id="1">
    <w:p w14:paraId="3594D8C7" w14:textId="77777777" w:rsidR="00F90639" w:rsidRDefault="00F906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20B0502040504020204"/>
    <w:charset w:val="00"/>
    <w:family w:val="auto"/>
    <w:pitch w:val="default"/>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9DD9E" w14:textId="77777777" w:rsidR="00F90639" w:rsidRDefault="00F90639">
      <w:r>
        <w:separator/>
      </w:r>
    </w:p>
  </w:footnote>
  <w:footnote w:type="continuationSeparator" w:id="0">
    <w:p w14:paraId="633DE003" w14:textId="77777777" w:rsidR="00F90639" w:rsidRDefault="00F90639">
      <w:r>
        <w:continuationSeparator/>
      </w:r>
    </w:p>
  </w:footnote>
  <w:footnote w:type="continuationNotice" w:id="1">
    <w:p w14:paraId="2327EDCA" w14:textId="77777777" w:rsidR="00F90639" w:rsidRDefault="00F906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370830"/>
      <w:docPartObj>
        <w:docPartGallery w:val="Page Numbers (Top of Page)"/>
        <w:docPartUnique/>
      </w:docPartObj>
    </w:sdtPr>
    <w:sdtEndPr/>
    <w:sdtContent>
      <w:p w14:paraId="296BC689" w14:textId="7AC01AFA" w:rsidR="0023579A" w:rsidRDefault="00BF175E" w:rsidP="0041557E">
        <w:pPr>
          <w:pStyle w:val="Encabezado"/>
          <w:tabs>
            <w:tab w:val="clear" w:pos="8838"/>
            <w:tab w:val="right" w:pos="9356"/>
          </w:tabs>
          <w:ind w:firstLine="0"/>
        </w:pPr>
        <w:r>
          <w:t>´</w:t>
        </w:r>
        <w:r w:rsidRPr="00BF175E">
          <w:rPr>
            <w:b/>
            <w:sz w:val="40"/>
            <w:szCs w:val="40"/>
          </w:rPr>
          <w:t xml:space="preserve"> </w:t>
        </w:r>
        <w:r w:rsidRPr="00BF175E">
          <w:rPr>
            <w:b/>
          </w:rPr>
          <w:t>P.O.O. Y SU APLICACIÓN EN LA ADQUISICIÓN DE DATOS DE VOLTAJE DE C.C.</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923"/>
    <w:multiLevelType w:val="hybridMultilevel"/>
    <w:tmpl w:val="9E0CB532"/>
    <w:lvl w:ilvl="0" w:tplc="C764CECA">
      <w:numFmt w:val="bullet"/>
      <w:lvlText w:val=""/>
      <w:lvlJc w:val="left"/>
      <w:pPr>
        <w:ind w:left="1080" w:hanging="360"/>
      </w:pPr>
      <w:rPr>
        <w:rFonts w:ascii="Times New Roman" w:eastAsia="Times New Roman"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 w15:restartNumberingAfterBreak="0">
    <w:nsid w:val="08473F18"/>
    <w:multiLevelType w:val="hybridMultilevel"/>
    <w:tmpl w:val="9D623AE0"/>
    <w:lvl w:ilvl="0" w:tplc="400A0003">
      <w:start w:val="1"/>
      <w:numFmt w:val="bullet"/>
      <w:lvlText w:val="o"/>
      <w:lvlJc w:val="left"/>
      <w:pPr>
        <w:ind w:left="1440" w:hanging="360"/>
      </w:pPr>
      <w:rPr>
        <w:rFonts w:ascii="Courier New" w:hAnsi="Courier New" w:cs="Courier New"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23A36E79"/>
    <w:multiLevelType w:val="hybridMultilevel"/>
    <w:tmpl w:val="D3F26CB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2E8B3D3D"/>
    <w:multiLevelType w:val="hybridMultilevel"/>
    <w:tmpl w:val="2C924358"/>
    <w:lvl w:ilvl="0" w:tplc="400A0003">
      <w:start w:val="1"/>
      <w:numFmt w:val="bullet"/>
      <w:lvlText w:val="o"/>
      <w:lvlJc w:val="left"/>
      <w:pPr>
        <w:ind w:left="1440" w:hanging="360"/>
      </w:pPr>
      <w:rPr>
        <w:rFonts w:ascii="Courier New" w:hAnsi="Courier New" w:cs="Courier New"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37267BEF"/>
    <w:multiLevelType w:val="multilevel"/>
    <w:tmpl w:val="B1B4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E34AE1"/>
    <w:multiLevelType w:val="hybridMultilevel"/>
    <w:tmpl w:val="CDFCB29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41DF3AE5"/>
    <w:multiLevelType w:val="hybridMultilevel"/>
    <w:tmpl w:val="495E24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42FE51EA"/>
    <w:multiLevelType w:val="multilevel"/>
    <w:tmpl w:val="77883BFC"/>
    <w:lvl w:ilvl="0">
      <w:start w:val="1"/>
      <w:numFmt w:val="bullet"/>
      <w:pStyle w:val="Prrafodelist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447158FD"/>
    <w:multiLevelType w:val="hybridMultilevel"/>
    <w:tmpl w:val="5C50C56C"/>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475C5680"/>
    <w:multiLevelType w:val="multilevel"/>
    <w:tmpl w:val="4482C49E"/>
    <w:lvl w:ilvl="0">
      <w:start w:val="1"/>
      <w:numFmt w:val="bullet"/>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10" w15:restartNumberingAfterBreak="0">
    <w:nsid w:val="4FDB4F3D"/>
    <w:multiLevelType w:val="multilevel"/>
    <w:tmpl w:val="60A4DA34"/>
    <w:lvl w:ilvl="0">
      <w:start w:val="1"/>
      <w:numFmt w:val="bullet"/>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11" w15:restartNumberingAfterBreak="0">
    <w:nsid w:val="78163D55"/>
    <w:multiLevelType w:val="multilevel"/>
    <w:tmpl w:val="65DE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994121"/>
    <w:multiLevelType w:val="hybridMultilevel"/>
    <w:tmpl w:val="7E2A72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327250801">
    <w:abstractNumId w:val="10"/>
  </w:num>
  <w:num w:numId="2" w16cid:durableId="2011325195">
    <w:abstractNumId w:val="9"/>
  </w:num>
  <w:num w:numId="3" w16cid:durableId="280114760">
    <w:abstractNumId w:val="7"/>
  </w:num>
  <w:num w:numId="4" w16cid:durableId="1765612113">
    <w:abstractNumId w:val="2"/>
  </w:num>
  <w:num w:numId="5" w16cid:durableId="1559782568">
    <w:abstractNumId w:val="5"/>
  </w:num>
  <w:num w:numId="6" w16cid:durableId="2078285413">
    <w:abstractNumId w:val="6"/>
  </w:num>
  <w:num w:numId="7" w16cid:durableId="1146118552">
    <w:abstractNumId w:val="12"/>
  </w:num>
  <w:num w:numId="8" w16cid:durableId="672145554">
    <w:abstractNumId w:val="8"/>
  </w:num>
  <w:num w:numId="9" w16cid:durableId="421143353">
    <w:abstractNumId w:val="1"/>
  </w:num>
  <w:num w:numId="10" w16cid:durableId="1457330501">
    <w:abstractNumId w:val="3"/>
  </w:num>
  <w:num w:numId="11" w16cid:durableId="474833655">
    <w:abstractNumId w:val="0"/>
  </w:num>
  <w:num w:numId="12" w16cid:durableId="982739571">
    <w:abstractNumId w:val="11"/>
  </w:num>
  <w:num w:numId="13" w16cid:durableId="853612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027A9"/>
    <w:rsid w:val="000120D1"/>
    <w:rsid w:val="00022B1C"/>
    <w:rsid w:val="000253F9"/>
    <w:rsid w:val="0003392E"/>
    <w:rsid w:val="00037763"/>
    <w:rsid w:val="0005202D"/>
    <w:rsid w:val="00066ABA"/>
    <w:rsid w:val="00067282"/>
    <w:rsid w:val="00071293"/>
    <w:rsid w:val="00077837"/>
    <w:rsid w:val="000834AE"/>
    <w:rsid w:val="000878A4"/>
    <w:rsid w:val="00097FED"/>
    <w:rsid w:val="000B647A"/>
    <w:rsid w:val="000D2E34"/>
    <w:rsid w:val="000E1979"/>
    <w:rsid w:val="00110D1D"/>
    <w:rsid w:val="0011140D"/>
    <w:rsid w:val="00121318"/>
    <w:rsid w:val="001226DE"/>
    <w:rsid w:val="00153A28"/>
    <w:rsid w:val="00164B9A"/>
    <w:rsid w:val="00167C05"/>
    <w:rsid w:val="00172F55"/>
    <w:rsid w:val="001767BE"/>
    <w:rsid w:val="0018181F"/>
    <w:rsid w:val="00193D34"/>
    <w:rsid w:val="001A7AAC"/>
    <w:rsid w:val="001B5A6B"/>
    <w:rsid w:val="001C220C"/>
    <w:rsid w:val="001C3D3D"/>
    <w:rsid w:val="001D14D4"/>
    <w:rsid w:val="001D34F0"/>
    <w:rsid w:val="001E0921"/>
    <w:rsid w:val="001E66BD"/>
    <w:rsid w:val="0020070A"/>
    <w:rsid w:val="00200D7D"/>
    <w:rsid w:val="002018C2"/>
    <w:rsid w:val="00224EEA"/>
    <w:rsid w:val="00226CEE"/>
    <w:rsid w:val="0023579A"/>
    <w:rsid w:val="00245A00"/>
    <w:rsid w:val="00265CEC"/>
    <w:rsid w:val="00266FAA"/>
    <w:rsid w:val="00285B13"/>
    <w:rsid w:val="00286BFC"/>
    <w:rsid w:val="002905FA"/>
    <w:rsid w:val="002A4C6F"/>
    <w:rsid w:val="002A7E9E"/>
    <w:rsid w:val="002B074E"/>
    <w:rsid w:val="002B1CA4"/>
    <w:rsid w:val="002C4A17"/>
    <w:rsid w:val="002C5EAE"/>
    <w:rsid w:val="002D00B1"/>
    <w:rsid w:val="002E3CA8"/>
    <w:rsid w:val="002F57D1"/>
    <w:rsid w:val="00300074"/>
    <w:rsid w:val="00300EF5"/>
    <w:rsid w:val="00307664"/>
    <w:rsid w:val="00324ABF"/>
    <w:rsid w:val="003402EC"/>
    <w:rsid w:val="003441BB"/>
    <w:rsid w:val="00350867"/>
    <w:rsid w:val="003545B2"/>
    <w:rsid w:val="00354958"/>
    <w:rsid w:val="003722A9"/>
    <w:rsid w:val="00372C55"/>
    <w:rsid w:val="00382653"/>
    <w:rsid w:val="003873DF"/>
    <w:rsid w:val="0039179A"/>
    <w:rsid w:val="00392CB0"/>
    <w:rsid w:val="003950B1"/>
    <w:rsid w:val="0039747D"/>
    <w:rsid w:val="003D238C"/>
    <w:rsid w:val="003D4663"/>
    <w:rsid w:val="003E35A8"/>
    <w:rsid w:val="003F11BB"/>
    <w:rsid w:val="00400735"/>
    <w:rsid w:val="00410C4F"/>
    <w:rsid w:val="00411D82"/>
    <w:rsid w:val="0041557E"/>
    <w:rsid w:val="00431210"/>
    <w:rsid w:val="00431450"/>
    <w:rsid w:val="00436661"/>
    <w:rsid w:val="004527E5"/>
    <w:rsid w:val="00465053"/>
    <w:rsid w:val="00473446"/>
    <w:rsid w:val="004800B7"/>
    <w:rsid w:val="004841DF"/>
    <w:rsid w:val="00485EF1"/>
    <w:rsid w:val="00491119"/>
    <w:rsid w:val="004A5F08"/>
    <w:rsid w:val="004B3279"/>
    <w:rsid w:val="004C798F"/>
    <w:rsid w:val="004C7DC0"/>
    <w:rsid w:val="004D6701"/>
    <w:rsid w:val="00500A04"/>
    <w:rsid w:val="00517A4A"/>
    <w:rsid w:val="0052215B"/>
    <w:rsid w:val="005362E0"/>
    <w:rsid w:val="00537A17"/>
    <w:rsid w:val="0054240B"/>
    <w:rsid w:val="0054513C"/>
    <w:rsid w:val="0054775A"/>
    <w:rsid w:val="0055074B"/>
    <w:rsid w:val="005529AD"/>
    <w:rsid w:val="00554BC8"/>
    <w:rsid w:val="00560E61"/>
    <w:rsid w:val="00567022"/>
    <w:rsid w:val="005677B2"/>
    <w:rsid w:val="005779EA"/>
    <w:rsid w:val="0058622C"/>
    <w:rsid w:val="005A52D9"/>
    <w:rsid w:val="005B3C44"/>
    <w:rsid w:val="005F5BC3"/>
    <w:rsid w:val="006115F9"/>
    <w:rsid w:val="00627D7C"/>
    <w:rsid w:val="006320EA"/>
    <w:rsid w:val="00652068"/>
    <w:rsid w:val="006561F6"/>
    <w:rsid w:val="00662FDE"/>
    <w:rsid w:val="006A25DC"/>
    <w:rsid w:val="006A7EA2"/>
    <w:rsid w:val="006B59BC"/>
    <w:rsid w:val="006B7F44"/>
    <w:rsid w:val="006C17CA"/>
    <w:rsid w:val="006C4BA6"/>
    <w:rsid w:val="006E40CC"/>
    <w:rsid w:val="006F667F"/>
    <w:rsid w:val="00717750"/>
    <w:rsid w:val="007316C7"/>
    <w:rsid w:val="00733306"/>
    <w:rsid w:val="00735D7D"/>
    <w:rsid w:val="00740D63"/>
    <w:rsid w:val="00750054"/>
    <w:rsid w:val="00750496"/>
    <w:rsid w:val="00757AB6"/>
    <w:rsid w:val="00777543"/>
    <w:rsid w:val="00783446"/>
    <w:rsid w:val="00785B15"/>
    <w:rsid w:val="00790B3D"/>
    <w:rsid w:val="007B0342"/>
    <w:rsid w:val="007C783C"/>
    <w:rsid w:val="007E163B"/>
    <w:rsid w:val="007E2B20"/>
    <w:rsid w:val="007E2EDB"/>
    <w:rsid w:val="007E36EB"/>
    <w:rsid w:val="008430C6"/>
    <w:rsid w:val="0084730D"/>
    <w:rsid w:val="00852603"/>
    <w:rsid w:val="00863A01"/>
    <w:rsid w:val="008721E7"/>
    <w:rsid w:val="00873B99"/>
    <w:rsid w:val="00874201"/>
    <w:rsid w:val="008806AC"/>
    <w:rsid w:val="008839EE"/>
    <w:rsid w:val="00894BB4"/>
    <w:rsid w:val="008A69B3"/>
    <w:rsid w:val="008A7E34"/>
    <w:rsid w:val="008B7BA5"/>
    <w:rsid w:val="008D5B4C"/>
    <w:rsid w:val="008E2AA9"/>
    <w:rsid w:val="008F0B2A"/>
    <w:rsid w:val="008F1DE9"/>
    <w:rsid w:val="008F1E0E"/>
    <w:rsid w:val="009074FB"/>
    <w:rsid w:val="00911DFA"/>
    <w:rsid w:val="00931079"/>
    <w:rsid w:val="00933AA7"/>
    <w:rsid w:val="00936453"/>
    <w:rsid w:val="009403D4"/>
    <w:rsid w:val="00943D63"/>
    <w:rsid w:val="009515B9"/>
    <w:rsid w:val="00957D86"/>
    <w:rsid w:val="009606F6"/>
    <w:rsid w:val="00964E18"/>
    <w:rsid w:val="0097441F"/>
    <w:rsid w:val="00975A34"/>
    <w:rsid w:val="00982E65"/>
    <w:rsid w:val="00997019"/>
    <w:rsid w:val="009A0E00"/>
    <w:rsid w:val="009A1DF3"/>
    <w:rsid w:val="009B33D3"/>
    <w:rsid w:val="009B57B8"/>
    <w:rsid w:val="009D112A"/>
    <w:rsid w:val="009E4B95"/>
    <w:rsid w:val="009F323B"/>
    <w:rsid w:val="009F3680"/>
    <w:rsid w:val="00A12B70"/>
    <w:rsid w:val="00A20798"/>
    <w:rsid w:val="00A2120E"/>
    <w:rsid w:val="00A3159F"/>
    <w:rsid w:val="00A40F59"/>
    <w:rsid w:val="00A41E25"/>
    <w:rsid w:val="00A86575"/>
    <w:rsid w:val="00AA531D"/>
    <w:rsid w:val="00AA59A2"/>
    <w:rsid w:val="00AC0654"/>
    <w:rsid w:val="00AC2A49"/>
    <w:rsid w:val="00AC6149"/>
    <w:rsid w:val="00AC78C7"/>
    <w:rsid w:val="00AD4AFD"/>
    <w:rsid w:val="00AE0D89"/>
    <w:rsid w:val="00AF0D63"/>
    <w:rsid w:val="00AF0F38"/>
    <w:rsid w:val="00AF158D"/>
    <w:rsid w:val="00AF5555"/>
    <w:rsid w:val="00B00842"/>
    <w:rsid w:val="00B014A6"/>
    <w:rsid w:val="00B0407D"/>
    <w:rsid w:val="00B07AC0"/>
    <w:rsid w:val="00B10C2A"/>
    <w:rsid w:val="00B11801"/>
    <w:rsid w:val="00B23D57"/>
    <w:rsid w:val="00B37723"/>
    <w:rsid w:val="00B51C25"/>
    <w:rsid w:val="00B54928"/>
    <w:rsid w:val="00B71DEE"/>
    <w:rsid w:val="00B72F69"/>
    <w:rsid w:val="00B77B40"/>
    <w:rsid w:val="00B8273C"/>
    <w:rsid w:val="00B8687B"/>
    <w:rsid w:val="00B87B56"/>
    <w:rsid w:val="00B9431B"/>
    <w:rsid w:val="00B95017"/>
    <w:rsid w:val="00BC5F2F"/>
    <w:rsid w:val="00BC7BDE"/>
    <w:rsid w:val="00BF175E"/>
    <w:rsid w:val="00BF3A7B"/>
    <w:rsid w:val="00C07A4F"/>
    <w:rsid w:val="00C14F70"/>
    <w:rsid w:val="00C26505"/>
    <w:rsid w:val="00C30EB2"/>
    <w:rsid w:val="00C321BA"/>
    <w:rsid w:val="00C32CD8"/>
    <w:rsid w:val="00C42B31"/>
    <w:rsid w:val="00C537AA"/>
    <w:rsid w:val="00C559D9"/>
    <w:rsid w:val="00C66F46"/>
    <w:rsid w:val="00C676C8"/>
    <w:rsid w:val="00C724D3"/>
    <w:rsid w:val="00C768A2"/>
    <w:rsid w:val="00C7698B"/>
    <w:rsid w:val="00C77471"/>
    <w:rsid w:val="00C83044"/>
    <w:rsid w:val="00C8442A"/>
    <w:rsid w:val="00C93460"/>
    <w:rsid w:val="00CA211D"/>
    <w:rsid w:val="00CA55A8"/>
    <w:rsid w:val="00CB1676"/>
    <w:rsid w:val="00CC030F"/>
    <w:rsid w:val="00CD667A"/>
    <w:rsid w:val="00CF0B11"/>
    <w:rsid w:val="00D07296"/>
    <w:rsid w:val="00D075DB"/>
    <w:rsid w:val="00D1572D"/>
    <w:rsid w:val="00D24CD1"/>
    <w:rsid w:val="00D40297"/>
    <w:rsid w:val="00D45981"/>
    <w:rsid w:val="00D45EA6"/>
    <w:rsid w:val="00D541EF"/>
    <w:rsid w:val="00D61B38"/>
    <w:rsid w:val="00D61EA9"/>
    <w:rsid w:val="00D65388"/>
    <w:rsid w:val="00D80C15"/>
    <w:rsid w:val="00DA11BB"/>
    <w:rsid w:val="00DA253D"/>
    <w:rsid w:val="00DA57EA"/>
    <w:rsid w:val="00DA6F9B"/>
    <w:rsid w:val="00DA7750"/>
    <w:rsid w:val="00DC0AB4"/>
    <w:rsid w:val="00DC157C"/>
    <w:rsid w:val="00DC1BAE"/>
    <w:rsid w:val="00DD0215"/>
    <w:rsid w:val="00DD0456"/>
    <w:rsid w:val="00DE0D46"/>
    <w:rsid w:val="00DE1BBD"/>
    <w:rsid w:val="00DF34A0"/>
    <w:rsid w:val="00E0506F"/>
    <w:rsid w:val="00E06114"/>
    <w:rsid w:val="00E155DB"/>
    <w:rsid w:val="00E232BF"/>
    <w:rsid w:val="00E30F8C"/>
    <w:rsid w:val="00E31450"/>
    <w:rsid w:val="00E31860"/>
    <w:rsid w:val="00E4104B"/>
    <w:rsid w:val="00E42943"/>
    <w:rsid w:val="00E51725"/>
    <w:rsid w:val="00E61361"/>
    <w:rsid w:val="00E658F0"/>
    <w:rsid w:val="00E66273"/>
    <w:rsid w:val="00E75044"/>
    <w:rsid w:val="00E77926"/>
    <w:rsid w:val="00E95702"/>
    <w:rsid w:val="00EB077E"/>
    <w:rsid w:val="00EB1B87"/>
    <w:rsid w:val="00EB2D03"/>
    <w:rsid w:val="00EC33C2"/>
    <w:rsid w:val="00ED7D81"/>
    <w:rsid w:val="00EE06D9"/>
    <w:rsid w:val="00EE2E53"/>
    <w:rsid w:val="00EE2E84"/>
    <w:rsid w:val="00EF4105"/>
    <w:rsid w:val="00F042F3"/>
    <w:rsid w:val="00F15BB4"/>
    <w:rsid w:val="00F403B5"/>
    <w:rsid w:val="00F46F4C"/>
    <w:rsid w:val="00F5181A"/>
    <w:rsid w:val="00F52915"/>
    <w:rsid w:val="00F57396"/>
    <w:rsid w:val="00F71AE0"/>
    <w:rsid w:val="00F71ECC"/>
    <w:rsid w:val="00F779E0"/>
    <w:rsid w:val="00F90639"/>
    <w:rsid w:val="00FB3068"/>
    <w:rsid w:val="00FC4911"/>
    <w:rsid w:val="00FE7B89"/>
    <w:rsid w:val="00FF52DA"/>
    <w:rsid w:val="00FF6B54"/>
    <w:rsid w:val="2BF4E2BA"/>
    <w:rsid w:val="3245FA83"/>
    <w:rsid w:val="49353F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7D67C"/>
  <w15:docId w15:val="{8C23BCE8-08FE-4753-988D-9033590F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175E"/>
    <w:pPr>
      <w:spacing w:after="0" w:line="240" w:lineRule="auto"/>
      <w:ind w:firstLine="720"/>
      <w:jc w:val="both"/>
    </w:pPr>
    <w:rPr>
      <w:rFonts w:ascii="Times New Roman" w:hAnsi="Times New Roman"/>
      <w:sz w:val="24"/>
    </w:rPr>
  </w:style>
  <w:style w:type="paragraph" w:styleId="Ttulo1">
    <w:name w:val="heading 1"/>
    <w:basedOn w:val="Normal"/>
    <w:next w:val="Normal"/>
    <w:link w:val="Ttulo1Car"/>
    <w:qFormat/>
    <w:rsid w:val="0054240B"/>
    <w:pPr>
      <w:spacing w:after="240"/>
      <w:ind w:firstLine="0"/>
      <w:jc w:val="center"/>
      <w:outlineLvl w:val="0"/>
    </w:pPr>
    <w:rPr>
      <w:rFonts w:eastAsia="Times New Roman" w:cs="Times New Roman"/>
      <w:b/>
      <w:szCs w:val="48"/>
    </w:rPr>
  </w:style>
  <w:style w:type="paragraph" w:styleId="Ttulo2">
    <w:name w:val="heading 2"/>
    <w:basedOn w:val="Normal"/>
    <w:next w:val="Normal"/>
    <w:link w:val="Ttulo2Car"/>
    <w:qFormat/>
    <w:rsid w:val="0054240B"/>
    <w:pPr>
      <w:keepNext/>
      <w:keepLines/>
      <w:spacing w:after="240"/>
      <w:ind w:firstLine="0"/>
      <w:outlineLvl w:val="1"/>
    </w:pPr>
    <w:rPr>
      <w:b/>
      <w:szCs w:val="36"/>
    </w:rPr>
  </w:style>
  <w:style w:type="paragraph" w:styleId="Ttulo3">
    <w:name w:val="heading 3"/>
    <w:basedOn w:val="Normal"/>
    <w:next w:val="Normal"/>
    <w:link w:val="Ttulo3Car"/>
    <w:qFormat/>
    <w:rsid w:val="00AF0F38"/>
    <w:pPr>
      <w:keepNext/>
      <w:keepLines/>
      <w:ind w:firstLine="0"/>
      <w:outlineLvl w:val="2"/>
    </w:pPr>
    <w:rPr>
      <w:b/>
      <w:i/>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paragraph" w:styleId="Textocomentario">
    <w:name w:val="annotation text"/>
    <w:basedOn w:val="Normal"/>
    <w:link w:val="TextocomentarioCar"/>
    <w:semiHidden/>
    <w:unhideWhenUsed/>
    <w:rPr>
      <w:sz w:val="20"/>
      <w:szCs w:val="20"/>
    </w:rPr>
  </w:style>
  <w:style w:type="character" w:customStyle="1" w:styleId="TextocomentarioCar">
    <w:name w:val="Texto comentario Car"/>
    <w:basedOn w:val="Fuentedeprrafopredeter"/>
    <w:link w:val="Textocomentario"/>
    <w:semiHidden/>
    <w:rsid w:val="00C77471"/>
    <w:rPr>
      <w:rFonts w:ascii="Times New Roman" w:hAnsi="Times New Roman"/>
      <w:sz w:val="20"/>
      <w:szCs w:val="20"/>
    </w:rPr>
  </w:style>
  <w:style w:type="character" w:styleId="Refdecomentario">
    <w:name w:val="annotation reference"/>
    <w:basedOn w:val="Fuentedeprrafopredeter"/>
    <w:semiHidden/>
    <w:unhideWhenUsed/>
    <w:rPr>
      <w:sz w:val="16"/>
      <w:szCs w:val="16"/>
    </w:rPr>
  </w:style>
  <w:style w:type="paragraph" w:styleId="Textodeglobo">
    <w:name w:val="Balloon Text"/>
    <w:basedOn w:val="Normal"/>
    <w:link w:val="TextodegloboCar"/>
    <w:semiHidden/>
    <w:unhideWhenUsed/>
    <w:rsid w:val="005F5BC3"/>
    <w:rPr>
      <w:rFonts w:ascii="Segoe UI" w:hAnsi="Segoe UI" w:cs="Segoe UI"/>
      <w:sz w:val="18"/>
      <w:szCs w:val="18"/>
    </w:rPr>
  </w:style>
  <w:style w:type="character" w:customStyle="1" w:styleId="TextodegloboCar">
    <w:name w:val="Texto de globo Car"/>
    <w:basedOn w:val="Fuentedeprrafopredeter"/>
    <w:link w:val="Textodeglobo"/>
    <w:semiHidden/>
    <w:rsid w:val="00C77471"/>
    <w:rPr>
      <w:rFonts w:ascii="Segoe UI" w:hAnsi="Segoe UI" w:cs="Segoe UI"/>
      <w:sz w:val="18"/>
      <w:szCs w:val="18"/>
    </w:rPr>
  </w:style>
  <w:style w:type="paragraph" w:styleId="Textonotapie">
    <w:name w:val="footnote text"/>
    <w:basedOn w:val="Normal"/>
    <w:link w:val="TextonotapieCar"/>
    <w:semiHidden/>
    <w:unhideWhenUsed/>
    <w:rsid w:val="0054775A"/>
    <w:rPr>
      <w:sz w:val="20"/>
      <w:szCs w:val="20"/>
    </w:rPr>
  </w:style>
  <w:style w:type="character" w:customStyle="1" w:styleId="TextonotapieCar">
    <w:name w:val="Texto nota pie Car"/>
    <w:basedOn w:val="Fuentedeprrafopredeter"/>
    <w:link w:val="Textonotapie"/>
    <w:semiHidden/>
    <w:rsid w:val="00C77471"/>
    <w:rPr>
      <w:rFonts w:ascii="Times New Roman" w:hAnsi="Times New Roman"/>
      <w:sz w:val="20"/>
      <w:szCs w:val="20"/>
    </w:rPr>
  </w:style>
  <w:style w:type="character" w:styleId="Refdenotaalpie">
    <w:name w:val="footnote reference"/>
    <w:basedOn w:val="Fuentedeprrafopredeter"/>
    <w:semiHidden/>
    <w:unhideWhenUsed/>
    <w:rsid w:val="0054775A"/>
    <w:rPr>
      <w:vertAlign w:val="superscript"/>
    </w:rPr>
  </w:style>
  <w:style w:type="paragraph" w:styleId="Asuntodelcomentario">
    <w:name w:val="annotation subject"/>
    <w:basedOn w:val="Textocomentario"/>
    <w:next w:val="Textocomentario"/>
    <w:link w:val="AsuntodelcomentarioCar"/>
    <w:semiHidden/>
    <w:unhideWhenUsed/>
    <w:rsid w:val="00D45981"/>
    <w:rPr>
      <w:b/>
      <w:bCs/>
    </w:rPr>
  </w:style>
  <w:style w:type="character" w:customStyle="1" w:styleId="AsuntodelcomentarioCar">
    <w:name w:val="Asunto del comentario Car"/>
    <w:basedOn w:val="TextocomentarioCar"/>
    <w:link w:val="Asuntodelcomentario"/>
    <w:semiHidden/>
    <w:rsid w:val="00C77471"/>
    <w:rPr>
      <w:rFonts w:ascii="Times New Roman" w:hAnsi="Times New Roman"/>
      <w:b/>
      <w:bCs/>
      <w:sz w:val="20"/>
      <w:szCs w:val="20"/>
    </w:rPr>
  </w:style>
  <w:style w:type="paragraph" w:styleId="Encabezado">
    <w:name w:val="header"/>
    <w:basedOn w:val="Normal"/>
    <w:link w:val="EncabezadoCar"/>
    <w:uiPriority w:val="99"/>
    <w:unhideWhenUsed/>
    <w:rsid w:val="00560E61"/>
    <w:pPr>
      <w:tabs>
        <w:tab w:val="center" w:pos="4419"/>
        <w:tab w:val="right" w:pos="8838"/>
      </w:tabs>
    </w:pPr>
  </w:style>
  <w:style w:type="character" w:customStyle="1" w:styleId="EncabezadoCar">
    <w:name w:val="Encabezado Car"/>
    <w:basedOn w:val="Fuentedeprrafopredeter"/>
    <w:link w:val="Encabezado"/>
    <w:uiPriority w:val="99"/>
    <w:rsid w:val="00C77471"/>
    <w:rPr>
      <w:rFonts w:ascii="Times New Roman" w:hAnsi="Times New Roman"/>
      <w:sz w:val="24"/>
    </w:rPr>
  </w:style>
  <w:style w:type="paragraph" w:styleId="Piedepgina">
    <w:name w:val="footer"/>
    <w:basedOn w:val="Normal"/>
    <w:link w:val="PiedepginaCar"/>
    <w:uiPriority w:val="1"/>
    <w:unhideWhenUsed/>
    <w:qFormat/>
    <w:rsid w:val="00FC4911"/>
    <w:pPr>
      <w:tabs>
        <w:tab w:val="center" w:pos="4419"/>
        <w:tab w:val="right" w:pos="8838"/>
      </w:tabs>
      <w:spacing w:after="200"/>
      <w:ind w:firstLine="0"/>
    </w:pPr>
    <w:rPr>
      <w:sz w:val="20"/>
    </w:rPr>
  </w:style>
  <w:style w:type="character" w:customStyle="1" w:styleId="PiedepginaCar">
    <w:name w:val="Pie de página Car"/>
    <w:basedOn w:val="Fuentedeprrafopredeter"/>
    <w:link w:val="Piedepgina"/>
    <w:uiPriority w:val="1"/>
    <w:rsid w:val="00FC4911"/>
    <w:rPr>
      <w:rFonts w:ascii="Times New Roman" w:hAnsi="Times New Roman"/>
      <w:sz w:val="20"/>
    </w:rPr>
  </w:style>
  <w:style w:type="paragraph" w:styleId="Prrafodelista">
    <w:name w:val="List Paragraph"/>
    <w:basedOn w:val="Normal"/>
    <w:uiPriority w:val="1"/>
    <w:qFormat/>
    <w:rsid w:val="00933AA7"/>
    <w:pPr>
      <w:numPr>
        <w:numId w:val="3"/>
      </w:numPr>
      <w:pBdr>
        <w:top w:val="nil"/>
        <w:left w:val="nil"/>
        <w:bottom w:val="nil"/>
        <w:right w:val="nil"/>
        <w:between w:val="nil"/>
      </w:pBdr>
      <w:ind w:left="720" w:hanging="720"/>
    </w:pPr>
    <w:rPr>
      <w:rFonts w:eastAsia="Times New Roman" w:cs="Times New Roman"/>
      <w:bCs/>
      <w:iCs/>
      <w:color w:val="000000"/>
      <w:szCs w:val="24"/>
    </w:rPr>
  </w:style>
  <w:style w:type="character" w:customStyle="1" w:styleId="Ttulo1Car">
    <w:name w:val="Título 1 Car"/>
    <w:basedOn w:val="Fuentedeprrafopredeter"/>
    <w:link w:val="Ttulo1"/>
    <w:rsid w:val="0054240B"/>
    <w:rPr>
      <w:rFonts w:ascii="Times New Roman" w:eastAsia="Times New Roman" w:hAnsi="Times New Roman" w:cs="Times New Roman"/>
      <w:b/>
      <w:sz w:val="24"/>
      <w:szCs w:val="48"/>
    </w:rPr>
  </w:style>
  <w:style w:type="paragraph" w:styleId="Bibliografa">
    <w:name w:val="Bibliography"/>
    <w:basedOn w:val="Normal"/>
    <w:next w:val="Normal"/>
    <w:unhideWhenUsed/>
    <w:rsid w:val="0055074B"/>
  </w:style>
  <w:style w:type="character" w:customStyle="1" w:styleId="Ttulo3Car">
    <w:name w:val="Título 3 Car"/>
    <w:basedOn w:val="Fuentedeprrafopredeter"/>
    <w:link w:val="Ttulo3"/>
    <w:rsid w:val="00AF0F38"/>
    <w:rPr>
      <w:rFonts w:ascii="Times New Roman" w:hAnsi="Times New Roman"/>
      <w:b/>
      <w:i/>
      <w:sz w:val="24"/>
      <w:szCs w:val="28"/>
    </w:rPr>
  </w:style>
  <w:style w:type="character" w:styleId="Hipervnculo">
    <w:name w:val="Hyperlink"/>
    <w:basedOn w:val="Fuentedeprrafopredeter"/>
    <w:unhideWhenUsed/>
    <w:rsid w:val="00022B1C"/>
    <w:rPr>
      <w:color w:val="0000FF" w:themeColor="hyperlink"/>
      <w:u w:val="single"/>
    </w:rPr>
  </w:style>
  <w:style w:type="paragraph" w:styleId="Descripcin">
    <w:name w:val="caption"/>
    <w:basedOn w:val="Normal"/>
    <w:next w:val="Normal"/>
    <w:unhideWhenUsed/>
    <w:qFormat/>
    <w:rsid w:val="00DA7750"/>
    <w:pPr>
      <w:ind w:firstLine="0"/>
    </w:pPr>
    <w:rPr>
      <w:iCs/>
      <w:szCs w:val="18"/>
    </w:rPr>
  </w:style>
  <w:style w:type="table" w:styleId="Tabladelista6concolores">
    <w:name w:val="List Table 6 Colorful"/>
    <w:basedOn w:val="Tablanormal"/>
    <w:uiPriority w:val="51"/>
    <w:rsid w:val="00DA775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B7F44"/>
    <w:pPr>
      <w:spacing w:before="100" w:beforeAutospacing="1" w:after="100" w:afterAutospacing="1"/>
      <w:ind w:firstLine="0"/>
      <w:jc w:val="left"/>
    </w:pPr>
    <w:rPr>
      <w:rFonts w:eastAsia="Times New Roman" w:cs="Times New Roman"/>
      <w:szCs w:val="24"/>
    </w:rPr>
  </w:style>
  <w:style w:type="character" w:customStyle="1" w:styleId="normaltextrun">
    <w:name w:val="normaltextrun"/>
    <w:basedOn w:val="Fuentedeprrafopredeter"/>
    <w:rsid w:val="006B7F44"/>
  </w:style>
  <w:style w:type="character" w:customStyle="1" w:styleId="eop">
    <w:name w:val="eop"/>
    <w:basedOn w:val="Fuentedeprrafopredeter"/>
    <w:rsid w:val="006B7F44"/>
  </w:style>
  <w:style w:type="table" w:customStyle="1" w:styleId="TableNormal1">
    <w:name w:val="Table Normal1"/>
    <w:rsid w:val="00C676C8"/>
    <w:tblPr>
      <w:tblCellMar>
        <w:top w:w="0" w:type="dxa"/>
        <w:left w:w="0" w:type="dxa"/>
        <w:bottom w:w="0" w:type="dxa"/>
        <w:right w:w="0" w:type="dxa"/>
      </w:tblCellMar>
    </w:tblPr>
  </w:style>
  <w:style w:type="paragraph" w:customStyle="1" w:styleId="TITARTINGLES">
    <w:name w:val="_TIT_ART_INGLES"/>
    <w:basedOn w:val="Normal"/>
    <w:rsid w:val="009D112A"/>
    <w:pPr>
      <w:ind w:firstLine="0"/>
      <w:jc w:val="center"/>
    </w:pPr>
    <w:rPr>
      <w:rFonts w:eastAsia="Times New Roman" w:cs="Times New Roman"/>
      <w:i/>
      <w:iCs/>
      <w:color w:val="993300"/>
      <w:sz w:val="32"/>
      <w:szCs w:val="20"/>
      <w:lang w:val="es-ES" w:eastAsia="es-ES"/>
    </w:rPr>
  </w:style>
  <w:style w:type="paragraph" w:customStyle="1" w:styleId="APARTADO1">
    <w:name w:val="_APARTADO_1"/>
    <w:basedOn w:val="Normal"/>
    <w:rsid w:val="00B014A6"/>
    <w:pPr>
      <w:ind w:firstLine="0"/>
      <w:jc w:val="left"/>
    </w:pPr>
    <w:rPr>
      <w:rFonts w:ascii="Arial" w:eastAsia="Times New Roman" w:hAnsi="Arial" w:cs="Times New Roman"/>
      <w:b/>
      <w:bCs/>
      <w:color w:val="A50021"/>
      <w:szCs w:val="20"/>
      <w:lang w:val="es-ES" w:eastAsia="es-ES"/>
    </w:rPr>
  </w:style>
  <w:style w:type="character" w:styleId="Mencinsinresolver">
    <w:name w:val="Unresolved Mention"/>
    <w:basedOn w:val="Fuentedeprrafopredeter"/>
    <w:uiPriority w:val="99"/>
    <w:semiHidden/>
    <w:unhideWhenUsed/>
    <w:rsid w:val="00EB1B87"/>
    <w:rPr>
      <w:color w:val="605E5C"/>
      <w:shd w:val="clear" w:color="auto" w:fill="E1DFDD"/>
    </w:rPr>
  </w:style>
  <w:style w:type="character" w:styleId="CdigoHTML">
    <w:name w:val="HTML Code"/>
    <w:basedOn w:val="Fuentedeprrafopredeter"/>
    <w:uiPriority w:val="99"/>
    <w:semiHidden/>
    <w:unhideWhenUsed/>
    <w:rsid w:val="00DA57EA"/>
    <w:rPr>
      <w:rFonts w:ascii="Courier New" w:eastAsia="Times New Roman" w:hAnsi="Courier New" w:cs="Courier New"/>
      <w:sz w:val="20"/>
      <w:szCs w:val="20"/>
    </w:rPr>
  </w:style>
  <w:style w:type="character" w:customStyle="1" w:styleId="Ttulo2Car">
    <w:name w:val="Título 2 Car"/>
    <w:basedOn w:val="Fuentedeprrafopredeter"/>
    <w:link w:val="Ttulo2"/>
    <w:rsid w:val="00F57396"/>
    <w:rPr>
      <w:rFonts w:ascii="Times New Roman" w:hAnsi="Times New Roman"/>
      <w:b/>
      <w:sz w:val="24"/>
      <w:szCs w:val="36"/>
    </w:rPr>
  </w:style>
  <w:style w:type="paragraph" w:styleId="NormalWeb">
    <w:name w:val="Normal (Web)"/>
    <w:basedOn w:val="Normal"/>
    <w:semiHidden/>
    <w:unhideWhenUsed/>
    <w:rsid w:val="00245A0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959">
      <w:bodyDiv w:val="1"/>
      <w:marLeft w:val="0"/>
      <w:marRight w:val="0"/>
      <w:marTop w:val="0"/>
      <w:marBottom w:val="0"/>
      <w:divBdr>
        <w:top w:val="none" w:sz="0" w:space="0" w:color="auto"/>
        <w:left w:val="none" w:sz="0" w:space="0" w:color="auto"/>
        <w:bottom w:val="none" w:sz="0" w:space="0" w:color="auto"/>
        <w:right w:val="none" w:sz="0" w:space="0" w:color="auto"/>
      </w:divBdr>
    </w:div>
    <w:div w:id="13383552">
      <w:bodyDiv w:val="1"/>
      <w:marLeft w:val="0"/>
      <w:marRight w:val="0"/>
      <w:marTop w:val="0"/>
      <w:marBottom w:val="0"/>
      <w:divBdr>
        <w:top w:val="none" w:sz="0" w:space="0" w:color="auto"/>
        <w:left w:val="none" w:sz="0" w:space="0" w:color="auto"/>
        <w:bottom w:val="none" w:sz="0" w:space="0" w:color="auto"/>
        <w:right w:val="none" w:sz="0" w:space="0" w:color="auto"/>
      </w:divBdr>
    </w:div>
    <w:div w:id="96752797">
      <w:bodyDiv w:val="1"/>
      <w:marLeft w:val="0"/>
      <w:marRight w:val="0"/>
      <w:marTop w:val="0"/>
      <w:marBottom w:val="0"/>
      <w:divBdr>
        <w:top w:val="none" w:sz="0" w:space="0" w:color="auto"/>
        <w:left w:val="none" w:sz="0" w:space="0" w:color="auto"/>
        <w:bottom w:val="none" w:sz="0" w:space="0" w:color="auto"/>
        <w:right w:val="none" w:sz="0" w:space="0" w:color="auto"/>
      </w:divBdr>
    </w:div>
    <w:div w:id="212810775">
      <w:bodyDiv w:val="1"/>
      <w:marLeft w:val="0"/>
      <w:marRight w:val="0"/>
      <w:marTop w:val="0"/>
      <w:marBottom w:val="0"/>
      <w:divBdr>
        <w:top w:val="none" w:sz="0" w:space="0" w:color="auto"/>
        <w:left w:val="none" w:sz="0" w:space="0" w:color="auto"/>
        <w:bottom w:val="none" w:sz="0" w:space="0" w:color="auto"/>
        <w:right w:val="none" w:sz="0" w:space="0" w:color="auto"/>
      </w:divBdr>
    </w:div>
    <w:div w:id="276300906">
      <w:bodyDiv w:val="1"/>
      <w:marLeft w:val="0"/>
      <w:marRight w:val="0"/>
      <w:marTop w:val="0"/>
      <w:marBottom w:val="0"/>
      <w:divBdr>
        <w:top w:val="none" w:sz="0" w:space="0" w:color="auto"/>
        <w:left w:val="none" w:sz="0" w:space="0" w:color="auto"/>
        <w:bottom w:val="none" w:sz="0" w:space="0" w:color="auto"/>
        <w:right w:val="none" w:sz="0" w:space="0" w:color="auto"/>
      </w:divBdr>
    </w:div>
    <w:div w:id="284510511">
      <w:bodyDiv w:val="1"/>
      <w:marLeft w:val="0"/>
      <w:marRight w:val="0"/>
      <w:marTop w:val="0"/>
      <w:marBottom w:val="0"/>
      <w:divBdr>
        <w:top w:val="none" w:sz="0" w:space="0" w:color="auto"/>
        <w:left w:val="none" w:sz="0" w:space="0" w:color="auto"/>
        <w:bottom w:val="none" w:sz="0" w:space="0" w:color="auto"/>
        <w:right w:val="none" w:sz="0" w:space="0" w:color="auto"/>
      </w:divBdr>
    </w:div>
    <w:div w:id="308174529">
      <w:bodyDiv w:val="1"/>
      <w:marLeft w:val="0"/>
      <w:marRight w:val="0"/>
      <w:marTop w:val="0"/>
      <w:marBottom w:val="0"/>
      <w:divBdr>
        <w:top w:val="none" w:sz="0" w:space="0" w:color="auto"/>
        <w:left w:val="none" w:sz="0" w:space="0" w:color="auto"/>
        <w:bottom w:val="none" w:sz="0" w:space="0" w:color="auto"/>
        <w:right w:val="none" w:sz="0" w:space="0" w:color="auto"/>
      </w:divBdr>
    </w:div>
    <w:div w:id="377436166">
      <w:bodyDiv w:val="1"/>
      <w:marLeft w:val="0"/>
      <w:marRight w:val="0"/>
      <w:marTop w:val="0"/>
      <w:marBottom w:val="0"/>
      <w:divBdr>
        <w:top w:val="none" w:sz="0" w:space="0" w:color="auto"/>
        <w:left w:val="none" w:sz="0" w:space="0" w:color="auto"/>
        <w:bottom w:val="none" w:sz="0" w:space="0" w:color="auto"/>
        <w:right w:val="none" w:sz="0" w:space="0" w:color="auto"/>
      </w:divBdr>
    </w:div>
    <w:div w:id="394088626">
      <w:bodyDiv w:val="1"/>
      <w:marLeft w:val="0"/>
      <w:marRight w:val="0"/>
      <w:marTop w:val="0"/>
      <w:marBottom w:val="0"/>
      <w:divBdr>
        <w:top w:val="none" w:sz="0" w:space="0" w:color="auto"/>
        <w:left w:val="none" w:sz="0" w:space="0" w:color="auto"/>
        <w:bottom w:val="none" w:sz="0" w:space="0" w:color="auto"/>
        <w:right w:val="none" w:sz="0" w:space="0" w:color="auto"/>
      </w:divBdr>
    </w:div>
    <w:div w:id="396325361">
      <w:bodyDiv w:val="1"/>
      <w:marLeft w:val="0"/>
      <w:marRight w:val="0"/>
      <w:marTop w:val="0"/>
      <w:marBottom w:val="0"/>
      <w:divBdr>
        <w:top w:val="none" w:sz="0" w:space="0" w:color="auto"/>
        <w:left w:val="none" w:sz="0" w:space="0" w:color="auto"/>
        <w:bottom w:val="none" w:sz="0" w:space="0" w:color="auto"/>
        <w:right w:val="none" w:sz="0" w:space="0" w:color="auto"/>
      </w:divBdr>
    </w:div>
    <w:div w:id="400561992">
      <w:bodyDiv w:val="1"/>
      <w:marLeft w:val="0"/>
      <w:marRight w:val="0"/>
      <w:marTop w:val="0"/>
      <w:marBottom w:val="0"/>
      <w:divBdr>
        <w:top w:val="none" w:sz="0" w:space="0" w:color="auto"/>
        <w:left w:val="none" w:sz="0" w:space="0" w:color="auto"/>
        <w:bottom w:val="none" w:sz="0" w:space="0" w:color="auto"/>
        <w:right w:val="none" w:sz="0" w:space="0" w:color="auto"/>
      </w:divBdr>
    </w:div>
    <w:div w:id="400979438">
      <w:bodyDiv w:val="1"/>
      <w:marLeft w:val="0"/>
      <w:marRight w:val="0"/>
      <w:marTop w:val="0"/>
      <w:marBottom w:val="0"/>
      <w:divBdr>
        <w:top w:val="none" w:sz="0" w:space="0" w:color="auto"/>
        <w:left w:val="none" w:sz="0" w:space="0" w:color="auto"/>
        <w:bottom w:val="none" w:sz="0" w:space="0" w:color="auto"/>
        <w:right w:val="none" w:sz="0" w:space="0" w:color="auto"/>
      </w:divBdr>
    </w:div>
    <w:div w:id="419106619">
      <w:bodyDiv w:val="1"/>
      <w:marLeft w:val="0"/>
      <w:marRight w:val="0"/>
      <w:marTop w:val="0"/>
      <w:marBottom w:val="0"/>
      <w:divBdr>
        <w:top w:val="none" w:sz="0" w:space="0" w:color="auto"/>
        <w:left w:val="none" w:sz="0" w:space="0" w:color="auto"/>
        <w:bottom w:val="none" w:sz="0" w:space="0" w:color="auto"/>
        <w:right w:val="none" w:sz="0" w:space="0" w:color="auto"/>
      </w:divBdr>
    </w:div>
    <w:div w:id="429661046">
      <w:bodyDiv w:val="1"/>
      <w:marLeft w:val="0"/>
      <w:marRight w:val="0"/>
      <w:marTop w:val="0"/>
      <w:marBottom w:val="0"/>
      <w:divBdr>
        <w:top w:val="none" w:sz="0" w:space="0" w:color="auto"/>
        <w:left w:val="none" w:sz="0" w:space="0" w:color="auto"/>
        <w:bottom w:val="none" w:sz="0" w:space="0" w:color="auto"/>
        <w:right w:val="none" w:sz="0" w:space="0" w:color="auto"/>
      </w:divBdr>
    </w:div>
    <w:div w:id="446705189">
      <w:bodyDiv w:val="1"/>
      <w:marLeft w:val="0"/>
      <w:marRight w:val="0"/>
      <w:marTop w:val="0"/>
      <w:marBottom w:val="0"/>
      <w:divBdr>
        <w:top w:val="none" w:sz="0" w:space="0" w:color="auto"/>
        <w:left w:val="none" w:sz="0" w:space="0" w:color="auto"/>
        <w:bottom w:val="none" w:sz="0" w:space="0" w:color="auto"/>
        <w:right w:val="none" w:sz="0" w:space="0" w:color="auto"/>
      </w:divBdr>
    </w:div>
    <w:div w:id="451245630">
      <w:bodyDiv w:val="1"/>
      <w:marLeft w:val="0"/>
      <w:marRight w:val="0"/>
      <w:marTop w:val="0"/>
      <w:marBottom w:val="0"/>
      <w:divBdr>
        <w:top w:val="none" w:sz="0" w:space="0" w:color="auto"/>
        <w:left w:val="none" w:sz="0" w:space="0" w:color="auto"/>
        <w:bottom w:val="none" w:sz="0" w:space="0" w:color="auto"/>
        <w:right w:val="none" w:sz="0" w:space="0" w:color="auto"/>
      </w:divBdr>
    </w:div>
    <w:div w:id="463042968">
      <w:bodyDiv w:val="1"/>
      <w:marLeft w:val="0"/>
      <w:marRight w:val="0"/>
      <w:marTop w:val="0"/>
      <w:marBottom w:val="0"/>
      <w:divBdr>
        <w:top w:val="none" w:sz="0" w:space="0" w:color="auto"/>
        <w:left w:val="none" w:sz="0" w:space="0" w:color="auto"/>
        <w:bottom w:val="none" w:sz="0" w:space="0" w:color="auto"/>
        <w:right w:val="none" w:sz="0" w:space="0" w:color="auto"/>
      </w:divBdr>
    </w:div>
    <w:div w:id="472060177">
      <w:bodyDiv w:val="1"/>
      <w:marLeft w:val="0"/>
      <w:marRight w:val="0"/>
      <w:marTop w:val="0"/>
      <w:marBottom w:val="0"/>
      <w:divBdr>
        <w:top w:val="none" w:sz="0" w:space="0" w:color="auto"/>
        <w:left w:val="none" w:sz="0" w:space="0" w:color="auto"/>
        <w:bottom w:val="none" w:sz="0" w:space="0" w:color="auto"/>
        <w:right w:val="none" w:sz="0" w:space="0" w:color="auto"/>
      </w:divBdr>
    </w:div>
    <w:div w:id="472521946">
      <w:bodyDiv w:val="1"/>
      <w:marLeft w:val="0"/>
      <w:marRight w:val="0"/>
      <w:marTop w:val="0"/>
      <w:marBottom w:val="0"/>
      <w:divBdr>
        <w:top w:val="none" w:sz="0" w:space="0" w:color="auto"/>
        <w:left w:val="none" w:sz="0" w:space="0" w:color="auto"/>
        <w:bottom w:val="none" w:sz="0" w:space="0" w:color="auto"/>
        <w:right w:val="none" w:sz="0" w:space="0" w:color="auto"/>
      </w:divBdr>
    </w:div>
    <w:div w:id="531572377">
      <w:bodyDiv w:val="1"/>
      <w:marLeft w:val="0"/>
      <w:marRight w:val="0"/>
      <w:marTop w:val="0"/>
      <w:marBottom w:val="0"/>
      <w:divBdr>
        <w:top w:val="none" w:sz="0" w:space="0" w:color="auto"/>
        <w:left w:val="none" w:sz="0" w:space="0" w:color="auto"/>
        <w:bottom w:val="none" w:sz="0" w:space="0" w:color="auto"/>
        <w:right w:val="none" w:sz="0" w:space="0" w:color="auto"/>
      </w:divBdr>
    </w:div>
    <w:div w:id="608589383">
      <w:bodyDiv w:val="1"/>
      <w:marLeft w:val="0"/>
      <w:marRight w:val="0"/>
      <w:marTop w:val="0"/>
      <w:marBottom w:val="0"/>
      <w:divBdr>
        <w:top w:val="none" w:sz="0" w:space="0" w:color="auto"/>
        <w:left w:val="none" w:sz="0" w:space="0" w:color="auto"/>
        <w:bottom w:val="none" w:sz="0" w:space="0" w:color="auto"/>
        <w:right w:val="none" w:sz="0" w:space="0" w:color="auto"/>
      </w:divBdr>
    </w:div>
    <w:div w:id="611013261">
      <w:bodyDiv w:val="1"/>
      <w:marLeft w:val="0"/>
      <w:marRight w:val="0"/>
      <w:marTop w:val="0"/>
      <w:marBottom w:val="0"/>
      <w:divBdr>
        <w:top w:val="none" w:sz="0" w:space="0" w:color="auto"/>
        <w:left w:val="none" w:sz="0" w:space="0" w:color="auto"/>
        <w:bottom w:val="none" w:sz="0" w:space="0" w:color="auto"/>
        <w:right w:val="none" w:sz="0" w:space="0" w:color="auto"/>
      </w:divBdr>
    </w:div>
    <w:div w:id="648903163">
      <w:bodyDiv w:val="1"/>
      <w:marLeft w:val="0"/>
      <w:marRight w:val="0"/>
      <w:marTop w:val="0"/>
      <w:marBottom w:val="0"/>
      <w:divBdr>
        <w:top w:val="none" w:sz="0" w:space="0" w:color="auto"/>
        <w:left w:val="none" w:sz="0" w:space="0" w:color="auto"/>
        <w:bottom w:val="none" w:sz="0" w:space="0" w:color="auto"/>
        <w:right w:val="none" w:sz="0" w:space="0" w:color="auto"/>
      </w:divBdr>
    </w:div>
    <w:div w:id="702940953">
      <w:bodyDiv w:val="1"/>
      <w:marLeft w:val="0"/>
      <w:marRight w:val="0"/>
      <w:marTop w:val="0"/>
      <w:marBottom w:val="0"/>
      <w:divBdr>
        <w:top w:val="none" w:sz="0" w:space="0" w:color="auto"/>
        <w:left w:val="none" w:sz="0" w:space="0" w:color="auto"/>
        <w:bottom w:val="none" w:sz="0" w:space="0" w:color="auto"/>
        <w:right w:val="none" w:sz="0" w:space="0" w:color="auto"/>
      </w:divBdr>
    </w:div>
    <w:div w:id="739060165">
      <w:bodyDiv w:val="1"/>
      <w:marLeft w:val="0"/>
      <w:marRight w:val="0"/>
      <w:marTop w:val="0"/>
      <w:marBottom w:val="0"/>
      <w:divBdr>
        <w:top w:val="none" w:sz="0" w:space="0" w:color="auto"/>
        <w:left w:val="none" w:sz="0" w:space="0" w:color="auto"/>
        <w:bottom w:val="none" w:sz="0" w:space="0" w:color="auto"/>
        <w:right w:val="none" w:sz="0" w:space="0" w:color="auto"/>
      </w:divBdr>
    </w:div>
    <w:div w:id="739789363">
      <w:bodyDiv w:val="1"/>
      <w:marLeft w:val="0"/>
      <w:marRight w:val="0"/>
      <w:marTop w:val="0"/>
      <w:marBottom w:val="0"/>
      <w:divBdr>
        <w:top w:val="none" w:sz="0" w:space="0" w:color="auto"/>
        <w:left w:val="none" w:sz="0" w:space="0" w:color="auto"/>
        <w:bottom w:val="none" w:sz="0" w:space="0" w:color="auto"/>
        <w:right w:val="none" w:sz="0" w:space="0" w:color="auto"/>
      </w:divBdr>
    </w:div>
    <w:div w:id="750347928">
      <w:bodyDiv w:val="1"/>
      <w:marLeft w:val="0"/>
      <w:marRight w:val="0"/>
      <w:marTop w:val="0"/>
      <w:marBottom w:val="0"/>
      <w:divBdr>
        <w:top w:val="none" w:sz="0" w:space="0" w:color="auto"/>
        <w:left w:val="none" w:sz="0" w:space="0" w:color="auto"/>
        <w:bottom w:val="none" w:sz="0" w:space="0" w:color="auto"/>
        <w:right w:val="none" w:sz="0" w:space="0" w:color="auto"/>
      </w:divBdr>
    </w:div>
    <w:div w:id="784810931">
      <w:bodyDiv w:val="1"/>
      <w:marLeft w:val="0"/>
      <w:marRight w:val="0"/>
      <w:marTop w:val="0"/>
      <w:marBottom w:val="0"/>
      <w:divBdr>
        <w:top w:val="none" w:sz="0" w:space="0" w:color="auto"/>
        <w:left w:val="none" w:sz="0" w:space="0" w:color="auto"/>
        <w:bottom w:val="none" w:sz="0" w:space="0" w:color="auto"/>
        <w:right w:val="none" w:sz="0" w:space="0" w:color="auto"/>
      </w:divBdr>
    </w:div>
    <w:div w:id="883755993">
      <w:bodyDiv w:val="1"/>
      <w:marLeft w:val="0"/>
      <w:marRight w:val="0"/>
      <w:marTop w:val="0"/>
      <w:marBottom w:val="0"/>
      <w:divBdr>
        <w:top w:val="none" w:sz="0" w:space="0" w:color="auto"/>
        <w:left w:val="none" w:sz="0" w:space="0" w:color="auto"/>
        <w:bottom w:val="none" w:sz="0" w:space="0" w:color="auto"/>
        <w:right w:val="none" w:sz="0" w:space="0" w:color="auto"/>
      </w:divBdr>
    </w:div>
    <w:div w:id="893472536">
      <w:bodyDiv w:val="1"/>
      <w:marLeft w:val="0"/>
      <w:marRight w:val="0"/>
      <w:marTop w:val="0"/>
      <w:marBottom w:val="0"/>
      <w:divBdr>
        <w:top w:val="none" w:sz="0" w:space="0" w:color="auto"/>
        <w:left w:val="none" w:sz="0" w:space="0" w:color="auto"/>
        <w:bottom w:val="none" w:sz="0" w:space="0" w:color="auto"/>
        <w:right w:val="none" w:sz="0" w:space="0" w:color="auto"/>
      </w:divBdr>
    </w:div>
    <w:div w:id="1015838554">
      <w:bodyDiv w:val="1"/>
      <w:marLeft w:val="0"/>
      <w:marRight w:val="0"/>
      <w:marTop w:val="0"/>
      <w:marBottom w:val="0"/>
      <w:divBdr>
        <w:top w:val="none" w:sz="0" w:space="0" w:color="auto"/>
        <w:left w:val="none" w:sz="0" w:space="0" w:color="auto"/>
        <w:bottom w:val="none" w:sz="0" w:space="0" w:color="auto"/>
        <w:right w:val="none" w:sz="0" w:space="0" w:color="auto"/>
      </w:divBdr>
    </w:div>
    <w:div w:id="1036464145">
      <w:bodyDiv w:val="1"/>
      <w:marLeft w:val="0"/>
      <w:marRight w:val="0"/>
      <w:marTop w:val="0"/>
      <w:marBottom w:val="0"/>
      <w:divBdr>
        <w:top w:val="none" w:sz="0" w:space="0" w:color="auto"/>
        <w:left w:val="none" w:sz="0" w:space="0" w:color="auto"/>
        <w:bottom w:val="none" w:sz="0" w:space="0" w:color="auto"/>
        <w:right w:val="none" w:sz="0" w:space="0" w:color="auto"/>
      </w:divBdr>
    </w:div>
    <w:div w:id="1124730472">
      <w:bodyDiv w:val="1"/>
      <w:marLeft w:val="0"/>
      <w:marRight w:val="0"/>
      <w:marTop w:val="0"/>
      <w:marBottom w:val="0"/>
      <w:divBdr>
        <w:top w:val="none" w:sz="0" w:space="0" w:color="auto"/>
        <w:left w:val="none" w:sz="0" w:space="0" w:color="auto"/>
        <w:bottom w:val="none" w:sz="0" w:space="0" w:color="auto"/>
        <w:right w:val="none" w:sz="0" w:space="0" w:color="auto"/>
      </w:divBdr>
    </w:div>
    <w:div w:id="1193760793">
      <w:bodyDiv w:val="1"/>
      <w:marLeft w:val="0"/>
      <w:marRight w:val="0"/>
      <w:marTop w:val="0"/>
      <w:marBottom w:val="0"/>
      <w:divBdr>
        <w:top w:val="none" w:sz="0" w:space="0" w:color="auto"/>
        <w:left w:val="none" w:sz="0" w:space="0" w:color="auto"/>
        <w:bottom w:val="none" w:sz="0" w:space="0" w:color="auto"/>
        <w:right w:val="none" w:sz="0" w:space="0" w:color="auto"/>
      </w:divBdr>
    </w:div>
    <w:div w:id="1251739422">
      <w:bodyDiv w:val="1"/>
      <w:marLeft w:val="0"/>
      <w:marRight w:val="0"/>
      <w:marTop w:val="0"/>
      <w:marBottom w:val="0"/>
      <w:divBdr>
        <w:top w:val="none" w:sz="0" w:space="0" w:color="auto"/>
        <w:left w:val="none" w:sz="0" w:space="0" w:color="auto"/>
        <w:bottom w:val="none" w:sz="0" w:space="0" w:color="auto"/>
        <w:right w:val="none" w:sz="0" w:space="0" w:color="auto"/>
      </w:divBdr>
    </w:div>
    <w:div w:id="1269387153">
      <w:bodyDiv w:val="1"/>
      <w:marLeft w:val="0"/>
      <w:marRight w:val="0"/>
      <w:marTop w:val="0"/>
      <w:marBottom w:val="0"/>
      <w:divBdr>
        <w:top w:val="none" w:sz="0" w:space="0" w:color="auto"/>
        <w:left w:val="none" w:sz="0" w:space="0" w:color="auto"/>
        <w:bottom w:val="none" w:sz="0" w:space="0" w:color="auto"/>
        <w:right w:val="none" w:sz="0" w:space="0" w:color="auto"/>
      </w:divBdr>
      <w:divsChild>
        <w:div w:id="1782745">
          <w:marLeft w:val="0"/>
          <w:marRight w:val="0"/>
          <w:marTop w:val="0"/>
          <w:marBottom w:val="0"/>
          <w:divBdr>
            <w:top w:val="none" w:sz="0" w:space="0" w:color="auto"/>
            <w:left w:val="none" w:sz="0" w:space="0" w:color="auto"/>
            <w:bottom w:val="none" w:sz="0" w:space="0" w:color="auto"/>
            <w:right w:val="none" w:sz="0" w:space="0" w:color="auto"/>
          </w:divBdr>
          <w:divsChild>
            <w:div w:id="274944769">
              <w:marLeft w:val="0"/>
              <w:marRight w:val="0"/>
              <w:marTop w:val="0"/>
              <w:marBottom w:val="0"/>
              <w:divBdr>
                <w:top w:val="none" w:sz="0" w:space="0" w:color="auto"/>
                <w:left w:val="none" w:sz="0" w:space="0" w:color="auto"/>
                <w:bottom w:val="none" w:sz="0" w:space="0" w:color="auto"/>
                <w:right w:val="none" w:sz="0" w:space="0" w:color="auto"/>
              </w:divBdr>
            </w:div>
          </w:divsChild>
        </w:div>
        <w:div w:id="14770655">
          <w:marLeft w:val="0"/>
          <w:marRight w:val="0"/>
          <w:marTop w:val="0"/>
          <w:marBottom w:val="0"/>
          <w:divBdr>
            <w:top w:val="none" w:sz="0" w:space="0" w:color="auto"/>
            <w:left w:val="none" w:sz="0" w:space="0" w:color="auto"/>
            <w:bottom w:val="none" w:sz="0" w:space="0" w:color="auto"/>
            <w:right w:val="none" w:sz="0" w:space="0" w:color="auto"/>
          </w:divBdr>
          <w:divsChild>
            <w:div w:id="1663435696">
              <w:marLeft w:val="0"/>
              <w:marRight w:val="0"/>
              <w:marTop w:val="0"/>
              <w:marBottom w:val="0"/>
              <w:divBdr>
                <w:top w:val="none" w:sz="0" w:space="0" w:color="auto"/>
                <w:left w:val="none" w:sz="0" w:space="0" w:color="auto"/>
                <w:bottom w:val="none" w:sz="0" w:space="0" w:color="auto"/>
                <w:right w:val="none" w:sz="0" w:space="0" w:color="auto"/>
              </w:divBdr>
            </w:div>
          </w:divsChild>
        </w:div>
        <w:div w:id="71199315">
          <w:marLeft w:val="0"/>
          <w:marRight w:val="0"/>
          <w:marTop w:val="0"/>
          <w:marBottom w:val="0"/>
          <w:divBdr>
            <w:top w:val="none" w:sz="0" w:space="0" w:color="auto"/>
            <w:left w:val="none" w:sz="0" w:space="0" w:color="auto"/>
            <w:bottom w:val="none" w:sz="0" w:space="0" w:color="auto"/>
            <w:right w:val="none" w:sz="0" w:space="0" w:color="auto"/>
          </w:divBdr>
          <w:divsChild>
            <w:div w:id="159546680">
              <w:marLeft w:val="0"/>
              <w:marRight w:val="0"/>
              <w:marTop w:val="0"/>
              <w:marBottom w:val="0"/>
              <w:divBdr>
                <w:top w:val="none" w:sz="0" w:space="0" w:color="auto"/>
                <w:left w:val="none" w:sz="0" w:space="0" w:color="auto"/>
                <w:bottom w:val="none" w:sz="0" w:space="0" w:color="auto"/>
                <w:right w:val="none" w:sz="0" w:space="0" w:color="auto"/>
              </w:divBdr>
            </w:div>
          </w:divsChild>
        </w:div>
        <w:div w:id="128859312">
          <w:marLeft w:val="0"/>
          <w:marRight w:val="0"/>
          <w:marTop w:val="0"/>
          <w:marBottom w:val="0"/>
          <w:divBdr>
            <w:top w:val="none" w:sz="0" w:space="0" w:color="auto"/>
            <w:left w:val="none" w:sz="0" w:space="0" w:color="auto"/>
            <w:bottom w:val="none" w:sz="0" w:space="0" w:color="auto"/>
            <w:right w:val="none" w:sz="0" w:space="0" w:color="auto"/>
          </w:divBdr>
          <w:divsChild>
            <w:div w:id="1687900800">
              <w:marLeft w:val="0"/>
              <w:marRight w:val="0"/>
              <w:marTop w:val="0"/>
              <w:marBottom w:val="0"/>
              <w:divBdr>
                <w:top w:val="none" w:sz="0" w:space="0" w:color="auto"/>
                <w:left w:val="none" w:sz="0" w:space="0" w:color="auto"/>
                <w:bottom w:val="none" w:sz="0" w:space="0" w:color="auto"/>
                <w:right w:val="none" w:sz="0" w:space="0" w:color="auto"/>
              </w:divBdr>
            </w:div>
          </w:divsChild>
        </w:div>
        <w:div w:id="151676220">
          <w:marLeft w:val="0"/>
          <w:marRight w:val="0"/>
          <w:marTop w:val="0"/>
          <w:marBottom w:val="0"/>
          <w:divBdr>
            <w:top w:val="none" w:sz="0" w:space="0" w:color="auto"/>
            <w:left w:val="none" w:sz="0" w:space="0" w:color="auto"/>
            <w:bottom w:val="none" w:sz="0" w:space="0" w:color="auto"/>
            <w:right w:val="none" w:sz="0" w:space="0" w:color="auto"/>
          </w:divBdr>
          <w:divsChild>
            <w:div w:id="1055664661">
              <w:marLeft w:val="0"/>
              <w:marRight w:val="0"/>
              <w:marTop w:val="0"/>
              <w:marBottom w:val="0"/>
              <w:divBdr>
                <w:top w:val="none" w:sz="0" w:space="0" w:color="auto"/>
                <w:left w:val="none" w:sz="0" w:space="0" w:color="auto"/>
                <w:bottom w:val="none" w:sz="0" w:space="0" w:color="auto"/>
                <w:right w:val="none" w:sz="0" w:space="0" w:color="auto"/>
              </w:divBdr>
            </w:div>
          </w:divsChild>
        </w:div>
        <w:div w:id="187333984">
          <w:marLeft w:val="0"/>
          <w:marRight w:val="0"/>
          <w:marTop w:val="0"/>
          <w:marBottom w:val="0"/>
          <w:divBdr>
            <w:top w:val="none" w:sz="0" w:space="0" w:color="auto"/>
            <w:left w:val="none" w:sz="0" w:space="0" w:color="auto"/>
            <w:bottom w:val="none" w:sz="0" w:space="0" w:color="auto"/>
            <w:right w:val="none" w:sz="0" w:space="0" w:color="auto"/>
          </w:divBdr>
          <w:divsChild>
            <w:div w:id="366296592">
              <w:marLeft w:val="0"/>
              <w:marRight w:val="0"/>
              <w:marTop w:val="0"/>
              <w:marBottom w:val="0"/>
              <w:divBdr>
                <w:top w:val="none" w:sz="0" w:space="0" w:color="auto"/>
                <w:left w:val="none" w:sz="0" w:space="0" w:color="auto"/>
                <w:bottom w:val="none" w:sz="0" w:space="0" w:color="auto"/>
                <w:right w:val="none" w:sz="0" w:space="0" w:color="auto"/>
              </w:divBdr>
            </w:div>
          </w:divsChild>
        </w:div>
        <w:div w:id="224339879">
          <w:marLeft w:val="0"/>
          <w:marRight w:val="0"/>
          <w:marTop w:val="0"/>
          <w:marBottom w:val="0"/>
          <w:divBdr>
            <w:top w:val="none" w:sz="0" w:space="0" w:color="auto"/>
            <w:left w:val="none" w:sz="0" w:space="0" w:color="auto"/>
            <w:bottom w:val="none" w:sz="0" w:space="0" w:color="auto"/>
            <w:right w:val="none" w:sz="0" w:space="0" w:color="auto"/>
          </w:divBdr>
          <w:divsChild>
            <w:div w:id="346101792">
              <w:marLeft w:val="0"/>
              <w:marRight w:val="0"/>
              <w:marTop w:val="0"/>
              <w:marBottom w:val="0"/>
              <w:divBdr>
                <w:top w:val="none" w:sz="0" w:space="0" w:color="auto"/>
                <w:left w:val="none" w:sz="0" w:space="0" w:color="auto"/>
                <w:bottom w:val="none" w:sz="0" w:space="0" w:color="auto"/>
                <w:right w:val="none" w:sz="0" w:space="0" w:color="auto"/>
              </w:divBdr>
            </w:div>
          </w:divsChild>
        </w:div>
        <w:div w:id="315569802">
          <w:marLeft w:val="0"/>
          <w:marRight w:val="0"/>
          <w:marTop w:val="0"/>
          <w:marBottom w:val="0"/>
          <w:divBdr>
            <w:top w:val="none" w:sz="0" w:space="0" w:color="auto"/>
            <w:left w:val="none" w:sz="0" w:space="0" w:color="auto"/>
            <w:bottom w:val="none" w:sz="0" w:space="0" w:color="auto"/>
            <w:right w:val="none" w:sz="0" w:space="0" w:color="auto"/>
          </w:divBdr>
          <w:divsChild>
            <w:div w:id="453642528">
              <w:marLeft w:val="0"/>
              <w:marRight w:val="0"/>
              <w:marTop w:val="0"/>
              <w:marBottom w:val="0"/>
              <w:divBdr>
                <w:top w:val="none" w:sz="0" w:space="0" w:color="auto"/>
                <w:left w:val="none" w:sz="0" w:space="0" w:color="auto"/>
                <w:bottom w:val="none" w:sz="0" w:space="0" w:color="auto"/>
                <w:right w:val="none" w:sz="0" w:space="0" w:color="auto"/>
              </w:divBdr>
            </w:div>
          </w:divsChild>
        </w:div>
        <w:div w:id="334840931">
          <w:marLeft w:val="0"/>
          <w:marRight w:val="0"/>
          <w:marTop w:val="0"/>
          <w:marBottom w:val="0"/>
          <w:divBdr>
            <w:top w:val="none" w:sz="0" w:space="0" w:color="auto"/>
            <w:left w:val="none" w:sz="0" w:space="0" w:color="auto"/>
            <w:bottom w:val="none" w:sz="0" w:space="0" w:color="auto"/>
            <w:right w:val="none" w:sz="0" w:space="0" w:color="auto"/>
          </w:divBdr>
          <w:divsChild>
            <w:div w:id="863054755">
              <w:marLeft w:val="0"/>
              <w:marRight w:val="0"/>
              <w:marTop w:val="0"/>
              <w:marBottom w:val="0"/>
              <w:divBdr>
                <w:top w:val="none" w:sz="0" w:space="0" w:color="auto"/>
                <w:left w:val="none" w:sz="0" w:space="0" w:color="auto"/>
                <w:bottom w:val="none" w:sz="0" w:space="0" w:color="auto"/>
                <w:right w:val="none" w:sz="0" w:space="0" w:color="auto"/>
              </w:divBdr>
            </w:div>
          </w:divsChild>
        </w:div>
        <w:div w:id="423261027">
          <w:marLeft w:val="0"/>
          <w:marRight w:val="0"/>
          <w:marTop w:val="0"/>
          <w:marBottom w:val="0"/>
          <w:divBdr>
            <w:top w:val="none" w:sz="0" w:space="0" w:color="auto"/>
            <w:left w:val="none" w:sz="0" w:space="0" w:color="auto"/>
            <w:bottom w:val="none" w:sz="0" w:space="0" w:color="auto"/>
            <w:right w:val="none" w:sz="0" w:space="0" w:color="auto"/>
          </w:divBdr>
          <w:divsChild>
            <w:div w:id="1736321431">
              <w:marLeft w:val="0"/>
              <w:marRight w:val="0"/>
              <w:marTop w:val="0"/>
              <w:marBottom w:val="0"/>
              <w:divBdr>
                <w:top w:val="none" w:sz="0" w:space="0" w:color="auto"/>
                <w:left w:val="none" w:sz="0" w:space="0" w:color="auto"/>
                <w:bottom w:val="none" w:sz="0" w:space="0" w:color="auto"/>
                <w:right w:val="none" w:sz="0" w:space="0" w:color="auto"/>
              </w:divBdr>
            </w:div>
          </w:divsChild>
        </w:div>
        <w:div w:id="425729712">
          <w:marLeft w:val="0"/>
          <w:marRight w:val="0"/>
          <w:marTop w:val="0"/>
          <w:marBottom w:val="0"/>
          <w:divBdr>
            <w:top w:val="none" w:sz="0" w:space="0" w:color="auto"/>
            <w:left w:val="none" w:sz="0" w:space="0" w:color="auto"/>
            <w:bottom w:val="none" w:sz="0" w:space="0" w:color="auto"/>
            <w:right w:val="none" w:sz="0" w:space="0" w:color="auto"/>
          </w:divBdr>
          <w:divsChild>
            <w:div w:id="257373015">
              <w:marLeft w:val="0"/>
              <w:marRight w:val="0"/>
              <w:marTop w:val="0"/>
              <w:marBottom w:val="0"/>
              <w:divBdr>
                <w:top w:val="none" w:sz="0" w:space="0" w:color="auto"/>
                <w:left w:val="none" w:sz="0" w:space="0" w:color="auto"/>
                <w:bottom w:val="none" w:sz="0" w:space="0" w:color="auto"/>
                <w:right w:val="none" w:sz="0" w:space="0" w:color="auto"/>
              </w:divBdr>
            </w:div>
          </w:divsChild>
        </w:div>
        <w:div w:id="489372186">
          <w:marLeft w:val="0"/>
          <w:marRight w:val="0"/>
          <w:marTop w:val="0"/>
          <w:marBottom w:val="0"/>
          <w:divBdr>
            <w:top w:val="none" w:sz="0" w:space="0" w:color="auto"/>
            <w:left w:val="none" w:sz="0" w:space="0" w:color="auto"/>
            <w:bottom w:val="none" w:sz="0" w:space="0" w:color="auto"/>
            <w:right w:val="none" w:sz="0" w:space="0" w:color="auto"/>
          </w:divBdr>
          <w:divsChild>
            <w:div w:id="1324505468">
              <w:marLeft w:val="0"/>
              <w:marRight w:val="0"/>
              <w:marTop w:val="0"/>
              <w:marBottom w:val="0"/>
              <w:divBdr>
                <w:top w:val="none" w:sz="0" w:space="0" w:color="auto"/>
                <w:left w:val="none" w:sz="0" w:space="0" w:color="auto"/>
                <w:bottom w:val="none" w:sz="0" w:space="0" w:color="auto"/>
                <w:right w:val="none" w:sz="0" w:space="0" w:color="auto"/>
              </w:divBdr>
            </w:div>
          </w:divsChild>
        </w:div>
        <w:div w:id="522672236">
          <w:marLeft w:val="0"/>
          <w:marRight w:val="0"/>
          <w:marTop w:val="0"/>
          <w:marBottom w:val="0"/>
          <w:divBdr>
            <w:top w:val="none" w:sz="0" w:space="0" w:color="auto"/>
            <w:left w:val="none" w:sz="0" w:space="0" w:color="auto"/>
            <w:bottom w:val="none" w:sz="0" w:space="0" w:color="auto"/>
            <w:right w:val="none" w:sz="0" w:space="0" w:color="auto"/>
          </w:divBdr>
          <w:divsChild>
            <w:div w:id="1371757372">
              <w:marLeft w:val="0"/>
              <w:marRight w:val="0"/>
              <w:marTop w:val="0"/>
              <w:marBottom w:val="0"/>
              <w:divBdr>
                <w:top w:val="none" w:sz="0" w:space="0" w:color="auto"/>
                <w:left w:val="none" w:sz="0" w:space="0" w:color="auto"/>
                <w:bottom w:val="none" w:sz="0" w:space="0" w:color="auto"/>
                <w:right w:val="none" w:sz="0" w:space="0" w:color="auto"/>
              </w:divBdr>
            </w:div>
          </w:divsChild>
        </w:div>
        <w:div w:id="575289875">
          <w:marLeft w:val="0"/>
          <w:marRight w:val="0"/>
          <w:marTop w:val="0"/>
          <w:marBottom w:val="0"/>
          <w:divBdr>
            <w:top w:val="none" w:sz="0" w:space="0" w:color="auto"/>
            <w:left w:val="none" w:sz="0" w:space="0" w:color="auto"/>
            <w:bottom w:val="none" w:sz="0" w:space="0" w:color="auto"/>
            <w:right w:val="none" w:sz="0" w:space="0" w:color="auto"/>
          </w:divBdr>
          <w:divsChild>
            <w:div w:id="671644258">
              <w:marLeft w:val="0"/>
              <w:marRight w:val="0"/>
              <w:marTop w:val="0"/>
              <w:marBottom w:val="0"/>
              <w:divBdr>
                <w:top w:val="none" w:sz="0" w:space="0" w:color="auto"/>
                <w:left w:val="none" w:sz="0" w:space="0" w:color="auto"/>
                <w:bottom w:val="none" w:sz="0" w:space="0" w:color="auto"/>
                <w:right w:val="none" w:sz="0" w:space="0" w:color="auto"/>
              </w:divBdr>
            </w:div>
          </w:divsChild>
        </w:div>
        <w:div w:id="601381484">
          <w:marLeft w:val="0"/>
          <w:marRight w:val="0"/>
          <w:marTop w:val="0"/>
          <w:marBottom w:val="0"/>
          <w:divBdr>
            <w:top w:val="none" w:sz="0" w:space="0" w:color="auto"/>
            <w:left w:val="none" w:sz="0" w:space="0" w:color="auto"/>
            <w:bottom w:val="none" w:sz="0" w:space="0" w:color="auto"/>
            <w:right w:val="none" w:sz="0" w:space="0" w:color="auto"/>
          </w:divBdr>
          <w:divsChild>
            <w:div w:id="203300807">
              <w:marLeft w:val="0"/>
              <w:marRight w:val="0"/>
              <w:marTop w:val="0"/>
              <w:marBottom w:val="0"/>
              <w:divBdr>
                <w:top w:val="none" w:sz="0" w:space="0" w:color="auto"/>
                <w:left w:val="none" w:sz="0" w:space="0" w:color="auto"/>
                <w:bottom w:val="none" w:sz="0" w:space="0" w:color="auto"/>
                <w:right w:val="none" w:sz="0" w:space="0" w:color="auto"/>
              </w:divBdr>
            </w:div>
          </w:divsChild>
        </w:div>
        <w:div w:id="843085910">
          <w:marLeft w:val="0"/>
          <w:marRight w:val="0"/>
          <w:marTop w:val="0"/>
          <w:marBottom w:val="0"/>
          <w:divBdr>
            <w:top w:val="none" w:sz="0" w:space="0" w:color="auto"/>
            <w:left w:val="none" w:sz="0" w:space="0" w:color="auto"/>
            <w:bottom w:val="none" w:sz="0" w:space="0" w:color="auto"/>
            <w:right w:val="none" w:sz="0" w:space="0" w:color="auto"/>
          </w:divBdr>
          <w:divsChild>
            <w:div w:id="2121756838">
              <w:marLeft w:val="0"/>
              <w:marRight w:val="0"/>
              <w:marTop w:val="0"/>
              <w:marBottom w:val="0"/>
              <w:divBdr>
                <w:top w:val="none" w:sz="0" w:space="0" w:color="auto"/>
                <w:left w:val="none" w:sz="0" w:space="0" w:color="auto"/>
                <w:bottom w:val="none" w:sz="0" w:space="0" w:color="auto"/>
                <w:right w:val="none" w:sz="0" w:space="0" w:color="auto"/>
              </w:divBdr>
            </w:div>
          </w:divsChild>
        </w:div>
        <w:div w:id="846485487">
          <w:marLeft w:val="0"/>
          <w:marRight w:val="0"/>
          <w:marTop w:val="0"/>
          <w:marBottom w:val="0"/>
          <w:divBdr>
            <w:top w:val="none" w:sz="0" w:space="0" w:color="auto"/>
            <w:left w:val="none" w:sz="0" w:space="0" w:color="auto"/>
            <w:bottom w:val="none" w:sz="0" w:space="0" w:color="auto"/>
            <w:right w:val="none" w:sz="0" w:space="0" w:color="auto"/>
          </w:divBdr>
          <w:divsChild>
            <w:div w:id="1516534654">
              <w:marLeft w:val="0"/>
              <w:marRight w:val="0"/>
              <w:marTop w:val="0"/>
              <w:marBottom w:val="0"/>
              <w:divBdr>
                <w:top w:val="none" w:sz="0" w:space="0" w:color="auto"/>
                <w:left w:val="none" w:sz="0" w:space="0" w:color="auto"/>
                <w:bottom w:val="none" w:sz="0" w:space="0" w:color="auto"/>
                <w:right w:val="none" w:sz="0" w:space="0" w:color="auto"/>
              </w:divBdr>
            </w:div>
          </w:divsChild>
        </w:div>
        <w:div w:id="874806536">
          <w:marLeft w:val="0"/>
          <w:marRight w:val="0"/>
          <w:marTop w:val="0"/>
          <w:marBottom w:val="0"/>
          <w:divBdr>
            <w:top w:val="none" w:sz="0" w:space="0" w:color="auto"/>
            <w:left w:val="none" w:sz="0" w:space="0" w:color="auto"/>
            <w:bottom w:val="none" w:sz="0" w:space="0" w:color="auto"/>
            <w:right w:val="none" w:sz="0" w:space="0" w:color="auto"/>
          </w:divBdr>
          <w:divsChild>
            <w:div w:id="837385953">
              <w:marLeft w:val="0"/>
              <w:marRight w:val="0"/>
              <w:marTop w:val="0"/>
              <w:marBottom w:val="0"/>
              <w:divBdr>
                <w:top w:val="none" w:sz="0" w:space="0" w:color="auto"/>
                <w:left w:val="none" w:sz="0" w:space="0" w:color="auto"/>
                <w:bottom w:val="none" w:sz="0" w:space="0" w:color="auto"/>
                <w:right w:val="none" w:sz="0" w:space="0" w:color="auto"/>
              </w:divBdr>
            </w:div>
          </w:divsChild>
        </w:div>
        <w:div w:id="935938501">
          <w:marLeft w:val="0"/>
          <w:marRight w:val="0"/>
          <w:marTop w:val="0"/>
          <w:marBottom w:val="0"/>
          <w:divBdr>
            <w:top w:val="none" w:sz="0" w:space="0" w:color="auto"/>
            <w:left w:val="none" w:sz="0" w:space="0" w:color="auto"/>
            <w:bottom w:val="none" w:sz="0" w:space="0" w:color="auto"/>
            <w:right w:val="none" w:sz="0" w:space="0" w:color="auto"/>
          </w:divBdr>
          <w:divsChild>
            <w:div w:id="391660583">
              <w:marLeft w:val="0"/>
              <w:marRight w:val="0"/>
              <w:marTop w:val="0"/>
              <w:marBottom w:val="0"/>
              <w:divBdr>
                <w:top w:val="none" w:sz="0" w:space="0" w:color="auto"/>
                <w:left w:val="none" w:sz="0" w:space="0" w:color="auto"/>
                <w:bottom w:val="none" w:sz="0" w:space="0" w:color="auto"/>
                <w:right w:val="none" w:sz="0" w:space="0" w:color="auto"/>
              </w:divBdr>
            </w:div>
          </w:divsChild>
        </w:div>
        <w:div w:id="985472295">
          <w:marLeft w:val="0"/>
          <w:marRight w:val="0"/>
          <w:marTop w:val="0"/>
          <w:marBottom w:val="0"/>
          <w:divBdr>
            <w:top w:val="none" w:sz="0" w:space="0" w:color="auto"/>
            <w:left w:val="none" w:sz="0" w:space="0" w:color="auto"/>
            <w:bottom w:val="none" w:sz="0" w:space="0" w:color="auto"/>
            <w:right w:val="none" w:sz="0" w:space="0" w:color="auto"/>
          </w:divBdr>
          <w:divsChild>
            <w:div w:id="506990057">
              <w:marLeft w:val="0"/>
              <w:marRight w:val="0"/>
              <w:marTop w:val="0"/>
              <w:marBottom w:val="0"/>
              <w:divBdr>
                <w:top w:val="none" w:sz="0" w:space="0" w:color="auto"/>
                <w:left w:val="none" w:sz="0" w:space="0" w:color="auto"/>
                <w:bottom w:val="none" w:sz="0" w:space="0" w:color="auto"/>
                <w:right w:val="none" w:sz="0" w:space="0" w:color="auto"/>
              </w:divBdr>
            </w:div>
          </w:divsChild>
        </w:div>
        <w:div w:id="987437215">
          <w:marLeft w:val="0"/>
          <w:marRight w:val="0"/>
          <w:marTop w:val="0"/>
          <w:marBottom w:val="0"/>
          <w:divBdr>
            <w:top w:val="none" w:sz="0" w:space="0" w:color="auto"/>
            <w:left w:val="none" w:sz="0" w:space="0" w:color="auto"/>
            <w:bottom w:val="none" w:sz="0" w:space="0" w:color="auto"/>
            <w:right w:val="none" w:sz="0" w:space="0" w:color="auto"/>
          </w:divBdr>
          <w:divsChild>
            <w:div w:id="1728606978">
              <w:marLeft w:val="0"/>
              <w:marRight w:val="0"/>
              <w:marTop w:val="0"/>
              <w:marBottom w:val="0"/>
              <w:divBdr>
                <w:top w:val="none" w:sz="0" w:space="0" w:color="auto"/>
                <w:left w:val="none" w:sz="0" w:space="0" w:color="auto"/>
                <w:bottom w:val="none" w:sz="0" w:space="0" w:color="auto"/>
                <w:right w:val="none" w:sz="0" w:space="0" w:color="auto"/>
              </w:divBdr>
            </w:div>
          </w:divsChild>
        </w:div>
        <w:div w:id="1081483257">
          <w:marLeft w:val="0"/>
          <w:marRight w:val="0"/>
          <w:marTop w:val="0"/>
          <w:marBottom w:val="0"/>
          <w:divBdr>
            <w:top w:val="none" w:sz="0" w:space="0" w:color="auto"/>
            <w:left w:val="none" w:sz="0" w:space="0" w:color="auto"/>
            <w:bottom w:val="none" w:sz="0" w:space="0" w:color="auto"/>
            <w:right w:val="none" w:sz="0" w:space="0" w:color="auto"/>
          </w:divBdr>
          <w:divsChild>
            <w:div w:id="1120295227">
              <w:marLeft w:val="0"/>
              <w:marRight w:val="0"/>
              <w:marTop w:val="0"/>
              <w:marBottom w:val="0"/>
              <w:divBdr>
                <w:top w:val="none" w:sz="0" w:space="0" w:color="auto"/>
                <w:left w:val="none" w:sz="0" w:space="0" w:color="auto"/>
                <w:bottom w:val="none" w:sz="0" w:space="0" w:color="auto"/>
                <w:right w:val="none" w:sz="0" w:space="0" w:color="auto"/>
              </w:divBdr>
            </w:div>
          </w:divsChild>
        </w:div>
        <w:div w:id="1135483401">
          <w:marLeft w:val="0"/>
          <w:marRight w:val="0"/>
          <w:marTop w:val="0"/>
          <w:marBottom w:val="0"/>
          <w:divBdr>
            <w:top w:val="none" w:sz="0" w:space="0" w:color="auto"/>
            <w:left w:val="none" w:sz="0" w:space="0" w:color="auto"/>
            <w:bottom w:val="none" w:sz="0" w:space="0" w:color="auto"/>
            <w:right w:val="none" w:sz="0" w:space="0" w:color="auto"/>
          </w:divBdr>
          <w:divsChild>
            <w:div w:id="1121649879">
              <w:marLeft w:val="0"/>
              <w:marRight w:val="0"/>
              <w:marTop w:val="0"/>
              <w:marBottom w:val="0"/>
              <w:divBdr>
                <w:top w:val="none" w:sz="0" w:space="0" w:color="auto"/>
                <w:left w:val="none" w:sz="0" w:space="0" w:color="auto"/>
                <w:bottom w:val="none" w:sz="0" w:space="0" w:color="auto"/>
                <w:right w:val="none" w:sz="0" w:space="0" w:color="auto"/>
              </w:divBdr>
            </w:div>
          </w:divsChild>
        </w:div>
        <w:div w:id="1196500902">
          <w:marLeft w:val="0"/>
          <w:marRight w:val="0"/>
          <w:marTop w:val="0"/>
          <w:marBottom w:val="0"/>
          <w:divBdr>
            <w:top w:val="none" w:sz="0" w:space="0" w:color="auto"/>
            <w:left w:val="none" w:sz="0" w:space="0" w:color="auto"/>
            <w:bottom w:val="none" w:sz="0" w:space="0" w:color="auto"/>
            <w:right w:val="none" w:sz="0" w:space="0" w:color="auto"/>
          </w:divBdr>
          <w:divsChild>
            <w:div w:id="492335601">
              <w:marLeft w:val="0"/>
              <w:marRight w:val="0"/>
              <w:marTop w:val="0"/>
              <w:marBottom w:val="0"/>
              <w:divBdr>
                <w:top w:val="none" w:sz="0" w:space="0" w:color="auto"/>
                <w:left w:val="none" w:sz="0" w:space="0" w:color="auto"/>
                <w:bottom w:val="none" w:sz="0" w:space="0" w:color="auto"/>
                <w:right w:val="none" w:sz="0" w:space="0" w:color="auto"/>
              </w:divBdr>
            </w:div>
          </w:divsChild>
        </w:div>
        <w:div w:id="1231115086">
          <w:marLeft w:val="0"/>
          <w:marRight w:val="0"/>
          <w:marTop w:val="0"/>
          <w:marBottom w:val="0"/>
          <w:divBdr>
            <w:top w:val="none" w:sz="0" w:space="0" w:color="auto"/>
            <w:left w:val="none" w:sz="0" w:space="0" w:color="auto"/>
            <w:bottom w:val="none" w:sz="0" w:space="0" w:color="auto"/>
            <w:right w:val="none" w:sz="0" w:space="0" w:color="auto"/>
          </w:divBdr>
          <w:divsChild>
            <w:div w:id="294676926">
              <w:marLeft w:val="0"/>
              <w:marRight w:val="0"/>
              <w:marTop w:val="0"/>
              <w:marBottom w:val="0"/>
              <w:divBdr>
                <w:top w:val="none" w:sz="0" w:space="0" w:color="auto"/>
                <w:left w:val="none" w:sz="0" w:space="0" w:color="auto"/>
                <w:bottom w:val="none" w:sz="0" w:space="0" w:color="auto"/>
                <w:right w:val="none" w:sz="0" w:space="0" w:color="auto"/>
              </w:divBdr>
            </w:div>
          </w:divsChild>
        </w:div>
        <w:div w:id="1320813705">
          <w:marLeft w:val="0"/>
          <w:marRight w:val="0"/>
          <w:marTop w:val="0"/>
          <w:marBottom w:val="0"/>
          <w:divBdr>
            <w:top w:val="none" w:sz="0" w:space="0" w:color="auto"/>
            <w:left w:val="none" w:sz="0" w:space="0" w:color="auto"/>
            <w:bottom w:val="none" w:sz="0" w:space="0" w:color="auto"/>
            <w:right w:val="none" w:sz="0" w:space="0" w:color="auto"/>
          </w:divBdr>
          <w:divsChild>
            <w:div w:id="366561647">
              <w:marLeft w:val="0"/>
              <w:marRight w:val="0"/>
              <w:marTop w:val="0"/>
              <w:marBottom w:val="0"/>
              <w:divBdr>
                <w:top w:val="none" w:sz="0" w:space="0" w:color="auto"/>
                <w:left w:val="none" w:sz="0" w:space="0" w:color="auto"/>
                <w:bottom w:val="none" w:sz="0" w:space="0" w:color="auto"/>
                <w:right w:val="none" w:sz="0" w:space="0" w:color="auto"/>
              </w:divBdr>
            </w:div>
          </w:divsChild>
        </w:div>
        <w:div w:id="1351839412">
          <w:marLeft w:val="0"/>
          <w:marRight w:val="0"/>
          <w:marTop w:val="0"/>
          <w:marBottom w:val="0"/>
          <w:divBdr>
            <w:top w:val="none" w:sz="0" w:space="0" w:color="auto"/>
            <w:left w:val="none" w:sz="0" w:space="0" w:color="auto"/>
            <w:bottom w:val="none" w:sz="0" w:space="0" w:color="auto"/>
            <w:right w:val="none" w:sz="0" w:space="0" w:color="auto"/>
          </w:divBdr>
          <w:divsChild>
            <w:div w:id="1233537865">
              <w:marLeft w:val="0"/>
              <w:marRight w:val="0"/>
              <w:marTop w:val="0"/>
              <w:marBottom w:val="0"/>
              <w:divBdr>
                <w:top w:val="none" w:sz="0" w:space="0" w:color="auto"/>
                <w:left w:val="none" w:sz="0" w:space="0" w:color="auto"/>
                <w:bottom w:val="none" w:sz="0" w:space="0" w:color="auto"/>
                <w:right w:val="none" w:sz="0" w:space="0" w:color="auto"/>
              </w:divBdr>
            </w:div>
          </w:divsChild>
        </w:div>
        <w:div w:id="1414283789">
          <w:marLeft w:val="0"/>
          <w:marRight w:val="0"/>
          <w:marTop w:val="0"/>
          <w:marBottom w:val="0"/>
          <w:divBdr>
            <w:top w:val="none" w:sz="0" w:space="0" w:color="auto"/>
            <w:left w:val="none" w:sz="0" w:space="0" w:color="auto"/>
            <w:bottom w:val="none" w:sz="0" w:space="0" w:color="auto"/>
            <w:right w:val="none" w:sz="0" w:space="0" w:color="auto"/>
          </w:divBdr>
          <w:divsChild>
            <w:div w:id="1851017924">
              <w:marLeft w:val="0"/>
              <w:marRight w:val="0"/>
              <w:marTop w:val="0"/>
              <w:marBottom w:val="0"/>
              <w:divBdr>
                <w:top w:val="none" w:sz="0" w:space="0" w:color="auto"/>
                <w:left w:val="none" w:sz="0" w:space="0" w:color="auto"/>
                <w:bottom w:val="none" w:sz="0" w:space="0" w:color="auto"/>
                <w:right w:val="none" w:sz="0" w:space="0" w:color="auto"/>
              </w:divBdr>
            </w:div>
          </w:divsChild>
        </w:div>
        <w:div w:id="1420828549">
          <w:marLeft w:val="0"/>
          <w:marRight w:val="0"/>
          <w:marTop w:val="0"/>
          <w:marBottom w:val="0"/>
          <w:divBdr>
            <w:top w:val="none" w:sz="0" w:space="0" w:color="auto"/>
            <w:left w:val="none" w:sz="0" w:space="0" w:color="auto"/>
            <w:bottom w:val="none" w:sz="0" w:space="0" w:color="auto"/>
            <w:right w:val="none" w:sz="0" w:space="0" w:color="auto"/>
          </w:divBdr>
          <w:divsChild>
            <w:div w:id="293406906">
              <w:marLeft w:val="0"/>
              <w:marRight w:val="0"/>
              <w:marTop w:val="0"/>
              <w:marBottom w:val="0"/>
              <w:divBdr>
                <w:top w:val="none" w:sz="0" w:space="0" w:color="auto"/>
                <w:left w:val="none" w:sz="0" w:space="0" w:color="auto"/>
                <w:bottom w:val="none" w:sz="0" w:space="0" w:color="auto"/>
                <w:right w:val="none" w:sz="0" w:space="0" w:color="auto"/>
              </w:divBdr>
            </w:div>
          </w:divsChild>
        </w:div>
        <w:div w:id="1454788482">
          <w:marLeft w:val="0"/>
          <w:marRight w:val="0"/>
          <w:marTop w:val="0"/>
          <w:marBottom w:val="0"/>
          <w:divBdr>
            <w:top w:val="none" w:sz="0" w:space="0" w:color="auto"/>
            <w:left w:val="none" w:sz="0" w:space="0" w:color="auto"/>
            <w:bottom w:val="none" w:sz="0" w:space="0" w:color="auto"/>
            <w:right w:val="none" w:sz="0" w:space="0" w:color="auto"/>
          </w:divBdr>
          <w:divsChild>
            <w:div w:id="258107114">
              <w:marLeft w:val="0"/>
              <w:marRight w:val="0"/>
              <w:marTop w:val="0"/>
              <w:marBottom w:val="0"/>
              <w:divBdr>
                <w:top w:val="none" w:sz="0" w:space="0" w:color="auto"/>
                <w:left w:val="none" w:sz="0" w:space="0" w:color="auto"/>
                <w:bottom w:val="none" w:sz="0" w:space="0" w:color="auto"/>
                <w:right w:val="none" w:sz="0" w:space="0" w:color="auto"/>
              </w:divBdr>
            </w:div>
          </w:divsChild>
        </w:div>
        <w:div w:id="1488009653">
          <w:marLeft w:val="0"/>
          <w:marRight w:val="0"/>
          <w:marTop w:val="0"/>
          <w:marBottom w:val="0"/>
          <w:divBdr>
            <w:top w:val="none" w:sz="0" w:space="0" w:color="auto"/>
            <w:left w:val="none" w:sz="0" w:space="0" w:color="auto"/>
            <w:bottom w:val="none" w:sz="0" w:space="0" w:color="auto"/>
            <w:right w:val="none" w:sz="0" w:space="0" w:color="auto"/>
          </w:divBdr>
          <w:divsChild>
            <w:div w:id="2010789293">
              <w:marLeft w:val="0"/>
              <w:marRight w:val="0"/>
              <w:marTop w:val="0"/>
              <w:marBottom w:val="0"/>
              <w:divBdr>
                <w:top w:val="none" w:sz="0" w:space="0" w:color="auto"/>
                <w:left w:val="none" w:sz="0" w:space="0" w:color="auto"/>
                <w:bottom w:val="none" w:sz="0" w:space="0" w:color="auto"/>
                <w:right w:val="none" w:sz="0" w:space="0" w:color="auto"/>
              </w:divBdr>
            </w:div>
          </w:divsChild>
        </w:div>
        <w:div w:id="1515149963">
          <w:marLeft w:val="0"/>
          <w:marRight w:val="0"/>
          <w:marTop w:val="0"/>
          <w:marBottom w:val="0"/>
          <w:divBdr>
            <w:top w:val="none" w:sz="0" w:space="0" w:color="auto"/>
            <w:left w:val="none" w:sz="0" w:space="0" w:color="auto"/>
            <w:bottom w:val="none" w:sz="0" w:space="0" w:color="auto"/>
            <w:right w:val="none" w:sz="0" w:space="0" w:color="auto"/>
          </w:divBdr>
          <w:divsChild>
            <w:div w:id="325398644">
              <w:marLeft w:val="0"/>
              <w:marRight w:val="0"/>
              <w:marTop w:val="0"/>
              <w:marBottom w:val="0"/>
              <w:divBdr>
                <w:top w:val="none" w:sz="0" w:space="0" w:color="auto"/>
                <w:left w:val="none" w:sz="0" w:space="0" w:color="auto"/>
                <w:bottom w:val="none" w:sz="0" w:space="0" w:color="auto"/>
                <w:right w:val="none" w:sz="0" w:space="0" w:color="auto"/>
              </w:divBdr>
            </w:div>
          </w:divsChild>
        </w:div>
        <w:div w:id="1552694811">
          <w:marLeft w:val="0"/>
          <w:marRight w:val="0"/>
          <w:marTop w:val="0"/>
          <w:marBottom w:val="0"/>
          <w:divBdr>
            <w:top w:val="none" w:sz="0" w:space="0" w:color="auto"/>
            <w:left w:val="none" w:sz="0" w:space="0" w:color="auto"/>
            <w:bottom w:val="none" w:sz="0" w:space="0" w:color="auto"/>
            <w:right w:val="none" w:sz="0" w:space="0" w:color="auto"/>
          </w:divBdr>
          <w:divsChild>
            <w:div w:id="923949411">
              <w:marLeft w:val="0"/>
              <w:marRight w:val="0"/>
              <w:marTop w:val="0"/>
              <w:marBottom w:val="0"/>
              <w:divBdr>
                <w:top w:val="none" w:sz="0" w:space="0" w:color="auto"/>
                <w:left w:val="none" w:sz="0" w:space="0" w:color="auto"/>
                <w:bottom w:val="none" w:sz="0" w:space="0" w:color="auto"/>
                <w:right w:val="none" w:sz="0" w:space="0" w:color="auto"/>
              </w:divBdr>
            </w:div>
          </w:divsChild>
        </w:div>
        <w:div w:id="1669676117">
          <w:marLeft w:val="0"/>
          <w:marRight w:val="0"/>
          <w:marTop w:val="0"/>
          <w:marBottom w:val="0"/>
          <w:divBdr>
            <w:top w:val="none" w:sz="0" w:space="0" w:color="auto"/>
            <w:left w:val="none" w:sz="0" w:space="0" w:color="auto"/>
            <w:bottom w:val="none" w:sz="0" w:space="0" w:color="auto"/>
            <w:right w:val="none" w:sz="0" w:space="0" w:color="auto"/>
          </w:divBdr>
          <w:divsChild>
            <w:div w:id="2017616028">
              <w:marLeft w:val="0"/>
              <w:marRight w:val="0"/>
              <w:marTop w:val="0"/>
              <w:marBottom w:val="0"/>
              <w:divBdr>
                <w:top w:val="none" w:sz="0" w:space="0" w:color="auto"/>
                <w:left w:val="none" w:sz="0" w:space="0" w:color="auto"/>
                <w:bottom w:val="none" w:sz="0" w:space="0" w:color="auto"/>
                <w:right w:val="none" w:sz="0" w:space="0" w:color="auto"/>
              </w:divBdr>
            </w:div>
          </w:divsChild>
        </w:div>
        <w:div w:id="1682121411">
          <w:marLeft w:val="0"/>
          <w:marRight w:val="0"/>
          <w:marTop w:val="0"/>
          <w:marBottom w:val="0"/>
          <w:divBdr>
            <w:top w:val="none" w:sz="0" w:space="0" w:color="auto"/>
            <w:left w:val="none" w:sz="0" w:space="0" w:color="auto"/>
            <w:bottom w:val="none" w:sz="0" w:space="0" w:color="auto"/>
            <w:right w:val="none" w:sz="0" w:space="0" w:color="auto"/>
          </w:divBdr>
          <w:divsChild>
            <w:div w:id="588923638">
              <w:marLeft w:val="0"/>
              <w:marRight w:val="0"/>
              <w:marTop w:val="0"/>
              <w:marBottom w:val="0"/>
              <w:divBdr>
                <w:top w:val="none" w:sz="0" w:space="0" w:color="auto"/>
                <w:left w:val="none" w:sz="0" w:space="0" w:color="auto"/>
                <w:bottom w:val="none" w:sz="0" w:space="0" w:color="auto"/>
                <w:right w:val="none" w:sz="0" w:space="0" w:color="auto"/>
              </w:divBdr>
            </w:div>
          </w:divsChild>
        </w:div>
        <w:div w:id="1723942447">
          <w:marLeft w:val="0"/>
          <w:marRight w:val="0"/>
          <w:marTop w:val="0"/>
          <w:marBottom w:val="0"/>
          <w:divBdr>
            <w:top w:val="none" w:sz="0" w:space="0" w:color="auto"/>
            <w:left w:val="none" w:sz="0" w:space="0" w:color="auto"/>
            <w:bottom w:val="none" w:sz="0" w:space="0" w:color="auto"/>
            <w:right w:val="none" w:sz="0" w:space="0" w:color="auto"/>
          </w:divBdr>
          <w:divsChild>
            <w:div w:id="770004130">
              <w:marLeft w:val="0"/>
              <w:marRight w:val="0"/>
              <w:marTop w:val="0"/>
              <w:marBottom w:val="0"/>
              <w:divBdr>
                <w:top w:val="none" w:sz="0" w:space="0" w:color="auto"/>
                <w:left w:val="none" w:sz="0" w:space="0" w:color="auto"/>
                <w:bottom w:val="none" w:sz="0" w:space="0" w:color="auto"/>
                <w:right w:val="none" w:sz="0" w:space="0" w:color="auto"/>
              </w:divBdr>
            </w:div>
          </w:divsChild>
        </w:div>
        <w:div w:id="1742826637">
          <w:marLeft w:val="0"/>
          <w:marRight w:val="0"/>
          <w:marTop w:val="0"/>
          <w:marBottom w:val="0"/>
          <w:divBdr>
            <w:top w:val="none" w:sz="0" w:space="0" w:color="auto"/>
            <w:left w:val="none" w:sz="0" w:space="0" w:color="auto"/>
            <w:bottom w:val="none" w:sz="0" w:space="0" w:color="auto"/>
            <w:right w:val="none" w:sz="0" w:space="0" w:color="auto"/>
          </w:divBdr>
          <w:divsChild>
            <w:div w:id="1072850390">
              <w:marLeft w:val="0"/>
              <w:marRight w:val="0"/>
              <w:marTop w:val="0"/>
              <w:marBottom w:val="0"/>
              <w:divBdr>
                <w:top w:val="none" w:sz="0" w:space="0" w:color="auto"/>
                <w:left w:val="none" w:sz="0" w:space="0" w:color="auto"/>
                <w:bottom w:val="none" w:sz="0" w:space="0" w:color="auto"/>
                <w:right w:val="none" w:sz="0" w:space="0" w:color="auto"/>
              </w:divBdr>
            </w:div>
          </w:divsChild>
        </w:div>
        <w:div w:id="1779834214">
          <w:marLeft w:val="0"/>
          <w:marRight w:val="0"/>
          <w:marTop w:val="0"/>
          <w:marBottom w:val="0"/>
          <w:divBdr>
            <w:top w:val="none" w:sz="0" w:space="0" w:color="auto"/>
            <w:left w:val="none" w:sz="0" w:space="0" w:color="auto"/>
            <w:bottom w:val="none" w:sz="0" w:space="0" w:color="auto"/>
            <w:right w:val="none" w:sz="0" w:space="0" w:color="auto"/>
          </w:divBdr>
          <w:divsChild>
            <w:div w:id="1105543242">
              <w:marLeft w:val="0"/>
              <w:marRight w:val="0"/>
              <w:marTop w:val="0"/>
              <w:marBottom w:val="0"/>
              <w:divBdr>
                <w:top w:val="none" w:sz="0" w:space="0" w:color="auto"/>
                <w:left w:val="none" w:sz="0" w:space="0" w:color="auto"/>
                <w:bottom w:val="none" w:sz="0" w:space="0" w:color="auto"/>
                <w:right w:val="none" w:sz="0" w:space="0" w:color="auto"/>
              </w:divBdr>
            </w:div>
          </w:divsChild>
        </w:div>
        <w:div w:id="1833137962">
          <w:marLeft w:val="0"/>
          <w:marRight w:val="0"/>
          <w:marTop w:val="0"/>
          <w:marBottom w:val="0"/>
          <w:divBdr>
            <w:top w:val="none" w:sz="0" w:space="0" w:color="auto"/>
            <w:left w:val="none" w:sz="0" w:space="0" w:color="auto"/>
            <w:bottom w:val="none" w:sz="0" w:space="0" w:color="auto"/>
            <w:right w:val="none" w:sz="0" w:space="0" w:color="auto"/>
          </w:divBdr>
          <w:divsChild>
            <w:div w:id="1196425436">
              <w:marLeft w:val="0"/>
              <w:marRight w:val="0"/>
              <w:marTop w:val="0"/>
              <w:marBottom w:val="0"/>
              <w:divBdr>
                <w:top w:val="none" w:sz="0" w:space="0" w:color="auto"/>
                <w:left w:val="none" w:sz="0" w:space="0" w:color="auto"/>
                <w:bottom w:val="none" w:sz="0" w:space="0" w:color="auto"/>
                <w:right w:val="none" w:sz="0" w:space="0" w:color="auto"/>
              </w:divBdr>
            </w:div>
          </w:divsChild>
        </w:div>
        <w:div w:id="1874003577">
          <w:marLeft w:val="0"/>
          <w:marRight w:val="0"/>
          <w:marTop w:val="0"/>
          <w:marBottom w:val="0"/>
          <w:divBdr>
            <w:top w:val="none" w:sz="0" w:space="0" w:color="auto"/>
            <w:left w:val="none" w:sz="0" w:space="0" w:color="auto"/>
            <w:bottom w:val="none" w:sz="0" w:space="0" w:color="auto"/>
            <w:right w:val="none" w:sz="0" w:space="0" w:color="auto"/>
          </w:divBdr>
          <w:divsChild>
            <w:div w:id="960574020">
              <w:marLeft w:val="0"/>
              <w:marRight w:val="0"/>
              <w:marTop w:val="0"/>
              <w:marBottom w:val="0"/>
              <w:divBdr>
                <w:top w:val="none" w:sz="0" w:space="0" w:color="auto"/>
                <w:left w:val="none" w:sz="0" w:space="0" w:color="auto"/>
                <w:bottom w:val="none" w:sz="0" w:space="0" w:color="auto"/>
                <w:right w:val="none" w:sz="0" w:space="0" w:color="auto"/>
              </w:divBdr>
            </w:div>
          </w:divsChild>
        </w:div>
        <w:div w:id="1900357169">
          <w:marLeft w:val="0"/>
          <w:marRight w:val="0"/>
          <w:marTop w:val="0"/>
          <w:marBottom w:val="0"/>
          <w:divBdr>
            <w:top w:val="none" w:sz="0" w:space="0" w:color="auto"/>
            <w:left w:val="none" w:sz="0" w:space="0" w:color="auto"/>
            <w:bottom w:val="none" w:sz="0" w:space="0" w:color="auto"/>
            <w:right w:val="none" w:sz="0" w:space="0" w:color="auto"/>
          </w:divBdr>
          <w:divsChild>
            <w:div w:id="584386016">
              <w:marLeft w:val="0"/>
              <w:marRight w:val="0"/>
              <w:marTop w:val="0"/>
              <w:marBottom w:val="0"/>
              <w:divBdr>
                <w:top w:val="none" w:sz="0" w:space="0" w:color="auto"/>
                <w:left w:val="none" w:sz="0" w:space="0" w:color="auto"/>
                <w:bottom w:val="none" w:sz="0" w:space="0" w:color="auto"/>
                <w:right w:val="none" w:sz="0" w:space="0" w:color="auto"/>
              </w:divBdr>
            </w:div>
          </w:divsChild>
        </w:div>
        <w:div w:id="1907108029">
          <w:marLeft w:val="0"/>
          <w:marRight w:val="0"/>
          <w:marTop w:val="0"/>
          <w:marBottom w:val="0"/>
          <w:divBdr>
            <w:top w:val="none" w:sz="0" w:space="0" w:color="auto"/>
            <w:left w:val="none" w:sz="0" w:space="0" w:color="auto"/>
            <w:bottom w:val="none" w:sz="0" w:space="0" w:color="auto"/>
            <w:right w:val="none" w:sz="0" w:space="0" w:color="auto"/>
          </w:divBdr>
          <w:divsChild>
            <w:div w:id="954629785">
              <w:marLeft w:val="0"/>
              <w:marRight w:val="0"/>
              <w:marTop w:val="0"/>
              <w:marBottom w:val="0"/>
              <w:divBdr>
                <w:top w:val="none" w:sz="0" w:space="0" w:color="auto"/>
                <w:left w:val="none" w:sz="0" w:space="0" w:color="auto"/>
                <w:bottom w:val="none" w:sz="0" w:space="0" w:color="auto"/>
                <w:right w:val="none" w:sz="0" w:space="0" w:color="auto"/>
              </w:divBdr>
            </w:div>
          </w:divsChild>
        </w:div>
        <w:div w:id="1965035058">
          <w:marLeft w:val="0"/>
          <w:marRight w:val="0"/>
          <w:marTop w:val="0"/>
          <w:marBottom w:val="0"/>
          <w:divBdr>
            <w:top w:val="none" w:sz="0" w:space="0" w:color="auto"/>
            <w:left w:val="none" w:sz="0" w:space="0" w:color="auto"/>
            <w:bottom w:val="none" w:sz="0" w:space="0" w:color="auto"/>
            <w:right w:val="none" w:sz="0" w:space="0" w:color="auto"/>
          </w:divBdr>
          <w:divsChild>
            <w:div w:id="593781316">
              <w:marLeft w:val="0"/>
              <w:marRight w:val="0"/>
              <w:marTop w:val="0"/>
              <w:marBottom w:val="0"/>
              <w:divBdr>
                <w:top w:val="none" w:sz="0" w:space="0" w:color="auto"/>
                <w:left w:val="none" w:sz="0" w:space="0" w:color="auto"/>
                <w:bottom w:val="none" w:sz="0" w:space="0" w:color="auto"/>
                <w:right w:val="none" w:sz="0" w:space="0" w:color="auto"/>
              </w:divBdr>
            </w:div>
          </w:divsChild>
        </w:div>
        <w:div w:id="1971591804">
          <w:marLeft w:val="0"/>
          <w:marRight w:val="0"/>
          <w:marTop w:val="0"/>
          <w:marBottom w:val="0"/>
          <w:divBdr>
            <w:top w:val="none" w:sz="0" w:space="0" w:color="auto"/>
            <w:left w:val="none" w:sz="0" w:space="0" w:color="auto"/>
            <w:bottom w:val="none" w:sz="0" w:space="0" w:color="auto"/>
            <w:right w:val="none" w:sz="0" w:space="0" w:color="auto"/>
          </w:divBdr>
          <w:divsChild>
            <w:div w:id="196624161">
              <w:marLeft w:val="0"/>
              <w:marRight w:val="0"/>
              <w:marTop w:val="0"/>
              <w:marBottom w:val="0"/>
              <w:divBdr>
                <w:top w:val="none" w:sz="0" w:space="0" w:color="auto"/>
                <w:left w:val="none" w:sz="0" w:space="0" w:color="auto"/>
                <w:bottom w:val="none" w:sz="0" w:space="0" w:color="auto"/>
                <w:right w:val="none" w:sz="0" w:space="0" w:color="auto"/>
              </w:divBdr>
            </w:div>
          </w:divsChild>
        </w:div>
        <w:div w:id="2007125435">
          <w:marLeft w:val="0"/>
          <w:marRight w:val="0"/>
          <w:marTop w:val="0"/>
          <w:marBottom w:val="0"/>
          <w:divBdr>
            <w:top w:val="none" w:sz="0" w:space="0" w:color="auto"/>
            <w:left w:val="none" w:sz="0" w:space="0" w:color="auto"/>
            <w:bottom w:val="none" w:sz="0" w:space="0" w:color="auto"/>
            <w:right w:val="none" w:sz="0" w:space="0" w:color="auto"/>
          </w:divBdr>
          <w:divsChild>
            <w:div w:id="534274862">
              <w:marLeft w:val="0"/>
              <w:marRight w:val="0"/>
              <w:marTop w:val="0"/>
              <w:marBottom w:val="0"/>
              <w:divBdr>
                <w:top w:val="none" w:sz="0" w:space="0" w:color="auto"/>
                <w:left w:val="none" w:sz="0" w:space="0" w:color="auto"/>
                <w:bottom w:val="none" w:sz="0" w:space="0" w:color="auto"/>
                <w:right w:val="none" w:sz="0" w:space="0" w:color="auto"/>
              </w:divBdr>
            </w:div>
          </w:divsChild>
        </w:div>
        <w:div w:id="2025863507">
          <w:marLeft w:val="0"/>
          <w:marRight w:val="0"/>
          <w:marTop w:val="0"/>
          <w:marBottom w:val="0"/>
          <w:divBdr>
            <w:top w:val="none" w:sz="0" w:space="0" w:color="auto"/>
            <w:left w:val="none" w:sz="0" w:space="0" w:color="auto"/>
            <w:bottom w:val="none" w:sz="0" w:space="0" w:color="auto"/>
            <w:right w:val="none" w:sz="0" w:space="0" w:color="auto"/>
          </w:divBdr>
          <w:divsChild>
            <w:div w:id="991563657">
              <w:marLeft w:val="0"/>
              <w:marRight w:val="0"/>
              <w:marTop w:val="0"/>
              <w:marBottom w:val="0"/>
              <w:divBdr>
                <w:top w:val="none" w:sz="0" w:space="0" w:color="auto"/>
                <w:left w:val="none" w:sz="0" w:space="0" w:color="auto"/>
                <w:bottom w:val="none" w:sz="0" w:space="0" w:color="auto"/>
                <w:right w:val="none" w:sz="0" w:space="0" w:color="auto"/>
              </w:divBdr>
            </w:div>
          </w:divsChild>
        </w:div>
        <w:div w:id="2028939432">
          <w:marLeft w:val="0"/>
          <w:marRight w:val="0"/>
          <w:marTop w:val="0"/>
          <w:marBottom w:val="0"/>
          <w:divBdr>
            <w:top w:val="none" w:sz="0" w:space="0" w:color="auto"/>
            <w:left w:val="none" w:sz="0" w:space="0" w:color="auto"/>
            <w:bottom w:val="none" w:sz="0" w:space="0" w:color="auto"/>
            <w:right w:val="none" w:sz="0" w:space="0" w:color="auto"/>
          </w:divBdr>
          <w:divsChild>
            <w:div w:id="1219635363">
              <w:marLeft w:val="0"/>
              <w:marRight w:val="0"/>
              <w:marTop w:val="0"/>
              <w:marBottom w:val="0"/>
              <w:divBdr>
                <w:top w:val="none" w:sz="0" w:space="0" w:color="auto"/>
                <w:left w:val="none" w:sz="0" w:space="0" w:color="auto"/>
                <w:bottom w:val="none" w:sz="0" w:space="0" w:color="auto"/>
                <w:right w:val="none" w:sz="0" w:space="0" w:color="auto"/>
              </w:divBdr>
            </w:div>
          </w:divsChild>
        </w:div>
        <w:div w:id="2063021435">
          <w:marLeft w:val="0"/>
          <w:marRight w:val="0"/>
          <w:marTop w:val="0"/>
          <w:marBottom w:val="0"/>
          <w:divBdr>
            <w:top w:val="none" w:sz="0" w:space="0" w:color="auto"/>
            <w:left w:val="none" w:sz="0" w:space="0" w:color="auto"/>
            <w:bottom w:val="none" w:sz="0" w:space="0" w:color="auto"/>
            <w:right w:val="none" w:sz="0" w:space="0" w:color="auto"/>
          </w:divBdr>
          <w:divsChild>
            <w:div w:id="1785885263">
              <w:marLeft w:val="0"/>
              <w:marRight w:val="0"/>
              <w:marTop w:val="0"/>
              <w:marBottom w:val="0"/>
              <w:divBdr>
                <w:top w:val="none" w:sz="0" w:space="0" w:color="auto"/>
                <w:left w:val="none" w:sz="0" w:space="0" w:color="auto"/>
                <w:bottom w:val="none" w:sz="0" w:space="0" w:color="auto"/>
                <w:right w:val="none" w:sz="0" w:space="0" w:color="auto"/>
              </w:divBdr>
            </w:div>
          </w:divsChild>
        </w:div>
        <w:div w:id="2110851266">
          <w:marLeft w:val="0"/>
          <w:marRight w:val="0"/>
          <w:marTop w:val="0"/>
          <w:marBottom w:val="0"/>
          <w:divBdr>
            <w:top w:val="none" w:sz="0" w:space="0" w:color="auto"/>
            <w:left w:val="none" w:sz="0" w:space="0" w:color="auto"/>
            <w:bottom w:val="none" w:sz="0" w:space="0" w:color="auto"/>
            <w:right w:val="none" w:sz="0" w:space="0" w:color="auto"/>
          </w:divBdr>
          <w:divsChild>
            <w:div w:id="20288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39529">
      <w:bodyDiv w:val="1"/>
      <w:marLeft w:val="0"/>
      <w:marRight w:val="0"/>
      <w:marTop w:val="0"/>
      <w:marBottom w:val="0"/>
      <w:divBdr>
        <w:top w:val="none" w:sz="0" w:space="0" w:color="auto"/>
        <w:left w:val="none" w:sz="0" w:space="0" w:color="auto"/>
        <w:bottom w:val="none" w:sz="0" w:space="0" w:color="auto"/>
        <w:right w:val="none" w:sz="0" w:space="0" w:color="auto"/>
      </w:divBdr>
    </w:div>
    <w:div w:id="1315260253">
      <w:bodyDiv w:val="1"/>
      <w:marLeft w:val="0"/>
      <w:marRight w:val="0"/>
      <w:marTop w:val="0"/>
      <w:marBottom w:val="0"/>
      <w:divBdr>
        <w:top w:val="none" w:sz="0" w:space="0" w:color="auto"/>
        <w:left w:val="none" w:sz="0" w:space="0" w:color="auto"/>
        <w:bottom w:val="none" w:sz="0" w:space="0" w:color="auto"/>
        <w:right w:val="none" w:sz="0" w:space="0" w:color="auto"/>
      </w:divBdr>
    </w:div>
    <w:div w:id="1317687121">
      <w:bodyDiv w:val="1"/>
      <w:marLeft w:val="0"/>
      <w:marRight w:val="0"/>
      <w:marTop w:val="0"/>
      <w:marBottom w:val="0"/>
      <w:divBdr>
        <w:top w:val="none" w:sz="0" w:space="0" w:color="auto"/>
        <w:left w:val="none" w:sz="0" w:space="0" w:color="auto"/>
        <w:bottom w:val="none" w:sz="0" w:space="0" w:color="auto"/>
        <w:right w:val="none" w:sz="0" w:space="0" w:color="auto"/>
      </w:divBdr>
    </w:div>
    <w:div w:id="1328749784">
      <w:bodyDiv w:val="1"/>
      <w:marLeft w:val="0"/>
      <w:marRight w:val="0"/>
      <w:marTop w:val="0"/>
      <w:marBottom w:val="0"/>
      <w:divBdr>
        <w:top w:val="none" w:sz="0" w:space="0" w:color="auto"/>
        <w:left w:val="none" w:sz="0" w:space="0" w:color="auto"/>
        <w:bottom w:val="none" w:sz="0" w:space="0" w:color="auto"/>
        <w:right w:val="none" w:sz="0" w:space="0" w:color="auto"/>
      </w:divBdr>
    </w:div>
    <w:div w:id="1332367210">
      <w:bodyDiv w:val="1"/>
      <w:marLeft w:val="0"/>
      <w:marRight w:val="0"/>
      <w:marTop w:val="0"/>
      <w:marBottom w:val="0"/>
      <w:divBdr>
        <w:top w:val="none" w:sz="0" w:space="0" w:color="auto"/>
        <w:left w:val="none" w:sz="0" w:space="0" w:color="auto"/>
        <w:bottom w:val="none" w:sz="0" w:space="0" w:color="auto"/>
        <w:right w:val="none" w:sz="0" w:space="0" w:color="auto"/>
      </w:divBdr>
    </w:div>
    <w:div w:id="1449592668">
      <w:bodyDiv w:val="1"/>
      <w:marLeft w:val="0"/>
      <w:marRight w:val="0"/>
      <w:marTop w:val="0"/>
      <w:marBottom w:val="0"/>
      <w:divBdr>
        <w:top w:val="none" w:sz="0" w:space="0" w:color="auto"/>
        <w:left w:val="none" w:sz="0" w:space="0" w:color="auto"/>
        <w:bottom w:val="none" w:sz="0" w:space="0" w:color="auto"/>
        <w:right w:val="none" w:sz="0" w:space="0" w:color="auto"/>
      </w:divBdr>
    </w:div>
    <w:div w:id="1479106642">
      <w:bodyDiv w:val="1"/>
      <w:marLeft w:val="0"/>
      <w:marRight w:val="0"/>
      <w:marTop w:val="0"/>
      <w:marBottom w:val="0"/>
      <w:divBdr>
        <w:top w:val="none" w:sz="0" w:space="0" w:color="auto"/>
        <w:left w:val="none" w:sz="0" w:space="0" w:color="auto"/>
        <w:bottom w:val="none" w:sz="0" w:space="0" w:color="auto"/>
        <w:right w:val="none" w:sz="0" w:space="0" w:color="auto"/>
      </w:divBdr>
    </w:div>
    <w:div w:id="1510028295">
      <w:bodyDiv w:val="1"/>
      <w:marLeft w:val="0"/>
      <w:marRight w:val="0"/>
      <w:marTop w:val="0"/>
      <w:marBottom w:val="0"/>
      <w:divBdr>
        <w:top w:val="none" w:sz="0" w:space="0" w:color="auto"/>
        <w:left w:val="none" w:sz="0" w:space="0" w:color="auto"/>
        <w:bottom w:val="none" w:sz="0" w:space="0" w:color="auto"/>
        <w:right w:val="none" w:sz="0" w:space="0" w:color="auto"/>
      </w:divBdr>
    </w:div>
    <w:div w:id="1521625146">
      <w:bodyDiv w:val="1"/>
      <w:marLeft w:val="0"/>
      <w:marRight w:val="0"/>
      <w:marTop w:val="0"/>
      <w:marBottom w:val="0"/>
      <w:divBdr>
        <w:top w:val="none" w:sz="0" w:space="0" w:color="auto"/>
        <w:left w:val="none" w:sz="0" w:space="0" w:color="auto"/>
        <w:bottom w:val="none" w:sz="0" w:space="0" w:color="auto"/>
        <w:right w:val="none" w:sz="0" w:space="0" w:color="auto"/>
      </w:divBdr>
    </w:div>
    <w:div w:id="1572427756">
      <w:bodyDiv w:val="1"/>
      <w:marLeft w:val="0"/>
      <w:marRight w:val="0"/>
      <w:marTop w:val="0"/>
      <w:marBottom w:val="0"/>
      <w:divBdr>
        <w:top w:val="none" w:sz="0" w:space="0" w:color="auto"/>
        <w:left w:val="none" w:sz="0" w:space="0" w:color="auto"/>
        <w:bottom w:val="none" w:sz="0" w:space="0" w:color="auto"/>
        <w:right w:val="none" w:sz="0" w:space="0" w:color="auto"/>
      </w:divBdr>
    </w:div>
    <w:div w:id="1596206117">
      <w:bodyDiv w:val="1"/>
      <w:marLeft w:val="0"/>
      <w:marRight w:val="0"/>
      <w:marTop w:val="0"/>
      <w:marBottom w:val="0"/>
      <w:divBdr>
        <w:top w:val="none" w:sz="0" w:space="0" w:color="auto"/>
        <w:left w:val="none" w:sz="0" w:space="0" w:color="auto"/>
        <w:bottom w:val="none" w:sz="0" w:space="0" w:color="auto"/>
        <w:right w:val="none" w:sz="0" w:space="0" w:color="auto"/>
      </w:divBdr>
    </w:div>
    <w:div w:id="1598711440">
      <w:bodyDiv w:val="1"/>
      <w:marLeft w:val="0"/>
      <w:marRight w:val="0"/>
      <w:marTop w:val="0"/>
      <w:marBottom w:val="0"/>
      <w:divBdr>
        <w:top w:val="none" w:sz="0" w:space="0" w:color="auto"/>
        <w:left w:val="none" w:sz="0" w:space="0" w:color="auto"/>
        <w:bottom w:val="none" w:sz="0" w:space="0" w:color="auto"/>
        <w:right w:val="none" w:sz="0" w:space="0" w:color="auto"/>
      </w:divBdr>
    </w:div>
    <w:div w:id="1605115023">
      <w:bodyDiv w:val="1"/>
      <w:marLeft w:val="0"/>
      <w:marRight w:val="0"/>
      <w:marTop w:val="0"/>
      <w:marBottom w:val="0"/>
      <w:divBdr>
        <w:top w:val="none" w:sz="0" w:space="0" w:color="auto"/>
        <w:left w:val="none" w:sz="0" w:space="0" w:color="auto"/>
        <w:bottom w:val="none" w:sz="0" w:space="0" w:color="auto"/>
        <w:right w:val="none" w:sz="0" w:space="0" w:color="auto"/>
      </w:divBdr>
    </w:div>
    <w:div w:id="1609510687">
      <w:bodyDiv w:val="1"/>
      <w:marLeft w:val="0"/>
      <w:marRight w:val="0"/>
      <w:marTop w:val="0"/>
      <w:marBottom w:val="0"/>
      <w:divBdr>
        <w:top w:val="none" w:sz="0" w:space="0" w:color="auto"/>
        <w:left w:val="none" w:sz="0" w:space="0" w:color="auto"/>
        <w:bottom w:val="none" w:sz="0" w:space="0" w:color="auto"/>
        <w:right w:val="none" w:sz="0" w:space="0" w:color="auto"/>
      </w:divBdr>
    </w:div>
    <w:div w:id="1644432060">
      <w:bodyDiv w:val="1"/>
      <w:marLeft w:val="0"/>
      <w:marRight w:val="0"/>
      <w:marTop w:val="0"/>
      <w:marBottom w:val="0"/>
      <w:divBdr>
        <w:top w:val="none" w:sz="0" w:space="0" w:color="auto"/>
        <w:left w:val="none" w:sz="0" w:space="0" w:color="auto"/>
        <w:bottom w:val="none" w:sz="0" w:space="0" w:color="auto"/>
        <w:right w:val="none" w:sz="0" w:space="0" w:color="auto"/>
      </w:divBdr>
    </w:div>
    <w:div w:id="1649287633">
      <w:bodyDiv w:val="1"/>
      <w:marLeft w:val="0"/>
      <w:marRight w:val="0"/>
      <w:marTop w:val="0"/>
      <w:marBottom w:val="0"/>
      <w:divBdr>
        <w:top w:val="none" w:sz="0" w:space="0" w:color="auto"/>
        <w:left w:val="none" w:sz="0" w:space="0" w:color="auto"/>
        <w:bottom w:val="none" w:sz="0" w:space="0" w:color="auto"/>
        <w:right w:val="none" w:sz="0" w:space="0" w:color="auto"/>
      </w:divBdr>
    </w:div>
    <w:div w:id="1672217166">
      <w:bodyDiv w:val="1"/>
      <w:marLeft w:val="0"/>
      <w:marRight w:val="0"/>
      <w:marTop w:val="0"/>
      <w:marBottom w:val="0"/>
      <w:divBdr>
        <w:top w:val="none" w:sz="0" w:space="0" w:color="auto"/>
        <w:left w:val="none" w:sz="0" w:space="0" w:color="auto"/>
        <w:bottom w:val="none" w:sz="0" w:space="0" w:color="auto"/>
        <w:right w:val="none" w:sz="0" w:space="0" w:color="auto"/>
      </w:divBdr>
    </w:div>
    <w:div w:id="1681539942">
      <w:bodyDiv w:val="1"/>
      <w:marLeft w:val="0"/>
      <w:marRight w:val="0"/>
      <w:marTop w:val="0"/>
      <w:marBottom w:val="0"/>
      <w:divBdr>
        <w:top w:val="none" w:sz="0" w:space="0" w:color="auto"/>
        <w:left w:val="none" w:sz="0" w:space="0" w:color="auto"/>
        <w:bottom w:val="none" w:sz="0" w:space="0" w:color="auto"/>
        <w:right w:val="none" w:sz="0" w:space="0" w:color="auto"/>
      </w:divBdr>
    </w:div>
    <w:div w:id="1737825925">
      <w:bodyDiv w:val="1"/>
      <w:marLeft w:val="0"/>
      <w:marRight w:val="0"/>
      <w:marTop w:val="0"/>
      <w:marBottom w:val="0"/>
      <w:divBdr>
        <w:top w:val="none" w:sz="0" w:space="0" w:color="auto"/>
        <w:left w:val="none" w:sz="0" w:space="0" w:color="auto"/>
        <w:bottom w:val="none" w:sz="0" w:space="0" w:color="auto"/>
        <w:right w:val="none" w:sz="0" w:space="0" w:color="auto"/>
      </w:divBdr>
    </w:div>
    <w:div w:id="1815758190">
      <w:bodyDiv w:val="1"/>
      <w:marLeft w:val="0"/>
      <w:marRight w:val="0"/>
      <w:marTop w:val="0"/>
      <w:marBottom w:val="0"/>
      <w:divBdr>
        <w:top w:val="none" w:sz="0" w:space="0" w:color="auto"/>
        <w:left w:val="none" w:sz="0" w:space="0" w:color="auto"/>
        <w:bottom w:val="none" w:sz="0" w:space="0" w:color="auto"/>
        <w:right w:val="none" w:sz="0" w:space="0" w:color="auto"/>
      </w:divBdr>
    </w:div>
    <w:div w:id="1816679470">
      <w:bodyDiv w:val="1"/>
      <w:marLeft w:val="0"/>
      <w:marRight w:val="0"/>
      <w:marTop w:val="0"/>
      <w:marBottom w:val="0"/>
      <w:divBdr>
        <w:top w:val="none" w:sz="0" w:space="0" w:color="auto"/>
        <w:left w:val="none" w:sz="0" w:space="0" w:color="auto"/>
        <w:bottom w:val="none" w:sz="0" w:space="0" w:color="auto"/>
        <w:right w:val="none" w:sz="0" w:space="0" w:color="auto"/>
      </w:divBdr>
    </w:div>
    <w:div w:id="1827935055">
      <w:bodyDiv w:val="1"/>
      <w:marLeft w:val="0"/>
      <w:marRight w:val="0"/>
      <w:marTop w:val="0"/>
      <w:marBottom w:val="0"/>
      <w:divBdr>
        <w:top w:val="none" w:sz="0" w:space="0" w:color="auto"/>
        <w:left w:val="none" w:sz="0" w:space="0" w:color="auto"/>
        <w:bottom w:val="none" w:sz="0" w:space="0" w:color="auto"/>
        <w:right w:val="none" w:sz="0" w:space="0" w:color="auto"/>
      </w:divBdr>
    </w:div>
    <w:div w:id="1857187044">
      <w:bodyDiv w:val="1"/>
      <w:marLeft w:val="0"/>
      <w:marRight w:val="0"/>
      <w:marTop w:val="0"/>
      <w:marBottom w:val="0"/>
      <w:divBdr>
        <w:top w:val="none" w:sz="0" w:space="0" w:color="auto"/>
        <w:left w:val="none" w:sz="0" w:space="0" w:color="auto"/>
        <w:bottom w:val="none" w:sz="0" w:space="0" w:color="auto"/>
        <w:right w:val="none" w:sz="0" w:space="0" w:color="auto"/>
      </w:divBdr>
    </w:div>
    <w:div w:id="1861121904">
      <w:bodyDiv w:val="1"/>
      <w:marLeft w:val="0"/>
      <w:marRight w:val="0"/>
      <w:marTop w:val="0"/>
      <w:marBottom w:val="0"/>
      <w:divBdr>
        <w:top w:val="none" w:sz="0" w:space="0" w:color="auto"/>
        <w:left w:val="none" w:sz="0" w:space="0" w:color="auto"/>
        <w:bottom w:val="none" w:sz="0" w:space="0" w:color="auto"/>
        <w:right w:val="none" w:sz="0" w:space="0" w:color="auto"/>
      </w:divBdr>
    </w:div>
    <w:div w:id="1892770110">
      <w:bodyDiv w:val="1"/>
      <w:marLeft w:val="0"/>
      <w:marRight w:val="0"/>
      <w:marTop w:val="0"/>
      <w:marBottom w:val="0"/>
      <w:divBdr>
        <w:top w:val="none" w:sz="0" w:space="0" w:color="auto"/>
        <w:left w:val="none" w:sz="0" w:space="0" w:color="auto"/>
        <w:bottom w:val="none" w:sz="0" w:space="0" w:color="auto"/>
        <w:right w:val="none" w:sz="0" w:space="0" w:color="auto"/>
      </w:divBdr>
    </w:div>
    <w:div w:id="1910386289">
      <w:bodyDiv w:val="1"/>
      <w:marLeft w:val="0"/>
      <w:marRight w:val="0"/>
      <w:marTop w:val="0"/>
      <w:marBottom w:val="0"/>
      <w:divBdr>
        <w:top w:val="none" w:sz="0" w:space="0" w:color="auto"/>
        <w:left w:val="none" w:sz="0" w:space="0" w:color="auto"/>
        <w:bottom w:val="none" w:sz="0" w:space="0" w:color="auto"/>
        <w:right w:val="none" w:sz="0" w:space="0" w:color="auto"/>
      </w:divBdr>
      <w:divsChild>
        <w:div w:id="66462968">
          <w:marLeft w:val="576"/>
          <w:marRight w:val="0"/>
          <w:marTop w:val="0"/>
          <w:marBottom w:val="0"/>
          <w:divBdr>
            <w:top w:val="none" w:sz="0" w:space="0" w:color="auto"/>
            <w:left w:val="none" w:sz="0" w:space="0" w:color="auto"/>
            <w:bottom w:val="none" w:sz="0" w:space="0" w:color="auto"/>
            <w:right w:val="none" w:sz="0" w:space="0" w:color="auto"/>
          </w:divBdr>
        </w:div>
        <w:div w:id="372466310">
          <w:marLeft w:val="576"/>
          <w:marRight w:val="0"/>
          <w:marTop w:val="0"/>
          <w:marBottom w:val="0"/>
          <w:divBdr>
            <w:top w:val="none" w:sz="0" w:space="0" w:color="auto"/>
            <w:left w:val="none" w:sz="0" w:space="0" w:color="auto"/>
            <w:bottom w:val="none" w:sz="0" w:space="0" w:color="auto"/>
            <w:right w:val="none" w:sz="0" w:space="0" w:color="auto"/>
          </w:divBdr>
        </w:div>
        <w:div w:id="986739396">
          <w:marLeft w:val="576"/>
          <w:marRight w:val="0"/>
          <w:marTop w:val="0"/>
          <w:marBottom w:val="0"/>
          <w:divBdr>
            <w:top w:val="none" w:sz="0" w:space="0" w:color="auto"/>
            <w:left w:val="none" w:sz="0" w:space="0" w:color="auto"/>
            <w:bottom w:val="none" w:sz="0" w:space="0" w:color="auto"/>
            <w:right w:val="none" w:sz="0" w:space="0" w:color="auto"/>
          </w:divBdr>
        </w:div>
        <w:div w:id="1556356571">
          <w:marLeft w:val="576"/>
          <w:marRight w:val="0"/>
          <w:marTop w:val="0"/>
          <w:marBottom w:val="0"/>
          <w:divBdr>
            <w:top w:val="none" w:sz="0" w:space="0" w:color="auto"/>
            <w:left w:val="none" w:sz="0" w:space="0" w:color="auto"/>
            <w:bottom w:val="none" w:sz="0" w:space="0" w:color="auto"/>
            <w:right w:val="none" w:sz="0" w:space="0" w:color="auto"/>
          </w:divBdr>
        </w:div>
      </w:divsChild>
    </w:div>
    <w:div w:id="1927230175">
      <w:bodyDiv w:val="1"/>
      <w:marLeft w:val="0"/>
      <w:marRight w:val="0"/>
      <w:marTop w:val="0"/>
      <w:marBottom w:val="0"/>
      <w:divBdr>
        <w:top w:val="none" w:sz="0" w:space="0" w:color="auto"/>
        <w:left w:val="none" w:sz="0" w:space="0" w:color="auto"/>
        <w:bottom w:val="none" w:sz="0" w:space="0" w:color="auto"/>
        <w:right w:val="none" w:sz="0" w:space="0" w:color="auto"/>
      </w:divBdr>
    </w:div>
    <w:div w:id="1959071210">
      <w:bodyDiv w:val="1"/>
      <w:marLeft w:val="0"/>
      <w:marRight w:val="0"/>
      <w:marTop w:val="0"/>
      <w:marBottom w:val="0"/>
      <w:divBdr>
        <w:top w:val="none" w:sz="0" w:space="0" w:color="auto"/>
        <w:left w:val="none" w:sz="0" w:space="0" w:color="auto"/>
        <w:bottom w:val="none" w:sz="0" w:space="0" w:color="auto"/>
        <w:right w:val="none" w:sz="0" w:space="0" w:color="auto"/>
      </w:divBdr>
    </w:div>
    <w:div w:id="1965110162">
      <w:bodyDiv w:val="1"/>
      <w:marLeft w:val="0"/>
      <w:marRight w:val="0"/>
      <w:marTop w:val="0"/>
      <w:marBottom w:val="0"/>
      <w:divBdr>
        <w:top w:val="none" w:sz="0" w:space="0" w:color="auto"/>
        <w:left w:val="none" w:sz="0" w:space="0" w:color="auto"/>
        <w:bottom w:val="none" w:sz="0" w:space="0" w:color="auto"/>
        <w:right w:val="none" w:sz="0" w:space="0" w:color="auto"/>
      </w:divBdr>
    </w:div>
    <w:div w:id="2022200329">
      <w:bodyDiv w:val="1"/>
      <w:marLeft w:val="0"/>
      <w:marRight w:val="0"/>
      <w:marTop w:val="0"/>
      <w:marBottom w:val="0"/>
      <w:divBdr>
        <w:top w:val="none" w:sz="0" w:space="0" w:color="auto"/>
        <w:left w:val="none" w:sz="0" w:space="0" w:color="auto"/>
        <w:bottom w:val="none" w:sz="0" w:space="0" w:color="auto"/>
        <w:right w:val="none" w:sz="0" w:space="0" w:color="auto"/>
      </w:divBdr>
    </w:div>
    <w:div w:id="2046713646">
      <w:bodyDiv w:val="1"/>
      <w:marLeft w:val="0"/>
      <w:marRight w:val="0"/>
      <w:marTop w:val="0"/>
      <w:marBottom w:val="0"/>
      <w:divBdr>
        <w:top w:val="none" w:sz="0" w:space="0" w:color="auto"/>
        <w:left w:val="none" w:sz="0" w:space="0" w:color="auto"/>
        <w:bottom w:val="none" w:sz="0" w:space="0" w:color="auto"/>
        <w:right w:val="none" w:sz="0" w:space="0" w:color="auto"/>
      </w:divBdr>
    </w:div>
    <w:div w:id="2083484975">
      <w:bodyDiv w:val="1"/>
      <w:marLeft w:val="0"/>
      <w:marRight w:val="0"/>
      <w:marTop w:val="0"/>
      <w:marBottom w:val="0"/>
      <w:divBdr>
        <w:top w:val="none" w:sz="0" w:space="0" w:color="auto"/>
        <w:left w:val="none" w:sz="0" w:space="0" w:color="auto"/>
        <w:bottom w:val="none" w:sz="0" w:space="0" w:color="auto"/>
        <w:right w:val="none" w:sz="0" w:space="0" w:color="auto"/>
      </w:divBdr>
    </w:div>
    <w:div w:id="2107772322">
      <w:bodyDiv w:val="1"/>
      <w:marLeft w:val="0"/>
      <w:marRight w:val="0"/>
      <w:marTop w:val="0"/>
      <w:marBottom w:val="0"/>
      <w:divBdr>
        <w:top w:val="none" w:sz="0" w:space="0" w:color="auto"/>
        <w:left w:val="none" w:sz="0" w:space="0" w:color="auto"/>
        <w:bottom w:val="none" w:sz="0" w:space="0" w:color="auto"/>
        <w:right w:val="none" w:sz="0" w:space="0" w:color="auto"/>
      </w:divBdr>
    </w:div>
    <w:div w:id="2109570644">
      <w:bodyDiv w:val="1"/>
      <w:marLeft w:val="0"/>
      <w:marRight w:val="0"/>
      <w:marTop w:val="0"/>
      <w:marBottom w:val="0"/>
      <w:divBdr>
        <w:top w:val="none" w:sz="0" w:space="0" w:color="auto"/>
        <w:left w:val="none" w:sz="0" w:space="0" w:color="auto"/>
        <w:bottom w:val="none" w:sz="0" w:space="0" w:color="auto"/>
        <w:right w:val="none" w:sz="0" w:space="0" w:color="auto"/>
      </w:divBdr>
    </w:div>
    <w:div w:id="2139714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naldmgonzalesl@gmail.com" TargetMode="External" /><Relationship Id="rId13" Type="http://schemas.openxmlformats.org/officeDocument/2006/relationships/image" Target="media/image4.jpg" /><Relationship Id="rId18" Type="http://schemas.openxmlformats.org/officeDocument/2006/relationships/hyperlink" Target="https://www.google.com/search?q=https://www.ti.com/lit/ds/symlink/ads1015.pdf" TargetMode="External"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7.jpeg"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hyperlink" Target="https://docs.python.org/3/library/" TargetMode="External" /><Relationship Id="rId25" Type="http://schemas.openxmlformats.org/officeDocument/2006/relationships/image" Target="media/image11.jpeg" /><Relationship Id="rId2" Type="http://schemas.openxmlformats.org/officeDocument/2006/relationships/numbering" Target="numbering.xml" /><Relationship Id="rId16" Type="http://schemas.openxmlformats.org/officeDocument/2006/relationships/hyperlink" Target="https://doi.org/10.1017/CBO9780511808678" TargetMode="External" /><Relationship Id="rId20" Type="http://schemas.openxmlformats.org/officeDocument/2006/relationships/image" Target="media/image6.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image" Target="media/image10.jpeg" /><Relationship Id="rId5" Type="http://schemas.openxmlformats.org/officeDocument/2006/relationships/webSettings" Target="webSettings.xml" /><Relationship Id="rId15" Type="http://schemas.openxmlformats.org/officeDocument/2006/relationships/hyperlink" Target="https://docs.arduino.cc/hardware/uno-rev3" TargetMode="External" /><Relationship Id="rId23" Type="http://schemas.openxmlformats.org/officeDocument/2006/relationships/image" Target="media/image9.jpeg" /><Relationship Id="rId10" Type="http://schemas.openxmlformats.org/officeDocument/2006/relationships/header" Target="header1.xml" /><Relationship Id="rId19"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hyperlink" Target="https://doi.org/10.1037/0000165-000" TargetMode="External" /><Relationship Id="rId22" Type="http://schemas.openxmlformats.org/officeDocument/2006/relationships/image" Target="media/image8.jpe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Car19</b:Tag>
    <b:SourceType>BookSection</b:SourceType>
    <b:Guid>{3B0224CF-4452-431C-8A9B-93D19FA023FF}</b:Guid>
    <b:Title>Artículo científico</b:Title>
    <b:Year>2019</b:Year>
    <b:Publisher>Universidad Santo Tomás</b:Publisher>
    <b:BookTitle>Caja de herramientas. Géneros Textuales</b:BookTitle>
    <b:Author>
      <b:Author>
        <b:NameList>
          <b:Person>
            <b:Last>Carrillo García</b:Last>
            <b:First>Stefany</b:First>
          </b:Person>
        </b:NameList>
      </b:Author>
      <b:BookAuthor>
        <b:NameList>
          <b:Person>
            <b:Last>Carrillo García</b:Last>
            <b:First>Stefany</b:First>
          </b:Person>
          <b:Person>
            <b:Last>Toro Calderón</b:Last>
            <b:Middle>Marcela</b:Middle>
            <b:First>Laura</b:First>
          </b:Person>
          <b:Person>
            <b:Last>Cáceres González</b:Last>
            <b:Middle>Ximena</b:Middle>
            <b:First>Adriana</b:First>
          </b:Person>
          <b:Person>
            <b:Last>Jiménez Lizarazo</b:Last>
            <b:Middle>Camilo</b:Middle>
            <b:First>Erik</b:First>
          </b:Person>
        </b:NameList>
      </b:BookAuthor>
    </b:Author>
    <b:RefOrder>1</b:RefOrder>
  </b:Source>
  <b:Source>
    <b:Tag>Gal20</b:Tag>
    <b:SourceType>Misc</b:SourceType>
    <b:Guid>{33F21CD6-47B3-4E74-8B02-3B7093530DED}</b:Guid>
    <b:Year>2020</b:Year>
    <b:Publisher>Universidad Santo Tomás</b:Publisher>
    <b:Author>
      <b:Author>
        <b:NameList>
          <b:Person>
            <b:Last>Galvis García</b:Last>
            <b:Middle>Elena</b:Middle>
            <b:First>Rosa</b:First>
          </b:Person>
        </b:NameList>
      </b:Author>
    </b:Author>
    <b:PublicationTitle>Guía Resumen del Estilo APA Séptima Edición</b:PublicationTitle>
    <b:RefOrder>2</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3</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4</b:RefOrder>
  </b:Source>
</b:Sources>
</file>

<file path=customXml/itemProps1.xml><?xml version="1.0" encoding="utf-8"?>
<ds:datastoreItem xmlns:ds="http://schemas.openxmlformats.org/officeDocument/2006/customXml" ds:itemID="{33ADB19F-1101-40E4-AC30-6B3123409DF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2600</Words>
  <Characters>14303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CORILA GUTIERREZ LUIS RODRIGO</cp:lastModifiedBy>
  <cp:revision>2</cp:revision>
  <dcterms:created xsi:type="dcterms:W3CDTF">2026-10-07T11:45:00Z</dcterms:created>
  <dcterms:modified xsi:type="dcterms:W3CDTF">2026-10-07T11:45:00Z</dcterms:modified>
</cp:coreProperties>
</file>