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5E" w:rsidRDefault="001A0F55">
      <w:r>
        <w:t>The footer is in English even if the selected language is Romanian, and the rest of the sections are translated. The links also lead to untranslated pages.</w:t>
      </w:r>
    </w:p>
    <w:p w:rsidR="001A0F55" w:rsidRDefault="001A0F55">
      <w:hyperlink r:id="rId4" w:history="1">
        <w:r w:rsidRPr="00B7294C">
          <w:rPr>
            <w:rStyle w:val="Hyperlink"/>
          </w:rPr>
          <w:t>https://www.createyourcareer</w:t>
        </w:r>
        <w:bookmarkStart w:id="0" w:name="_GoBack"/>
        <w:bookmarkEnd w:id="0"/>
        <w:r w:rsidRPr="00B7294C">
          <w:rPr>
            <w:rStyle w:val="Hyperlink"/>
          </w:rPr>
          <w:t>.ro/ro/locuri-de-munca/</w:t>
        </w:r>
      </w:hyperlink>
      <w:r>
        <w:t xml:space="preserve"> Filter for Location is broke</w:t>
      </w:r>
    </w:p>
    <w:sectPr w:rsidR="001A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55"/>
    <w:rsid w:val="001A0F55"/>
    <w:rsid w:val="00F0435E"/>
    <w:rsid w:val="00F7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EB315-3ED9-4E66-9A1E-16122F0D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F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eateyourcareer.ro/ro/locuri-de-mun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1</cp:revision>
  <dcterms:created xsi:type="dcterms:W3CDTF">2017-11-10T16:00:00Z</dcterms:created>
  <dcterms:modified xsi:type="dcterms:W3CDTF">2017-11-10T16:46:00Z</dcterms:modified>
</cp:coreProperties>
</file>