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480BF" w14:textId="77777777" w:rsidR="005E094C" w:rsidRPr="005E094C" w:rsidRDefault="005E094C" w:rsidP="00B27BDD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5E094C">
        <w:rPr>
          <w:rFonts w:ascii="Times New Roman" w:hAnsi="Times New Roman" w:cs="Times New Roman"/>
          <w:b/>
          <w:bCs/>
          <w:sz w:val="44"/>
          <w:szCs w:val="44"/>
          <w:lang w:val="en-US"/>
        </w:rPr>
        <w:t>“D”</w:t>
      </w:r>
    </w:p>
    <w:p w14:paraId="0CBBF170" w14:textId="4AC9AA80" w:rsidR="005E094C" w:rsidRDefault="005E094C" w:rsidP="00B27BD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5E094C">
        <w:rPr>
          <w:rFonts w:ascii="Times New Roman" w:hAnsi="Times New Roman" w:cs="Times New Roman"/>
          <w:b/>
          <w:bCs/>
          <w:sz w:val="32"/>
          <w:szCs w:val="32"/>
          <w:lang w:val="uz-Cyrl-UZ"/>
        </w:rPr>
        <w:t>Dalmatsiya tipidagi qirg’oqlar</w:t>
      </w:r>
      <w:r w:rsidRPr="005E094C">
        <w:rPr>
          <w:rFonts w:ascii="Times New Roman" w:hAnsi="Times New Roman" w:cs="Times New Roman"/>
          <w:sz w:val="32"/>
          <w:szCs w:val="32"/>
          <w:lang w:val="uz-Cyrl-UZ"/>
        </w:rPr>
        <w:t>– tog’ tizmalari qirg’oqqa parallel bo’lgan tog’li o’lkani dengiz bosgan joylar.</w:t>
      </w:r>
    </w:p>
    <w:p w14:paraId="359ED548" w14:textId="77777777" w:rsidR="005E094C" w:rsidRPr="005E094C" w:rsidRDefault="005E094C" w:rsidP="00B27BD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</w:p>
    <w:p w14:paraId="212A0532" w14:textId="2968EA66" w:rsidR="005E094C" w:rsidRDefault="005E094C" w:rsidP="00B27BD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5E094C">
        <w:rPr>
          <w:rFonts w:ascii="Times New Roman" w:hAnsi="Times New Roman" w:cs="Times New Roman"/>
          <w:b/>
          <w:bCs/>
          <w:sz w:val="32"/>
          <w:szCs w:val="32"/>
          <w:lang w:val="uz-Cyrl-UZ"/>
        </w:rPr>
        <w:t>Dam olish uylari, Pansionatlar, Bazalar va boshqa turdagi dam olish muassasalari (turistik bazalar)</w:t>
      </w:r>
      <w:r w:rsidRPr="005E094C">
        <w:rPr>
          <w:rFonts w:ascii="Times New Roman" w:hAnsi="Times New Roman" w:cs="Times New Roman"/>
          <w:sz w:val="32"/>
          <w:szCs w:val="32"/>
          <w:lang w:val="uz-Cyrl-UZ"/>
        </w:rPr>
        <w:t xml:space="preserve"> – aholining dam olishi va sog’lomlashtirilishi uchun mo’ljallangan ushbu muassasalarda dam oluvchilar ovqat va yashash joyi yoki faqat yashash joyi bilan ta’minlanadilar. </w:t>
      </w:r>
    </w:p>
    <w:p w14:paraId="641608C8" w14:textId="77777777" w:rsidR="005E094C" w:rsidRPr="005E094C" w:rsidRDefault="005E094C" w:rsidP="00B27BDD">
      <w:pPr>
        <w:spacing w:line="360" w:lineRule="auto"/>
        <w:jc w:val="both"/>
        <w:rPr>
          <w:rFonts w:ascii="Times New Roman" w:hAnsi="Times New Roman" w:cs="Times New Roman"/>
          <w:bCs/>
          <w:iCs/>
          <w:sz w:val="32"/>
          <w:szCs w:val="32"/>
          <w:lang w:val="en-US"/>
        </w:rPr>
      </w:pPr>
      <w:r w:rsidRPr="005E094C">
        <w:rPr>
          <w:rFonts w:ascii="Times New Roman" w:hAnsi="Times New Roman" w:cs="Times New Roman"/>
          <w:b/>
          <w:bCs/>
          <w:iCs/>
          <w:sz w:val="32"/>
          <w:szCs w:val="32"/>
          <w:lang w:val="en-US"/>
        </w:rPr>
        <w:t>D</w:t>
      </w:r>
      <w:r w:rsidRPr="005E094C">
        <w:rPr>
          <w:rFonts w:ascii="Times New Roman" w:hAnsi="Times New Roman" w:cs="Times New Roman"/>
          <w:b/>
          <w:bCs/>
          <w:iCs/>
          <w:sz w:val="32"/>
          <w:szCs w:val="32"/>
          <w:lang w:val="uz-Cyrl-UZ"/>
        </w:rPr>
        <w:t>avlat chegarasi</w:t>
      </w:r>
      <w:r w:rsidRPr="005E094C">
        <w:rPr>
          <w:rFonts w:ascii="Times New Roman" w:hAnsi="Times New Roman" w:cs="Times New Roman"/>
          <w:b/>
          <w:bCs/>
          <w:iCs/>
          <w:sz w:val="32"/>
          <w:szCs w:val="32"/>
          <w:lang w:val="en-US"/>
        </w:rPr>
        <w:t>-</w:t>
      </w:r>
      <w:r w:rsidRPr="005E094C">
        <w:rPr>
          <w:rFonts w:ascii="Times New Roman" w:hAnsi="Times New Roman" w:cs="Times New Roman"/>
          <w:bCs/>
          <w:iCs/>
          <w:sz w:val="32"/>
          <w:szCs w:val="32"/>
          <w:lang w:val="uz-Cyrl-UZ"/>
        </w:rPr>
        <w:t xml:space="preserve"> ma’lum davlat chegaralarini k</w:t>
      </w:r>
      <w:proofErr w:type="gramStart"/>
      <w:r w:rsidRPr="005E094C">
        <w:rPr>
          <w:rFonts w:ascii="Times New Roman" w:hAnsi="Times New Roman" w:cs="Times New Roman"/>
          <w:bCs/>
          <w:iCs/>
          <w:sz w:val="32"/>
          <w:szCs w:val="32"/>
          <w:lang w:val="uz-Cyrl-UZ"/>
        </w:rPr>
        <w:t>о‘</w:t>
      </w:r>
      <w:proofErr w:type="gramEnd"/>
      <w:r w:rsidRPr="005E094C">
        <w:rPr>
          <w:rFonts w:ascii="Times New Roman" w:hAnsi="Times New Roman" w:cs="Times New Roman"/>
          <w:bCs/>
          <w:iCs/>
          <w:sz w:val="32"/>
          <w:szCs w:val="32"/>
          <w:lang w:val="uz-Cyrl-UZ"/>
        </w:rPr>
        <w:t>rsatib turadigan chiziqlar</w:t>
      </w:r>
      <w:r w:rsidRPr="005E094C">
        <w:rPr>
          <w:rFonts w:ascii="Times New Roman" w:hAnsi="Times New Roman" w:cs="Times New Roman"/>
          <w:bCs/>
          <w:iCs/>
          <w:sz w:val="32"/>
          <w:szCs w:val="32"/>
          <w:lang w:val="en-US"/>
        </w:rPr>
        <w:t>.</w:t>
      </w:r>
    </w:p>
    <w:p w14:paraId="307B549A" w14:textId="02C50594" w:rsidR="005E094C" w:rsidRPr="005E094C" w:rsidRDefault="005E094C" w:rsidP="00B27BDD">
      <w:pPr>
        <w:spacing w:line="360" w:lineRule="auto"/>
        <w:jc w:val="both"/>
        <w:rPr>
          <w:rFonts w:ascii="Times New Roman" w:hAnsi="Times New Roman" w:cs="Times New Roman"/>
          <w:bCs/>
          <w:iCs/>
          <w:sz w:val="32"/>
          <w:szCs w:val="32"/>
          <w:lang w:val="en-US"/>
        </w:rPr>
      </w:pPr>
      <w:r w:rsidRPr="005E094C">
        <w:rPr>
          <w:rFonts w:ascii="Times New Roman" w:hAnsi="Times New Roman" w:cs="Times New Roman"/>
          <w:b/>
          <w:bCs/>
          <w:iCs/>
          <w:sz w:val="32"/>
          <w:szCs w:val="32"/>
          <w:lang w:val="uz-Cyrl-UZ"/>
        </w:rPr>
        <w:t>Davlat hududi</w:t>
      </w:r>
      <w:r w:rsidRPr="005E094C">
        <w:rPr>
          <w:rFonts w:ascii="Times New Roman" w:hAnsi="Times New Roman" w:cs="Times New Roman"/>
          <w:b/>
          <w:bCs/>
          <w:iCs/>
          <w:sz w:val="32"/>
          <w:szCs w:val="32"/>
          <w:lang w:val="en-US"/>
        </w:rPr>
        <w:t xml:space="preserve">- </w:t>
      </w:r>
      <w:r w:rsidRPr="005E094C">
        <w:rPr>
          <w:rFonts w:ascii="Times New Roman" w:hAnsi="Times New Roman" w:cs="Times New Roman"/>
          <w:bCs/>
          <w:iCs/>
          <w:sz w:val="32"/>
          <w:szCs w:val="32"/>
          <w:lang w:val="uz-Cyrl-UZ"/>
        </w:rPr>
        <w:t>yer yuzining ma’lum davlat nazoratida bо‘lgan qismi</w:t>
      </w:r>
      <w:r w:rsidRPr="005E094C">
        <w:rPr>
          <w:rFonts w:ascii="Times New Roman" w:hAnsi="Times New Roman" w:cs="Times New Roman"/>
          <w:bCs/>
          <w:iCs/>
          <w:sz w:val="32"/>
          <w:szCs w:val="32"/>
          <w:lang w:val="en-US"/>
        </w:rPr>
        <w:t>.</w:t>
      </w:r>
    </w:p>
    <w:p w14:paraId="6849196E" w14:textId="066953E4" w:rsidR="005E094C" w:rsidRDefault="005E094C" w:rsidP="00B27BD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>Daryo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O’zi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hosil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qilgan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tabiiy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o’zandan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oqadigan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Daryolar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bir-birlaridan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uzunligi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kengligi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havzasining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maydoni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chuqurligi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nishabi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tezligi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oqiziqlari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to’yinish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turi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suvning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kimyoviy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tarkibi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farq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qiladi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.  </w:t>
      </w:r>
    </w:p>
    <w:p w14:paraId="11C4114C" w14:textId="77777777" w:rsidR="005E094C" w:rsidRPr="005E094C" w:rsidRDefault="005E094C" w:rsidP="00B27BD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57616ED8" w14:textId="29D83E51" w:rsidR="005E094C" w:rsidRDefault="005E094C" w:rsidP="00B27BD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>Daryo-havzasi</w:t>
      </w:r>
      <w:proofErr w:type="spellEnd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-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yuzasining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proofErr w:type="gram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qismi</w:t>
      </w:r>
      <w:proofErr w:type="spellEnd"/>
      <w:proofErr w:type="gram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bo`lib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alohida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daryo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daryo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tizimlariga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oqib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kelib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,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chiqadigan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nam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saqlovchi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qatlamdan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iborat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gramStart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Har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proofErr w:type="gram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daryo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havzasi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o`z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ichiga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usti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osti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to`plagichlarini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oladi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Daryolarning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proofErr w:type="gramStart"/>
      <w:r w:rsidRPr="005E094C">
        <w:rPr>
          <w:rFonts w:ascii="Times New Roman" w:hAnsi="Times New Roman" w:cs="Times New Roman"/>
          <w:sz w:val="32"/>
          <w:szCs w:val="32"/>
          <w:lang w:val="en-US"/>
        </w:rPr>
        <w:t>alohida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havzalari</w:t>
      </w:r>
      <w:proofErr w:type="spellEnd"/>
      <w:proofErr w:type="gram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orasidagi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chegaralar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suvayirg`ichlar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orqali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o`tadi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proofErr w:type="gramStart"/>
      <w:r w:rsidRPr="005E094C">
        <w:rPr>
          <w:rFonts w:ascii="Times New Roman" w:hAnsi="Times New Roman" w:cs="Times New Roman"/>
          <w:sz w:val="32"/>
          <w:szCs w:val="32"/>
          <w:lang w:val="en-US"/>
        </w:rPr>
        <w:t>Asosiy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daryo</w:t>
      </w:r>
      <w:proofErr w:type="spellEnd"/>
      <w:proofErr w:type="gram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havzasi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maydonini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tashkil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etuvchi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jami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irmoqlar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 ham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o`zlarining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uncha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katta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bo`lmagan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havzalariga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ega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67DB7B9F" w14:textId="77777777" w:rsidR="005E094C" w:rsidRPr="005E094C" w:rsidRDefault="005E094C" w:rsidP="00B27BD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FE64529" w14:textId="77777777" w:rsidR="005E094C" w:rsidRPr="005E094C" w:rsidRDefault="005E094C" w:rsidP="00B27BD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>Daryo</w:t>
      </w:r>
      <w:proofErr w:type="spellEnd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>vodiysi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-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yuzasida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5E094C">
        <w:rPr>
          <w:rFonts w:ascii="Times New Roman" w:hAnsi="Times New Roman" w:cs="Times New Roman"/>
          <w:sz w:val="32"/>
          <w:szCs w:val="32"/>
          <w:lang w:val="en-US"/>
        </w:rPr>
        <w:t>uzunasiga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cho’zilgan</w:t>
      </w:r>
      <w:proofErr w:type="spellEnd"/>
      <w:proofErr w:type="gram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qiyosan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kambar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soylik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Daryo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vodiylari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oqar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suvlarning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ishi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natijasida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vujudga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5E094C">
        <w:rPr>
          <w:rFonts w:ascii="Times New Roman" w:hAnsi="Times New Roman" w:cs="Times New Roman"/>
          <w:sz w:val="32"/>
          <w:szCs w:val="32"/>
          <w:lang w:val="en-US"/>
        </w:rPr>
        <w:t>kelgan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bo’lib</w:t>
      </w:r>
      <w:proofErr w:type="spellEnd"/>
      <w:proofErr w:type="gram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,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daryo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oqadigan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tomonga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qiya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ko’pincha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egri-bugri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bo’ladi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.   </w:t>
      </w:r>
    </w:p>
    <w:p w14:paraId="4FF816ED" w14:textId="77777777" w:rsidR="005E094C" w:rsidRPr="005E094C" w:rsidRDefault="005E094C" w:rsidP="00B27BD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>Daryo</w:t>
      </w:r>
      <w:proofErr w:type="spellEnd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proofErr w:type="gramStart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>manbai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-</w:t>
      </w:r>
      <w:proofErr w:type="spellStart"/>
      <w:proofErr w:type="gramEnd"/>
      <w:r w:rsidRPr="005E094C">
        <w:rPr>
          <w:rFonts w:ascii="Times New Roman" w:hAnsi="Times New Roman" w:cs="Times New Roman"/>
          <w:sz w:val="32"/>
          <w:szCs w:val="32"/>
          <w:lang w:val="en-US"/>
        </w:rPr>
        <w:t>daryoning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boshlanadigan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joyi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muz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qor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yomg’ir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). </w:t>
      </w:r>
    </w:p>
    <w:p w14:paraId="7B94648D" w14:textId="77777777" w:rsidR="005E094C" w:rsidRPr="005E094C" w:rsidRDefault="005E094C" w:rsidP="00B27BD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>Daryo</w:t>
      </w:r>
      <w:proofErr w:type="spellEnd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proofErr w:type="gramStart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>mansabi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-</w:t>
      </w:r>
      <w:proofErr w:type="gram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quyar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joyi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daryoning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dengiz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okean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ko’lga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boshqa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daryoga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qo’shiladigan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joyi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Daryolar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mansabida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ko’rfaz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delta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hosil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qiladi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06E268FE" w14:textId="77777777" w:rsidR="005E094C" w:rsidRPr="005E094C" w:rsidRDefault="005E094C" w:rsidP="00B27BD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>Daryo</w:t>
      </w:r>
      <w:proofErr w:type="spellEnd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>nishabi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Daryo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biror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qismning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butun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daryoning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yuqori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nuqtasi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quyi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nuqtasi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orasidagi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tik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balandlikning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uning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uzunligiga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nisbati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.  </w:t>
      </w:r>
    </w:p>
    <w:p w14:paraId="36E27DD0" w14:textId="77777777" w:rsidR="005E094C" w:rsidRPr="005E094C" w:rsidRDefault="005E094C" w:rsidP="00B27BD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>Daryo</w:t>
      </w:r>
      <w:proofErr w:type="spellEnd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proofErr w:type="gramStart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>oqimi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Suvning</w:t>
      </w:r>
      <w:proofErr w:type="spellEnd"/>
      <w:proofErr w:type="gram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tabiatda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aylanib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yurish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jarayonida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daryo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o’zanida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oqadigan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.  </w:t>
      </w:r>
    </w:p>
    <w:p w14:paraId="2A016E7A" w14:textId="77777777" w:rsidR="005E094C" w:rsidRPr="005E094C" w:rsidRDefault="005E094C" w:rsidP="00B27BD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>Daryo</w:t>
      </w:r>
      <w:proofErr w:type="spellEnd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>sistemasi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Biror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5E094C">
        <w:rPr>
          <w:rFonts w:ascii="Times New Roman" w:hAnsi="Times New Roman" w:cs="Times New Roman"/>
          <w:sz w:val="32"/>
          <w:szCs w:val="32"/>
          <w:lang w:val="en-US"/>
        </w:rPr>
        <w:t>daryo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havzasiga</w:t>
      </w:r>
      <w:proofErr w:type="spellEnd"/>
      <w:proofErr w:type="gram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kiruvchi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barcha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daryo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irmoq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tarmoq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,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jilg’alar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. Ular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bir-</w:t>
      </w:r>
      <w:proofErr w:type="gram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birlari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proofErr w:type="gram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qo’shilib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,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suvi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to’planib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, bosh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daryo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,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dengiz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ko’lga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quyiladi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Masalan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, Volga,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Sirdaryo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, Amur.   </w:t>
      </w:r>
    </w:p>
    <w:p w14:paraId="13F816F7" w14:textId="77777777" w:rsidR="005E094C" w:rsidRPr="005E094C" w:rsidRDefault="005E094C" w:rsidP="00B27BD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>Daryo</w:t>
      </w:r>
      <w:proofErr w:type="spellEnd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>tizimining</w:t>
      </w:r>
      <w:proofErr w:type="spellEnd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proofErr w:type="gramStart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>zichligi</w:t>
      </w:r>
      <w:proofErr w:type="spellEnd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-</w:t>
      </w:r>
      <w:proofErr w:type="spellStart"/>
      <w:proofErr w:type="gramEnd"/>
      <w:r w:rsidRPr="005E094C">
        <w:rPr>
          <w:rFonts w:ascii="Times New Roman" w:hAnsi="Times New Roman" w:cs="Times New Roman"/>
          <w:sz w:val="32"/>
          <w:szCs w:val="32"/>
          <w:lang w:val="en-US"/>
        </w:rPr>
        <w:t>havzadagi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barcha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daryolar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ularning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irmoqlarining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uzunligining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yig’indisini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havza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maydoniga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nisbati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. N = ΣL/S </w:t>
      </w:r>
    </w:p>
    <w:p w14:paraId="2F95B0A3" w14:textId="77777777" w:rsidR="005E094C" w:rsidRPr="005E094C" w:rsidRDefault="005E094C" w:rsidP="00B27BD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>Daryo</w:t>
      </w:r>
      <w:proofErr w:type="spellEnd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>suvining</w:t>
      </w:r>
      <w:proofErr w:type="spellEnd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oz-</w:t>
      </w:r>
      <w:proofErr w:type="spellStart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>ko’pligi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Daryoning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yilda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olib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keladigan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miqdori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CA62BD1" w14:textId="77777777" w:rsidR="005E094C" w:rsidRPr="005E094C" w:rsidRDefault="005E094C" w:rsidP="00B27BD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>Dasht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- Qora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kashtan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tuproqlarda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chim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hosil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qiluvchi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g’allagulli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o’t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o’simliklari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o’sadigan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zonal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landshaft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tipi. </w:t>
      </w:r>
    </w:p>
    <w:p w14:paraId="2DEBB928" w14:textId="77777777" w:rsidR="005E094C" w:rsidRPr="005E094C" w:rsidRDefault="005E094C" w:rsidP="00B27BD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Delta</w:t>
      </w:r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-</w:t>
      </w:r>
      <w:proofErr w:type="gram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Daryoning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dengizga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ko’lga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quyilish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joyida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suvda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oqib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kelgan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jinslarning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cho’kib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to’planishidan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hosil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bo’lgan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tekislik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72B1144" w14:textId="77777777" w:rsidR="005E094C" w:rsidRPr="005E094C" w:rsidRDefault="005E094C" w:rsidP="00B27BD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>Denutatsiya</w:t>
      </w:r>
      <w:proofErr w:type="spellEnd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-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Yemirilgan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tog’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jinsi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bo’laklarining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yuzasi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pastqam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joylarga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shamol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muzlik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bevosita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o’z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og’irlik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kuchi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ta’sirida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siljib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borib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to’planish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jarayonlarining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majmui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5A424075" w14:textId="77777777" w:rsidR="005E094C" w:rsidRPr="005E094C" w:rsidRDefault="005E094C" w:rsidP="00B27BD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>Delyuviy</w:t>
      </w:r>
      <w:proofErr w:type="spellEnd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, </w:t>
      </w:r>
      <w:proofErr w:type="spellStart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>Delyuvial</w:t>
      </w:r>
      <w:proofErr w:type="spellEnd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>yotqiziqlar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Gravitatsiyali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ayozli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kesish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tuproq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oqimi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ta’siri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ostida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solifikatsiya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),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vaqtinchalik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kelib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chiqqan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oqimlar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orqali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yonbag’irlab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pastga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tushgan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tog’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jinslari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nurashining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turli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xil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mahsulotlari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AAFB1C7" w14:textId="77777777" w:rsidR="005E094C" w:rsidRPr="005E094C" w:rsidRDefault="005E094C" w:rsidP="00B27BD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>Dengiz</w:t>
      </w:r>
      <w:proofErr w:type="spellEnd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okeanning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qismi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Dengiz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okeandan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quruqlik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orollar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yarim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orollar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osti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relyefining</w:t>
      </w:r>
      <w:proofErr w:type="spellEnd"/>
      <w:proofErr w:type="gram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ko’tarilgan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joylari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ajralib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turadi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.  </w:t>
      </w:r>
    </w:p>
    <w:p w14:paraId="01440101" w14:textId="77777777" w:rsidR="005E094C" w:rsidRPr="005E094C" w:rsidRDefault="005E094C" w:rsidP="00B27BD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>Dengiz</w:t>
      </w:r>
      <w:proofErr w:type="spellEnd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>sathi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- Dunyo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okeaning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0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ga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deb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qabul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qilingan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gorizontga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nisbatan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o’lchanadigan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cheklanmagan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yuza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balandligi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.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Dengiz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doimo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shamol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to’lqini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dengiz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yuza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qismi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suvining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ko’tarilishi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isib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sovib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ketishi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atmosfera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bosimi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yog’inlar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bug’lanishning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o’zgarib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turishi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tufayli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o’zgaradi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>.</w:t>
      </w:r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</w:t>
      </w:r>
    </w:p>
    <w:p w14:paraId="28E73172" w14:textId="77777777" w:rsidR="005E094C" w:rsidRPr="005E094C" w:rsidRDefault="005E094C" w:rsidP="00B27BD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E094C">
        <w:rPr>
          <w:rFonts w:ascii="Times New Roman" w:hAnsi="Times New Roman" w:cs="Times New Roman"/>
          <w:b/>
          <w:bCs/>
          <w:sz w:val="32"/>
          <w:szCs w:val="32"/>
          <w:lang w:val="uz-Cyrl-UZ"/>
        </w:rPr>
        <w:t>Deflyatsiya</w:t>
      </w:r>
      <w:r w:rsidRPr="005E094C">
        <w:rPr>
          <w:rFonts w:ascii="Times New Roman" w:hAnsi="Times New Roman" w:cs="Times New Roman"/>
          <w:sz w:val="32"/>
          <w:szCs w:val="32"/>
          <w:lang w:val="uz-Cyrl-UZ"/>
        </w:rPr>
        <w:t>- shamol biror-bir yuzaga ta’sir etib zarrachalarni ko’chirib, uchirib olib ketishi.</w:t>
      </w:r>
    </w:p>
    <w:p w14:paraId="4860B117" w14:textId="77777777" w:rsidR="005E094C" w:rsidRPr="005E094C" w:rsidRDefault="005E094C" w:rsidP="00B27BD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>Diffеrеntsiаl</w:t>
      </w:r>
      <w:proofErr w:type="spellEnd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proofErr w:type="gramStart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>o’qitish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—</w:t>
      </w:r>
      <w:proofErr w:type="gram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dаsturni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o’zlаshtirish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mаqsаdidа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аlоhidа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o’quvchilаr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guruhgа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ulаrning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tаyyorlаngаnlik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dаrаjаsi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bilish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qоbiliyatlаrining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rivоjlаnish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dаrаjаsigа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qаrаb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yondаshishni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ko’zlоvchi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o’qitish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0769A0E" w14:textId="77777777" w:rsidR="005E094C" w:rsidRPr="005E094C" w:rsidRDefault="005E094C" w:rsidP="00B27BD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Differensiallashgan</w:t>
      </w:r>
      <w:proofErr w:type="spellEnd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proofErr w:type="gramStart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>ta’lim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-</w:t>
      </w:r>
      <w:proofErr w:type="gram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о‘quvchilarning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moyilligi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qiziqishi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qobiliyatini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hisobga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olgan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holda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о‘quv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faoliyatni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tashkil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etish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shakli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.  </w:t>
      </w:r>
    </w:p>
    <w:p w14:paraId="2100F363" w14:textId="77777777" w:rsidR="005E094C" w:rsidRPr="005E094C" w:rsidRDefault="005E094C" w:rsidP="00B27BD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>Diskussiya</w:t>
      </w:r>
      <w:proofErr w:type="spellEnd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—</w:t>
      </w:r>
      <w:proofErr w:type="gram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o’quv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jаrаyonining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tаrkibiy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qismlаridаn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biri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;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muhоkаmа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bаhs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yuritish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C85F0CF" w14:textId="77777777" w:rsidR="005E094C" w:rsidRPr="005E094C" w:rsidRDefault="005E094C" w:rsidP="00B27BD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>Dispanser</w:t>
      </w:r>
      <w:proofErr w:type="spellEnd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–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Aholining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muayyan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guruhlariga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tibbiy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yordam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ko’rsatuvchi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ularning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salomatligini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muntazam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5E094C">
        <w:rPr>
          <w:rFonts w:ascii="Times New Roman" w:hAnsi="Times New Roman" w:cs="Times New Roman"/>
          <w:sz w:val="32"/>
          <w:szCs w:val="32"/>
          <w:lang w:val="en-US"/>
        </w:rPr>
        <w:t>kuzatuvchi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maxsus</w:t>
      </w:r>
      <w:proofErr w:type="spellEnd"/>
      <w:proofErr w:type="gram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davolash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profilaktika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tibbiyot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muassasasi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hisoblanadi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Dispanserlar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kasalligi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aniqlangan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bemorlarni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kasallikning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dastlabki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bosqichida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muntazam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ravishda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tashkil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etiladigan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ommaviy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profillaktika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maqsadli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aholi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tekshiruvlarini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amalga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oshiradi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davolanishga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ehtiyoji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bo’lganlar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ro’yxatga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olinadi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;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ularga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malakali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maxsus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tibbiy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yordam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ko’rsatishni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batafsil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;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hisobga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olingan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sog’liqni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saqlash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holati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uchun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faol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diagnostika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nazorati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patronaj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mehnat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sharoitlari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bemorlarning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turmush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sharoitlarini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batafsil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o’rganish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sanitariya-epidemiologiya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stansiyalari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birgalikda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tibbiy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ko’rikdan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o’tish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ular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oila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a’zolarining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sog’lig’iga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salbiy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ta’sir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ko’rsatadigan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omillarni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bartaraf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etish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shuningdek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ular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bialn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birga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yashash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ishlashni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batafsil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tekshiradi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ta’minlaydi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97418DA" w14:textId="77777777" w:rsidR="005E094C" w:rsidRPr="005E094C" w:rsidRDefault="005E094C" w:rsidP="00B27BD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>Didаktik</w:t>
      </w:r>
      <w:proofErr w:type="spellEnd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>mаtеriа</w:t>
      </w:r>
      <w:proofErr w:type="gramStart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>l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—</w:t>
      </w:r>
      <w:proofErr w:type="gram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dаrsdа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vа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mustаqil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ish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uchun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fоydаlаnishgа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mo’ljаllаngаn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mеtоdik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qo’llаnmаlаr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аudiо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vа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vidеоtаsmа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yozuvlаr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lug’аtlаr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mа’lumоtnоmаlаr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vа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dаrsliklаr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5EA535C" w14:textId="77777777" w:rsidR="005E094C" w:rsidRPr="005E094C" w:rsidRDefault="005E094C" w:rsidP="00B27BD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>Didaktik</w:t>
      </w:r>
      <w:proofErr w:type="spellEnd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proofErr w:type="gramStart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>tamoyillar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–</w:t>
      </w:r>
      <w:proofErr w:type="gram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natijaviylikni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ta’minlaydigan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ta’lim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jarayoniga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qо‘yilgan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eng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umumiy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talablar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tizimi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.  </w:t>
      </w:r>
    </w:p>
    <w:p w14:paraId="398CED7A" w14:textId="77777777" w:rsidR="005E094C" w:rsidRPr="005E094C" w:rsidRDefault="005E094C" w:rsidP="00B27BD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>Didaktik</w:t>
      </w:r>
      <w:proofErr w:type="spellEnd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gramStart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>material</w:t>
      </w:r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–</w:t>
      </w:r>
      <w:proofErr w:type="gram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foydalanilganda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о‘quvchilarning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bilim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olishini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faollashtirish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о‘quv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vaqtini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iqtisod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qilishni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ta’minlaydigan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о‘quv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mashg‘uloti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uchun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mо‘ljallangan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qо‘llanmalarning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maxsus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kо‘rinishi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.  </w:t>
      </w:r>
    </w:p>
    <w:p w14:paraId="6E7F414D" w14:textId="77777777" w:rsidR="005E094C" w:rsidRPr="005E094C" w:rsidRDefault="005E094C" w:rsidP="00B27BD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Didaktik</w:t>
      </w:r>
      <w:proofErr w:type="spellEnd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proofErr w:type="gramStart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>vositalar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–</w:t>
      </w:r>
      <w:proofErr w:type="gram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о‘quv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fanini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о‘zlashtirish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samaradorligini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oshiruvchi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pedagogik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vositalar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.  </w:t>
      </w:r>
    </w:p>
    <w:p w14:paraId="22F91AF7" w14:textId="018D208F" w:rsidR="005E094C" w:rsidRDefault="005E094C" w:rsidP="00B27BD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>Disimmetriya</w:t>
      </w:r>
      <w:proofErr w:type="spellEnd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-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Simmetriklikning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buzilishi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disimmetriya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deb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ataladi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Masalan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shimoliy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qutubdagi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suvlikka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janubiy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qutbdagi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quruqlikni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to’g’ri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kelishi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4DF459FF" w14:textId="77777777" w:rsidR="005E094C" w:rsidRPr="005E094C" w:rsidRDefault="005E094C" w:rsidP="00B27BD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>Dispanser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proofErr w:type="spellStart"/>
      <w:proofErr w:type="gramStart"/>
      <w:r w:rsidRPr="005E094C">
        <w:rPr>
          <w:rFonts w:ascii="Times New Roman" w:hAnsi="Times New Roman" w:cs="Times New Roman"/>
          <w:sz w:val="32"/>
          <w:szCs w:val="32"/>
          <w:lang w:val="en-US"/>
        </w:rPr>
        <w:t>aholining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muayyan</w:t>
      </w:r>
      <w:proofErr w:type="spellEnd"/>
      <w:proofErr w:type="gram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guruhlariga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tibbiy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yordam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ko`rsatuvchi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ularning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salomatligini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muntazam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kuzatuvchi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maxsus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davolash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profilaktika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tibbiyot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muassasasi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hisoblanadi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Dispanserlar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kasalligi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aniqlangan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bemorlarni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kasallikning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dastlabki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bosqichida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muntazam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ravishta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tashkil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etiladigan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ommaviy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profilaktika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maqsadli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aholi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tekshiruvlarini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amalga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oshiradi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,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davolashga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ehtiyoji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bo’lganlar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ro`yxatga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olinadi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;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ularga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malakali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maxsus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tibbiy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yordam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ko`rsatishni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batafsil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hisobga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olingan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sog`liqni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saqlash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holati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uchun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faol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diagnostika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nazorati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patrona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);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mehnat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sharoitlari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bemorlarning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turmush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sharoitlarini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batafsil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o`rganish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sanitariya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epidemilogiya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stansiyalari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birgalikda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tibbiy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ko`rikdan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o`tish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ular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oila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azolarining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sog`lig`iga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salbiy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tasir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korsatadigan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omillarga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bartaraf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etish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shuningdek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ular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birga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yashashga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ishlashga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batafsil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tekshiradi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taminlaydi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.  </w:t>
      </w:r>
    </w:p>
    <w:p w14:paraId="1E26B4D7" w14:textId="77777777" w:rsidR="005E094C" w:rsidRPr="005E094C" w:rsidRDefault="005E094C" w:rsidP="00B27BD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498C3019" w14:textId="77777777" w:rsidR="005E094C" w:rsidRPr="005E094C" w:rsidRDefault="005E094C" w:rsidP="00B27BD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>Dizayn</w:t>
      </w:r>
      <w:proofErr w:type="spellEnd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</w:t>
      </w:r>
      <w:r w:rsidRPr="005E094C">
        <w:rPr>
          <w:rFonts w:ascii="Times New Roman" w:hAnsi="Times New Roman" w:cs="Times New Roman"/>
          <w:sz w:val="32"/>
          <w:szCs w:val="32"/>
          <w:lang w:val="en-US"/>
        </w:rPr>
        <w:t>–</w:t>
      </w:r>
      <w:proofErr w:type="gram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о‘quv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materialni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ifodalash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tavsiflash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namoyish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usuli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.  </w:t>
      </w:r>
    </w:p>
    <w:p w14:paraId="221E1C08" w14:textId="77777777" w:rsidR="005E094C" w:rsidRPr="005E094C" w:rsidRDefault="005E094C" w:rsidP="00B27BD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>Didaktika</w:t>
      </w:r>
      <w:proofErr w:type="spellEnd"/>
      <w:proofErr w:type="gramStart"/>
      <w:r w:rsidRPr="005E094C">
        <w:rPr>
          <w:rFonts w:ascii="Times New Roman" w:hAnsi="Times New Roman" w:cs="Times New Roman"/>
          <w:sz w:val="32"/>
          <w:szCs w:val="32"/>
          <w:lang w:val="en-US"/>
        </w:rPr>
        <w:t>-(</w:t>
      </w:r>
      <w:proofErr w:type="spellStart"/>
      <w:proofErr w:type="gramEnd"/>
      <w:r w:rsidRPr="005E094C">
        <w:rPr>
          <w:rFonts w:ascii="Times New Roman" w:hAnsi="Times New Roman" w:cs="Times New Roman"/>
          <w:sz w:val="32"/>
          <w:szCs w:val="32"/>
          <w:lang w:val="en-US"/>
        </w:rPr>
        <w:t>yunoncha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didaktikos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-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o`rgatuvchi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ta’lim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beruvchi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pedagogikaning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tarmog`i.Ta’lim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nazariyasi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shug`ullanadi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Didaktika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atamasi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ilk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bor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Yevropada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XVII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asrda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o`</w:t>
      </w:r>
      <w:proofErr w:type="gramStart"/>
      <w:r w:rsidRPr="005E094C">
        <w:rPr>
          <w:rFonts w:ascii="Times New Roman" w:hAnsi="Times New Roman" w:cs="Times New Roman"/>
          <w:sz w:val="32"/>
          <w:szCs w:val="32"/>
          <w:lang w:val="en-US"/>
        </w:rPr>
        <w:t>qitish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vata’lim</w:t>
      </w:r>
      <w:proofErr w:type="spellEnd"/>
      <w:proofErr w:type="gram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jarayoni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haqida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asarlar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yaratgan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olimlar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tomonidan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qo`llanila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boshlagan</w:t>
      </w:r>
      <w:proofErr w:type="spellEnd"/>
    </w:p>
    <w:p w14:paraId="7826166D" w14:textId="5B73C293" w:rsidR="005E094C" w:rsidRDefault="005E094C" w:rsidP="00B27BD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Dovon  </w:t>
      </w:r>
      <w:r w:rsidRPr="005E094C">
        <w:rPr>
          <w:rFonts w:ascii="Times New Roman" w:hAnsi="Times New Roman" w:cs="Times New Roman"/>
          <w:sz w:val="32"/>
          <w:szCs w:val="32"/>
          <w:lang w:val="en-US"/>
        </w:rPr>
        <w:t>-</w:t>
      </w:r>
      <w:proofErr w:type="gram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tog’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qirralarining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pasaygan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qismlari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; </w:t>
      </w:r>
    </w:p>
    <w:p w14:paraId="02FC6A02" w14:textId="2638EB51" w:rsidR="005E094C" w:rsidRPr="005E094C" w:rsidRDefault="005E094C" w:rsidP="00B27BDD">
      <w:pPr>
        <w:spacing w:line="360" w:lineRule="auto"/>
        <w:jc w:val="both"/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5E094C">
        <w:rPr>
          <w:rFonts w:ascii="Times New Roman" w:hAnsi="Times New Roman" w:cs="Times New Roman"/>
          <w:b/>
          <w:bCs/>
          <w:iCs/>
          <w:sz w:val="32"/>
          <w:szCs w:val="32"/>
          <w:lang w:val="en-US"/>
        </w:rPr>
        <w:t>Dominion-</w:t>
      </w:r>
      <w:r w:rsidRPr="005E094C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iCs/>
          <w:sz w:val="32"/>
          <w:szCs w:val="32"/>
          <w:lang w:val="en-US"/>
        </w:rPr>
        <w:t>Ingliz</w:t>
      </w:r>
      <w:proofErr w:type="spellEnd"/>
      <w:r w:rsidRPr="005E094C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iCs/>
          <w:sz w:val="32"/>
          <w:szCs w:val="32"/>
          <w:lang w:val="en-US"/>
        </w:rPr>
        <w:t>qirolini</w:t>
      </w:r>
      <w:proofErr w:type="spellEnd"/>
      <w:r w:rsidRPr="005E094C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iCs/>
          <w:sz w:val="32"/>
          <w:szCs w:val="32"/>
          <w:lang w:val="en-US"/>
        </w:rPr>
        <w:t>boshliq</w:t>
      </w:r>
      <w:proofErr w:type="spellEnd"/>
      <w:r w:rsidRPr="005E094C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 deb tan </w:t>
      </w:r>
      <w:proofErr w:type="spellStart"/>
      <w:r w:rsidRPr="005E094C">
        <w:rPr>
          <w:rFonts w:ascii="Times New Roman" w:hAnsi="Times New Roman" w:cs="Times New Roman"/>
          <w:iCs/>
          <w:sz w:val="32"/>
          <w:szCs w:val="32"/>
          <w:lang w:val="en-US"/>
        </w:rPr>
        <w:t>olgan</w:t>
      </w:r>
      <w:proofErr w:type="spellEnd"/>
      <w:r w:rsidRPr="005E094C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, </w:t>
      </w:r>
      <w:proofErr w:type="spellStart"/>
      <w:r w:rsidRPr="005E094C">
        <w:rPr>
          <w:rFonts w:ascii="Times New Roman" w:hAnsi="Times New Roman" w:cs="Times New Roman"/>
          <w:iCs/>
          <w:sz w:val="32"/>
          <w:szCs w:val="32"/>
          <w:lang w:val="en-US"/>
        </w:rPr>
        <w:t>Britaniya</w:t>
      </w:r>
      <w:proofErr w:type="spellEnd"/>
      <w:r w:rsidRPr="005E094C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iCs/>
          <w:sz w:val="32"/>
          <w:szCs w:val="32"/>
          <w:lang w:val="en-US"/>
        </w:rPr>
        <w:t>Xamd</w:t>
      </w:r>
      <w:proofErr w:type="spellEnd"/>
      <w:proofErr w:type="gramStart"/>
      <w:r w:rsidRPr="005E094C">
        <w:rPr>
          <w:rFonts w:ascii="Times New Roman" w:hAnsi="Times New Roman" w:cs="Times New Roman"/>
          <w:iCs/>
          <w:sz w:val="32"/>
          <w:szCs w:val="32"/>
        </w:rPr>
        <w:t>о</w:t>
      </w:r>
      <w:r w:rsidRPr="005E094C">
        <w:rPr>
          <w:rFonts w:ascii="Times New Roman" w:hAnsi="Times New Roman" w:cs="Times New Roman"/>
          <w:iCs/>
          <w:sz w:val="32"/>
          <w:szCs w:val="32"/>
          <w:lang w:val="en-US"/>
        </w:rPr>
        <w:t>‘</w:t>
      </w:r>
      <w:proofErr w:type="spellStart"/>
      <w:proofErr w:type="gramEnd"/>
      <w:r w:rsidRPr="005E094C">
        <w:rPr>
          <w:rFonts w:ascii="Times New Roman" w:hAnsi="Times New Roman" w:cs="Times New Roman"/>
          <w:iCs/>
          <w:sz w:val="32"/>
          <w:szCs w:val="32"/>
          <w:lang w:val="en-US"/>
        </w:rPr>
        <w:t>stligi</w:t>
      </w:r>
      <w:proofErr w:type="spellEnd"/>
      <w:r w:rsidRPr="005E094C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iCs/>
          <w:sz w:val="32"/>
          <w:szCs w:val="32"/>
          <w:lang w:val="en-US"/>
        </w:rPr>
        <w:t>xalqaro</w:t>
      </w:r>
      <w:proofErr w:type="spellEnd"/>
      <w:r w:rsidRPr="005E094C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iCs/>
          <w:sz w:val="32"/>
          <w:szCs w:val="32"/>
          <w:lang w:val="en-US"/>
        </w:rPr>
        <w:t>tashkilotining</w:t>
      </w:r>
      <w:proofErr w:type="spellEnd"/>
      <w:r w:rsidRPr="005E094C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iCs/>
          <w:sz w:val="32"/>
          <w:szCs w:val="32"/>
          <w:lang w:val="en-US"/>
        </w:rPr>
        <w:t>tarkibida</w:t>
      </w:r>
      <w:proofErr w:type="spellEnd"/>
      <w:r w:rsidRPr="005E094C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 b</w:t>
      </w:r>
      <w:r w:rsidRPr="005E094C">
        <w:rPr>
          <w:rFonts w:ascii="Times New Roman" w:hAnsi="Times New Roman" w:cs="Times New Roman"/>
          <w:iCs/>
          <w:sz w:val="32"/>
          <w:szCs w:val="32"/>
        </w:rPr>
        <w:t>о</w:t>
      </w:r>
      <w:r w:rsidRPr="005E094C">
        <w:rPr>
          <w:rFonts w:ascii="Times New Roman" w:hAnsi="Times New Roman" w:cs="Times New Roman"/>
          <w:iCs/>
          <w:sz w:val="32"/>
          <w:szCs w:val="32"/>
          <w:lang w:val="en-US"/>
        </w:rPr>
        <w:t>‘</w:t>
      </w:r>
      <w:proofErr w:type="spellStart"/>
      <w:r w:rsidRPr="005E094C">
        <w:rPr>
          <w:rFonts w:ascii="Times New Roman" w:hAnsi="Times New Roman" w:cs="Times New Roman"/>
          <w:iCs/>
          <w:sz w:val="32"/>
          <w:szCs w:val="32"/>
          <w:lang w:val="en-US"/>
        </w:rPr>
        <w:t>lgan</w:t>
      </w:r>
      <w:proofErr w:type="spellEnd"/>
      <w:r w:rsidRPr="005E094C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iCs/>
          <w:sz w:val="32"/>
          <w:szCs w:val="32"/>
          <w:lang w:val="en-US"/>
        </w:rPr>
        <w:t>davlat</w:t>
      </w:r>
      <w:proofErr w:type="spellEnd"/>
      <w:r w:rsidRPr="005E094C">
        <w:rPr>
          <w:rFonts w:ascii="Times New Roman" w:hAnsi="Times New Roman" w:cs="Times New Roman"/>
          <w:iCs/>
          <w:sz w:val="32"/>
          <w:szCs w:val="32"/>
          <w:lang w:val="en-US"/>
        </w:rPr>
        <w:t>.</w:t>
      </w:r>
    </w:p>
    <w:p w14:paraId="6837444A" w14:textId="77777777" w:rsidR="005E094C" w:rsidRPr="005E094C" w:rsidRDefault="005E094C" w:rsidP="00B27BD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>Drenaj</w:t>
      </w:r>
      <w:proofErr w:type="spellEnd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-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ekinlarning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normal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rivojlanishiga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xalaqit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beradigan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ortiqcha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tuproq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-grunt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suvlarini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suvda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eruvchan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zaharli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tuzlarni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tuproq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qatlamidan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chiqarib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tashlassh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uchun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quriladigan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gidrotexnika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inshootlari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tizimi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. Grunt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suvlari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to’planib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qoladigan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uning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oqib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ketishi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qiyin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bo’lgan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joylarda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sho’rlanish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botqoqlanishga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uchragan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tuproqlarda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drenaj</w:t>
      </w:r>
      <w:proofErr w:type="spellEnd"/>
      <w:proofErr w:type="gram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barpo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qilinadi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B43ABEB" w14:textId="77777777" w:rsidR="005E094C" w:rsidRPr="005E094C" w:rsidRDefault="005E094C" w:rsidP="00B27BD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>Drenaj</w:t>
      </w:r>
      <w:proofErr w:type="spellEnd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, </w:t>
      </w:r>
      <w:proofErr w:type="spellStart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>Drenaj</w:t>
      </w:r>
      <w:proofErr w:type="spellEnd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>qilish</w:t>
      </w:r>
      <w:proofErr w:type="spellEnd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</w:t>
      </w:r>
      <w:proofErr w:type="spellStart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>suvini</w:t>
      </w:r>
      <w:proofErr w:type="spellEnd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, </w:t>
      </w:r>
      <w:proofErr w:type="spellStart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>zaxini</w:t>
      </w:r>
      <w:proofErr w:type="spellEnd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>qochrish</w:t>
      </w:r>
      <w:proofErr w:type="spellEnd"/>
      <w:r w:rsidRPr="005E094C">
        <w:rPr>
          <w:rFonts w:ascii="Times New Roman" w:hAnsi="Times New Roman" w:cs="Times New Roman"/>
          <w:b/>
          <w:bCs/>
          <w:sz w:val="32"/>
          <w:szCs w:val="32"/>
          <w:lang w:val="en-US"/>
        </w:rPr>
        <w:t>)-</w:t>
      </w:r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osti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sun’iy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ochiq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oqimlari-drenajlar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yordamida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ekinlarni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normal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rivojlanishiga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xalaqit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beradigan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ortiqcha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tuproq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-grunt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suvlarini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suvda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eruvchan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zaharli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tuzlarni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tuproq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qatlamlaridan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chiqarib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tashlash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usuli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zaxni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qochiruvchi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drenaj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osti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suvlari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chuqurligi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sug’orish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me’yoridan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yuqori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joylashgan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yerlarga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talab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qilinadi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Ortiqcha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tuproq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-grunt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suvlarini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suvda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tashlash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uchun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ishlatiladigan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drenaj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osti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suvlari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sathini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pasaytirish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sho’rlarini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yuvgan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suvlarni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chiqarib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tashlash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sug’oriladigan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yerlarni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sho’rlanishdan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saqlash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uchun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foydalaniladi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Sug’oriladigan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dehqonchilikda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gorizontal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ochiq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yopiq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kombinatsiyalangan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vertikal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drenaj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turlari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E094C">
        <w:rPr>
          <w:rFonts w:ascii="Times New Roman" w:hAnsi="Times New Roman" w:cs="Times New Roman"/>
          <w:sz w:val="32"/>
          <w:szCs w:val="32"/>
          <w:lang w:val="en-US"/>
        </w:rPr>
        <w:t>qo’llaniladi</w:t>
      </w:r>
      <w:proofErr w:type="spellEnd"/>
      <w:r w:rsidRPr="005E094C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4490EAE" w14:textId="77777777" w:rsidR="005E094C" w:rsidRPr="005E094C" w:rsidRDefault="005E094C" w:rsidP="00B27BD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5E094C">
        <w:rPr>
          <w:rFonts w:ascii="Times New Roman" w:hAnsi="Times New Roman" w:cs="Times New Roman"/>
          <w:b/>
          <w:sz w:val="32"/>
          <w:szCs w:val="32"/>
          <w:lang w:val="uz-Cyrl-UZ"/>
        </w:rPr>
        <w:t>Drumlinalar</w:t>
      </w:r>
      <w:r w:rsidRPr="005E094C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5E094C">
        <w:rPr>
          <w:rFonts w:ascii="Times New Roman" w:hAnsi="Times New Roman" w:cs="Times New Roman"/>
          <w:bCs/>
          <w:sz w:val="32"/>
          <w:szCs w:val="32"/>
          <w:lang w:val="uz-Cyrl-UZ"/>
        </w:rPr>
        <w:t xml:space="preserve">- </w:t>
      </w:r>
      <w:r w:rsidRPr="005E094C">
        <w:rPr>
          <w:rFonts w:ascii="Times New Roman" w:hAnsi="Times New Roman" w:cs="Times New Roman"/>
          <w:sz w:val="32"/>
          <w:szCs w:val="32"/>
          <w:lang w:val="uz-Cyrl-UZ"/>
        </w:rPr>
        <w:t>cho’ziq, tuxumsimon shakldagi, uzun o’qi muzlik yo’nalishga  parallel bo’lgan tepalar.</w:t>
      </w:r>
    </w:p>
    <w:p w14:paraId="64F86D9F" w14:textId="77777777" w:rsidR="008B1A0C" w:rsidRPr="005E094C" w:rsidRDefault="008B1A0C" w:rsidP="00B27BDD">
      <w:pPr>
        <w:spacing w:line="360" w:lineRule="auto"/>
        <w:jc w:val="both"/>
        <w:rPr>
          <w:sz w:val="32"/>
          <w:szCs w:val="32"/>
          <w:lang w:val="en-US"/>
        </w:rPr>
      </w:pPr>
    </w:p>
    <w:sectPr w:rsidR="008B1A0C" w:rsidRPr="005E0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F53"/>
    <w:rsid w:val="000F29A2"/>
    <w:rsid w:val="001B3FFE"/>
    <w:rsid w:val="001C3A99"/>
    <w:rsid w:val="00301FD7"/>
    <w:rsid w:val="003A2A0E"/>
    <w:rsid w:val="00405386"/>
    <w:rsid w:val="00502AD8"/>
    <w:rsid w:val="00567630"/>
    <w:rsid w:val="005A33B7"/>
    <w:rsid w:val="005E094C"/>
    <w:rsid w:val="005F2717"/>
    <w:rsid w:val="007849E8"/>
    <w:rsid w:val="008728A2"/>
    <w:rsid w:val="008B1A0C"/>
    <w:rsid w:val="00926F53"/>
    <w:rsid w:val="009801FD"/>
    <w:rsid w:val="00A051C5"/>
    <w:rsid w:val="00AC3998"/>
    <w:rsid w:val="00AC552A"/>
    <w:rsid w:val="00B27BDD"/>
    <w:rsid w:val="00B95E58"/>
    <w:rsid w:val="00ED285B"/>
    <w:rsid w:val="00EE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594C8"/>
  <w15:chartTrackingRefBased/>
  <w15:docId w15:val="{74F20872-EE21-4E5F-9938-EC27ADE9C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09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1243</Words>
  <Characters>7087</Characters>
  <Application>Microsoft Office Word</Application>
  <DocSecurity>0</DocSecurity>
  <Lines>59</Lines>
  <Paragraphs>16</Paragraphs>
  <ScaleCrop>false</ScaleCrop>
  <Company/>
  <LinksUpToDate>false</LinksUpToDate>
  <CharactersWithSpaces>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2023-04-27T13:08:00Z</dcterms:created>
  <dcterms:modified xsi:type="dcterms:W3CDTF">2023-04-27T13:13:00Z</dcterms:modified>
</cp:coreProperties>
</file>