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A1" w:rsidRPr="00792CA1" w:rsidRDefault="00792CA1" w:rsidP="00792CA1">
      <w:pPr>
        <w:rPr>
          <w:rFonts w:ascii="Times New Roman" w:hAnsi="Times New Roman" w:cs="Times New Roman"/>
          <w:sz w:val="24"/>
          <w:szCs w:val="24"/>
          <w:lang w:val="en-US"/>
        </w:rPr>
      </w:pPr>
      <w:r w:rsidRPr="00792CA1">
        <w:rPr>
          <w:rFonts w:ascii="Times New Roman" w:hAnsi="Times New Roman" w:cs="Times New Roman"/>
          <w:sz w:val="24"/>
          <w:szCs w:val="24"/>
        </w:rPr>
        <w:t>
          No	: 113/EMIF FILKOM-UB/PSDM/IF ELSE/C/VIII/2019
          <w:cr/>
          <w:softHyphen/>
          Lampiran
        </w:t>
      </w:r>
      <w:r w:rsidRPr="00792CA1">
        <w:rPr>
          <w:rFonts w:ascii="Times New Roman" w:hAnsi="Times New Roman" w:cs="Times New Roman"/>
          <w:sz w:val="24"/>
          <w:szCs w:val="24"/>
        </w:rPr>
        <w:tab/>
        <w:t xml:space="preserve">: </w:t>
      </w:r>
      <w:r w:rsidRPr="00792CA1">
        <w:rPr>
          <w:rFonts w:ascii="Times New Roman" w:hAnsi="Times New Roman" w:cs="Times New Roman"/>
          <w:sz w:val="24"/>
          <w:szCs w:val="24"/>
          <w:lang w:val="es-ES"/>
        </w:rPr>
        <w:t>-</w:t>
      </w:r>
    </w:p>
    <w:p w:rsidR="00792CA1" w:rsidRPr="00DB2C5A" w:rsidRDefault="00792CA1" w:rsidP="00792CA1">
      <w:pPr>
        <w:rPr>
          <w:rFonts w:ascii="Times New Roman" w:hAnsi="Times New Roman" w:cs="Times New Roman"/>
          <w:b/>
          <w:bCs/>
          <w:sz w:val="24"/>
          <w:szCs w:val="24"/>
          <w:u w:val="single"/>
          <w:lang w:val="en-US"/>
        </w:rPr>
      </w:pPr>
      <w:r w:rsidRPr="00792CA1">
        <w:rPr>
          <w:rFonts w:ascii="Times New Roman" w:hAnsi="Times New Roman" w:cs="Times New Roman"/>
          <w:sz w:val="24"/>
          <w:szCs w:val="24"/>
          <w:lang w:val="fi-FI"/>
        </w:rPr>
        <w:t>Perihal</w:t>
      </w:r>
      <w:r w:rsidRPr="00792CA1">
        <w:rPr>
          <w:rFonts w:ascii="Times New Roman" w:hAnsi="Times New Roman" w:cs="Times New Roman"/>
          <w:sz w:val="24"/>
          <w:szCs w:val="24"/>
          <w:lang w:val="fi-FI"/>
        </w:rPr>
        <w:tab/>
      </w:r>
      <w:r w:rsidRPr="00792CA1">
        <w:rPr>
          <w:rFonts w:ascii="Times New Roman" w:hAnsi="Times New Roman" w:cs="Times New Roman"/>
          <w:sz w:val="24"/>
          <w:szCs w:val="24"/>
          <w:lang w:val="fi-FI"/>
        </w:rPr>
        <w:tab/>
        <w:t>:</w:t>
      </w:r>
      <w:r w:rsidR="00CB47CD">
        <w:rPr>
          <w:rFonts w:ascii="Times New Roman" w:hAnsi="Times New Roman" w:cs="Times New Roman"/>
          <w:sz w:val="24"/>
          <w:szCs w:val="24"/>
          <w:lang w:val="fi-FI"/>
        </w:rPr>
        <w:t xml:space="preserve"> </w:t>
      </w:r>
      <w:r w:rsidRPr="00792CA1">
        <w:rPr>
          <w:rFonts w:ascii="Times New Roman" w:hAnsi="Times New Roman" w:cs="Times New Roman"/>
          <w:b/>
          <w:bCs/>
          <w:sz w:val="24"/>
          <w:szCs w:val="24"/>
          <w:u w:val="single"/>
        </w:rPr>
        <w:t>Permohonan</w:t>
      </w:r>
      <w:r w:rsidRPr="00792CA1">
        <w:rPr>
          <w:rFonts w:ascii="Times New Roman" w:hAnsi="Times New Roman" w:cs="Times New Roman"/>
          <w:b/>
          <w:bCs/>
          <w:sz w:val="24"/>
          <w:szCs w:val="24"/>
          <w:u w:val="single"/>
          <w:lang w:val="fi-FI"/>
        </w:rPr>
        <w:t xml:space="preserve"> </w:t>
      </w:r>
      <w:r w:rsidR="009B6CFA">
        <w:rPr>
          <w:rFonts w:ascii="Times New Roman" w:hAnsi="Times New Roman" w:cs="Times New Roman"/>
          <w:b/>
          <w:bCs/>
          <w:sz w:val="24"/>
          <w:szCs w:val="24"/>
          <w:u w:val="single"/>
          <w:lang w:val="fi-FI"/>
        </w:rPr>
        <w:t>Pelatihan</w:t>
      </w:r>
    </w:p>
    <w:p w:rsidR="00792CA1" w:rsidRPr="00792CA1" w:rsidRDefault="00792CA1" w:rsidP="00792CA1">
      <w:pPr>
        <w:tabs>
          <w:tab w:val="left" w:pos="904"/>
        </w:tabs>
        <w:spacing w:line="240" w:lineRule="auto"/>
        <w:rPr>
          <w:rFonts w:ascii="Times New Roman" w:hAnsi="Times New Roman" w:cs="Times New Roman"/>
          <w:sz w:val="24"/>
          <w:szCs w:val="24"/>
          <w:lang w:val="en-US"/>
        </w:rPr>
      </w:pPr>
    </w:p>
    <w:p w:rsidR="00792CA1" w:rsidRPr="00792CA1" w:rsidRDefault="00792CA1" w:rsidP="00792CA1">
      <w:pPr>
        <w:rPr>
          <w:rFonts w:ascii="Times New Roman" w:hAnsi="Times New Roman" w:cs="Times New Roman"/>
          <w:sz w:val="24"/>
          <w:szCs w:val="24"/>
          <w:lang w:val="fi-FI"/>
        </w:rPr>
      </w:pPr>
      <w:r w:rsidRPr="00792CA1">
        <w:rPr>
          <w:rFonts w:ascii="Times New Roman" w:hAnsi="Times New Roman" w:cs="Times New Roman"/>
          <w:sz w:val="24"/>
          <w:szCs w:val="24"/>
          <w:lang w:val="fi-FI"/>
        </w:rPr>
        <w:t>Kepada Yth.</w:t>
      </w:r>
    </w:p>
    <w:p w:rsidR="00792CA1" w:rsidRPr="008A0B3B" w:rsidRDefault="009B6CFA" w:rsidP="00792CA1">
      <w:pPr>
        <w:rPr>
          <w:rFonts w:ascii="Times New Roman" w:hAnsi="Times New Roman" w:cs="Times New Roman"/>
          <w:sz w:val="24"/>
          <w:szCs w:val="24"/>
          <w:lang w:val="en-ID"/>
        </w:rPr>
      </w:pPr>
      <w:proofErr w:type="spellStart"/>
      <w:r w:rsidRPr="009B6CFA">
        <w:rPr>
          <w:rFonts w:ascii="Times New Roman" w:hAnsi="Times New Roman" w:cs="Times New Roman"/>
          <w:sz w:val="24"/>
          <w:szCs w:val="24"/>
          <w:lang w:val="en-ID"/>
        </w:rPr>
        <w:t>Ketua</w:t>
      </w:r>
      <w:proofErr w:type="spellEnd"/>
      <w:r w:rsidRPr="009B6CFA">
        <w:rPr>
          <w:rFonts w:ascii="Times New Roman" w:hAnsi="Times New Roman" w:cs="Times New Roman"/>
          <w:sz w:val="24"/>
          <w:szCs w:val="24"/>
          <w:lang w:val="en-ID"/>
        </w:rPr>
        <w:t xml:space="preserve"> UKM KSR</w:t>
      </w:r>
    </w:p>
    <w:p w:rsidR="00792CA1" w:rsidRPr="00792CA1" w:rsidRDefault="00792CA1" w:rsidP="00792CA1">
      <w:pPr>
        <w:rPr>
          <w:rFonts w:ascii="Times New Roman" w:hAnsi="Times New Roman" w:cs="Times New Roman"/>
          <w:sz w:val="24"/>
          <w:szCs w:val="24"/>
        </w:rPr>
      </w:pPr>
      <w:r w:rsidRPr="00792CA1">
        <w:rPr>
          <w:rFonts w:ascii="Times New Roman" w:hAnsi="Times New Roman" w:cs="Times New Roman"/>
          <w:sz w:val="24"/>
          <w:szCs w:val="24"/>
        </w:rPr>
        <w:t>Universitas Brawijaya</w:t>
      </w:r>
    </w:p>
    <w:p w:rsidR="00792CA1" w:rsidRDefault="00792CA1" w:rsidP="00792CA1">
      <w:pPr>
        <w:spacing w:line="240" w:lineRule="auto"/>
        <w:rPr>
          <w:rFonts w:ascii="Times New Roman" w:hAnsi="Times New Roman" w:cs="Times New Roman"/>
          <w:sz w:val="24"/>
          <w:szCs w:val="24"/>
          <w:lang w:val="it-IT"/>
        </w:rPr>
      </w:pPr>
      <w:r>
        <w:rPr>
          <w:rFonts w:ascii="Times New Roman" w:hAnsi="Times New Roman" w:cs="Times New Roman"/>
          <w:sz w:val="24"/>
          <w:szCs w:val="24"/>
          <w:lang w:val="it-IT"/>
        </w:rPr>
        <w:t>Di Malang</w:t>
      </w:r>
    </w:p>
    <w:p w:rsidR="00792CA1" w:rsidRPr="00792CA1" w:rsidRDefault="00792CA1" w:rsidP="00792CA1">
      <w:pPr>
        <w:spacing w:line="240" w:lineRule="auto"/>
        <w:rPr>
          <w:rFonts w:ascii="Times New Roman" w:hAnsi="Times New Roman" w:cs="Times New Roman"/>
          <w:sz w:val="24"/>
          <w:szCs w:val="24"/>
          <w:lang w:val="it-IT"/>
        </w:rPr>
      </w:pPr>
    </w:p>
    <w:p w:rsidR="00792CA1" w:rsidRPr="005354D5" w:rsidRDefault="00792CA1" w:rsidP="00B34BF1">
      <w:pPr>
        <w:jc w:val="both"/>
        <w:rPr>
          <w:rFonts w:ascii="Times New Roman" w:hAnsi="Times New Roman" w:cs="Times New Roman"/>
          <w:sz w:val="24"/>
          <w:szCs w:val="24"/>
        </w:rPr>
      </w:pPr>
      <w:r w:rsidRPr="00792CA1">
        <w:rPr>
          <w:rFonts w:ascii="Times New Roman" w:hAnsi="Times New Roman" w:cs="Times New Roman"/>
          <w:sz w:val="24"/>
          <w:szCs w:val="24"/>
        </w:rPr>
        <w:tab/>
      </w:r>
      <w:r w:rsidR="009B6CFA" w:rsidRPr="009B6CFA">
        <w:rPr>
          <w:rFonts w:ascii="Times New Roman" w:hAnsi="Times New Roman" w:cs="Times New Roman"/>
          <w:sz w:val="24"/>
          <w:szCs w:val="24"/>
        </w:rPr>
        <w:t>Sehubungan dengan akan diselenggarakannya Informatics Education and Learning for Society Enhancement 2019, maka kami selaku panitia mengajukan permohonan pelatihan bagi Divisi Keamanan dan Kesehatan, guna mempersiapkan Divisi Keamanan dan Kesehatan pada kegiatan IF-ELSE 2019 yang diselenggarakan pada :</w:t>
      </w:r>
    </w:p>
    <w:p w:rsidR="00792CA1" w:rsidRPr="005354D5" w:rsidRDefault="00792CA1" w:rsidP="00B34BF1">
      <w:pPr>
        <w:ind w:firstLine="720"/>
        <w:jc w:val="both"/>
        <w:rPr>
          <w:rFonts w:ascii="Times New Roman" w:hAnsi="Times New Roman" w:cs="Times New Roman"/>
          <w:sz w:val="24"/>
          <w:szCs w:val="24"/>
          <w:lang w:val="en-US"/>
        </w:rPr>
      </w:pPr>
      <w:r w:rsidRPr="005354D5">
        <w:rPr>
          <w:rFonts w:ascii="Times New Roman" w:hAnsi="Times New Roman" w:cs="Times New Roman"/>
          <w:sz w:val="24"/>
          <w:szCs w:val="24"/>
        </w:rPr>
        <w:t>hari</w:t>
      </w:r>
      <w:r w:rsidRPr="005354D5">
        <w:rPr>
          <w:rFonts w:ascii="Times New Roman" w:hAnsi="Times New Roman" w:cs="Times New Roman"/>
          <w:sz w:val="24"/>
          <w:szCs w:val="24"/>
        </w:rPr>
        <w:tab/>
      </w:r>
      <w:r w:rsidRPr="005354D5">
        <w:rPr>
          <w:rFonts w:ascii="Times New Roman" w:hAnsi="Times New Roman" w:cs="Times New Roman"/>
          <w:sz w:val="24"/>
          <w:szCs w:val="24"/>
        </w:rPr>
        <w:tab/>
      </w:r>
      <w:r w:rsidRPr="005354D5">
        <w:rPr>
          <w:rFonts w:ascii="Times New Roman" w:hAnsi="Times New Roman" w:cs="Times New Roman"/>
          <w:sz w:val="24"/>
          <w:szCs w:val="24"/>
          <w:lang w:val="sv-SE"/>
        </w:rPr>
        <w:t xml:space="preserve">: </w:t>
      </w:r>
      <w:proofErr w:type="spellStart"/>
      <w:r w:rsidR="00B20650">
        <w:rPr>
          <w:rFonts w:ascii="Times New Roman" w:hAnsi="Times New Roman" w:cs="Times New Roman"/>
          <w:sz w:val="24"/>
          <w:szCs w:val="24"/>
          <w:lang w:val="en-US"/>
        </w:rPr>
        <w:t>Jumat</w:t>
      </w:r>
      <w:proofErr w:type="spellEnd"/>
    </w:p>
    <w:p w:rsidR="00792CA1" w:rsidRPr="005354D5" w:rsidRDefault="00792CA1" w:rsidP="00B34BF1">
      <w:pPr>
        <w:tabs>
          <w:tab w:val="left" w:pos="720"/>
          <w:tab w:val="left" w:pos="1440"/>
          <w:tab w:val="left" w:pos="2160"/>
          <w:tab w:val="left" w:pos="2880"/>
          <w:tab w:val="left" w:pos="3600"/>
          <w:tab w:val="left" w:pos="4320"/>
          <w:tab w:val="left" w:pos="6340"/>
        </w:tabs>
        <w:ind w:left="720"/>
        <w:jc w:val="both"/>
        <w:rPr>
          <w:rFonts w:ascii="Times New Roman" w:hAnsi="Times New Roman" w:cs="Times New Roman"/>
          <w:sz w:val="24"/>
          <w:szCs w:val="24"/>
          <w:lang w:val="en-US"/>
        </w:rPr>
      </w:pPr>
      <w:r w:rsidRPr="005354D5">
        <w:rPr>
          <w:rFonts w:ascii="Times New Roman" w:hAnsi="Times New Roman" w:cs="Times New Roman"/>
          <w:sz w:val="24"/>
          <w:szCs w:val="24"/>
        </w:rPr>
        <w:t>tanggal</w:t>
      </w:r>
      <w:r w:rsidRPr="005354D5">
        <w:rPr>
          <w:rFonts w:ascii="Times New Roman" w:hAnsi="Times New Roman" w:cs="Times New Roman"/>
          <w:sz w:val="24"/>
          <w:szCs w:val="24"/>
        </w:rPr>
        <w:tab/>
      </w:r>
      <w:r w:rsidRPr="005354D5">
        <w:rPr>
          <w:rFonts w:ascii="Times New Roman" w:hAnsi="Times New Roman" w:cs="Times New Roman"/>
          <w:sz w:val="24"/>
          <w:szCs w:val="24"/>
        </w:rPr>
        <w:tab/>
        <w:t xml:space="preserve">: </w:t>
      </w:r>
      <w:r w:rsidR="009B6CFA">
        <w:rPr>
          <w:rFonts w:ascii="Times New Roman" w:hAnsi="Times New Roman" w:cs="Times New Roman"/>
          <w:sz w:val="24"/>
          <w:szCs w:val="24"/>
          <w:lang w:val="en-US"/>
        </w:rPr>
        <w:t>16</w:t>
      </w:r>
      <w:r w:rsidR="00B20650">
        <w:rPr>
          <w:rFonts w:ascii="Times New Roman" w:hAnsi="Times New Roman" w:cs="Times New Roman"/>
          <w:sz w:val="24"/>
          <w:szCs w:val="24"/>
          <w:lang w:val="en-US"/>
        </w:rPr>
        <w:t xml:space="preserve"> </w:t>
      </w:r>
      <w:proofErr w:type="spellStart"/>
      <w:r w:rsidR="00B20650">
        <w:rPr>
          <w:rFonts w:ascii="Times New Roman" w:hAnsi="Times New Roman" w:cs="Times New Roman"/>
          <w:sz w:val="24"/>
          <w:szCs w:val="24"/>
          <w:lang w:val="en-US"/>
        </w:rPr>
        <w:t>Agustus</w:t>
      </w:r>
      <w:proofErr w:type="spellEnd"/>
      <w:r w:rsidR="00B20650">
        <w:rPr>
          <w:rFonts w:ascii="Times New Roman" w:hAnsi="Times New Roman" w:cs="Times New Roman"/>
          <w:sz w:val="24"/>
          <w:szCs w:val="24"/>
          <w:lang w:val="en-US"/>
        </w:rPr>
        <w:t xml:space="preserve"> 2019</w:t>
      </w:r>
    </w:p>
    <w:p w:rsidR="00792CA1" w:rsidRDefault="00DB2C5A" w:rsidP="00B34BF1">
      <w:pPr>
        <w:ind w:left="720"/>
        <w:jc w:val="both"/>
        <w:rPr>
          <w:rFonts w:ascii="Times New Roman" w:hAnsi="Times New Roman" w:cs="Times New Roman"/>
          <w:sz w:val="24"/>
          <w:szCs w:val="24"/>
          <w:lang w:val="sv-SE"/>
        </w:rPr>
      </w:pPr>
      <w:r w:rsidRPr="005354D5">
        <w:rPr>
          <w:rFonts w:ascii="Times New Roman" w:hAnsi="Times New Roman" w:cs="Times New Roman"/>
          <w:sz w:val="24"/>
          <w:szCs w:val="24"/>
          <w:lang w:val="sv-SE"/>
        </w:rPr>
        <w:t>pukul</w:t>
      </w:r>
      <w:r w:rsidR="00792CA1" w:rsidRPr="005354D5">
        <w:rPr>
          <w:rFonts w:ascii="Times New Roman" w:hAnsi="Times New Roman" w:cs="Times New Roman"/>
          <w:sz w:val="24"/>
          <w:szCs w:val="24"/>
          <w:lang w:val="sv-SE"/>
        </w:rPr>
        <w:tab/>
      </w:r>
      <w:r w:rsidR="00792CA1" w:rsidRPr="005354D5">
        <w:rPr>
          <w:rFonts w:ascii="Times New Roman" w:hAnsi="Times New Roman" w:cs="Times New Roman"/>
          <w:sz w:val="24"/>
          <w:szCs w:val="24"/>
          <w:lang w:val="sv-SE"/>
        </w:rPr>
        <w:tab/>
        <w:t xml:space="preserve">: </w:t>
      </w:r>
      <w:r w:rsidR="0064095A">
        <w:rPr>
          <w:rFonts w:ascii="Times New Roman" w:hAnsi="Times New Roman" w:cs="Times New Roman"/>
          <w:sz w:val="24"/>
          <w:szCs w:val="24"/>
          <w:lang w:val="sv-SE"/>
        </w:rPr>
        <w:t>1</w:t>
      </w:r>
      <w:r w:rsidR="009B6CFA">
        <w:rPr>
          <w:rFonts w:ascii="Times New Roman" w:hAnsi="Times New Roman" w:cs="Times New Roman"/>
          <w:sz w:val="24"/>
          <w:szCs w:val="24"/>
          <w:lang w:val="sv-SE"/>
        </w:rPr>
        <w:t>5</w:t>
      </w:r>
      <w:r w:rsidR="003838D1" w:rsidRPr="005354D5">
        <w:rPr>
          <w:rFonts w:ascii="Times New Roman" w:hAnsi="Times New Roman" w:cs="Times New Roman"/>
          <w:sz w:val="24"/>
          <w:szCs w:val="24"/>
          <w:lang w:val="sv-SE"/>
        </w:rPr>
        <w:t xml:space="preserve">.00 WIB – </w:t>
      </w:r>
      <w:r w:rsidR="009B6CFA">
        <w:rPr>
          <w:rFonts w:ascii="Times New Roman" w:hAnsi="Times New Roman" w:cs="Times New Roman"/>
          <w:sz w:val="24"/>
          <w:szCs w:val="24"/>
          <w:lang w:val="sv-SE"/>
        </w:rPr>
        <w:t>Selesai</w:t>
      </w:r>
    </w:p>
    <w:p w:rsidR="009B6CFA" w:rsidRPr="005354D5" w:rsidRDefault="009B6CFA" w:rsidP="00B34BF1">
      <w:pPr>
        <w:ind w:left="720"/>
        <w:jc w:val="both"/>
        <w:rPr>
          <w:rFonts w:ascii="Times New Roman" w:hAnsi="Times New Roman" w:cs="Times New Roman"/>
          <w:sz w:val="24"/>
          <w:szCs w:val="24"/>
        </w:rPr>
      </w:pPr>
      <w:r>
        <w:rPr>
          <w:rFonts w:ascii="Times New Roman" w:hAnsi="Times New Roman" w:cs="Times New Roman"/>
          <w:sz w:val="24"/>
          <w:szCs w:val="24"/>
          <w:lang w:val="sv-SE"/>
        </w:rPr>
        <w:t>tempat</w:t>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 </w:t>
      </w:r>
      <w:r w:rsidRPr="009B6CFA">
        <w:rPr>
          <w:rFonts w:ascii="Times New Roman" w:hAnsi="Times New Roman" w:cs="Times New Roman"/>
          <w:sz w:val="24"/>
          <w:szCs w:val="24"/>
          <w:lang w:val="sv-SE"/>
        </w:rPr>
        <w:t xml:space="preserve">Lapangan </w:t>
      </w:r>
      <w:r w:rsidR="005F2E4A">
        <w:rPr>
          <w:rFonts w:ascii="Times New Roman" w:hAnsi="Times New Roman" w:cs="Times New Roman"/>
          <w:sz w:val="24"/>
          <w:szCs w:val="24"/>
          <w:lang w:val="sv-SE"/>
        </w:rPr>
        <w:t>Rektorat</w:t>
      </w:r>
      <w:r w:rsidRPr="009B6CFA">
        <w:rPr>
          <w:rFonts w:ascii="Times New Roman" w:hAnsi="Times New Roman" w:cs="Times New Roman"/>
          <w:sz w:val="24"/>
          <w:szCs w:val="24"/>
          <w:lang w:val="sv-SE"/>
        </w:rPr>
        <w:t xml:space="preserve"> Universitas Brawijaya</w:t>
      </w:r>
    </w:p>
    <w:p w:rsidR="00792CA1" w:rsidRPr="00792CA1" w:rsidRDefault="009B6CFA" w:rsidP="00B34BF1">
      <w:pPr>
        <w:ind w:firstLine="720"/>
        <w:jc w:val="both"/>
        <w:rPr>
          <w:rFonts w:ascii="Times New Roman" w:hAnsi="Times New Roman" w:cs="Times New Roman"/>
          <w:sz w:val="24"/>
          <w:szCs w:val="24"/>
        </w:rPr>
      </w:pPr>
      <w:r w:rsidRPr="009B6CFA">
        <w:rPr>
          <w:rFonts w:ascii="Times New Roman" w:hAnsi="Times New Roman" w:cs="Times New Roman"/>
          <w:sz w:val="24"/>
          <w:szCs w:val="24"/>
          <w:lang w:val="fi-FI"/>
        </w:rPr>
        <w:t>Demikian surat permohonan ini kami buat, atas perhatian dan kerjasama Saudara/i kami ucapkan terima kasih.</w:t>
      </w:r>
    </w:p>
    <w:tbl>
      <w:tblPr>
        <w:tblW w:w="10327" w:type="dxa"/>
        <w:tblLook w:val="04A0" w:firstRow="1" w:lastRow="0" w:firstColumn="1" w:lastColumn="0" w:noHBand="0" w:noVBand="1"/>
      </w:tblPr>
      <w:tblGrid>
        <w:gridCol w:w="10773"/>
      </w:tblGrid>
      <w:tr w:rsidR="00792CA1" w:rsidRPr="00792CA1" w:rsidTr="00C75E4D">
        <w:tc>
          <w:tcPr>
            <w:tcW w:w="10327" w:type="dxa"/>
          </w:tcPr>
          <w:tbl>
            <w:tblPr>
              <w:tblW w:w="9889" w:type="dxa"/>
              <w:tblLook w:val="04A0" w:firstRow="1" w:lastRow="0" w:firstColumn="1" w:lastColumn="0" w:noHBand="0" w:noVBand="1"/>
            </w:tblPr>
            <w:tblGrid>
              <w:gridCol w:w="10557"/>
            </w:tblGrid>
            <w:tr w:rsidR="00792CA1" w:rsidRPr="00792CA1" w:rsidTr="00C75E4D">
              <w:tc>
                <w:tcPr>
                  <w:tcW w:w="9889" w:type="dxa"/>
                </w:tcPr>
                <w:tbl>
                  <w:tblPr>
                    <w:tblW w:w="10327" w:type="dxa"/>
                    <w:tblLook w:val="04A0" w:firstRow="1" w:lastRow="0" w:firstColumn="1" w:lastColumn="0" w:noHBand="0" w:noVBand="1"/>
                  </w:tblPr>
                  <w:tblGrid>
                    <w:gridCol w:w="10341"/>
                  </w:tblGrid>
                  <w:tr w:rsidR="00792CA1" w:rsidRPr="004525DD" w:rsidTr="00C75E4D">
                    <w:tc>
                      <w:tcPr>
                        <w:tcW w:w="10327" w:type="dxa"/>
                      </w:tcPr>
                      <w:tbl>
                        <w:tblPr>
                          <w:tblW w:w="10125" w:type="dxa"/>
                          <w:tblLook w:val="04A0" w:firstRow="1" w:lastRow="0" w:firstColumn="1" w:lastColumn="0" w:noHBand="0" w:noVBand="1"/>
                        </w:tblPr>
                        <w:tblGrid>
                          <w:gridCol w:w="9889"/>
                          <w:gridCol w:w="236"/>
                        </w:tblGrid>
                        <w:tr w:rsidR="00792CA1" w:rsidRPr="004525DD" w:rsidTr="00C75E4D">
                          <w:tc>
                            <w:tcPr>
                              <w:tcW w:w="9889" w:type="dxa"/>
                            </w:tcPr>
                            <w:tbl>
                              <w:tblPr>
                                <w:tblW w:w="8991" w:type="dxa"/>
                                <w:tblLook w:val="04A0" w:firstRow="1" w:lastRow="0" w:firstColumn="1" w:lastColumn="0" w:noHBand="0" w:noVBand="1"/>
                              </w:tblPr>
                              <w:tblGrid>
                                <w:gridCol w:w="4246"/>
                                <w:gridCol w:w="4745"/>
                              </w:tblGrid>
                              <w:tr w:rsidR="00792CA1" w:rsidRPr="004525DD" w:rsidTr="00006935">
                                <w:tc>
                                  <w:tcPr>
                                    <w:tcW w:w="4246" w:type="dxa"/>
                                  </w:tcPr>
                                  <w:p w:rsidR="00792CA1" w:rsidRPr="004525DD" w:rsidRDefault="00792CA1" w:rsidP="00C75E4D">
                                    <w:pPr>
                                      <w:ind w:right="1384"/>
                                      <w:rPr>
                                        <w:rFonts w:ascii="Times New Roman" w:hAnsi="Times New Roman" w:cs="Times New Roman"/>
                                        <w:sz w:val="24"/>
                                        <w:szCs w:val="24"/>
                                      </w:rPr>
                                    </w:pPr>
                                  </w:p>
                                  <w:p w:rsidR="00792CA1" w:rsidRPr="004525DD" w:rsidRDefault="00792CA1" w:rsidP="00006935">
                                    <w:pPr>
                                      <w:ind w:right="744"/>
                                      <w:jc w:val="center"/>
                                      <w:rPr>
                                        <w:rFonts w:ascii="Times New Roman" w:hAnsi="Times New Roman" w:cs="Times New Roman"/>
                                        <w:sz w:val="24"/>
                                        <w:szCs w:val="24"/>
                                      </w:rPr>
                                    </w:pPr>
                                    <w:r w:rsidRPr="004525DD">
                                      <w:rPr>
                                        <w:rFonts w:ascii="Times New Roman" w:hAnsi="Times New Roman" w:cs="Times New Roman"/>
                                        <w:sz w:val="24"/>
                                        <w:szCs w:val="24"/>
                                      </w:rPr>
                                      <w:t>Mengetahui,</w:t>
                                    </w:r>
                                  </w:p>
                                </w:tc>
                                <w:tc>
                                  <w:tcPr>
                                    <w:tcW w:w="4745" w:type="dxa"/>
                                  </w:tcPr>
                                  <w:p w:rsidR="00792CA1" w:rsidRPr="004525DD" w:rsidRDefault="00792CA1" w:rsidP="00C75E4D">
                                    <w:pPr>
                                      <w:jc w:val="center"/>
                                      <w:rPr>
                                        <w:rFonts w:ascii="Times New Roman" w:hAnsi="Times New Roman" w:cs="Times New Roman"/>
                                        <w:sz w:val="24"/>
                                        <w:szCs w:val="24"/>
                                      </w:rPr>
                                    </w:pPr>
                                    <w:bookmarkStart w:id="0" w:name="_GoBack"/>
                                    <w:bookmarkEnd w:id="0"/>
                                  </w:p>
                                  <w:p w:rsidR="00792CA1" w:rsidRPr="004525DD" w:rsidRDefault="00792CA1" w:rsidP="00A92FB1">
                                    <w:pPr>
                                      <w:ind w:right="250"/>
                                      <w:jc w:val="center"/>
                                      <w:rPr>
                                        <w:rFonts w:ascii="Times New Roman" w:hAnsi="Times New Roman" w:cs="Times New Roman"/>
                                        <w:sz w:val="24"/>
                                        <w:szCs w:val="24"/>
                                        <w:lang w:val="en-US"/>
                                      </w:rPr>
                                    </w:pPr>
                                    <w:r w:rsidRPr="004525DD">
                                      <w:rPr>
                                        <w:rFonts w:ascii="Times New Roman" w:hAnsi="Times New Roman" w:cs="Times New Roman"/>
                                        <w:sz w:val="24"/>
                                        <w:szCs w:val="24"/>
                                        <w:lang w:val="sv-SE"/>
                                      </w:rPr>
                                      <w:t xml:space="preserve">       Malang, </w:t>
                                    </w:r>
                                    <w:r w:rsidR="00EE72F1" w:rsidRPr="00EE72F1">
                                      <w:rPr>
                                        <w:rFonts w:ascii="Times New Roman" w:hAnsi="Times New Roman" w:cs="Times New Roman"/>
                                        <w:sz w:val="24"/>
                                        <w:szCs w:val="24"/>
                                        <w:lang w:val="en-US"/>
                                      </w:rPr>
                                      <w:t>10</w:t>
                                    </w:r>
                                    <w:r w:rsidR="00DB079C" w:rsidRPr="00EE72F1">
                                      <w:rPr>
                                        <w:rFonts w:ascii="Times New Roman" w:hAnsi="Times New Roman" w:cs="Times New Roman"/>
                                        <w:sz w:val="24"/>
                                        <w:szCs w:val="24"/>
                                        <w:lang w:val="en-US"/>
                                      </w:rPr>
                                      <w:t xml:space="preserve"> </w:t>
                                    </w:r>
                                    <w:proofErr w:type="spellStart"/>
                                    <w:r w:rsidR="00A92FB1">
                                      <w:rPr>
                                        <w:rFonts w:ascii="Times New Roman" w:hAnsi="Times New Roman" w:cs="Times New Roman"/>
                                        <w:sz w:val="24"/>
                                        <w:szCs w:val="24"/>
                                        <w:lang w:val="en-US"/>
                                      </w:rPr>
                                      <w:t>Agustus</w:t>
                                    </w:r>
                                    <w:proofErr w:type="spellEnd"/>
                                    <w:r w:rsidR="00DB079C" w:rsidRPr="00EE72F1">
                                      <w:rPr>
                                        <w:rFonts w:ascii="Times New Roman" w:hAnsi="Times New Roman" w:cs="Times New Roman"/>
                                        <w:sz w:val="24"/>
                                        <w:szCs w:val="24"/>
                                        <w:lang w:val="en-US"/>
                                      </w:rPr>
                                      <w:t xml:space="preserve"> 2019</w:t>
                                    </w:r>
                                  </w:p>
                                </w:tc>
                              </w:tr>
                              <w:tr w:rsidR="00792CA1" w:rsidRPr="004525DD" w:rsidTr="00006935">
                                <w:tc>
                                  <w:tcPr>
                                    <w:tcW w:w="4246" w:type="dxa"/>
                                  </w:tcPr>
                                  <w:p w:rsidR="00792CA1" w:rsidRPr="004525DD" w:rsidRDefault="00792CA1" w:rsidP="00006935">
                                    <w:pPr>
                                      <w:tabs>
                                        <w:tab w:val="center" w:pos="4111"/>
                                      </w:tabs>
                                      <w:ind w:right="744"/>
                                      <w:jc w:val="center"/>
                                      <w:rPr>
                                        <w:rFonts w:ascii="Times New Roman" w:hAnsi="Times New Roman" w:cs="Times New Roman"/>
                                        <w:sz w:val="24"/>
                                        <w:szCs w:val="24"/>
                                      </w:rPr>
                                    </w:pPr>
                                    <w:r w:rsidRPr="004525DD">
                                      <w:rPr>
                                        <w:rFonts w:ascii="Times New Roman" w:hAnsi="Times New Roman" w:cs="Times New Roman"/>
                                        <w:sz w:val="24"/>
                                        <w:szCs w:val="24"/>
                                      </w:rPr>
                                      <w:t>Ketua Umum</w:t>
                                    </w:r>
                                  </w:p>
                                  <w:p w:rsidR="00792CA1" w:rsidRPr="001E520A" w:rsidRDefault="00792CA1" w:rsidP="001E520A">
                                    <w:pPr>
                                      <w:tabs>
                                        <w:tab w:val="center" w:pos="4111"/>
                                      </w:tabs>
                                      <w:spacing w:after="70"/>
                                      <w:ind w:right="743"/>
                                      <w:jc w:val="center"/>
                                      <w:rPr>
                                        <w:rFonts w:ascii="Times New Roman" w:hAnsi="Times New Roman" w:cs="Times New Roman"/>
                                        <w:sz w:val="24"/>
                                        <w:szCs w:val="24"/>
                                        <w:lang w:val="en-US"/>
                                      </w:rPr>
                                    </w:pPr>
                                    <w:r w:rsidRPr="004525DD">
                                      <w:rPr>
                                        <w:rFonts w:ascii="Times New Roman" w:hAnsi="Times New Roman" w:cs="Times New Roman"/>
                                        <w:sz w:val="24"/>
                                        <w:szCs w:val="24"/>
                                      </w:rPr>
                                      <w:t>Eksekutif Mahasiswa Informatika</w:t>
                                    </w:r>
                                  </w:p>
                                  <w:p w:rsidR="00792CA1" w:rsidRPr="004525DD" w:rsidRDefault="00792CA1" w:rsidP="00006935">
                                    <w:pPr>
                                      <w:tabs>
                                        <w:tab w:val="center" w:pos="4111"/>
                                      </w:tabs>
                                      <w:ind w:right="744"/>
                                      <w:rPr>
                                        <w:rFonts w:ascii="Times New Roman" w:hAnsi="Times New Roman" w:cs="Times New Roman"/>
                                        <w:sz w:val="24"/>
                                        <w:szCs w:val="24"/>
                                      </w:rPr>
                                    </w:pPr>
                                  </w:p>
                                  <w:p w:rsidR="00792CA1" w:rsidRDefault="00792CA1" w:rsidP="00006935">
                                    <w:pPr>
                                      <w:tabs>
                                        <w:tab w:val="center" w:pos="4111"/>
                                      </w:tabs>
                                      <w:ind w:right="744"/>
                                      <w:rPr>
                                        <w:rFonts w:ascii="Times New Roman" w:hAnsi="Times New Roman" w:cs="Times New Roman"/>
                                        <w:sz w:val="24"/>
                                        <w:szCs w:val="24"/>
                                      </w:rPr>
                                    </w:pPr>
                                  </w:p>
                                  <w:p w:rsidR="00006935" w:rsidRPr="004525DD" w:rsidRDefault="00006935" w:rsidP="00006935">
                                    <w:pPr>
                                      <w:tabs>
                                        <w:tab w:val="center" w:pos="4111"/>
                                      </w:tabs>
                                      <w:ind w:right="744"/>
                                      <w:rPr>
                                        <w:rFonts w:ascii="Times New Roman" w:hAnsi="Times New Roman" w:cs="Times New Roman"/>
                                        <w:sz w:val="24"/>
                                        <w:szCs w:val="24"/>
                                      </w:rPr>
                                    </w:pPr>
                                  </w:p>
                                  <w:p w:rsidR="00CB47CD" w:rsidRPr="009F26F1" w:rsidRDefault="00CB47CD" w:rsidP="00006935">
                                    <w:pPr>
                                      <w:tabs>
                                        <w:tab w:val="center" w:pos="3706"/>
                                      </w:tabs>
                                      <w:spacing w:after="0" w:line="360" w:lineRule="auto"/>
                                      <w:ind w:right="744"/>
                                      <w:jc w:val="center"/>
                                      <w:rPr>
                                        <w:rFonts w:ascii="Times New Roman" w:hAnsi="Times New Roman" w:cs="Times New Roman"/>
                                        <w:sz w:val="24"/>
                                        <w:szCs w:val="24"/>
                                        <w:u w:val="single"/>
                                      </w:rPr>
                                    </w:pPr>
                                    <w:r w:rsidRPr="009F26F1">
                                      <w:rPr>
                                        <w:rFonts w:ascii="Times New Roman" w:hAnsi="Times New Roman" w:cs="Times New Roman"/>
                                        <w:sz w:val="24"/>
                                        <w:szCs w:val="24"/>
                                        <w:u w:val="single"/>
                                      </w:rPr>
                                      <w:t>Bayu Aji Firmansyah</w:t>
                                    </w:r>
                                  </w:p>
                                  <w:p w:rsidR="00792CA1" w:rsidRPr="004525DD" w:rsidRDefault="00CB47CD" w:rsidP="00006935">
                                    <w:pPr>
                                      <w:ind w:right="744"/>
                                      <w:jc w:val="center"/>
                                      <w:rPr>
                                        <w:rFonts w:ascii="Times New Roman" w:hAnsi="Times New Roman" w:cs="Times New Roman"/>
                                        <w:sz w:val="24"/>
                                        <w:szCs w:val="24"/>
                                        <w:lang w:val="en-US"/>
                                      </w:rPr>
                                    </w:pPr>
                                    <w:r w:rsidRPr="009F26F1">
                                      <w:rPr>
                                        <w:rFonts w:ascii="Times New Roman" w:hAnsi="Times New Roman" w:cs="Times New Roman"/>
                                        <w:sz w:val="24"/>
                                        <w:szCs w:val="24"/>
                                      </w:rPr>
                                      <w:t>NIM. 165150200111086</w:t>
                                    </w:r>
                                  </w:p>
                                </w:tc>
                                <w:tc>
                                  <w:tcPr>
                                    <w:tcW w:w="4745" w:type="dxa"/>
                                  </w:tcPr>
                                  <w:p w:rsidR="00792CA1" w:rsidRPr="00CB47CD" w:rsidRDefault="00792CA1" w:rsidP="00CB47CD">
                                    <w:pPr>
                                      <w:ind w:right="-34"/>
                                      <w:jc w:val="center"/>
                                      <w:rPr>
                                        <w:rFonts w:ascii="Times New Roman" w:hAnsi="Times New Roman" w:cs="Times New Roman"/>
                                        <w:sz w:val="24"/>
                                        <w:szCs w:val="24"/>
                                      </w:rPr>
                                    </w:pPr>
                                    <w:r w:rsidRPr="00CB47CD">
                                      <w:rPr>
                                        <w:rFonts w:ascii="Times New Roman" w:hAnsi="Times New Roman" w:cs="Times New Roman"/>
                                        <w:sz w:val="24"/>
                                        <w:szCs w:val="24"/>
                                        <w:lang w:val="sv-SE"/>
                                      </w:rPr>
                                      <w:t>Ketua Pelaksana</w:t>
                                    </w:r>
                                  </w:p>
                                  <w:p w:rsidR="00CB47CD" w:rsidRPr="009F26F1" w:rsidRDefault="00CB47CD" w:rsidP="00CB47CD">
                                    <w:pPr>
                                      <w:spacing w:after="0" w:line="360" w:lineRule="auto"/>
                                      <w:jc w:val="center"/>
                                      <w:rPr>
                                        <w:rFonts w:ascii="Times New Roman" w:hAnsi="Times New Roman" w:cs="Times New Roman"/>
                                        <w:sz w:val="24"/>
                                        <w:szCs w:val="24"/>
                                      </w:rPr>
                                    </w:pPr>
                                    <w:r w:rsidRPr="009F26F1">
                                      <w:rPr>
                                        <w:rFonts w:ascii="Times New Roman" w:hAnsi="Times New Roman" w:cs="Times New Roman"/>
                                        <w:sz w:val="24"/>
                                        <w:szCs w:val="24"/>
                                      </w:rPr>
                                      <w:t xml:space="preserve">Informatics Education and Learning for Society Enhancement </w:t>
                                    </w:r>
                                  </w:p>
                                  <w:p w:rsidR="00792CA1" w:rsidRPr="004525DD" w:rsidRDefault="00792CA1" w:rsidP="00C75E4D">
                                    <w:pPr>
                                      <w:ind w:right="-331"/>
                                      <w:rPr>
                                        <w:rFonts w:ascii="Times New Roman" w:hAnsi="Times New Roman" w:cs="Times New Roman"/>
                                        <w:color w:val="FF0000"/>
                                        <w:sz w:val="24"/>
                                        <w:szCs w:val="24"/>
                                        <w:lang w:val="en-US"/>
                                      </w:rPr>
                                    </w:pPr>
                                  </w:p>
                                  <w:p w:rsidR="00792CA1" w:rsidRPr="004525DD" w:rsidRDefault="00792CA1" w:rsidP="00006935">
                                    <w:pPr>
                                      <w:ind w:right="-331"/>
                                      <w:rPr>
                                        <w:rFonts w:ascii="Times New Roman" w:hAnsi="Times New Roman" w:cs="Times New Roman"/>
                                        <w:color w:val="FF0000"/>
                                        <w:sz w:val="24"/>
                                        <w:szCs w:val="24"/>
                                        <w:lang w:val="sv-SE"/>
                                      </w:rPr>
                                    </w:pPr>
                                  </w:p>
                                  <w:p w:rsidR="00CB47CD" w:rsidRPr="009F26F1" w:rsidRDefault="00CB47CD" w:rsidP="00CB47CD">
                                    <w:pPr>
                                      <w:spacing w:after="0" w:line="360" w:lineRule="auto"/>
                                      <w:jc w:val="center"/>
                                      <w:rPr>
                                        <w:rFonts w:ascii="Times New Roman" w:hAnsi="Times New Roman" w:cs="Times New Roman"/>
                                        <w:sz w:val="32"/>
                                        <w:szCs w:val="24"/>
                                        <w:u w:val="single"/>
                                      </w:rPr>
                                    </w:pPr>
                                    <w:r w:rsidRPr="009F26F1">
                                      <w:rPr>
                                        <w:rFonts w:ascii="Times New Roman" w:hAnsi="Times New Roman" w:cs="Times New Roman"/>
                                        <w:sz w:val="24"/>
                                        <w:szCs w:val="20"/>
                                        <w:u w:val="single"/>
                                      </w:rPr>
                                      <w:t>Labib Alfaruqi Ibrahim</w:t>
                                    </w:r>
                                  </w:p>
                                  <w:p w:rsidR="00792CA1" w:rsidRPr="004525DD" w:rsidRDefault="00CB47CD" w:rsidP="00CB47CD">
                                    <w:pPr>
                                      <w:jc w:val="center"/>
                                      <w:rPr>
                                        <w:rFonts w:ascii="Times New Roman" w:hAnsi="Times New Roman" w:cs="Times New Roman"/>
                                        <w:color w:val="FF0000"/>
                                        <w:sz w:val="24"/>
                                        <w:szCs w:val="24"/>
                                        <w:lang w:val="en-US"/>
                                      </w:rPr>
                                    </w:pPr>
                                    <w:r w:rsidRPr="009F26F1">
                                      <w:rPr>
                                        <w:rFonts w:ascii="Times New Roman" w:hAnsi="Times New Roman" w:cs="Times New Roman"/>
                                        <w:sz w:val="24"/>
                                        <w:szCs w:val="24"/>
                                      </w:rPr>
                                      <w:t>NIM. 175150207111027</w:t>
                                    </w:r>
                                  </w:p>
                                </w:tc>
                              </w:tr>
                              <w:tr w:rsidR="00792CA1" w:rsidRPr="004525DD" w:rsidTr="00006935">
                                <w:tc>
                                  <w:tcPr>
                                    <w:tcW w:w="4246" w:type="dxa"/>
                                  </w:tcPr>
                                  <w:p w:rsidR="00792CA1" w:rsidRPr="00792CA1" w:rsidRDefault="00792CA1" w:rsidP="00C75E4D">
                                    <w:pPr>
                                      <w:tabs>
                                        <w:tab w:val="center" w:pos="4111"/>
                                      </w:tabs>
                                      <w:ind w:right="-331"/>
                                      <w:rPr>
                                        <w:rFonts w:ascii="Times New Roman" w:hAnsi="Times New Roman" w:cs="Times New Roman"/>
                                        <w:sz w:val="24"/>
                                        <w:szCs w:val="24"/>
                                        <w:lang w:val="en-US"/>
                                      </w:rPr>
                                    </w:pPr>
                                  </w:p>
                                </w:tc>
                                <w:tc>
                                  <w:tcPr>
                                    <w:tcW w:w="4745" w:type="dxa"/>
                                  </w:tcPr>
                                  <w:p w:rsidR="00792CA1" w:rsidRPr="004525DD" w:rsidRDefault="00792CA1" w:rsidP="00C75E4D">
                                    <w:pPr>
                                      <w:ind w:right="-331"/>
                                      <w:rPr>
                                        <w:rFonts w:ascii="Times New Roman" w:hAnsi="Times New Roman" w:cs="Times New Roman"/>
                                        <w:sz w:val="24"/>
                                        <w:szCs w:val="24"/>
                                        <w:lang w:val="sv-SE"/>
                                      </w:rPr>
                                    </w:pPr>
                                  </w:p>
                                </w:tc>
                              </w:tr>
                            </w:tbl>
                            <w:p w:rsidR="00792CA1" w:rsidRPr="00792CA1" w:rsidRDefault="00792CA1" w:rsidP="00C75E4D">
                              <w:pPr>
                                <w:rPr>
                                  <w:rFonts w:ascii="Times New Roman" w:hAnsi="Times New Roman" w:cs="Times New Roman"/>
                                  <w:sz w:val="24"/>
                                  <w:szCs w:val="24"/>
                                  <w:lang w:val="en-US"/>
                                </w:rPr>
                              </w:pPr>
                            </w:p>
                          </w:tc>
                          <w:tc>
                            <w:tcPr>
                              <w:tcW w:w="236" w:type="dxa"/>
                            </w:tcPr>
                            <w:p w:rsidR="00792CA1" w:rsidRPr="004525DD" w:rsidRDefault="00792CA1" w:rsidP="00C75E4D">
                              <w:pPr>
                                <w:jc w:val="center"/>
                                <w:rPr>
                                  <w:rFonts w:ascii="Times New Roman" w:hAnsi="Times New Roman" w:cs="Times New Roman"/>
                                  <w:sz w:val="24"/>
                                  <w:szCs w:val="24"/>
                                </w:rPr>
                              </w:pPr>
                            </w:p>
                          </w:tc>
                        </w:tr>
                      </w:tbl>
                      <w:p w:rsidR="00792CA1" w:rsidRPr="004525DD" w:rsidRDefault="00792CA1" w:rsidP="00C75E4D">
                        <w:pPr>
                          <w:rPr>
                            <w:rFonts w:ascii="Times New Roman" w:hAnsi="Times New Roman" w:cs="Times New Roman"/>
                            <w:sz w:val="24"/>
                            <w:szCs w:val="24"/>
                            <w:lang w:val="en-US"/>
                          </w:rPr>
                        </w:pPr>
                      </w:p>
                    </w:tc>
                  </w:tr>
                </w:tbl>
                <w:p w:rsidR="00792CA1" w:rsidRPr="00792CA1" w:rsidRDefault="00792CA1" w:rsidP="00C75E4D">
                  <w:pPr>
                    <w:rPr>
                      <w:rFonts w:ascii="Times New Roman" w:hAnsi="Times New Roman" w:cs="Times New Roman"/>
                      <w:sz w:val="24"/>
                      <w:szCs w:val="24"/>
                    </w:rPr>
                  </w:pPr>
                </w:p>
              </w:tc>
            </w:tr>
          </w:tbl>
          <w:p w:rsidR="00792CA1" w:rsidRPr="00792CA1" w:rsidRDefault="00792CA1" w:rsidP="00C75E4D">
            <w:pPr>
              <w:rPr>
                <w:rFonts w:ascii="Times New Roman" w:hAnsi="Times New Roman" w:cs="Times New Roman"/>
                <w:sz w:val="24"/>
                <w:szCs w:val="24"/>
                <w:lang w:val="en-US"/>
              </w:rPr>
            </w:pPr>
          </w:p>
        </w:tc>
      </w:tr>
    </w:tbl>
    <w:p w:rsidR="00792CA1" w:rsidRPr="00792CA1" w:rsidRDefault="00792CA1" w:rsidP="00792CA1">
      <w:pPr>
        <w:rPr>
          <w:rFonts w:ascii="Times New Roman" w:hAnsi="Times New Roman" w:cs="Times New Roman"/>
          <w:sz w:val="24"/>
          <w:szCs w:val="24"/>
        </w:rPr>
      </w:pPr>
    </w:p>
    <w:p w:rsidR="002409AC" w:rsidRPr="00792CA1" w:rsidRDefault="002409AC">
      <w:pPr>
        <w:rPr>
          <w:rFonts w:ascii="Times New Roman" w:hAnsi="Times New Roman" w:cs="Times New Roman"/>
          <w:sz w:val="24"/>
          <w:szCs w:val="24"/>
        </w:rPr>
      </w:pPr>
    </w:p>
    <w:sectPr w:rsidR="002409AC" w:rsidRPr="00792CA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CD5" w:rsidRDefault="006B4CD5" w:rsidP="00612635">
      <w:pPr>
        <w:spacing w:after="0" w:line="240" w:lineRule="auto"/>
      </w:pPr>
      <w:r>
        <w:separator/>
      </w:r>
    </w:p>
  </w:endnote>
  <w:endnote w:type="continuationSeparator" w:id="0">
    <w:p w:rsidR="006B4CD5" w:rsidRDefault="006B4CD5" w:rsidP="0061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621" w:rsidRDefault="00A61621" w:rsidP="00A61621">
    <w:pPr>
      <w:pStyle w:val="Footer"/>
    </w:pPr>
  </w:p>
  <w:p w:rsidR="00A61621" w:rsidRDefault="00A61621" w:rsidP="00A61621">
    <w:pPr>
      <w:pStyle w:val="Footer"/>
    </w:pPr>
  </w:p>
  <w:p w:rsidR="00A61621" w:rsidRDefault="00A61621">
    <w:pPr>
      <w:pStyle w:val="Footer"/>
    </w:pPr>
    <w:r>
      <w:rPr>
        <w:noProof/>
        <w:lang w:val="en-US" w:eastAsia="en-US"/>
      </w:rPr>
      <mc:AlternateContent>
        <mc:Choice Requires="wpg">
          <w:drawing>
            <wp:anchor distT="0" distB="0" distL="114300" distR="114300" simplePos="0" relativeHeight="251661824" behindDoc="0" locked="0" layoutInCell="1" allowOverlap="1" wp14:anchorId="3B1DFAC6" wp14:editId="082A41AB">
              <wp:simplePos x="0" y="0"/>
              <wp:positionH relativeFrom="column">
                <wp:posOffset>-3181985</wp:posOffset>
              </wp:positionH>
              <wp:positionV relativeFrom="paragraph">
                <wp:posOffset>284480</wp:posOffset>
              </wp:positionV>
              <wp:extent cx="10534015" cy="497840"/>
              <wp:effectExtent l="19050" t="723900" r="267335" b="3594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015" cy="497840"/>
                        <a:chOff x="-4456" y="-94"/>
                        <a:chExt cx="16589" cy="784"/>
                      </a:xfrm>
                    </wpg:grpSpPr>
                    <wps:wsp>
                      <wps:cNvPr id="8" name="Rectangle 2"/>
                      <wps:cNvSpPr>
                        <a:spLocks noChangeArrowheads="1"/>
                      </wps:cNvSpPr>
                      <wps:spPr bwMode="auto">
                        <a:xfrm>
                          <a:off x="-4456" y="-94"/>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3"/>
                      <wps:cNvSpPr>
                        <a:spLocks noChangeArrowheads="1"/>
                      </wps:cNvSpPr>
                      <wps:spPr bwMode="auto">
                        <a:xfrm flipV="1">
                          <a:off x="-4183" y="60"/>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F61EE" id="Group 4" o:spid="_x0000_s1026" style="position:absolute;margin-left:-250.55pt;margin-top:22.4pt;width:829.45pt;height:39.2pt;z-index:251661824" coordorigin="-4456,-94" coordsize="165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">
              <v:rect id="Rectangle 2" o:spid="_x0000_s1027" style="position:absolute;left:-4456;top:-94;width:1658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" fillcolor="#2e74b5">
                <o:extrusion v:ext="view" color="#2e74b5" on="t" rotationangle="-1966079fd,5"/>
              </v:rect>
              <v:rect id="Rectangle 3" o:spid="_x0000_s1028" style="position:absolute;left:-4183;top:60;width:16286;height:63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" fillcolor="#9cc2e5">
                <v:shadow offset="-3pt,6pt"/>
                <o:extrusion v:ext="view" color="#9cc2e5" on="t" rotationangle="-35,-327682fd"/>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CD5" w:rsidRDefault="006B4CD5" w:rsidP="00612635">
      <w:pPr>
        <w:spacing w:after="0" w:line="240" w:lineRule="auto"/>
      </w:pPr>
      <w:r>
        <w:separator/>
      </w:r>
    </w:p>
  </w:footnote>
  <w:footnote w:type="continuationSeparator" w:id="0">
    <w:p w:rsidR="006B4CD5" w:rsidRDefault="006B4CD5" w:rsidP="0061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45F" w:rsidRDefault="0067245F" w:rsidP="0067245F">
    <w:pPr>
      <w:spacing w:after="0" w:line="240" w:lineRule="auto"/>
      <w:ind w:left="360" w:right="-1053"/>
      <w:jc w:val="both"/>
      <w:rPr>
        <w:rFonts w:ascii="Times New Roman" w:eastAsia="Calibri" w:hAnsi="Times New Roman" w:cs="Times New Roman"/>
        <w:sz w:val="28"/>
        <w:szCs w:val="28"/>
      </w:rPr>
    </w:pPr>
    <w:r>
      <w:rPr>
        <w:noProof/>
        <w:lang w:val="en-US" w:eastAsia="en-US"/>
      </w:rPr>
      <mc:AlternateContent>
        <mc:Choice Requires="wpg">
          <w:drawing>
            <wp:anchor distT="0" distB="0" distL="114300" distR="114300" simplePos="0" relativeHeight="251665920" behindDoc="0" locked="0" layoutInCell="1" allowOverlap="1">
              <wp:simplePos x="0" y="0"/>
              <wp:positionH relativeFrom="column">
                <wp:posOffset>-3524250</wp:posOffset>
              </wp:positionH>
              <wp:positionV relativeFrom="paragraph">
                <wp:posOffset>-546100</wp:posOffset>
              </wp:positionV>
              <wp:extent cx="10534015" cy="485775"/>
              <wp:effectExtent l="19050" t="723900" r="267335" b="352425"/>
              <wp:wrapNone/>
              <wp:docPr id="13" name="Group 13"/>
              <wp:cNvGraphicFramePr/>
              <a:graphic xmlns:a="http://schemas.openxmlformats.org/drawingml/2006/main">
                <a:graphicData uri="http://schemas.microsoft.com/office/word/2010/wordprocessingGroup">
                  <wpg:wgp>
                    <wpg:cNvGrpSpPr/>
                    <wpg:grpSpPr bwMode="auto">
                      <a:xfrm>
                        <a:off x="0" y="0"/>
                        <a:ext cx="10534015" cy="485775"/>
                        <a:chOff x="0" y="0"/>
                        <a:chExt cx="16589" cy="765"/>
                      </a:xfrm>
                    </wpg:grpSpPr>
                    <wps:wsp>
                      <wps:cNvPr id="14" name="Rectangle 14"/>
                      <wps:cNvSpPr>
                        <a:spLocks noChangeArrowheads="1"/>
                      </wps:cNvSpPr>
                      <wps:spPr bwMode="auto">
                        <a:xfrm>
                          <a:off x="0" y="0"/>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15"/>
                      <wps:cNvSpPr>
                        <a:spLocks noChangeArrowheads="1"/>
                      </wps:cNvSpPr>
                      <wps:spPr bwMode="auto">
                        <a:xfrm flipV="1">
                          <a:off x="273" y="135"/>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26704" id="Group 13" o:spid="_x0000_s1026" style="position:absolute;margin-left:-277.5pt;margin-top:-43pt;width:829.45pt;height:38.25pt;z-index:251665920" coordsize="165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">
              <v:rect id="Rectangle 14" o:spid="_x0000_s1027" style="position:absolute;width:1658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" fillcolor="#2e74b5">
                <o:extrusion v:ext="view" color="#2e74b5" on="t" rotationangle="-1966079fd,5"/>
              </v:rect>
              <v:rect id="Rectangle 15" o:spid="_x0000_s1028" style="position:absolute;left:273;top:135;width:16286;height:63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" fillcolor="#9cc2e5">
                <v:shadow offset="-3pt,6pt"/>
                <o:extrusion v:ext="view" color="#9cc2e5" on="t" rotationangle="-35,-327682fd"/>
              </v:rect>
            </v:group>
          </w:pict>
        </mc:Fallback>
      </mc:AlternateContent>
    </w:r>
    <w:r>
      <w:rPr>
        <w:rFonts w:ascii="Times New Roman" w:eastAsia="Calibri" w:hAnsi="Times New Roman" w:cs="Times New Roman"/>
        <w:sz w:val="28"/>
        <w:szCs w:val="28"/>
      </w:rPr>
      <w:t>KEMENTERIAN RISET, TEKNOLOGI, DAN PENDIDIKAN TINGGI</w:t>
    </w:r>
  </w:p>
  <w:p w:rsidR="0067245F" w:rsidRDefault="0067245F" w:rsidP="0067245F">
    <w:pPr>
      <w:spacing w:after="0" w:line="240" w:lineRule="auto"/>
      <w:ind w:left="2430" w:right="-1053" w:firstLine="450"/>
      <w:jc w:val="both"/>
      <w:rPr>
        <w:rFonts w:ascii="Times New Roman" w:eastAsia="Calibri" w:hAnsi="Times New Roman" w:cs="Times New Roman"/>
        <w:sz w:val="28"/>
        <w:szCs w:val="28"/>
      </w:rPr>
    </w:pPr>
    <w:r>
      <w:rPr>
        <w:rFonts w:eastAsiaTheme="minorHAnsi"/>
        <w:noProof/>
        <w:lang w:val="en-US" w:eastAsia="en-US"/>
      </w:rPr>
      <w:drawing>
        <wp:anchor distT="0" distB="0" distL="114300" distR="114300" simplePos="0" relativeHeight="251666944" behindDoc="0" locked="0" layoutInCell="1" allowOverlap="1">
          <wp:simplePos x="0" y="0"/>
          <wp:positionH relativeFrom="column">
            <wp:posOffset>5260340</wp:posOffset>
          </wp:positionH>
          <wp:positionV relativeFrom="paragraph">
            <wp:posOffset>10160</wp:posOffset>
          </wp:positionV>
          <wp:extent cx="914400" cy="10756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t="3310" r="4509" b="-2"/>
                  <a:stretch>
                    <a:fillRect/>
                  </a:stretch>
                </pic:blipFill>
                <pic:spPr bwMode="auto">
                  <a:xfrm>
                    <a:off x="0" y="0"/>
                    <a:ext cx="914400" cy="1075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noProof/>
        <w:lang w:val="en-US" w:eastAsia="en-US"/>
      </w:rPr>
      <w:drawing>
        <wp:anchor distT="0" distB="0" distL="114300" distR="114300" simplePos="0" relativeHeight="251663872" behindDoc="1" locked="0" layoutInCell="1" allowOverlap="1">
          <wp:simplePos x="0" y="0"/>
          <wp:positionH relativeFrom="column">
            <wp:posOffset>-605790</wp:posOffset>
          </wp:positionH>
          <wp:positionV relativeFrom="paragraph">
            <wp:posOffset>-4445</wp:posOffset>
          </wp:positionV>
          <wp:extent cx="1132840" cy="1143000"/>
          <wp:effectExtent l="0" t="0" r="0" b="0"/>
          <wp:wrapNone/>
          <wp:docPr id="5" name="Picture 5" descr="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6"/>
        <w:szCs w:val="26"/>
      </w:rPr>
      <w:t>UNIVERSITAS BRAWIJAYA</w:t>
    </w:r>
  </w:p>
  <w:p w:rsidR="0067245F" w:rsidRDefault="0067245F" w:rsidP="0067245F">
    <w:pPr>
      <w:spacing w:after="0" w:line="240" w:lineRule="auto"/>
      <w:ind w:left="1710" w:right="-1053" w:firstLine="1170"/>
      <w:jc w:val="both"/>
      <w:rPr>
        <w:rFonts w:ascii="Times New Roman" w:eastAsia="Calibri" w:hAnsi="Times New Roman" w:cs="Times New Roman"/>
        <w:sz w:val="28"/>
        <w:szCs w:val="28"/>
      </w:rPr>
    </w:pPr>
    <w:r>
      <w:rPr>
        <w:rFonts w:ascii="Times New Roman" w:eastAsia="Calibri" w:hAnsi="Times New Roman" w:cs="Times New Roman"/>
        <w:sz w:val="24"/>
      </w:rPr>
      <w:t>FAKULTAS ILMU KOMPUTER</w:t>
    </w:r>
  </w:p>
  <w:p w:rsidR="0067245F" w:rsidRDefault="0067245F" w:rsidP="0067245F">
    <w:pPr>
      <w:spacing w:after="0" w:line="240" w:lineRule="auto"/>
      <w:ind w:left="1710" w:right="-1053" w:firstLine="700"/>
      <w:jc w:val="both"/>
      <w:rPr>
        <w:rFonts w:ascii="Times New Roman" w:eastAsia="Calibri" w:hAnsi="Times New Roman" w:cs="Times New Roman"/>
      </w:rPr>
    </w:pPr>
    <w:r>
      <w:rPr>
        <w:rFonts w:ascii="Times New Roman" w:eastAsia="Calibri" w:hAnsi="Times New Roman" w:cs="Times New Roman"/>
      </w:rPr>
      <w:t>HIMPUNAN MAHASISWA INFORMATIKA</w:t>
    </w:r>
  </w:p>
  <w:p w:rsidR="0067245F" w:rsidRDefault="0067245F" w:rsidP="0067245F">
    <w:pPr>
      <w:spacing w:after="0" w:line="240" w:lineRule="auto"/>
      <w:ind w:left="1710" w:right="-1053" w:firstLine="842"/>
      <w:jc w:val="both"/>
      <w:rPr>
        <w:rFonts w:ascii="Times New Roman" w:eastAsia="Calibri" w:hAnsi="Times New Roman" w:cs="Times New Roman"/>
        <w:sz w:val="20"/>
        <w:szCs w:val="20"/>
      </w:rPr>
    </w:pPr>
    <w:r>
      <w:rPr>
        <w:rFonts w:ascii="Times New Roman" w:eastAsia="Calibri" w:hAnsi="Times New Roman" w:cs="Times New Roman"/>
        <w:sz w:val="20"/>
        <w:szCs w:val="20"/>
      </w:rPr>
      <w:t>EKSEKUTIF MAHASISWA INFORMATIKA</w:t>
    </w:r>
  </w:p>
  <w:p w:rsidR="0067245F" w:rsidRDefault="0067245F" w:rsidP="0067245F">
    <w:pPr>
      <w:spacing w:after="0" w:line="240" w:lineRule="auto"/>
      <w:ind w:left="1832" w:right="-1053" w:firstLine="578"/>
      <w:jc w:val="both"/>
      <w:rPr>
        <w:rFonts w:ascii="Times New Roman" w:eastAsia="Calibri" w:hAnsi="Times New Roman" w:cs="Times New Roman"/>
        <w:sz w:val="20"/>
        <w:szCs w:val="20"/>
      </w:rPr>
    </w:pPr>
    <w:r>
      <w:rPr>
        <w:rFonts w:ascii="Times New Roman" w:eastAsia="Calibri" w:hAnsi="Times New Roman" w:cs="Times New Roman"/>
        <w:color w:val="0F243E"/>
        <w:sz w:val="20"/>
      </w:rPr>
      <w:t xml:space="preserve">      Jl. Veteran No.8 Malang 65145 Indonesia</w:t>
    </w:r>
  </w:p>
  <w:p w:rsidR="0067245F" w:rsidRDefault="0067245F" w:rsidP="0067245F">
    <w:pPr>
      <w:spacing w:after="0" w:line="240" w:lineRule="auto"/>
      <w:ind w:left="1832" w:right="-1053" w:firstLine="436"/>
      <w:jc w:val="both"/>
      <w:rPr>
        <w:rFonts w:ascii="Times New Roman" w:eastAsia="Calibri" w:hAnsi="Times New Roman" w:cs="Times New Roman"/>
        <w:sz w:val="20"/>
        <w:szCs w:val="20"/>
      </w:rPr>
    </w:pPr>
    <w:r>
      <w:rPr>
        <w:rFonts w:ascii="Times New Roman" w:eastAsia="Calibri" w:hAnsi="Times New Roman" w:cs="Times New Roman"/>
        <w:color w:val="0F243E"/>
        <w:sz w:val="20"/>
        <w:szCs w:val="20"/>
      </w:rPr>
      <w:t>Email : hmif.ptiik.ub@gmail.com , Telp :</w:t>
    </w:r>
    <w:r>
      <w:rPr>
        <w:rFonts w:ascii="Times New Roman" w:eastAsia="Calibri" w:hAnsi="Times New Roman" w:cs="Times New Roman"/>
        <w:sz w:val="20"/>
        <w:szCs w:val="20"/>
      </w:rPr>
      <w:t xml:space="preserve"> 085774133233</w:t>
    </w:r>
  </w:p>
  <w:p w:rsidR="0067245F" w:rsidRDefault="0067245F" w:rsidP="0067245F">
    <w:pPr>
      <w:tabs>
        <w:tab w:val="center" w:pos="4680"/>
        <w:tab w:val="right" w:pos="9360"/>
      </w:tabs>
      <w:spacing w:after="0" w:line="240" w:lineRule="auto"/>
      <w:jc w:val="center"/>
      <w:rPr>
        <w:rFonts w:ascii="Times New Roman" w:eastAsia="Calibri" w:hAnsi="Times New Roman" w:cs="Times New Roman"/>
        <w:sz w:val="14"/>
      </w:rPr>
    </w:pPr>
  </w:p>
  <w:p w:rsidR="0067245F" w:rsidRDefault="0067245F" w:rsidP="0067245F">
    <w:pPr>
      <w:tabs>
        <w:tab w:val="center" w:pos="4680"/>
        <w:tab w:val="right" w:pos="9360"/>
      </w:tabs>
      <w:spacing w:after="0" w:line="240" w:lineRule="auto"/>
      <w:jc w:val="center"/>
      <w:rPr>
        <w:rFonts w:ascii="Times New Roman" w:eastAsia="Calibri" w:hAnsi="Times New Roman" w:cs="Times New Roman"/>
        <w:sz w:val="24"/>
      </w:rPr>
    </w:pPr>
    <w:r>
      <w:rPr>
        <w:rFonts w:eastAsiaTheme="minorHAnsi"/>
        <w:noProof/>
        <w:lang w:val="en-US" w:eastAsia="en-US"/>
      </w:rPr>
      <mc:AlternateContent>
        <mc:Choice Requires="wps">
          <w:drawing>
            <wp:anchor distT="4294967294" distB="4294967294" distL="114300" distR="114300" simplePos="0" relativeHeight="251664896" behindDoc="0" locked="0" layoutInCell="1" allowOverlap="1">
              <wp:simplePos x="0" y="0"/>
              <wp:positionH relativeFrom="column">
                <wp:posOffset>-581025</wp:posOffset>
              </wp:positionH>
              <wp:positionV relativeFrom="paragraph">
                <wp:posOffset>184785</wp:posOffset>
              </wp:positionV>
              <wp:extent cx="6838950" cy="0"/>
              <wp:effectExtent l="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38950" cy="0"/>
                      </a:xfrm>
                      <a:prstGeom prst="line">
                        <a:avLst/>
                      </a:prstGeom>
                      <a:noFill/>
                      <a:ln w="7620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7FED2E" id="Straight Connector 1" o:spid="_x0000_s1026" style="position:absolute;flip:y;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" strokeweight="6pt">
              <v:stroke linestyle="thickThin" joinstyle="miter"/>
              <o:lock v:ext="edit" shapetype="f"/>
            </v:line>
          </w:pict>
        </mc:Fallback>
      </mc:AlternateContent>
    </w:r>
  </w:p>
  <w:p w:rsidR="00612635" w:rsidRPr="00792CA1" w:rsidRDefault="00612635" w:rsidP="006724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35"/>
    <w:rsid w:val="000003FE"/>
    <w:rsid w:val="00006935"/>
    <w:rsid w:val="0002374D"/>
    <w:rsid w:val="00071CA5"/>
    <w:rsid w:val="00090E1D"/>
    <w:rsid w:val="001E520A"/>
    <w:rsid w:val="002106CB"/>
    <w:rsid w:val="002409AC"/>
    <w:rsid w:val="003553DE"/>
    <w:rsid w:val="0035640E"/>
    <w:rsid w:val="00373CC0"/>
    <w:rsid w:val="003838D1"/>
    <w:rsid w:val="00424CE1"/>
    <w:rsid w:val="0044437F"/>
    <w:rsid w:val="00484D72"/>
    <w:rsid w:val="0051509D"/>
    <w:rsid w:val="005354D5"/>
    <w:rsid w:val="005909D2"/>
    <w:rsid w:val="005F2E4A"/>
    <w:rsid w:val="00612635"/>
    <w:rsid w:val="0064095A"/>
    <w:rsid w:val="0067245F"/>
    <w:rsid w:val="006B4CD5"/>
    <w:rsid w:val="00734F9B"/>
    <w:rsid w:val="007861EB"/>
    <w:rsid w:val="00792CA1"/>
    <w:rsid w:val="007959A7"/>
    <w:rsid w:val="008A0B3B"/>
    <w:rsid w:val="009A12CC"/>
    <w:rsid w:val="009B6CFA"/>
    <w:rsid w:val="00A42A47"/>
    <w:rsid w:val="00A43652"/>
    <w:rsid w:val="00A61621"/>
    <w:rsid w:val="00A92FB1"/>
    <w:rsid w:val="00B20650"/>
    <w:rsid w:val="00B20A29"/>
    <w:rsid w:val="00B34BF1"/>
    <w:rsid w:val="00BA1685"/>
    <w:rsid w:val="00BC4CC2"/>
    <w:rsid w:val="00C77566"/>
    <w:rsid w:val="00CB47CD"/>
    <w:rsid w:val="00CC4B7A"/>
    <w:rsid w:val="00D638F0"/>
    <w:rsid w:val="00D725DB"/>
    <w:rsid w:val="00DB079C"/>
    <w:rsid w:val="00DB2C5A"/>
    <w:rsid w:val="00E15120"/>
    <w:rsid w:val="00EE72F1"/>
    <w:rsid w:val="00F02CA2"/>
    <w:rsid w:val="00F876A4"/>
    <w:rsid w:val="00FF5D3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FDC87"/>
  <w15:docId w15:val="{D3E1784B-62A0-4C6F-832F-F65DB2AA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35"/>
  </w:style>
  <w:style w:type="paragraph" w:styleId="Footer">
    <w:name w:val="footer"/>
    <w:basedOn w:val="Normal"/>
    <w:link w:val="FooterChar"/>
    <w:uiPriority w:val="99"/>
    <w:unhideWhenUsed/>
    <w:rsid w:val="0061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6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Eka Yuni Darmayanti</dc:creator>
  <cp:lastModifiedBy>ghalib HQ</cp:lastModifiedBy>
  <cp:revision>3</cp:revision>
  <dcterms:created xsi:type="dcterms:W3CDTF">2019-08-10T05:45:00Z</dcterms:created>
  <dcterms:modified xsi:type="dcterms:W3CDTF">2019-08-10T05:49:00Z</dcterms:modified>
</cp:coreProperties>
</file>