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
          No	: 152/EMIF FILKOM-UB/PSDM/IF ELSE/B/IX/2019
          <w:cr/>
          <w:softHyphen/>
          Lampiran
        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8F567E" w:rsidRDefault="00A6549C" w:rsidP="008F56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F56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Kumpul Ketua Kelompok </w:t>
      </w:r>
      <w:bookmarkStart w:id="0" w:name="_GoBack"/>
      <w:bookmarkEnd w:id="0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Probin MABA </w:t>
      </w:r>
    </w:p>
    <w:p w:rsidR="00A6549C" w:rsidRPr="00261841" w:rsidRDefault="00A6549C" w:rsidP="008F567E">
      <w:pPr>
        <w:ind w:firstLine="15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TIF 2019</w:t>
      </w:r>
    </w:p>
    <w:p w:rsidR="00A6549C" w:rsidRPr="00261841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14"/>
          <w:szCs w:val="24"/>
          <w:lang w:val="it-IT"/>
        </w:rPr>
      </w:pPr>
    </w:p>
    <w:p w:rsidR="00A6549C" w:rsidRPr="0026184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1841">
        <w:rPr>
          <w:rFonts w:ascii="Times New Roman" w:hAnsi="Times New Roman" w:cs="Times New Roman"/>
          <w:sz w:val="24"/>
          <w:szCs w:val="24"/>
        </w:rPr>
        <w:t xml:space="preserve">Gladi Bersih salah satu kegiatan program kerja Eksekutif Mahasiswa Informatika Universitas Brawijaya yaitu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61841">
        <w:rPr>
          <w:rFonts w:ascii="Times New Roman" w:hAnsi="Times New Roman" w:cs="Times New Roman"/>
          <w:sz w:val="24"/>
          <w:szCs w:val="24"/>
        </w:rPr>
        <w:t>Welcome Home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61841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:rsidR="00A6549C" w:rsidRPr="00261841" w:rsidRDefault="00A6549C" w:rsidP="00A65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F567E">
        <w:rPr>
          <w:rFonts w:ascii="Times New Roman" w:hAnsi="Times New Roman" w:cs="Times New Roman"/>
          <w:sz w:val="24"/>
          <w:szCs w:val="24"/>
        </w:rPr>
        <w:t>Jumat</w:t>
      </w:r>
    </w:p>
    <w:p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567E">
        <w:rPr>
          <w:rFonts w:ascii="Times New Roman" w:hAnsi="Times New Roman" w:cs="Times New Roman"/>
          <w:sz w:val="24"/>
          <w:szCs w:val="24"/>
        </w:rPr>
        <w:t>13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6549C" w:rsidRPr="00261841" w:rsidRDefault="00A6549C" w:rsidP="00A6549C">
      <w:pPr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</w:rPr>
        <w:t>1</w:t>
      </w:r>
      <w:r w:rsidR="008F567E">
        <w:rPr>
          <w:rFonts w:ascii="Times New Roman" w:hAnsi="Times New Roman" w:cs="Times New Roman"/>
          <w:sz w:val="24"/>
          <w:szCs w:val="24"/>
        </w:rPr>
        <w:t>5</w:t>
      </w:r>
      <w:r w:rsidRPr="00261841">
        <w:rPr>
          <w:rFonts w:ascii="Times New Roman" w:hAnsi="Times New Roman" w:cs="Times New Roman"/>
          <w:sz w:val="24"/>
          <w:szCs w:val="24"/>
        </w:rPr>
        <w:t>.00 – 21.00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26184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r w:rsidR="008F567E">
        <w:rPr>
          <w:rFonts w:ascii="Times New Roman" w:hAnsi="Times New Roman" w:cs="Times New Roman"/>
          <w:sz w:val="24"/>
          <w:szCs w:val="24"/>
        </w:rPr>
        <w:t xml:space="preserve">Ruang E1.1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A27" w:rsidRDefault="00513A27" w:rsidP="00612635">
      <w:pPr>
        <w:spacing w:after="0" w:line="240" w:lineRule="auto"/>
      </w:pPr>
      <w:r>
        <w:separator/>
      </w:r>
    </w:p>
  </w:endnote>
  <w:endnote w:type="continuationSeparator" w:id="0">
    <w:p w:rsidR="00513A27" w:rsidRDefault="00513A2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A27" w:rsidRDefault="00513A27" w:rsidP="00612635">
      <w:pPr>
        <w:spacing w:after="0" w:line="240" w:lineRule="auto"/>
      </w:pPr>
      <w:r>
        <w:separator/>
      </w:r>
    </w:p>
  </w:footnote>
  <w:footnote w:type="continuationSeparator" w:id="0">
    <w:p w:rsidR="00513A27" w:rsidRDefault="00513A2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261841"/>
    <w:rsid w:val="003553DE"/>
    <w:rsid w:val="004C51F9"/>
    <w:rsid w:val="004F242C"/>
    <w:rsid w:val="004F6F4C"/>
    <w:rsid w:val="00513A27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864CB"/>
    <w:rsid w:val="008F567E"/>
    <w:rsid w:val="009C304C"/>
    <w:rsid w:val="00A03C6A"/>
    <w:rsid w:val="00A42A47"/>
    <w:rsid w:val="00A61621"/>
    <w:rsid w:val="00A6549C"/>
    <w:rsid w:val="00BA1685"/>
    <w:rsid w:val="00BD61C6"/>
    <w:rsid w:val="00CC4B7A"/>
    <w:rsid w:val="00F1346C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4</cp:revision>
  <dcterms:created xsi:type="dcterms:W3CDTF">2019-08-20T05:19:00Z</dcterms:created>
  <dcterms:modified xsi:type="dcterms:W3CDTF">2019-09-10T15:24:00Z</dcterms:modified>
</cp:coreProperties>
</file>