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Chen - FICTIONAL SAMPLE RESUME</w:t>
      </w:r>
    </w:p>
    <w:p>
      <w:r>
        <w:t>Fictional analytics engineer focused on production data infrastructure.</w:t>
      </w:r>
    </w:p>
    <w:p>
      <w:r>
        <w:t>Prototype evidence notes: explicit assessments for a controlled rules demonstration. These are fictional claims, not verified facts. This format is not a general-purpose resume understanding system.</w:t>
      </w:r>
    </w:p>
    <w:p>
      <w:r>
        <w:t>Evidence [requirements]: Limited | Observed business analysis workshops but did not lead this work.</w:t>
      </w:r>
    </w:p>
    <w:p>
      <w:r>
        <w:t>Evidence [process]: Limited | Observed business analysis workshops but did not lead this work.</w:t>
      </w:r>
    </w:p>
    <w:p>
      <w:r>
        <w:t>Evidence [uat]: Limited | Observed business analysis workshops but did not lead this work.</w:t>
      </w:r>
    </w:p>
    <w:p>
      <w:r>
        <w:t>Evidence [roadmap]: Unknown | Product ownership scope is not described in this fictional resume.</w:t>
      </w:r>
    </w:p>
    <w:p>
      <w:r>
        <w:t>Evidence [discovery]: Unknown | Product ownership scope is not described in this fictional resume.</w:t>
      </w:r>
    </w:p>
    <w:p>
      <w:r>
        <w:t>Evidence [backlog]: Unknown | Product ownership scope is not described in this fictional resume.</w:t>
      </w:r>
    </w:p>
    <w:p>
      <w:r>
        <w:t>Evidence [planning]: Adjacent | Coordinated technical tasks within a data platform team.</w:t>
      </w:r>
    </w:p>
    <w:p>
      <w:r>
        <w:t>Evidence [stakeholders]: Adjacent | Coordinated technical tasks within a data platform team.</w:t>
      </w:r>
    </w:p>
    <w:p>
      <w:r>
        <w:t>Evidence [delivery]: Adjacent | Coordinated technical tasks within a data platform team.</w:t>
      </w:r>
    </w:p>
    <w:p>
      <w:r>
        <w:t>Evidence [sql]: Demonstrated | Owned complex production SQL transformations and performance tuning at Fictional Data, 2021-2025.</w:t>
      </w:r>
    </w:p>
    <w:p>
      <w:r>
        <w:t>Evidence [pipelines]: Demonstrated | Built monitored data pipelines and handled production recovery at Fictional Data.</w:t>
      </w:r>
    </w:p>
    <w:p>
      <w:r>
        <w:t>Evidence [warehouse]: Demonstrated | Designed warehouse models and quality controls for subscription analytics at Fictional Data.</w:t>
      </w:r>
    </w:p>
    <w:p>
      <w:r>
        <w:t>French eligibility: Unknown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