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Measurements</w:t>
      </w:r>
    </w:p>
    <w:p>
      <w:pPr>
        <w:pStyle w:val="Author"/>
      </w:pPr>
      <w:r>
        <w:t xml:space="preserve">Beatriz</w:t>
      </w:r>
      <w:r>
        <w:t xml:space="preserve"> </w:t>
      </w:r>
      <w:r>
        <w:t xml:space="preserve">Serrano</w:t>
      </w:r>
      <w:r>
        <w:t xml:space="preserve"> </w:t>
      </w:r>
      <w:r>
        <w:t xml:space="preserve">Solano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Fernandez</w:t>
      </w:r>
      <w:r>
        <w:t xml:space="preserve"> </w:t>
      </w:r>
      <w:r>
        <w:t xml:space="preserve">San</w:t>
      </w:r>
      <w:r>
        <w:t xml:space="preserve"> </w:t>
      </w:r>
      <w:r>
        <w:t xml:space="preserve">Millan</w:t>
      </w:r>
    </w:p>
    <w:p>
      <w:pPr>
        <w:pStyle w:val="Heading2"/>
      </w:pPr>
      <w:bookmarkStart w:id="20" w:name="throughput-comparison"/>
      <w:r>
        <w:t xml:space="preserve">Throughput comparison</w:t>
      </w:r>
      <w:bookmarkEnd w:id="20"/>
    </w:p>
    <w:p>
      <w:pPr>
        <w:pStyle w:val="Heading3"/>
      </w:pPr>
      <w:bookmarkStart w:id="21" w:name="ingress-egress-embl-outstations"/>
      <w:r>
        <w:t xml:space="preserve">Ingress &amp; Egress EMBL Outstations</w:t>
      </w:r>
      <w:bookmarkEnd w:id="21"/>
    </w:p>
    <w:p>
      <w:pPr>
        <w:pStyle w:val="FirstParagraph"/>
      </w:pPr>
      <w:r>
        <w:t xml:space="preserve">The following graphs represent the throughput achieved from and to EMBL (Heidelberg) and various EMBL outstations.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-Measuremen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-Measurement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-Measurement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-Measurement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-Measurement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traceroute-and-latency"/>
      <w:r>
        <w:t xml:space="preserve">Traceroute and latency</w:t>
      </w:r>
      <w:bookmarkEnd w:id="27"/>
    </w:p>
    <w:p>
      <w:pPr>
        <w:numPr>
          <w:numId w:val="1001"/>
          <w:ilvl w:val="0"/>
        </w:numPr>
      </w:pPr>
      <w:r>
        <w:t xml:space="preserve">Import the data</w:t>
      </w:r>
    </w:p>
    <w:p>
      <w:pPr>
        <w:numPr>
          <w:numId w:val="1001"/>
          <w:ilvl w:val="0"/>
        </w:numPr>
      </w:pPr>
      <w:r>
        <w:t xml:space="preserve">Plot</w:t>
      </w:r>
      <w:r>
        <w:t xml:space="preserve"> </w:t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-Measuremen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Measurements</dc:title>
  <dc:creator>Beatriz Serrano Solano; Carlos Fernandez San Millan</dc:creator>
  <cp:keywords/>
  <dcterms:created xsi:type="dcterms:W3CDTF">2020-04-18T06:23:03Z</dcterms:created>
  <dcterms:modified xsi:type="dcterms:W3CDTF">2020-04-18T06:23:03Z</dcterms:modified>
</cp:coreProperties>
</file>