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4FB093F" w14:textId="77777777" w:rsidR="0080181B" w:rsidRDefault="0080181B" w:rsidP="0080181B">
      <w:pPr>
        <w:bidi/>
        <w:jc w:val="center"/>
        <w:rPr>
          <w:sz w:val="72"/>
          <w:szCs w:val="72"/>
          <w:rtl/>
          <w:lang w:bidi="fa-IR"/>
        </w:rPr>
      </w:pPr>
    </w:p>
    <w:p w14:paraId="21AF5A60" w14:textId="3BB5CA4B" w:rsidR="00CB48C8" w:rsidRPr="00302158" w:rsidRDefault="0080181B" w:rsidP="0080181B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 w:rsidR="00667B36">
        <w:rPr>
          <w:rFonts w:cs="B Titr" w:hint="cs"/>
          <w:sz w:val="52"/>
          <w:szCs w:val="52"/>
          <w:rtl/>
          <w:lang w:bidi="fa-IR"/>
        </w:rPr>
        <w:t>خداوند جان و خرد</w:t>
      </w:r>
    </w:p>
    <w:p w14:paraId="304B7152" w14:textId="59473114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</w:p>
    <w:p w14:paraId="1B32A163" w14:textId="006613A2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07661A1C" w14:textId="5ED5D81F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تمرین تحویلی </w:t>
      </w:r>
      <w:r w:rsidR="00FC4C87">
        <w:rPr>
          <w:rFonts w:hint="cs"/>
          <w:sz w:val="52"/>
          <w:szCs w:val="52"/>
          <w:rtl/>
          <w:lang w:bidi="fa-IR"/>
        </w:rPr>
        <w:t>دوم</w:t>
      </w:r>
    </w:p>
    <w:p w14:paraId="7DE2DD17" w14:textId="36CE6518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درس </w:t>
      </w:r>
      <w:r w:rsidR="00FC4C87">
        <w:rPr>
          <w:rFonts w:hint="cs"/>
          <w:sz w:val="52"/>
          <w:szCs w:val="52"/>
          <w:rtl/>
          <w:lang w:bidi="fa-IR"/>
        </w:rPr>
        <w:t>مبانی امنیت اطلاعات</w:t>
      </w:r>
    </w:p>
    <w:p w14:paraId="553A659A" w14:textId="75CA9BEB" w:rsidR="00667B36" w:rsidRPr="00302158" w:rsidRDefault="00667B36" w:rsidP="00667B36">
      <w:pPr>
        <w:bidi/>
        <w:jc w:val="center"/>
        <w:rPr>
          <w:sz w:val="52"/>
          <w:szCs w:val="52"/>
          <w:rtl/>
          <w:lang w:bidi="fa-IR"/>
        </w:rPr>
      </w:pPr>
    </w:p>
    <w:p w14:paraId="4726234E" w14:textId="63EB9063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F0F14B5" w14:textId="609A4F6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7006704" w14:textId="44758BFB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6C8807A1" w14:textId="3999A2E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560C2641" w14:textId="2B246262" w:rsidR="00302158" w:rsidRDefault="00302158" w:rsidP="00667B36">
      <w:pPr>
        <w:bidi/>
        <w:rPr>
          <w:sz w:val="52"/>
          <w:szCs w:val="52"/>
          <w:rtl/>
          <w:lang w:bidi="fa-IR"/>
        </w:rPr>
      </w:pPr>
    </w:p>
    <w:p w14:paraId="2DDF0A1E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FFEB0B9" w14:textId="147A545E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proofErr w:type="spellStart"/>
      <w:r w:rsidRPr="00302158">
        <w:rPr>
          <w:rFonts w:hint="cs"/>
          <w:sz w:val="52"/>
          <w:szCs w:val="52"/>
          <w:rtl/>
          <w:lang w:bidi="fa-IR"/>
        </w:rPr>
        <w:t>امیرفاضل</w:t>
      </w:r>
      <w:proofErr w:type="spellEnd"/>
      <w:r w:rsidRPr="00302158">
        <w:rPr>
          <w:rFonts w:hint="cs"/>
          <w:sz w:val="52"/>
          <w:szCs w:val="52"/>
          <w:rtl/>
          <w:lang w:bidi="fa-IR"/>
        </w:rPr>
        <w:t xml:space="preserve"> کوزه گر </w:t>
      </w:r>
      <w:proofErr w:type="spellStart"/>
      <w:r w:rsidRPr="00302158">
        <w:rPr>
          <w:rFonts w:hint="cs"/>
          <w:sz w:val="52"/>
          <w:szCs w:val="52"/>
          <w:rtl/>
          <w:lang w:bidi="fa-IR"/>
        </w:rPr>
        <w:t>کالجی</w:t>
      </w:r>
      <w:proofErr w:type="spellEnd"/>
    </w:p>
    <w:p w14:paraId="20DC7FF1" w14:textId="3BCEDC47" w:rsidR="00563FDB" w:rsidRDefault="0080181B" w:rsidP="000D48AC">
      <w:pPr>
        <w:pBdr>
          <w:bottom w:val="single" w:sz="4" w:space="1" w:color="auto"/>
        </w:pBd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  <w:r w:rsidR="00563FDB">
        <w:rPr>
          <w:sz w:val="52"/>
          <w:szCs w:val="52"/>
          <w:rtl/>
          <w:lang w:bidi="fa-IR"/>
        </w:rPr>
        <w:tab/>
      </w:r>
    </w:p>
    <w:p w14:paraId="47ADC8C0" w14:textId="45655973" w:rsidR="00FC4C87" w:rsidRDefault="00FC4C87" w:rsidP="00FC4C87">
      <w:pPr>
        <w:tabs>
          <w:tab w:val="left" w:pos="5220"/>
        </w:tabs>
        <w:bidi/>
        <w:rPr>
          <w:rFonts w:cs="B Nazanin"/>
          <w:b/>
          <w:bCs/>
          <w:color w:val="538135" w:themeColor="accent6" w:themeShade="BF"/>
          <w:sz w:val="40"/>
          <w:szCs w:val="40"/>
          <w:rtl/>
          <w:lang w:bidi="fa-IR"/>
        </w:rPr>
      </w:pPr>
      <w:r w:rsidRPr="00FC4C87"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lastRenderedPageBreak/>
        <w:t>سوال اول</w:t>
      </w:r>
      <w:r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t>:</w:t>
      </w:r>
    </w:p>
    <w:p w14:paraId="221EE515" w14:textId="774D972D" w:rsidR="00FC4C87" w:rsidRDefault="00FC4C87" w:rsidP="00FC4C87">
      <w:pPr>
        <w:tabs>
          <w:tab w:val="left" w:pos="5220"/>
        </w:tabs>
        <w:bidi/>
        <w:rPr>
          <w:rFonts w:cs="B Nazanin"/>
          <w:color w:val="538135" w:themeColor="accent6" w:themeShade="BF"/>
          <w:sz w:val="28"/>
          <w:szCs w:val="28"/>
          <w:rtl/>
          <w:lang w:bidi="fa-IR"/>
        </w:rPr>
      </w:pPr>
      <w:r>
        <w:rPr>
          <w:rFonts w:cs="B Nazanin" w:hint="cs"/>
          <w:color w:val="538135" w:themeColor="accent6" w:themeShade="BF"/>
          <w:sz w:val="28"/>
          <w:szCs w:val="28"/>
          <w:rtl/>
          <w:lang w:bidi="fa-IR"/>
        </w:rPr>
        <w:t>الف)</w:t>
      </w:r>
    </w:p>
    <w:p w14:paraId="7B02BDE6" w14:textId="238795D2" w:rsidR="00FC4C87" w:rsidRDefault="00FC4C87" w:rsidP="00FC4C87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 فرمول با توجه به ساختار آن مربوط به </w:t>
      </w:r>
      <w:r>
        <w:rPr>
          <w:rFonts w:cs="B Nazanin"/>
          <w:sz w:val="28"/>
          <w:szCs w:val="28"/>
          <w:lang w:bidi="fa-IR"/>
        </w:rPr>
        <w:t xml:space="preserve">3DES 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TDEA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366AFA91" w14:textId="5460BA4E" w:rsidR="00FC4C87" w:rsidRDefault="00FC4C87" w:rsidP="00FC4C87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14:paraId="064DA111" w14:textId="00EEE5F4" w:rsidR="00FC4C87" w:rsidRDefault="00FC4C87" w:rsidP="00FC4C87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طول کلید در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سه برابر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اصلی است یعنی 168 بیت.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دراقع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56 بیت برای هر مرحله.</w:t>
      </w:r>
    </w:p>
    <w:p w14:paraId="43443F77" w14:textId="40767CA1" w:rsidR="00FC4C87" w:rsidRDefault="00FC4C87" w:rsidP="00FC4C87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ج) اگر کلید در هر مرحله یکسان باشد،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DES</w:t>
      </w:r>
      <w:r>
        <w:rPr>
          <w:rFonts w:cs="B Nazanin" w:hint="cs"/>
          <w:sz w:val="28"/>
          <w:szCs w:val="28"/>
          <w:rtl/>
          <w:lang w:bidi="fa-IR"/>
        </w:rPr>
        <w:t xml:space="preserve"> یکسان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A8AC1BE" w14:textId="77777777" w:rsidR="00062FFD" w:rsidRDefault="00062FFD" w:rsidP="00062FFD">
      <w:pPr>
        <w:tabs>
          <w:tab w:val="left" w:pos="5220"/>
        </w:tabs>
        <w:bidi/>
        <w:rPr>
          <w:rFonts w:cs="B Nazanin"/>
          <w:b/>
          <w:bCs/>
          <w:color w:val="538135" w:themeColor="accent6" w:themeShade="BF"/>
          <w:sz w:val="40"/>
          <w:szCs w:val="40"/>
          <w:lang w:bidi="fa-IR"/>
        </w:rPr>
      </w:pPr>
      <w:r w:rsidRPr="00FC4C87"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t xml:space="preserve">سوال </w:t>
      </w:r>
      <w:r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t>دوم:</w:t>
      </w:r>
    </w:p>
    <w:p w14:paraId="097B2657" w14:textId="67A16C59" w:rsidR="00702679" w:rsidRDefault="00702679" w:rsidP="00702679">
      <w:pPr>
        <w:tabs>
          <w:tab w:val="left" w:pos="5220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 = p * q</w:t>
      </w:r>
    </w:p>
    <w:p w14:paraId="78278383" w14:textId="5536E59B" w:rsidR="00702679" w:rsidRDefault="00702679" w:rsidP="00702679">
      <w:pPr>
        <w:tabs>
          <w:tab w:val="left" w:pos="5220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 = 71 * 37 = 2627</w:t>
      </w:r>
    </w:p>
    <w:p w14:paraId="1F169489" w14:textId="22CC7281" w:rsidR="00702679" w:rsidRDefault="00702679" w:rsidP="00702679">
      <w:pPr>
        <w:tabs>
          <w:tab w:val="left" w:pos="5220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(p-</w:t>
      </w:r>
      <w:proofErr w:type="gramStart"/>
      <w:r>
        <w:rPr>
          <w:rFonts w:cs="B Nazanin"/>
          <w:sz w:val="28"/>
          <w:szCs w:val="28"/>
          <w:lang w:bidi="fa-IR"/>
        </w:rPr>
        <w:t>1)(</w:t>
      </w:r>
      <w:proofErr w:type="gramEnd"/>
      <w:r>
        <w:rPr>
          <w:rFonts w:cs="B Nazanin"/>
          <w:sz w:val="28"/>
          <w:szCs w:val="28"/>
          <w:lang w:bidi="fa-IR"/>
        </w:rPr>
        <w:t>q-1) = 70 * 36 = 2520</w:t>
      </w:r>
    </w:p>
    <w:p w14:paraId="07B903FD" w14:textId="5CD2196D" w:rsidR="00702679" w:rsidRDefault="00066D83" w:rsidP="00702679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="00702679">
        <w:rPr>
          <w:rFonts w:cs="B Nazanin" w:hint="cs"/>
          <w:sz w:val="28"/>
          <w:szCs w:val="28"/>
          <w:rtl/>
          <w:lang w:bidi="fa-IR"/>
        </w:rPr>
        <w:t xml:space="preserve">با بررسی اعداد موجود، عدد 11 را به عنوان </w:t>
      </w:r>
      <w:r>
        <w:rPr>
          <w:rFonts w:cs="B Nazanin"/>
          <w:sz w:val="28"/>
          <w:szCs w:val="28"/>
          <w:lang w:bidi="fa-IR"/>
        </w:rPr>
        <w:t>e</w:t>
      </w:r>
      <w:r>
        <w:rPr>
          <w:rFonts w:cs="B Nazanin" w:hint="cs"/>
          <w:sz w:val="28"/>
          <w:szCs w:val="28"/>
          <w:rtl/>
          <w:lang w:bidi="fa-IR"/>
        </w:rPr>
        <w:t xml:space="preserve"> بر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می‌گزینیم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از اینکه شرایط را داشته باشد نیز اطمینان حاصل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22828E5" w14:textId="73CD89AE" w:rsidR="00066D83" w:rsidRDefault="00066D83" w:rsidP="00066D83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 حال برای محاسبه پیام رمز شده داریم:</w:t>
      </w:r>
    </w:p>
    <w:p w14:paraId="261C3277" w14:textId="076DCBC8" w:rsidR="00066D83" w:rsidRPr="00066D83" w:rsidRDefault="00066D83" w:rsidP="00066D83">
      <w:pPr>
        <w:tabs>
          <w:tab w:val="left" w:pos="5220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C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ⅇ</m:t>
              </m:r>
            </m:sup>
          </m:sSup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mod</m:t>
              </m:r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e>
          </m:func>
        </m:oMath>
      </m:oMathPara>
    </w:p>
    <w:p w14:paraId="2716F592" w14:textId="191E5589" w:rsidR="00066D83" w:rsidRPr="00066D83" w:rsidRDefault="00066D83" w:rsidP="00066D83">
      <w:pPr>
        <w:tabs>
          <w:tab w:val="left" w:pos="5220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234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mod 2627=1624</m:t>
          </m:r>
        </m:oMath>
      </m:oMathPara>
    </w:p>
    <w:p w14:paraId="101F008F" w14:textId="7FC08E76" w:rsidR="00066D83" w:rsidRDefault="00066D83" w:rsidP="00066D83">
      <w:pPr>
        <w:tabs>
          <w:tab w:val="left" w:pos="5220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ج)</w:t>
      </w:r>
    </w:p>
    <w:p w14:paraId="73EF2CEE" w14:textId="5DDA6821" w:rsidR="00066D83" w:rsidRPr="00066D83" w:rsidRDefault="00066D83" w:rsidP="00066D83">
      <w:pPr>
        <w:tabs>
          <w:tab w:val="left" w:pos="5220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d×ⅇ=1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mod</m:t>
              </m:r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∅</m:t>
              </m:r>
            </m:e>
          </m:func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</m:oMath>
      </m:oMathPara>
    </w:p>
    <w:p w14:paraId="08EE22C5" w14:textId="3C066D74" w:rsidR="00066D83" w:rsidRPr="00066D83" w:rsidRDefault="00066D83" w:rsidP="00066D83">
      <w:pPr>
        <w:tabs>
          <w:tab w:val="left" w:pos="5220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d*11 mod 2520=1</m:t>
          </m:r>
        </m:oMath>
      </m:oMathPara>
    </w:p>
    <w:p w14:paraId="1A8A6C1B" w14:textId="661CA347" w:rsidR="00066D83" w:rsidRPr="00066D83" w:rsidRDefault="00066D83" w:rsidP="00066D83">
      <w:pPr>
        <w:tabs>
          <w:tab w:val="left" w:pos="5220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d=2291</m:t>
          </m:r>
        </m:oMath>
      </m:oMathPara>
    </w:p>
    <w:p w14:paraId="0AE0A1EE" w14:textId="77777777" w:rsidR="00066D83" w:rsidRPr="00066D83" w:rsidRDefault="00066D83" w:rsidP="00066D83">
      <w:pPr>
        <w:tabs>
          <w:tab w:val="left" w:pos="5220"/>
        </w:tabs>
        <w:bidi/>
        <w:rPr>
          <w:rFonts w:eastAsiaTheme="minorEastAsia" w:cs="B Nazanin" w:hint="cs"/>
          <w:sz w:val="28"/>
          <w:szCs w:val="28"/>
          <w:lang w:bidi="fa-IR"/>
        </w:rPr>
      </w:pPr>
    </w:p>
    <w:p w14:paraId="422198B7" w14:textId="77777777" w:rsidR="00066D83" w:rsidRPr="00066D83" w:rsidRDefault="00066D83" w:rsidP="00066D83">
      <w:pPr>
        <w:tabs>
          <w:tab w:val="left" w:pos="5220"/>
        </w:tabs>
        <w:bidi/>
        <w:rPr>
          <w:rFonts w:eastAsiaTheme="minorEastAsia" w:cs="B Nazanin"/>
          <w:sz w:val="28"/>
          <w:szCs w:val="28"/>
          <w:lang w:bidi="fa-IR"/>
        </w:rPr>
      </w:pPr>
    </w:p>
    <w:p w14:paraId="49B57206" w14:textId="77777777" w:rsidR="00066D83" w:rsidRPr="00066D83" w:rsidRDefault="00066D83" w:rsidP="00066D83">
      <w:pPr>
        <w:tabs>
          <w:tab w:val="left" w:pos="5220"/>
        </w:tabs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p w14:paraId="48376260" w14:textId="5DCEFEFD" w:rsidR="00062FFD" w:rsidRDefault="00062FFD" w:rsidP="00062FFD">
      <w:pPr>
        <w:tabs>
          <w:tab w:val="left" w:pos="5220"/>
        </w:tabs>
        <w:bidi/>
        <w:rPr>
          <w:rFonts w:cs="B Nazanin"/>
          <w:b/>
          <w:bCs/>
          <w:color w:val="538135" w:themeColor="accent6" w:themeShade="BF"/>
          <w:sz w:val="40"/>
          <w:szCs w:val="40"/>
          <w:lang w:bidi="fa-IR"/>
        </w:rPr>
      </w:pPr>
      <w:r w:rsidRPr="00FC4C87"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lastRenderedPageBreak/>
        <w:t xml:space="preserve">سوال </w:t>
      </w:r>
      <w:r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t>سوم:</w:t>
      </w:r>
    </w:p>
    <w:p w14:paraId="2DAA122A" w14:textId="46153EF5" w:rsidR="006773C4" w:rsidRDefault="006773C4" w:rsidP="006773C4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سراغ محاسبه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A</w:t>
      </w:r>
      <w:r>
        <w:rPr>
          <w:rFonts w:cs="B Nazanin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 همانگونه که میدانیم:</w:t>
      </w:r>
    </w:p>
    <w:p w14:paraId="331FABDD" w14:textId="49D78069" w:rsidR="006773C4" w:rsidRPr="006773C4" w:rsidRDefault="006773C4" w:rsidP="006773C4">
      <w:pPr>
        <w:tabs>
          <w:tab w:val="left" w:pos="5220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mod</m:t>
              </m:r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q</m:t>
              </m:r>
            </m:e>
          </m:func>
        </m:oMath>
      </m:oMathPara>
    </w:p>
    <w:p w14:paraId="4C4050DB" w14:textId="59165D0F" w:rsidR="006773C4" w:rsidRDefault="006773C4" w:rsidP="006773C4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7=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mod</m:t>
              </m:r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13</m:t>
              </m:r>
            </m:e>
          </m:func>
        </m:oMath>
      </m:oMathPara>
    </w:p>
    <w:p w14:paraId="317B14B7" w14:textId="05AC8CE6" w:rsidR="006773C4" w:rsidRDefault="006773C4" w:rsidP="006773C4">
      <w:pPr>
        <w:tabs>
          <w:tab w:val="left" w:pos="5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حال برای حل این معادله از قطعه برنامه ای به زبان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پایتون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 در شکل زیر، استفاده </w:t>
      </w:r>
      <w:r w:rsidR="00A31694">
        <w:rPr>
          <w:rFonts w:cs="B Nazanin" w:hint="cs"/>
          <w:sz w:val="28"/>
          <w:szCs w:val="28"/>
          <w:rtl/>
          <w:lang w:bidi="fa-IR"/>
        </w:rPr>
        <w:t>شد</w:t>
      </w:r>
      <w:r>
        <w:rPr>
          <w:rFonts w:cs="B Nazanin" w:hint="cs"/>
          <w:sz w:val="28"/>
          <w:szCs w:val="28"/>
          <w:rtl/>
          <w:lang w:bidi="fa-IR"/>
        </w:rPr>
        <w:t xml:space="preserve"> تا اولین مقدار مناسب برای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A</w:t>
      </w:r>
      <w:r>
        <w:rPr>
          <w:rFonts w:cs="B Nazanin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را برگرداند</w:t>
      </w:r>
      <w:r w:rsidR="00A31694">
        <w:rPr>
          <w:rFonts w:cs="B Nazanin" w:hint="cs"/>
          <w:sz w:val="28"/>
          <w:szCs w:val="28"/>
          <w:rtl/>
          <w:lang w:bidi="fa-IR"/>
        </w:rPr>
        <w:t xml:space="preserve"> که برابر با 11 </w:t>
      </w:r>
      <w:proofErr w:type="spellStart"/>
      <w:r w:rsidR="00A31694"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="00A31694">
        <w:rPr>
          <w:rFonts w:cs="B Nazanin" w:hint="cs"/>
          <w:sz w:val="28"/>
          <w:szCs w:val="28"/>
          <w:rtl/>
          <w:lang w:bidi="fa-IR"/>
        </w:rPr>
        <w:t>.</w:t>
      </w:r>
    </w:p>
    <w:p w14:paraId="01BE9116" w14:textId="3354573D" w:rsidR="006773C4" w:rsidRPr="006773C4" w:rsidRDefault="006773C4" w:rsidP="006773C4">
      <w:pPr>
        <w:tabs>
          <w:tab w:val="left" w:pos="5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5A37FF9" wp14:editId="65E68873">
            <wp:extent cx="6170930" cy="3115733"/>
            <wp:effectExtent l="0" t="0" r="1270" b="8890"/>
            <wp:docPr id="44865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5541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410" cy="31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9746" w14:textId="0192CB46" w:rsidR="006773C4" w:rsidRDefault="00A31694" w:rsidP="00954D60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قابل مشاهده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مقدار مناسب برای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A</w:t>
      </w:r>
      <w:r>
        <w:rPr>
          <w:rFonts w:cs="B Nazanin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11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6513B27F" w14:textId="77777777" w:rsidR="000D48AC" w:rsidRDefault="000D48AC" w:rsidP="00A31694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6B774928" w14:textId="77777777" w:rsidR="000D48AC" w:rsidRDefault="000D48AC" w:rsidP="000D48AC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26C7494B" w14:textId="77777777" w:rsidR="000D48AC" w:rsidRDefault="000D48AC" w:rsidP="000D48AC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0E1C8640" w14:textId="77777777" w:rsidR="000D48AC" w:rsidRDefault="000D48AC" w:rsidP="000D48AC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5D013B38" w14:textId="77777777" w:rsidR="000D48AC" w:rsidRDefault="000D48AC" w:rsidP="000D48AC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0C12BAEC" w14:textId="77777777" w:rsidR="000D48AC" w:rsidRDefault="000D48AC" w:rsidP="000D48AC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773AEDAA" w14:textId="1349AA30" w:rsidR="00A31694" w:rsidRDefault="00A31694" w:rsidP="000D48AC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ادامه همین روال را برای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B</w:t>
      </w:r>
      <w:r>
        <w:rPr>
          <w:rFonts w:cs="B Nazanin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طی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 داریم:</w:t>
      </w:r>
    </w:p>
    <w:p w14:paraId="56BA7AC6" w14:textId="413C4173" w:rsidR="00A31694" w:rsidRPr="00A31694" w:rsidRDefault="00A31694" w:rsidP="00A31694">
      <w:pPr>
        <w:tabs>
          <w:tab w:val="left" w:pos="5220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mod</m:t>
              </m:r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13</m:t>
              </m:r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=10</m:t>
          </m:r>
        </m:oMath>
      </m:oMathPara>
    </w:p>
    <w:p w14:paraId="711B220C" w14:textId="3636648E" w:rsidR="00A31694" w:rsidRDefault="000D48AC" w:rsidP="00A31694">
      <w:pPr>
        <w:tabs>
          <w:tab w:val="left" w:pos="5220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2B7E5E" wp14:editId="1D9EE4D6">
            <wp:simplePos x="0" y="0"/>
            <wp:positionH relativeFrom="column">
              <wp:posOffset>-542290</wp:posOffset>
            </wp:positionH>
            <wp:positionV relativeFrom="paragraph">
              <wp:posOffset>429895</wp:posOffset>
            </wp:positionV>
            <wp:extent cx="6982460" cy="3513455"/>
            <wp:effectExtent l="0" t="0" r="8890" b="0"/>
            <wp:wrapTopAndBottom/>
            <wp:docPr id="42443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05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694">
        <w:rPr>
          <w:rFonts w:eastAsiaTheme="minorEastAsia" w:cs="B Nazanin" w:hint="cs"/>
          <w:sz w:val="28"/>
          <w:szCs w:val="28"/>
          <w:rtl/>
          <w:lang w:bidi="fa-IR"/>
        </w:rPr>
        <w:t>طبق کد خواهیم داشت:</w:t>
      </w:r>
    </w:p>
    <w:p w14:paraId="28896DE4" w14:textId="6FC6BC65" w:rsidR="00A31694" w:rsidRDefault="00A31694" w:rsidP="00A31694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654CDEDC" w14:textId="6C1B5801" w:rsidR="00A31694" w:rsidRPr="00A31694" w:rsidRDefault="00A31694" w:rsidP="00A31694">
      <w:pPr>
        <w:tabs>
          <w:tab w:val="left" w:pos="5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در نهایت مقدار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B</w:t>
      </w:r>
      <w:r>
        <w:rPr>
          <w:rFonts w:cs="B Nazanin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10 خواهد شد.</w:t>
      </w:r>
    </w:p>
    <w:p w14:paraId="0BF9A15F" w14:textId="3EB1E450" w:rsidR="00954D60" w:rsidRDefault="00954D60" w:rsidP="006773C4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محاسبه کلید مشترک سری داریم:</w:t>
      </w:r>
    </w:p>
    <w:p w14:paraId="7281904F" w14:textId="70B925EF" w:rsidR="00954D60" w:rsidRPr="00954D60" w:rsidRDefault="00000000" w:rsidP="00954D60">
      <w:pPr>
        <w:tabs>
          <w:tab w:val="left" w:pos="5220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K= 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sub>
                  </m:sSub>
                </m:e>
              </m:d>
            </m:sup>
          </m:sSup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mod</m:t>
              </m:r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q</m:t>
              </m:r>
            </m:e>
          </m:func>
        </m:oMath>
      </m:oMathPara>
    </w:p>
    <w:p w14:paraId="797BC25A" w14:textId="371EDB22" w:rsidR="00954D60" w:rsidRPr="000D48AC" w:rsidRDefault="00A31694" w:rsidP="00954D60">
      <w:pPr>
        <w:tabs>
          <w:tab w:val="left" w:pos="5220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110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mod 13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4CBFBE9A" w14:textId="77777777" w:rsidR="000D48AC" w:rsidRDefault="000D48AC" w:rsidP="000D48AC">
      <w:pPr>
        <w:tabs>
          <w:tab w:val="left" w:pos="5220"/>
        </w:tabs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51831010" w14:textId="77777777" w:rsidR="000D48AC" w:rsidRDefault="000D48AC" w:rsidP="000D48AC">
      <w:pPr>
        <w:tabs>
          <w:tab w:val="left" w:pos="5220"/>
        </w:tabs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6448BC48" w14:textId="77777777" w:rsidR="000D48AC" w:rsidRDefault="000D48AC" w:rsidP="000D48AC">
      <w:pPr>
        <w:tabs>
          <w:tab w:val="left" w:pos="5220"/>
        </w:tabs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293BF74D" w14:textId="77777777" w:rsidR="000D48AC" w:rsidRPr="00A31694" w:rsidRDefault="000D48AC" w:rsidP="000D48AC">
      <w:pPr>
        <w:tabs>
          <w:tab w:val="left" w:pos="5220"/>
        </w:tabs>
        <w:bidi/>
        <w:rPr>
          <w:rFonts w:eastAsiaTheme="minorEastAsia" w:cs="B Nazanin"/>
          <w:sz w:val="28"/>
          <w:szCs w:val="28"/>
          <w:lang w:bidi="fa-IR"/>
        </w:rPr>
      </w:pPr>
    </w:p>
    <w:p w14:paraId="7C380164" w14:textId="2984EE68" w:rsidR="00062FFD" w:rsidRDefault="00062FFD" w:rsidP="00062FFD">
      <w:pPr>
        <w:tabs>
          <w:tab w:val="left" w:pos="5220"/>
        </w:tabs>
        <w:bidi/>
        <w:rPr>
          <w:rFonts w:cs="B Nazanin"/>
          <w:b/>
          <w:bCs/>
          <w:color w:val="538135" w:themeColor="accent6" w:themeShade="BF"/>
          <w:sz w:val="40"/>
          <w:szCs w:val="40"/>
          <w:rtl/>
          <w:lang w:bidi="fa-IR"/>
        </w:rPr>
      </w:pPr>
      <w:r w:rsidRPr="00FC4C87"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lastRenderedPageBreak/>
        <w:t xml:space="preserve">سوال </w:t>
      </w:r>
      <w:r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t>چهارم:</w:t>
      </w:r>
    </w:p>
    <w:p w14:paraId="783F2203" w14:textId="6D92AA5C" w:rsidR="00062FFD" w:rsidRDefault="00062FFD" w:rsidP="00062FFD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رمزنگاری های جریانی، عموما برای رمز کردن داده ها استفاده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نمی‌توان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توسط آنها صحت یک پیام را اطمینان داد. هدف اولیه آنها این است تا محتوای یک پیام را از افرادی که احراز هویت نشده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، محفوظ نگه دارد.</w:t>
      </w:r>
    </w:p>
    <w:p w14:paraId="11B2FE38" w14:textId="69405EE2" w:rsidR="00062FFD" w:rsidRDefault="00062FFD" w:rsidP="00062FFD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گرچه برای حفظ و کسب اطمینان از صحت پیام، نیاز به استفاده از روش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مانند </w:t>
      </w:r>
      <w:r>
        <w:rPr>
          <w:rFonts w:cs="B Nazanin"/>
          <w:sz w:val="28"/>
          <w:szCs w:val="28"/>
          <w:lang w:bidi="fa-IR"/>
        </w:rPr>
        <w:t>message authentication code</w:t>
      </w:r>
      <w:r>
        <w:rPr>
          <w:rFonts w:cs="B Nazanin" w:hint="cs"/>
          <w:sz w:val="28"/>
          <w:szCs w:val="28"/>
          <w:rtl/>
          <w:lang w:bidi="fa-IR"/>
        </w:rPr>
        <w:t xml:space="preserve"> یا به اختصار </w:t>
      </w:r>
      <w:r>
        <w:rPr>
          <w:rFonts w:cs="B Nazanin"/>
          <w:sz w:val="28"/>
          <w:szCs w:val="28"/>
          <w:lang w:bidi="fa-IR"/>
        </w:rPr>
        <w:t>MAC</w:t>
      </w:r>
      <w:r>
        <w:rPr>
          <w:rFonts w:cs="B Nazanin" w:hint="cs"/>
          <w:sz w:val="28"/>
          <w:szCs w:val="28"/>
          <w:rtl/>
          <w:lang w:bidi="fa-IR"/>
        </w:rPr>
        <w:t xml:space="preserve"> داریم. به عنوان روش جایگزین،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امضا های دیجیتال نیز در کنار رمز نگاری بهره برد.</w:t>
      </w:r>
    </w:p>
    <w:p w14:paraId="55606EA1" w14:textId="6F346AED" w:rsidR="00062FFD" w:rsidRDefault="00062FFD" w:rsidP="00062FFD">
      <w:pPr>
        <w:tabs>
          <w:tab w:val="left" w:pos="5220"/>
        </w:tabs>
        <w:bidi/>
        <w:rPr>
          <w:rFonts w:cs="B Nazanin"/>
          <w:b/>
          <w:bCs/>
          <w:color w:val="538135" w:themeColor="accent6" w:themeShade="BF"/>
          <w:sz w:val="40"/>
          <w:szCs w:val="40"/>
          <w:rtl/>
          <w:lang w:bidi="fa-IR"/>
        </w:rPr>
      </w:pPr>
      <w:r w:rsidRPr="00FC4C87"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t xml:space="preserve">سوال </w:t>
      </w:r>
      <w:r w:rsidR="00482D32"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t>هفتم</w:t>
      </w:r>
      <w:r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t>:</w:t>
      </w:r>
    </w:p>
    <w:p w14:paraId="38DB0ED7" w14:textId="05332B49" w:rsidR="00062FFD" w:rsidRDefault="00482D32" w:rsidP="00482D32">
      <w:pPr>
        <w:tabs>
          <w:tab w:val="left" w:pos="5220"/>
        </w:tabs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Vulnerability:</w:t>
      </w:r>
    </w:p>
    <w:p w14:paraId="633DC0F5" w14:textId="290BC1E6" w:rsidR="00482D32" w:rsidRDefault="00482D32" w:rsidP="00482D32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ویژگی در سیستم که ممکن است از آن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سو‌استفاده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شود و امنیت سیستم نقض شود.</w:t>
      </w:r>
    </w:p>
    <w:p w14:paraId="641BD7A0" w14:textId="31444CBB" w:rsidR="00482D32" w:rsidRDefault="00482D32" w:rsidP="00482D32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مثال اگر دیوار یک سد ترک داشته باشد و پشت آن پر آب باشد، ترک سد آسیب پذیری محسوب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19A499CE" w14:textId="77777777" w:rsidR="00482D32" w:rsidRDefault="00482D32" w:rsidP="00482D32">
      <w:pPr>
        <w:tabs>
          <w:tab w:val="left" w:pos="5220"/>
        </w:tabs>
        <w:jc w:val="both"/>
        <w:rPr>
          <w:rFonts w:cs="B Nazanin"/>
          <w:sz w:val="28"/>
          <w:szCs w:val="28"/>
          <w:lang w:bidi="fa-IR"/>
        </w:rPr>
      </w:pPr>
    </w:p>
    <w:p w14:paraId="56CE0423" w14:textId="68D6F5E7" w:rsidR="00482D32" w:rsidRDefault="00482D32" w:rsidP="00482D32">
      <w:pPr>
        <w:tabs>
          <w:tab w:val="left" w:pos="5220"/>
        </w:tabs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Threat:</w:t>
      </w:r>
    </w:p>
    <w:p w14:paraId="3F2900FA" w14:textId="1C7D7956" w:rsidR="00482D32" w:rsidRDefault="00482D32" w:rsidP="00482D32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عامل بالقوه برای نقض امنیت را تهدید می گویند.</w:t>
      </w:r>
    </w:p>
    <w:p w14:paraId="0A2EA563" w14:textId="222F5362" w:rsidR="00482D32" w:rsidRDefault="00482D32" w:rsidP="00482D32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مثال، آب پشت سد را در نظر بگیریم. اگر میزان این آب بسیار زیاد باشد، تهدیدی برای تخریب سد به حساب خواهد آمد.</w:t>
      </w:r>
    </w:p>
    <w:p w14:paraId="3C48CEBA" w14:textId="34CFD266" w:rsidR="00482D32" w:rsidRDefault="00482D32" w:rsidP="00482D32">
      <w:pPr>
        <w:tabs>
          <w:tab w:val="left" w:pos="5220"/>
        </w:tabs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Attack:</w:t>
      </w:r>
    </w:p>
    <w:p w14:paraId="3236BB0F" w14:textId="7BC1D3A8" w:rsidR="00482D32" w:rsidRDefault="00482D32" w:rsidP="00482D32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تلاش برای نقض امنیت، حمله گفته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2A09EAA" w14:textId="35D53360" w:rsidR="00482D32" w:rsidRDefault="00482D32" w:rsidP="00482D32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مثال: حمله های </w:t>
      </w:r>
      <w:r>
        <w:rPr>
          <w:rFonts w:cs="B Nazanin"/>
          <w:sz w:val="28"/>
          <w:szCs w:val="28"/>
          <w:lang w:bidi="fa-IR"/>
        </w:rPr>
        <w:t xml:space="preserve">replay </w:t>
      </w:r>
      <w:r>
        <w:rPr>
          <w:rFonts w:cs="B Nazanin" w:hint="cs"/>
          <w:sz w:val="28"/>
          <w:szCs w:val="28"/>
          <w:rtl/>
          <w:lang w:bidi="fa-IR"/>
        </w:rPr>
        <w:t xml:space="preserve"> با گرفتن داده از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کلاینت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ارسال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چندباره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آن به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کلاینت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دیگر.</w:t>
      </w:r>
    </w:p>
    <w:p w14:paraId="34ED4D14" w14:textId="77777777" w:rsidR="00482D32" w:rsidRDefault="00482D32" w:rsidP="00482D32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C6710A9" w14:textId="6B2241E8" w:rsidR="00482D32" w:rsidRDefault="00482D32" w:rsidP="00482D32">
      <w:pPr>
        <w:tabs>
          <w:tab w:val="left" w:pos="5220"/>
        </w:tabs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Asset:</w:t>
      </w:r>
    </w:p>
    <w:p w14:paraId="75E46CDD" w14:textId="6B344E78" w:rsidR="00482D32" w:rsidRDefault="00CB0435" w:rsidP="00482D32">
      <w:p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هرگونه دارایی با ارزش که در تلاش برای حفظ امنیت آن هستیم، </w:t>
      </w:r>
      <w:r>
        <w:rPr>
          <w:rFonts w:cs="B Nazanin"/>
          <w:sz w:val="28"/>
          <w:szCs w:val="28"/>
          <w:lang w:bidi="fa-IR"/>
        </w:rPr>
        <w:t>asset</w:t>
      </w:r>
      <w:r>
        <w:rPr>
          <w:rFonts w:cs="B Nazanin" w:hint="cs"/>
          <w:sz w:val="28"/>
          <w:szCs w:val="28"/>
          <w:rtl/>
          <w:lang w:bidi="fa-IR"/>
        </w:rPr>
        <w:t xml:space="preserve"> حساب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/>
          <w:sz w:val="28"/>
          <w:szCs w:val="28"/>
          <w:lang w:bidi="fa-IR"/>
        </w:rPr>
        <w:t>.</w:t>
      </w:r>
    </w:p>
    <w:p w14:paraId="0553CA8A" w14:textId="668770D3" w:rsidR="00CB0435" w:rsidRDefault="00CB0435" w:rsidP="00CB0435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مثال: داده های موجود در پایگاه داده بانک های سراسر کشور.</w:t>
      </w:r>
    </w:p>
    <w:p w14:paraId="27654C87" w14:textId="19FA10BA" w:rsidR="00CB0435" w:rsidRDefault="00CB0435" w:rsidP="00CB0435">
      <w:pPr>
        <w:tabs>
          <w:tab w:val="left" w:pos="5220"/>
        </w:tabs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Risk:</w:t>
      </w:r>
    </w:p>
    <w:p w14:paraId="0001F7AE" w14:textId="4731E720" w:rsidR="00CB0435" w:rsidRDefault="00526A28" w:rsidP="00CB0435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نشان دهنده احتمال و تاثیر تهدیدات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امینتی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آسیب پذیری ها بر دارایی ها، اطلاعات و عملیات یک سازمان است.</w:t>
      </w:r>
    </w:p>
    <w:p w14:paraId="21060C34" w14:textId="4E6D9685" w:rsidR="0036300B" w:rsidRPr="000D48AC" w:rsidRDefault="00526A28" w:rsidP="000D48AC">
      <w:p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مثال: عدم استفاده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پروتوکل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مناسب برای محافظت از داده های بانک، آن ها را در معرض تهدیدات و حملات قرار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8A7AE1B" w14:textId="5E59B98D" w:rsidR="0036300B" w:rsidRDefault="0036300B" w:rsidP="0036300B">
      <w:pPr>
        <w:tabs>
          <w:tab w:val="left" w:pos="5220"/>
        </w:tabs>
        <w:bidi/>
        <w:rPr>
          <w:rFonts w:cs="B Nazanin"/>
          <w:b/>
          <w:bCs/>
          <w:color w:val="538135" w:themeColor="accent6" w:themeShade="BF"/>
          <w:sz w:val="40"/>
          <w:szCs w:val="40"/>
          <w:lang w:bidi="fa-IR"/>
        </w:rPr>
      </w:pPr>
    </w:p>
    <w:p w14:paraId="0A4E106B" w14:textId="7FBD0CD2" w:rsidR="00526A28" w:rsidRDefault="00526A28" w:rsidP="0036300B">
      <w:pPr>
        <w:tabs>
          <w:tab w:val="left" w:pos="5220"/>
        </w:tabs>
        <w:bidi/>
        <w:rPr>
          <w:rFonts w:cs="B Nazanin"/>
          <w:b/>
          <w:bCs/>
          <w:color w:val="538135" w:themeColor="accent6" w:themeShade="BF"/>
          <w:sz w:val="40"/>
          <w:szCs w:val="40"/>
          <w:rtl/>
          <w:lang w:bidi="fa-IR"/>
        </w:rPr>
      </w:pPr>
      <w:r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t>سوال هشتم:</w:t>
      </w:r>
    </w:p>
    <w:p w14:paraId="5B7C7181" w14:textId="1E019E65" w:rsidR="00526A28" w:rsidRDefault="0036300B" w:rsidP="0036300B">
      <w:pPr>
        <w:tabs>
          <w:tab w:val="left" w:pos="5220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1)HMAC</w:t>
      </w:r>
    </w:p>
    <w:p w14:paraId="4C31EBD1" w14:textId="0209CDE6" w:rsidR="0036300B" w:rsidRDefault="0036300B" w:rsidP="0036300B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یک روش </w:t>
      </w:r>
      <w:r>
        <w:rPr>
          <w:rFonts w:cs="B Nazanin"/>
          <w:sz w:val="28"/>
          <w:szCs w:val="28"/>
          <w:lang w:bidi="fa-IR"/>
        </w:rPr>
        <w:t>MAC</w:t>
      </w:r>
      <w:r>
        <w:rPr>
          <w:rFonts w:cs="B Nazanin" w:hint="cs"/>
          <w:sz w:val="28"/>
          <w:szCs w:val="28"/>
          <w:rtl/>
          <w:lang w:bidi="fa-IR"/>
        </w:rPr>
        <w:t xml:space="preserve"> مبتنی بر یک کد درهم سازی مانند </w:t>
      </w:r>
      <w:r>
        <w:rPr>
          <w:rFonts w:cs="B Nazanin"/>
          <w:sz w:val="28"/>
          <w:szCs w:val="28"/>
          <w:lang w:bidi="fa-IR"/>
        </w:rPr>
        <w:t>SHA-1</w:t>
      </w:r>
    </w:p>
    <w:p w14:paraId="5C702CB2" w14:textId="70116CB3" w:rsidR="0036300B" w:rsidRDefault="0036300B" w:rsidP="0036300B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انگیزه ها:</w:t>
      </w:r>
    </w:p>
    <w:p w14:paraId="0D2043D9" w14:textId="31D98F47" w:rsidR="0036300B" w:rsidRDefault="0036300B" w:rsidP="0036300B">
      <w:pPr>
        <w:pStyle w:val="ListParagraph"/>
        <w:numPr>
          <w:ilvl w:val="0"/>
          <w:numId w:val="2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توابع درهم سازی از توابع رمزنگاری مانند </w:t>
      </w:r>
      <w:r>
        <w:rPr>
          <w:rFonts w:cs="B Nazanin"/>
          <w:sz w:val="28"/>
          <w:szCs w:val="28"/>
          <w:lang w:bidi="fa-IR"/>
        </w:rPr>
        <w:t>DES</w:t>
      </w:r>
      <w:r>
        <w:rPr>
          <w:rFonts w:cs="B Nazanin" w:hint="cs"/>
          <w:sz w:val="28"/>
          <w:szCs w:val="28"/>
          <w:rtl/>
          <w:lang w:bidi="fa-IR"/>
        </w:rPr>
        <w:t xml:space="preserve"> سریعتر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E6D6DD0" w14:textId="3047C01B" w:rsidR="0036300B" w:rsidRDefault="000D48AC" w:rsidP="0036300B">
      <w:pPr>
        <w:pStyle w:val="ListParagraph"/>
        <w:numPr>
          <w:ilvl w:val="0"/>
          <w:numId w:val="2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CD113C" wp14:editId="248504A8">
            <wp:simplePos x="0" y="0"/>
            <wp:positionH relativeFrom="column">
              <wp:posOffset>-364490</wp:posOffset>
            </wp:positionH>
            <wp:positionV relativeFrom="paragraph">
              <wp:posOffset>316865</wp:posOffset>
            </wp:positionV>
            <wp:extent cx="3069590" cy="3343910"/>
            <wp:effectExtent l="0" t="0" r="0" b="8890"/>
            <wp:wrapThrough wrapText="bothSides">
              <wp:wrapPolygon edited="0">
                <wp:start x="0" y="0"/>
                <wp:lineTo x="0" y="21534"/>
                <wp:lineTo x="21448" y="21534"/>
                <wp:lineTo x="21448" y="0"/>
                <wp:lineTo x="0" y="0"/>
              </wp:wrapPolygon>
            </wp:wrapThrough>
            <wp:docPr id="164914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495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00B">
        <w:rPr>
          <w:rFonts w:cs="B Nazanin" w:hint="cs"/>
          <w:sz w:val="28"/>
          <w:szCs w:val="28"/>
          <w:rtl/>
          <w:lang w:bidi="fa-IR"/>
        </w:rPr>
        <w:t>توابع کتابخانه ای برای توابع درهم سازی به وفور در دسترس است.</w:t>
      </w:r>
    </w:p>
    <w:p w14:paraId="5A90BE1B" w14:textId="345A5A2B" w:rsidR="0036300B" w:rsidRDefault="0036300B" w:rsidP="0036300B">
      <w:pPr>
        <w:pStyle w:val="ListParagraph"/>
        <w:numPr>
          <w:ilvl w:val="0"/>
          <w:numId w:val="2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عدم وجود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محدودیت‌های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صادرات از طرف آمریکا</w:t>
      </w:r>
    </w:p>
    <w:p w14:paraId="3469563C" w14:textId="18358195" w:rsidR="0036300B" w:rsidRDefault="0036300B" w:rsidP="0036300B">
      <w:pPr>
        <w:tabs>
          <w:tab w:val="left" w:pos="5220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</w:t>
      </w:r>
      <w:r>
        <w:rPr>
          <w:rFonts w:cs="B Nazanin"/>
          <w:sz w:val="28"/>
          <w:szCs w:val="28"/>
          <w:lang w:bidi="fa-IR"/>
        </w:rPr>
        <w:t>HMAC</w:t>
      </w:r>
      <w:r>
        <w:rPr>
          <w:rFonts w:cs="B Nazanin" w:hint="cs"/>
          <w:sz w:val="28"/>
          <w:szCs w:val="28"/>
          <w:rtl/>
          <w:lang w:bidi="fa-IR"/>
        </w:rPr>
        <w:t xml:space="preserve"> همانند شکل زیر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61A43566" w14:textId="63C24E6E" w:rsidR="0036300B" w:rsidRPr="0036300B" w:rsidRDefault="0036300B" w:rsidP="0036300B">
      <w:pPr>
        <w:tabs>
          <w:tab w:val="left" w:pos="5220"/>
        </w:tabs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1268E0E2" w14:textId="7F2BF454" w:rsidR="00526A28" w:rsidRDefault="00526A28" w:rsidP="00526A28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AFC3862" w14:textId="77777777" w:rsidR="00482D32" w:rsidRDefault="00482D32" w:rsidP="00482D32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36DE234" w14:textId="77777777" w:rsidR="000D48AC" w:rsidRDefault="000D48AC" w:rsidP="000D48A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B7D4A08" w14:textId="77777777" w:rsidR="000D48AC" w:rsidRPr="00062FFD" w:rsidRDefault="000D48AC" w:rsidP="000D48A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1F3ACC7" w14:textId="77777777" w:rsidR="00062FFD" w:rsidRDefault="00062FFD" w:rsidP="00062FFD">
      <w:pPr>
        <w:tabs>
          <w:tab w:val="left" w:pos="5220"/>
        </w:tabs>
        <w:bidi/>
        <w:rPr>
          <w:rFonts w:cs="B Nazanin"/>
          <w:b/>
          <w:bCs/>
          <w:color w:val="538135" w:themeColor="accent6" w:themeShade="BF"/>
          <w:sz w:val="40"/>
          <w:szCs w:val="40"/>
          <w:rtl/>
          <w:lang w:bidi="fa-IR"/>
        </w:rPr>
      </w:pPr>
    </w:p>
    <w:p w14:paraId="4D8AD4D3" w14:textId="77777777" w:rsidR="00FC4C87" w:rsidRPr="00A51267" w:rsidRDefault="00FC4C87" w:rsidP="00FC4C87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0D3ACD15" w14:textId="0803D332" w:rsidR="00FC4C87" w:rsidRDefault="0036300B" w:rsidP="0036300B">
      <w:pPr>
        <w:tabs>
          <w:tab w:val="left" w:pos="5220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2</w:t>
      </w:r>
      <w:r w:rsidR="00BB723E">
        <w:rPr>
          <w:rFonts w:cs="B Nazanin"/>
          <w:sz w:val="28"/>
          <w:szCs w:val="28"/>
          <w:lang w:bidi="fa-IR"/>
        </w:rPr>
        <w:t>, 3</w:t>
      </w:r>
      <w:r>
        <w:rPr>
          <w:rFonts w:cs="B Nazanin"/>
          <w:sz w:val="28"/>
          <w:szCs w:val="28"/>
          <w:lang w:bidi="fa-IR"/>
        </w:rPr>
        <w:t>) CMAC</w:t>
      </w:r>
    </w:p>
    <w:p w14:paraId="774F817D" w14:textId="7EF0E7E0" w:rsidR="0036300B" w:rsidRDefault="0036300B" w:rsidP="0036300B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روش، </w:t>
      </w:r>
      <w:r>
        <w:rPr>
          <w:rFonts w:cs="B Nazanin"/>
          <w:sz w:val="28"/>
          <w:szCs w:val="28"/>
          <w:lang w:bidi="fa-IR"/>
        </w:rPr>
        <w:t>MAC</w:t>
      </w:r>
      <w:r>
        <w:rPr>
          <w:rFonts w:cs="B Nazanin" w:hint="cs"/>
          <w:sz w:val="28"/>
          <w:szCs w:val="28"/>
          <w:rtl/>
          <w:lang w:bidi="fa-IR"/>
        </w:rPr>
        <w:t xml:space="preserve"> ای بر اساس رمز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بلوکی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به طور وسیعی میان دولت ها و صنایع به کار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1DCBBC1" w14:textId="1EC95061" w:rsidR="0036300B" w:rsidRDefault="0036300B" w:rsidP="0036300B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دارای محدودیت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سر اندازه پیام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7E5F1442" w14:textId="748A9CEC" w:rsidR="0036300B" w:rsidRDefault="0036300B" w:rsidP="0036300B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روش، خود به دو روش قابل پیاده سازی است:</w:t>
      </w:r>
    </w:p>
    <w:p w14:paraId="62211E7C" w14:textId="1558F305" w:rsidR="0036300B" w:rsidRDefault="0036300B" w:rsidP="0036300B">
      <w:pPr>
        <w:pStyle w:val="ListParagraph"/>
        <w:numPr>
          <w:ilvl w:val="0"/>
          <w:numId w:val="3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اندازه پیام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ضریبی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اندازه بلوک است</w:t>
      </w:r>
    </w:p>
    <w:p w14:paraId="2B054D01" w14:textId="7AC9D077" w:rsidR="0036300B" w:rsidRDefault="0036300B" w:rsidP="0036300B">
      <w:pPr>
        <w:pStyle w:val="ListParagraph"/>
        <w:numPr>
          <w:ilvl w:val="0"/>
          <w:numId w:val="3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اندازه پیام ارتباطی با سایز بلوک ندارد</w:t>
      </w:r>
    </w:p>
    <w:p w14:paraId="2043A174" w14:textId="07059B56" w:rsidR="0036300B" w:rsidRDefault="00BB723E" w:rsidP="00BB723E">
      <w:pPr>
        <w:tabs>
          <w:tab w:val="left" w:pos="5220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نوع طراحی این دو روش 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شکل زیر مشاهده کرد:</w:t>
      </w:r>
    </w:p>
    <w:p w14:paraId="0C6DCB6F" w14:textId="7E6394A2" w:rsidR="00BB723E" w:rsidRDefault="00BB723E" w:rsidP="00BB723E">
      <w:pPr>
        <w:tabs>
          <w:tab w:val="left" w:pos="5220"/>
        </w:tabs>
        <w:bidi/>
        <w:ind w:left="360"/>
        <w:rPr>
          <w:noProof/>
        </w:rPr>
      </w:pPr>
      <w:r>
        <w:rPr>
          <w:noProof/>
        </w:rPr>
        <w:drawing>
          <wp:inline distT="0" distB="0" distL="0" distR="0" wp14:anchorId="00DF555B" wp14:editId="2D1B23E3">
            <wp:extent cx="5943600" cy="2169795"/>
            <wp:effectExtent l="0" t="0" r="0" b="1905"/>
            <wp:docPr id="175121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0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AA62" w14:textId="6ECCFD33" w:rsidR="00BB723E" w:rsidRDefault="00BB723E" w:rsidP="00BB723E">
      <w:pPr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7178C6" wp14:editId="50A8CDC7">
            <wp:simplePos x="0" y="0"/>
            <wp:positionH relativeFrom="column">
              <wp:posOffset>-228600</wp:posOffset>
            </wp:positionH>
            <wp:positionV relativeFrom="paragraph">
              <wp:posOffset>180340</wp:posOffset>
            </wp:positionV>
            <wp:extent cx="5943600" cy="2067560"/>
            <wp:effectExtent l="0" t="0" r="0" b="8890"/>
            <wp:wrapTopAndBottom/>
            <wp:docPr id="212413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377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7827E" w14:textId="3FE27C72" w:rsidR="00BB723E" w:rsidRDefault="00BB723E" w:rsidP="00BB723E">
      <w:pPr>
        <w:bidi/>
        <w:rPr>
          <w:noProof/>
          <w:rtl/>
        </w:rPr>
      </w:pPr>
    </w:p>
    <w:p w14:paraId="35E963A0" w14:textId="77777777" w:rsidR="000D48AC" w:rsidRDefault="000D48AC" w:rsidP="00BB723E">
      <w:pPr>
        <w:tabs>
          <w:tab w:val="left" w:pos="7307"/>
        </w:tabs>
        <w:rPr>
          <w:rFonts w:cs="B Nazanin"/>
          <w:sz w:val="28"/>
          <w:szCs w:val="28"/>
          <w:rtl/>
          <w:lang w:bidi="fa-IR"/>
        </w:rPr>
      </w:pPr>
    </w:p>
    <w:p w14:paraId="6EC71110" w14:textId="77777777" w:rsidR="000D48AC" w:rsidRDefault="000D48AC" w:rsidP="00BB723E">
      <w:pPr>
        <w:tabs>
          <w:tab w:val="left" w:pos="7307"/>
        </w:tabs>
        <w:rPr>
          <w:rFonts w:cs="B Nazanin"/>
          <w:sz w:val="28"/>
          <w:szCs w:val="28"/>
          <w:rtl/>
          <w:lang w:bidi="fa-IR"/>
        </w:rPr>
      </w:pPr>
    </w:p>
    <w:p w14:paraId="278EE6D0" w14:textId="559FCEA2" w:rsidR="00BB723E" w:rsidRDefault="00BB723E" w:rsidP="00BB723E">
      <w:pPr>
        <w:tabs>
          <w:tab w:val="left" w:pos="7307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ab/>
      </w:r>
    </w:p>
    <w:p w14:paraId="7EFA2DF1" w14:textId="72CC4D8B" w:rsidR="00BB723E" w:rsidRPr="00BB723E" w:rsidRDefault="00BB723E" w:rsidP="00BB723E">
      <w:pPr>
        <w:tabs>
          <w:tab w:val="left" w:pos="7307"/>
        </w:tabs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4) CCM</w:t>
      </w:r>
    </w:p>
    <w:p w14:paraId="6287C7AD" w14:textId="5C866A4D" w:rsidR="00BB723E" w:rsidRPr="00BB723E" w:rsidRDefault="00BB723E" w:rsidP="00BB723E">
      <w:pPr>
        <w:tabs>
          <w:tab w:val="left" w:pos="7307"/>
        </w:tabs>
        <w:bidi/>
        <w:rPr>
          <w:rFonts w:cs="B Nazanin"/>
          <w:sz w:val="28"/>
          <w:szCs w:val="28"/>
          <w:rtl/>
          <w:lang w:bidi="fa-IR"/>
        </w:rPr>
      </w:pPr>
      <w:r w:rsidRPr="00BB723E">
        <w:rPr>
          <w:rFonts w:cs="B Nazanin" w:hint="cs"/>
          <w:sz w:val="28"/>
          <w:szCs w:val="28"/>
          <w:rtl/>
          <w:lang w:bidi="fa-IR"/>
        </w:rPr>
        <w:t xml:space="preserve">این روش مخفف </w:t>
      </w:r>
      <w:r w:rsidRPr="00BB723E">
        <w:rPr>
          <w:rFonts w:cs="B Nazanin"/>
          <w:sz w:val="28"/>
          <w:szCs w:val="28"/>
          <w:lang w:bidi="fa-IR"/>
        </w:rPr>
        <w:t xml:space="preserve">counter with cipher block chaining message authentication code </w:t>
      </w:r>
      <w:proofErr w:type="spellStart"/>
      <w:r w:rsidRPr="00BB723E"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Pr="00BB723E">
        <w:rPr>
          <w:rFonts w:cs="B Nazanin" w:hint="cs"/>
          <w:sz w:val="28"/>
          <w:szCs w:val="28"/>
          <w:rtl/>
          <w:lang w:bidi="fa-IR"/>
        </w:rPr>
        <w:t xml:space="preserve">. این روش شامل گستره ای از "رمزنگاری و </w:t>
      </w:r>
      <w:r w:rsidRPr="00BB723E">
        <w:rPr>
          <w:rFonts w:cs="B Nazanin"/>
          <w:sz w:val="28"/>
          <w:szCs w:val="28"/>
          <w:lang w:bidi="fa-IR"/>
        </w:rPr>
        <w:t>mac</w:t>
      </w:r>
      <w:r w:rsidRPr="00BB723E">
        <w:rPr>
          <w:rFonts w:cs="B Nazanin" w:hint="cs"/>
          <w:sz w:val="28"/>
          <w:szCs w:val="28"/>
          <w:rtl/>
          <w:lang w:bidi="fa-IR"/>
        </w:rPr>
        <w:t xml:space="preserve">" را شامل </w:t>
      </w:r>
      <w:proofErr w:type="spellStart"/>
      <w:r w:rsidRPr="00BB723E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BB723E">
        <w:rPr>
          <w:rFonts w:cs="B Nazanin" w:hint="cs"/>
          <w:sz w:val="28"/>
          <w:szCs w:val="28"/>
          <w:rtl/>
          <w:lang w:bidi="fa-IR"/>
        </w:rPr>
        <w:t>.</w:t>
      </w:r>
    </w:p>
    <w:p w14:paraId="09D2E1C0" w14:textId="53D9EB78" w:rsidR="00BB723E" w:rsidRPr="00BB723E" w:rsidRDefault="00BB723E" w:rsidP="00BB723E">
      <w:pPr>
        <w:tabs>
          <w:tab w:val="left" w:pos="7307"/>
        </w:tabs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BB723E"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 w:rsidRPr="00BB723E">
        <w:rPr>
          <w:rFonts w:cs="B Nazanin" w:hint="cs"/>
          <w:sz w:val="28"/>
          <w:szCs w:val="28"/>
          <w:rtl/>
          <w:lang w:bidi="fa-IR"/>
        </w:rPr>
        <w:t xml:space="preserve"> های تشکیل دهنده:</w:t>
      </w:r>
    </w:p>
    <w:p w14:paraId="1695B75A" w14:textId="3B98CA2B" w:rsidR="00BB723E" w:rsidRPr="00BB723E" w:rsidRDefault="00BB723E" w:rsidP="00BB723E">
      <w:pPr>
        <w:pStyle w:val="ListParagraph"/>
        <w:numPr>
          <w:ilvl w:val="0"/>
          <w:numId w:val="4"/>
        </w:numPr>
        <w:tabs>
          <w:tab w:val="left" w:pos="7307"/>
        </w:tabs>
        <w:bidi/>
        <w:rPr>
          <w:rFonts w:cs="B Nazanin"/>
          <w:sz w:val="28"/>
          <w:szCs w:val="28"/>
          <w:lang w:bidi="fa-IR"/>
        </w:rPr>
      </w:pPr>
      <w:r w:rsidRPr="00BB723E">
        <w:rPr>
          <w:rFonts w:cs="B Nazanin"/>
          <w:sz w:val="28"/>
          <w:szCs w:val="28"/>
          <w:lang w:bidi="fa-IR"/>
        </w:rPr>
        <w:t>AES</w:t>
      </w:r>
    </w:p>
    <w:p w14:paraId="1C66D906" w14:textId="5C0C974A" w:rsidR="00BB723E" w:rsidRPr="00BB723E" w:rsidRDefault="00BB723E" w:rsidP="00BB723E">
      <w:pPr>
        <w:pStyle w:val="ListParagraph"/>
        <w:numPr>
          <w:ilvl w:val="0"/>
          <w:numId w:val="4"/>
        </w:numPr>
        <w:tabs>
          <w:tab w:val="left" w:pos="7307"/>
        </w:tabs>
        <w:bidi/>
        <w:rPr>
          <w:rFonts w:cs="B Nazanin"/>
          <w:sz w:val="28"/>
          <w:szCs w:val="28"/>
          <w:lang w:bidi="fa-IR"/>
        </w:rPr>
      </w:pPr>
      <w:r w:rsidRPr="00BB723E">
        <w:rPr>
          <w:rFonts w:cs="B Nazanin"/>
          <w:sz w:val="28"/>
          <w:szCs w:val="28"/>
          <w:lang w:bidi="fa-IR"/>
        </w:rPr>
        <w:t>CTR</w:t>
      </w:r>
    </w:p>
    <w:p w14:paraId="3DC68820" w14:textId="1938A1DC" w:rsidR="00BB723E" w:rsidRPr="00BB723E" w:rsidRDefault="00BB723E" w:rsidP="00BB723E">
      <w:pPr>
        <w:pStyle w:val="ListParagraph"/>
        <w:numPr>
          <w:ilvl w:val="0"/>
          <w:numId w:val="4"/>
        </w:numPr>
        <w:tabs>
          <w:tab w:val="left" w:pos="7307"/>
        </w:tabs>
        <w:bidi/>
        <w:rPr>
          <w:rFonts w:cs="B Nazanin"/>
          <w:sz w:val="28"/>
          <w:szCs w:val="28"/>
          <w:lang w:bidi="fa-IR"/>
        </w:rPr>
      </w:pPr>
      <w:r w:rsidRPr="00BB723E">
        <w:rPr>
          <w:rFonts w:cs="B Nazanin"/>
          <w:sz w:val="28"/>
          <w:szCs w:val="28"/>
          <w:lang w:bidi="fa-IR"/>
        </w:rPr>
        <w:t>CMAC</w:t>
      </w:r>
    </w:p>
    <w:p w14:paraId="7CFE4782" w14:textId="0998C6D5" w:rsidR="00BB723E" w:rsidRDefault="00BB723E" w:rsidP="00BB723E">
      <w:pPr>
        <w:tabs>
          <w:tab w:val="left" w:pos="7307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 w:rsidRPr="00BB723E">
        <w:rPr>
          <w:rFonts w:cs="B Nazanin" w:hint="cs"/>
          <w:sz w:val="28"/>
          <w:szCs w:val="28"/>
          <w:rtl/>
          <w:lang w:bidi="fa-IR"/>
        </w:rPr>
        <w:t xml:space="preserve">یک تک کلید برای هر دو عمل رمزنگاری و </w:t>
      </w:r>
      <w:r w:rsidRPr="00BB723E">
        <w:rPr>
          <w:rFonts w:cs="B Nazanin"/>
          <w:sz w:val="28"/>
          <w:szCs w:val="28"/>
          <w:lang w:bidi="fa-IR"/>
        </w:rPr>
        <w:t>MAC</w:t>
      </w:r>
      <w:r w:rsidRPr="00BB723E">
        <w:rPr>
          <w:rFonts w:cs="B Nazanin" w:hint="cs"/>
          <w:sz w:val="28"/>
          <w:szCs w:val="28"/>
          <w:rtl/>
          <w:lang w:bidi="fa-IR"/>
        </w:rPr>
        <w:t xml:space="preserve"> استفاده </w:t>
      </w:r>
      <w:proofErr w:type="spellStart"/>
      <w:r w:rsidRPr="00BB723E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BB723E">
        <w:rPr>
          <w:rFonts w:cs="B Nazanin" w:hint="cs"/>
          <w:sz w:val="28"/>
          <w:szCs w:val="28"/>
          <w:rtl/>
          <w:lang w:bidi="fa-IR"/>
        </w:rPr>
        <w:t>.</w:t>
      </w:r>
    </w:p>
    <w:p w14:paraId="51B15D14" w14:textId="414D065E" w:rsidR="00BB723E" w:rsidRDefault="00BB723E" w:rsidP="00BB723E">
      <w:pPr>
        <w:tabs>
          <w:tab w:val="left" w:pos="7307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شکل زیر روش پیاده سازی این روش را مشاهده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می‌کنید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0F746F10" w14:textId="6E4B1EEE" w:rsidR="00BB723E" w:rsidRDefault="00BB723E" w:rsidP="00BB723E">
      <w:pPr>
        <w:tabs>
          <w:tab w:val="left" w:pos="7307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2EE7E61" wp14:editId="58C3D80B">
            <wp:extent cx="4224867" cy="4774190"/>
            <wp:effectExtent l="0" t="0" r="4445" b="7620"/>
            <wp:docPr id="75463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30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339" cy="4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321E" w14:textId="08F001F3" w:rsidR="00BB723E" w:rsidRDefault="00BB723E" w:rsidP="00BB723E">
      <w:pPr>
        <w:tabs>
          <w:tab w:val="left" w:pos="5220"/>
        </w:tabs>
        <w:bidi/>
        <w:rPr>
          <w:rFonts w:cs="B Nazanin"/>
          <w:b/>
          <w:bCs/>
          <w:color w:val="538135" w:themeColor="accent6" w:themeShade="BF"/>
          <w:sz w:val="40"/>
          <w:szCs w:val="40"/>
          <w:rtl/>
          <w:lang w:bidi="fa-IR"/>
        </w:rPr>
      </w:pPr>
      <w:r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lastRenderedPageBreak/>
        <w:t>سوال نهم:</w:t>
      </w:r>
    </w:p>
    <w:p w14:paraId="3BD8E023" w14:textId="68299AAD" w:rsidR="00BB723E" w:rsidRDefault="000F4703" w:rsidP="00BB723E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</w:p>
    <w:tbl>
      <w:tblPr>
        <w:tblStyle w:val="GridTable5Dark-Accent1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4703" w14:paraId="2E670EB1" w14:textId="77777777" w:rsidTr="000F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861C5C" w14:textId="31A2452B" w:rsidR="000F4703" w:rsidRDefault="000F4703" w:rsidP="000F4703">
            <w:pPr>
              <w:tabs>
                <w:tab w:val="left" w:pos="522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37" w:type="dxa"/>
          </w:tcPr>
          <w:p w14:paraId="7CFAE0A4" w14:textId="5BC51025" w:rsidR="000F4703" w:rsidRPr="000F4703" w:rsidRDefault="000F4703" w:rsidP="000F4703">
            <w:pPr>
              <w:tabs>
                <w:tab w:val="left" w:pos="5220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C000"/>
                <w:sz w:val="24"/>
                <w:szCs w:val="24"/>
                <w:rtl/>
                <w:lang w:bidi="fa-IR"/>
              </w:rPr>
            </w:pPr>
            <w:r w:rsidRPr="000F4703">
              <w:rPr>
                <w:rFonts w:cs="B Nazanin" w:hint="cs"/>
                <w:color w:val="FFC000"/>
                <w:sz w:val="24"/>
                <w:szCs w:val="24"/>
                <w:rtl/>
                <w:lang w:bidi="fa-IR"/>
              </w:rPr>
              <w:t>مدیریت توزیع کلید</w:t>
            </w:r>
          </w:p>
        </w:tc>
        <w:tc>
          <w:tcPr>
            <w:tcW w:w="2338" w:type="dxa"/>
          </w:tcPr>
          <w:p w14:paraId="3F88F102" w14:textId="2CCFC09A" w:rsidR="000F4703" w:rsidRPr="000F4703" w:rsidRDefault="000F4703" w:rsidP="000F4703">
            <w:pPr>
              <w:tabs>
                <w:tab w:val="left" w:pos="5220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C000"/>
                <w:sz w:val="24"/>
                <w:szCs w:val="24"/>
                <w:rtl/>
                <w:lang w:bidi="fa-IR"/>
              </w:rPr>
            </w:pPr>
            <w:r w:rsidRPr="000F4703">
              <w:rPr>
                <w:rFonts w:cs="B Nazanin" w:hint="cs"/>
                <w:color w:val="FFC000"/>
                <w:sz w:val="24"/>
                <w:szCs w:val="24"/>
                <w:rtl/>
                <w:lang w:bidi="fa-IR"/>
              </w:rPr>
              <w:t xml:space="preserve">عملیات </w:t>
            </w:r>
            <w:proofErr w:type="spellStart"/>
            <w:r w:rsidRPr="000F4703">
              <w:rPr>
                <w:rFonts w:cs="B Nazanin" w:hint="cs"/>
                <w:color w:val="FFC000"/>
                <w:sz w:val="24"/>
                <w:szCs w:val="24"/>
                <w:rtl/>
                <w:lang w:bidi="fa-IR"/>
              </w:rPr>
              <w:t>رمزگذاری</w:t>
            </w:r>
            <w:proofErr w:type="spellEnd"/>
            <w:r w:rsidRPr="000F4703">
              <w:rPr>
                <w:rFonts w:cs="B Nazanin" w:hint="cs"/>
                <w:color w:val="FFC000"/>
                <w:sz w:val="24"/>
                <w:szCs w:val="24"/>
                <w:rtl/>
                <w:lang w:bidi="fa-IR"/>
              </w:rPr>
              <w:t xml:space="preserve"> و رمزگشایی</w:t>
            </w:r>
          </w:p>
        </w:tc>
        <w:tc>
          <w:tcPr>
            <w:tcW w:w="2338" w:type="dxa"/>
          </w:tcPr>
          <w:p w14:paraId="0392B644" w14:textId="642E408B" w:rsidR="000F4703" w:rsidRPr="000F4703" w:rsidRDefault="000F4703" w:rsidP="000F4703">
            <w:pPr>
              <w:tabs>
                <w:tab w:val="left" w:pos="5220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C000"/>
                <w:sz w:val="24"/>
                <w:szCs w:val="24"/>
                <w:rtl/>
                <w:lang w:bidi="fa-IR"/>
              </w:rPr>
            </w:pPr>
            <w:r w:rsidRPr="000F4703">
              <w:rPr>
                <w:rFonts w:cs="B Nazanin" w:hint="cs"/>
                <w:color w:val="FFC000"/>
                <w:sz w:val="24"/>
                <w:szCs w:val="24"/>
                <w:rtl/>
                <w:lang w:bidi="fa-IR"/>
              </w:rPr>
              <w:t>مقاومت در برابر حملات</w:t>
            </w:r>
          </w:p>
        </w:tc>
      </w:tr>
      <w:tr w:rsidR="000F4703" w14:paraId="5C4C66F7" w14:textId="77777777" w:rsidTr="000F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AB7AC9" w14:textId="012FB757" w:rsidR="000F4703" w:rsidRPr="00E7688E" w:rsidRDefault="00E7688E" w:rsidP="000F4703">
            <w:pPr>
              <w:tabs>
                <w:tab w:val="left" w:pos="5220"/>
              </w:tabs>
              <w:jc w:val="right"/>
              <w:rPr>
                <w:rFonts w:cs="B Nazanin"/>
                <w:color w:val="FFC000"/>
                <w:sz w:val="28"/>
                <w:szCs w:val="28"/>
                <w:rtl/>
                <w:lang w:bidi="fa-IR"/>
              </w:rPr>
            </w:pPr>
            <w:r w:rsidRPr="00E7688E">
              <w:rPr>
                <w:rFonts w:cs="B Nazanin" w:hint="cs"/>
                <w:color w:val="FFC000"/>
                <w:sz w:val="28"/>
                <w:szCs w:val="28"/>
                <w:rtl/>
                <w:lang w:bidi="fa-IR"/>
              </w:rPr>
              <w:t>متقارن</w:t>
            </w:r>
          </w:p>
        </w:tc>
        <w:tc>
          <w:tcPr>
            <w:tcW w:w="2337" w:type="dxa"/>
          </w:tcPr>
          <w:p w14:paraId="0F9BDF14" w14:textId="77777777" w:rsidR="000F4703" w:rsidRDefault="00E7688E" w:rsidP="00E7688E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دارای چالش بیشتری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می‌باشد</w:t>
            </w:r>
            <w:proofErr w:type="spellEnd"/>
          </w:p>
          <w:p w14:paraId="47924CBB" w14:textId="3DF2AF13" w:rsidR="00E7688E" w:rsidRPr="00E7688E" w:rsidRDefault="00E7688E" w:rsidP="00E7688E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نیازمند توزیع یک کلید دیگر به صورت جداگانه هستیم که دشوار و پیچیده است.</w:t>
            </w:r>
          </w:p>
        </w:tc>
        <w:tc>
          <w:tcPr>
            <w:tcW w:w="2338" w:type="dxa"/>
          </w:tcPr>
          <w:p w14:paraId="17283FE5" w14:textId="77777777" w:rsidR="000F4703" w:rsidRDefault="00E7688E" w:rsidP="00E7688E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هر دو عملیات از یک کلید استفاده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می‌کنند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  <w:p w14:paraId="5296885C" w14:textId="3F12E425" w:rsidR="00E7688E" w:rsidRPr="00E7688E" w:rsidRDefault="00E7688E" w:rsidP="00E7688E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عملیات سریعتر انجام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می‌شود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مناسب داده های حجیم تر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می‌باشد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338" w:type="dxa"/>
          </w:tcPr>
          <w:p w14:paraId="55962577" w14:textId="77777777" w:rsidR="00E7688E" w:rsidRDefault="00E7688E" w:rsidP="00E7688E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proofErr w:type="spellStart"/>
            <w:r w:rsidRPr="00E7688E">
              <w:rPr>
                <w:rFonts w:cs="B Nazanin" w:hint="cs"/>
                <w:sz w:val="28"/>
                <w:szCs w:val="28"/>
                <w:rtl/>
                <w:lang w:bidi="fa-IR"/>
              </w:rPr>
              <w:t>دربرابر</w:t>
            </w:r>
            <w:proofErr w:type="spellEnd"/>
            <w:r w:rsidRPr="00E7688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لو رفتن کلید، آسیب پذیری دارد.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اگر کلید لو برود، داده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هایی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که با آن کلید رمز شده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اند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خطر قرار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می‌گیرند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  <w:p w14:paraId="73FA16DF" w14:textId="032D8B78" w:rsidR="00E7688E" w:rsidRPr="00E7688E" w:rsidRDefault="00E7688E" w:rsidP="00E7688E">
            <w:pPr>
              <w:tabs>
                <w:tab w:val="left" w:pos="5220"/>
              </w:tabs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0F4703" w14:paraId="7264C118" w14:textId="77777777" w:rsidTr="000F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16F89B" w14:textId="06622A13" w:rsidR="000F4703" w:rsidRPr="00E7688E" w:rsidRDefault="00E7688E" w:rsidP="000F4703">
            <w:pPr>
              <w:tabs>
                <w:tab w:val="left" w:pos="5220"/>
              </w:tabs>
              <w:jc w:val="right"/>
              <w:rPr>
                <w:rFonts w:cs="B Nazanin"/>
                <w:color w:val="FFC000"/>
                <w:sz w:val="28"/>
                <w:szCs w:val="28"/>
                <w:rtl/>
                <w:lang w:bidi="fa-IR"/>
              </w:rPr>
            </w:pPr>
            <w:proofErr w:type="spellStart"/>
            <w:r w:rsidRPr="00E7688E">
              <w:rPr>
                <w:rFonts w:cs="B Nazanin" w:hint="cs"/>
                <w:color w:val="FFC000"/>
                <w:sz w:val="28"/>
                <w:szCs w:val="28"/>
                <w:rtl/>
                <w:lang w:bidi="fa-IR"/>
              </w:rPr>
              <w:t>نامتقارن</w:t>
            </w:r>
            <w:proofErr w:type="spellEnd"/>
          </w:p>
        </w:tc>
        <w:tc>
          <w:tcPr>
            <w:tcW w:w="2337" w:type="dxa"/>
          </w:tcPr>
          <w:p w14:paraId="5662E4D1" w14:textId="77777777" w:rsidR="000F4703" w:rsidRDefault="00E7688E" w:rsidP="00E7688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کلید های عمومی به صورت گسترده پخش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می‌شوند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نیازی برای یک آغازگر امن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نمی‌باشد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  <w:p w14:paraId="5E4C3B35" w14:textId="7F765551" w:rsidR="00E7688E" w:rsidRPr="00E7688E" w:rsidRDefault="00E7688E" w:rsidP="00E7688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توزیع کلید آسان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می‌شود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ولی نیازمند روشی امن برای تبادل کلید ها هستیم.</w:t>
            </w:r>
          </w:p>
        </w:tc>
        <w:tc>
          <w:tcPr>
            <w:tcW w:w="2338" w:type="dxa"/>
          </w:tcPr>
          <w:p w14:paraId="76557C16" w14:textId="77777777" w:rsidR="000F4703" w:rsidRDefault="00E7688E" w:rsidP="00E7688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هر عملیات از کلید مخصوص به خود استفاده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می‌کند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  <w:p w14:paraId="2D88457C" w14:textId="0086EF27" w:rsidR="00E7688E" w:rsidRPr="00E7688E" w:rsidRDefault="00E7688E" w:rsidP="00E7688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به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عات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داشتن عملیات ریاضی پیچیده تر، کند تر نسبت به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الگوریتم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های متقارن عمل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می‌کنند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338" w:type="dxa"/>
          </w:tcPr>
          <w:p w14:paraId="36C67CDB" w14:textId="77777777" w:rsidR="000F4703" w:rsidRDefault="00E7688E" w:rsidP="00E7688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معمولا مقاومت بیشتری در برابر حملات نشان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می‌دهند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. زیرا که کلید های خصوصی امن نگه داشته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می‌شوند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  <w:p w14:paraId="5FDE68BB" w14:textId="7C693DC7" w:rsidR="00E7688E" w:rsidRPr="00E7688E" w:rsidRDefault="00E7688E" w:rsidP="00E7688E">
            <w:pPr>
              <w:pStyle w:val="ListParagraph"/>
              <w:tabs>
                <w:tab w:val="left" w:pos="5220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2394B4B8" w14:textId="77777777" w:rsidR="000F4703" w:rsidRPr="000F4703" w:rsidRDefault="000F4703" w:rsidP="000F4703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08C3A4AF" w14:textId="77777777" w:rsidR="00BB723E" w:rsidRDefault="00BB723E" w:rsidP="00BB723E">
      <w:pPr>
        <w:tabs>
          <w:tab w:val="left" w:pos="7307"/>
        </w:tabs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6AD77B00" w14:textId="0A7D14AF" w:rsidR="00BB723E" w:rsidRDefault="00E7688E" w:rsidP="00BB723E">
      <w:pPr>
        <w:tabs>
          <w:tab w:val="left" w:pos="7307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ب) با توجه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مواردی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مورد هر دو نوع روش رمزنگاری بیان شد، </w:t>
      </w:r>
      <w:r w:rsidR="00BC0996">
        <w:rPr>
          <w:rFonts w:cs="B Nazanin" w:hint="cs"/>
          <w:sz w:val="28"/>
          <w:szCs w:val="28"/>
          <w:rtl/>
          <w:lang w:bidi="fa-IR"/>
        </w:rPr>
        <w:t>برای ارائه یک روش که بهینه و مناسب باشد، باید از هر دو نوع روش معرفی شده استفاده و ترکیب آنها را چاشنی کار کنیم.</w:t>
      </w:r>
    </w:p>
    <w:p w14:paraId="417E98B2" w14:textId="4D6B44D7" w:rsidR="00BC0996" w:rsidRDefault="00BC0996" w:rsidP="00BC0996">
      <w:pPr>
        <w:tabs>
          <w:tab w:val="left" w:pos="7307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 w:rsidRPr="00BC0996">
        <w:rPr>
          <w:rFonts w:cs="B Nazanin" w:hint="cs"/>
          <w:sz w:val="28"/>
          <w:szCs w:val="28"/>
          <w:rtl/>
          <w:lang w:bidi="fa-IR"/>
        </w:rPr>
        <w:t xml:space="preserve">بدین صورت عمل </w:t>
      </w:r>
      <w:proofErr w:type="spellStart"/>
      <w:r w:rsidRPr="00BC0996"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 w:rsidRPr="00BC0996">
        <w:rPr>
          <w:rFonts w:cs="B Nazanin" w:hint="cs"/>
          <w:sz w:val="28"/>
          <w:szCs w:val="28"/>
          <w:rtl/>
          <w:lang w:bidi="fa-IR"/>
        </w:rPr>
        <w:t xml:space="preserve"> که از رمزنگاری </w:t>
      </w:r>
      <w:proofErr w:type="spellStart"/>
      <w:r w:rsidRPr="00BC0996">
        <w:rPr>
          <w:rFonts w:cs="B Nazanin" w:hint="cs"/>
          <w:sz w:val="28"/>
          <w:szCs w:val="28"/>
          <w:rtl/>
          <w:lang w:bidi="fa-IR"/>
        </w:rPr>
        <w:t>نامتقارن</w:t>
      </w:r>
      <w:proofErr w:type="spellEnd"/>
      <w:r w:rsidRPr="00BC0996">
        <w:rPr>
          <w:rFonts w:cs="B Nazanin" w:hint="cs"/>
          <w:sz w:val="28"/>
          <w:szCs w:val="28"/>
          <w:rtl/>
          <w:lang w:bidi="fa-IR"/>
        </w:rPr>
        <w:t xml:space="preserve"> استفاده کرده و از آن برای توزیع کلید </w:t>
      </w:r>
      <w:proofErr w:type="spellStart"/>
      <w:r w:rsidRPr="00BC0996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Pr="00BC0996">
        <w:rPr>
          <w:rFonts w:cs="B Nazanin" w:hint="cs"/>
          <w:sz w:val="28"/>
          <w:szCs w:val="28"/>
          <w:rtl/>
          <w:lang w:bidi="fa-IR"/>
        </w:rPr>
        <w:t xml:space="preserve"> موسوم به "کلید های جلسه" استفاده </w:t>
      </w:r>
      <w:proofErr w:type="spellStart"/>
      <w:r w:rsidRPr="00BC0996"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 w:rsidRPr="00BC0996">
        <w:rPr>
          <w:rFonts w:cs="B Nazanin" w:hint="cs"/>
          <w:sz w:val="28"/>
          <w:szCs w:val="28"/>
          <w:rtl/>
          <w:lang w:bidi="fa-IR"/>
        </w:rPr>
        <w:t xml:space="preserve"> و در ادامه از رمزنگاری متقارن برای رمز کردن پیام های ارسالی و رمزنگاری پیام های دریافتی بهره </w:t>
      </w:r>
      <w:proofErr w:type="spellStart"/>
      <w:r w:rsidRPr="00BC0996">
        <w:rPr>
          <w:rFonts w:cs="B Nazanin" w:hint="cs"/>
          <w:sz w:val="28"/>
          <w:szCs w:val="28"/>
          <w:rtl/>
          <w:lang w:bidi="fa-IR"/>
        </w:rPr>
        <w:t>می‌بریم</w:t>
      </w:r>
      <w:proofErr w:type="spellEnd"/>
      <w:r w:rsidRPr="00BC0996">
        <w:rPr>
          <w:rFonts w:cs="B Nazanin" w:hint="cs"/>
          <w:sz w:val="28"/>
          <w:szCs w:val="28"/>
          <w:rtl/>
          <w:lang w:bidi="fa-IR"/>
        </w:rPr>
        <w:t>.</w:t>
      </w:r>
    </w:p>
    <w:p w14:paraId="142EBD7B" w14:textId="606580CD" w:rsidR="00BC0996" w:rsidRDefault="00BC0996" w:rsidP="00BC0996">
      <w:pPr>
        <w:tabs>
          <w:tab w:val="left" w:pos="5220"/>
        </w:tabs>
        <w:bidi/>
        <w:rPr>
          <w:rFonts w:cs="B Nazanin"/>
          <w:b/>
          <w:bCs/>
          <w:color w:val="538135" w:themeColor="accent6" w:themeShade="BF"/>
          <w:sz w:val="40"/>
          <w:szCs w:val="40"/>
          <w:rtl/>
          <w:lang w:bidi="fa-IR"/>
        </w:rPr>
      </w:pPr>
      <w:r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t>سوال دهم:</w:t>
      </w:r>
    </w:p>
    <w:p w14:paraId="138D78EC" w14:textId="35F4908D" w:rsidR="00BC0996" w:rsidRPr="000D48AC" w:rsidRDefault="00A05EBF" w:rsidP="00A05EBF">
      <w:pPr>
        <w:pStyle w:val="ListParagraph"/>
        <w:numPr>
          <w:ilvl w:val="0"/>
          <w:numId w:val="7"/>
        </w:numPr>
        <w:tabs>
          <w:tab w:val="left" w:pos="5220"/>
        </w:tabs>
        <w:rPr>
          <w:rFonts w:ascii="Cambria" w:hAnsi="Cambria" w:cs="B Nazanin"/>
          <w:sz w:val="28"/>
          <w:szCs w:val="28"/>
          <w:lang w:bidi="fa-IR"/>
        </w:rPr>
      </w:pPr>
      <w:r w:rsidRPr="000D48AC">
        <w:rPr>
          <w:rFonts w:ascii="Cambria" w:hAnsi="Cambria" w:cs="B Nazanin"/>
          <w:sz w:val="28"/>
          <w:szCs w:val="28"/>
          <w:lang w:bidi="fa-IR"/>
        </w:rPr>
        <w:t>Confidentiality</w:t>
      </w:r>
    </w:p>
    <w:p w14:paraId="66253106" w14:textId="44F9A719" w:rsidR="00A05EBF" w:rsidRDefault="00A05EBF" w:rsidP="00A05EBF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طبق تعریف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محرمانگی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، داده ها نباید افشا شوند و افراد غیر مجاز از آن ها آگاه شوند.</w:t>
      </w:r>
    </w:p>
    <w:p w14:paraId="7672D949" w14:textId="5CDF4D8E" w:rsidR="00A05EBF" w:rsidRDefault="00A05EBF" w:rsidP="00A05EBF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اینکه هر فرد کارت یکتای خود را دارد و پین کارت خود را می داند، یک فرد غیر مجاز تنها در صورتی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می‌تواند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داده فرد دیگری را مشاهده کند که به کارت فیزیکی ان شخص و پین آن کارت آگاه باشد. می توان گفت این دو مورد، تا حد خوبی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محرمانگی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ممکن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می‌سازند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4BD54EE" w14:textId="55D42774" w:rsidR="00A05EBF" w:rsidRPr="000D48AC" w:rsidRDefault="00CB1A1D" w:rsidP="00CB1A1D">
      <w:pPr>
        <w:pStyle w:val="ListParagraph"/>
        <w:numPr>
          <w:ilvl w:val="0"/>
          <w:numId w:val="7"/>
        </w:numPr>
        <w:tabs>
          <w:tab w:val="left" w:pos="5220"/>
        </w:tabs>
        <w:rPr>
          <w:rFonts w:ascii="Cambria" w:hAnsi="Cambria" w:cs="B Nazanin"/>
          <w:sz w:val="28"/>
          <w:szCs w:val="28"/>
          <w:lang w:bidi="fa-IR"/>
        </w:rPr>
      </w:pPr>
      <w:r w:rsidRPr="000D48AC">
        <w:rPr>
          <w:rFonts w:ascii="Cambria" w:hAnsi="Cambria" w:cs="B Nazanin"/>
          <w:sz w:val="28"/>
          <w:szCs w:val="28"/>
          <w:lang w:bidi="fa-IR"/>
        </w:rPr>
        <w:t>Integrity</w:t>
      </w:r>
    </w:p>
    <w:p w14:paraId="5D9EB90C" w14:textId="4AF2D2C4" w:rsidR="00CB1A1D" w:rsidRDefault="00CB1A1D" w:rsidP="00CB1A1D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طبق تعریف، صحت داده ها مد نظرمان است یعنی داده ها باید از تغییر غیر مجاز در امان باشند.</w:t>
      </w:r>
    </w:p>
    <w:p w14:paraId="0A83438D" w14:textId="7F055827" w:rsidR="00CB1A1D" w:rsidRDefault="00CB1A1D" w:rsidP="00CB1A1D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اصالت داده و صحت داده نباید تغییری غیرمجاز داشته باشد.</w:t>
      </w:r>
    </w:p>
    <w:p w14:paraId="0F1441F5" w14:textId="503034AA" w:rsidR="00CB1A1D" w:rsidRDefault="00CB1A1D" w:rsidP="00CB1A1D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این تعاریف، و طبق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سناریو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گفته شده تنها شخصی می تواند تغییر در داده ها ایجاد کند که کارت و پین مربوطه را داشته باشد. پس اگر شخصی دسترسی به کارت و پین کارت شخص دیگری داشته باشد، می تواند جنبه صحت داده های مربوط به آن کارت را مورد سو استفاده خود قرار دهد.</w:t>
      </w:r>
    </w:p>
    <w:p w14:paraId="02596657" w14:textId="425FFCFC" w:rsidR="00CB1A1D" w:rsidRPr="000D48AC" w:rsidRDefault="00CB1A1D" w:rsidP="00CB1A1D">
      <w:pPr>
        <w:pStyle w:val="ListParagraph"/>
        <w:numPr>
          <w:ilvl w:val="0"/>
          <w:numId w:val="7"/>
        </w:numPr>
        <w:tabs>
          <w:tab w:val="left" w:pos="5220"/>
        </w:tabs>
        <w:rPr>
          <w:rFonts w:ascii="Cambria" w:hAnsi="Cambria" w:cs="B Nazanin"/>
          <w:sz w:val="28"/>
          <w:szCs w:val="28"/>
          <w:lang w:bidi="fa-IR"/>
        </w:rPr>
      </w:pPr>
      <w:r w:rsidRPr="000D48AC">
        <w:rPr>
          <w:rFonts w:ascii="Cambria" w:hAnsi="Cambria" w:cs="B Nazanin"/>
          <w:sz w:val="28"/>
          <w:szCs w:val="28"/>
          <w:lang w:bidi="fa-IR"/>
        </w:rPr>
        <w:t>Availability</w:t>
      </w:r>
    </w:p>
    <w:p w14:paraId="7E8EA8A0" w14:textId="368D1B82" w:rsidR="00CB1A1D" w:rsidRDefault="00CB1A1D" w:rsidP="00CB1A1D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دسترس پذیری، یعنی منابع در دسترس افراد به ویژه افراد مجاز باشد. افراد مجاز افرادی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کارت خود را داشته باشند و برا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یکارت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خود یک پین تعریف کرده باشند. حال در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سناریو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در دسترس پذیر بودن منابع داده به تمام افراد به ویژه افراد مجاز، باید باجه های </w:t>
      </w:r>
      <w:r w:rsidRPr="000D48AC">
        <w:rPr>
          <w:rFonts w:ascii="Cambria" w:hAnsi="Cambria" w:cs="B Nazanin"/>
          <w:sz w:val="28"/>
          <w:szCs w:val="28"/>
          <w:lang w:bidi="fa-IR"/>
        </w:rPr>
        <w:t>ATM</w:t>
      </w:r>
      <w:r>
        <w:rPr>
          <w:rFonts w:cs="B Nazanin" w:hint="cs"/>
          <w:sz w:val="28"/>
          <w:szCs w:val="28"/>
          <w:rtl/>
          <w:lang w:bidi="fa-IR"/>
        </w:rPr>
        <w:t xml:space="preserve"> در تمام ناحیه های شهر ها، به شکلی قرار گرفته باشد که هر کس بتواند با طی کردن مسیری کوتاه به آن دسترسی و داده های خود را مشاهده کند.</w:t>
      </w:r>
    </w:p>
    <w:p w14:paraId="6A02C7E3" w14:textId="77777777" w:rsidR="00CB1A1D" w:rsidRDefault="00CB1A1D" w:rsidP="00CB1A1D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036A5EFE" w14:textId="77777777" w:rsidR="00CB1A1D" w:rsidRDefault="00CB1A1D" w:rsidP="00CB1A1D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5F1429CC" w14:textId="77777777" w:rsidR="00CB1A1D" w:rsidRDefault="00CB1A1D" w:rsidP="00CB1A1D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0EEEE98D" w14:textId="77777777" w:rsidR="00CB1A1D" w:rsidRDefault="00CB1A1D" w:rsidP="00CB1A1D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1BFBF264" w14:textId="10C3A1D8" w:rsidR="00CB1A1D" w:rsidRDefault="00CB1A1D" w:rsidP="00CB1A1D">
      <w:pPr>
        <w:tabs>
          <w:tab w:val="left" w:pos="5220"/>
        </w:tabs>
        <w:bidi/>
        <w:rPr>
          <w:rFonts w:cs="B Nazanin"/>
          <w:b/>
          <w:bCs/>
          <w:color w:val="538135" w:themeColor="accent6" w:themeShade="BF"/>
          <w:sz w:val="40"/>
          <w:szCs w:val="40"/>
          <w:rtl/>
          <w:lang w:bidi="fa-IR"/>
        </w:rPr>
      </w:pPr>
      <w:r>
        <w:rPr>
          <w:rFonts w:cs="B Nazanin" w:hint="cs"/>
          <w:b/>
          <w:bCs/>
          <w:color w:val="538135" w:themeColor="accent6" w:themeShade="BF"/>
          <w:sz w:val="40"/>
          <w:szCs w:val="40"/>
          <w:rtl/>
          <w:lang w:bidi="fa-IR"/>
        </w:rPr>
        <w:lastRenderedPageBreak/>
        <w:t>سوال یازدهم:</w:t>
      </w:r>
    </w:p>
    <w:p w14:paraId="70E4FE48" w14:textId="3707F9CC" w:rsidR="00CB1A1D" w:rsidRDefault="00234161" w:rsidP="00234161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عملیات رمزنگاری </w:t>
      </w:r>
      <w:proofErr w:type="spellStart"/>
      <w:r w:rsidRPr="000D48AC">
        <w:rPr>
          <w:rFonts w:ascii="Cambria" w:hAnsi="Cambria" w:cs="B Nazanin"/>
          <w:sz w:val="28"/>
          <w:szCs w:val="28"/>
          <w:lang w:bidi="fa-IR"/>
        </w:rPr>
        <w:t>fiestel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شکل زیر انجام می پذیرد. طبق عکس زیر جلو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4B77B5DF" w14:textId="1C726EB6" w:rsidR="00234161" w:rsidRPr="00234161" w:rsidRDefault="00234161" w:rsidP="00234161">
      <w:pPr>
        <w:tabs>
          <w:tab w:val="left" w:pos="5220"/>
        </w:tabs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6B18ECB" wp14:editId="44BFDD63">
            <wp:extent cx="2714625" cy="2533650"/>
            <wp:effectExtent l="0" t="0" r="9525" b="0"/>
            <wp:docPr id="164188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88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2298" w14:textId="5BB8C637" w:rsidR="00BC0996" w:rsidRPr="000D48AC" w:rsidRDefault="00234161" w:rsidP="00234161">
      <w:pPr>
        <w:tabs>
          <w:tab w:val="left" w:pos="7307"/>
        </w:tabs>
        <w:ind w:left="360"/>
        <w:rPr>
          <w:rFonts w:ascii="Cambria" w:hAnsi="Cambria" w:cs="B Nazanin"/>
          <w:sz w:val="28"/>
          <w:szCs w:val="28"/>
          <w:lang w:bidi="fa-IR"/>
        </w:rPr>
      </w:pPr>
      <w:r w:rsidRPr="000D48AC">
        <w:rPr>
          <w:rFonts w:ascii="Cambria" w:hAnsi="Cambria" w:cs="B Nazanin"/>
          <w:sz w:val="28"/>
          <w:szCs w:val="28"/>
          <w:lang w:bidi="fa-IR"/>
        </w:rPr>
        <w:t>L</w:t>
      </w:r>
      <w:r w:rsidRPr="000D48AC">
        <w:rPr>
          <w:rFonts w:ascii="Cambria" w:hAnsi="Cambria" w:cs="B Nazanin"/>
          <w:sz w:val="28"/>
          <w:szCs w:val="28"/>
          <w:vertAlign w:val="subscript"/>
          <w:lang w:bidi="fa-IR"/>
        </w:rPr>
        <w:t xml:space="preserve">0 </w:t>
      </w:r>
      <w:r w:rsidRPr="000D48AC">
        <w:rPr>
          <w:rFonts w:ascii="Cambria" w:hAnsi="Cambria" w:cs="B Nazanin"/>
          <w:sz w:val="28"/>
          <w:szCs w:val="28"/>
          <w:lang w:bidi="fa-IR"/>
        </w:rPr>
        <w:t>= 0011</w:t>
      </w:r>
    </w:p>
    <w:p w14:paraId="3E2D3C2F" w14:textId="4A59C36E" w:rsidR="00234161" w:rsidRPr="000D48AC" w:rsidRDefault="00234161" w:rsidP="00234161">
      <w:pPr>
        <w:pBdr>
          <w:bottom w:val="single" w:sz="12" w:space="1" w:color="auto"/>
        </w:pBdr>
        <w:tabs>
          <w:tab w:val="left" w:pos="7307"/>
        </w:tabs>
        <w:ind w:left="360"/>
        <w:rPr>
          <w:rFonts w:ascii="Cambria" w:hAnsi="Cambria" w:cs="B Nazanin"/>
          <w:sz w:val="28"/>
          <w:szCs w:val="28"/>
          <w:lang w:bidi="fa-IR"/>
        </w:rPr>
      </w:pPr>
      <w:r w:rsidRPr="000D48AC">
        <w:rPr>
          <w:rFonts w:ascii="Cambria" w:hAnsi="Cambria" w:cs="B Nazanin"/>
          <w:sz w:val="28"/>
          <w:szCs w:val="28"/>
          <w:lang w:bidi="fa-IR"/>
        </w:rPr>
        <w:t>R</w:t>
      </w:r>
      <w:r w:rsidRPr="000D48AC">
        <w:rPr>
          <w:rFonts w:ascii="Cambria" w:hAnsi="Cambria" w:cs="B Nazanin"/>
          <w:sz w:val="28"/>
          <w:szCs w:val="28"/>
          <w:vertAlign w:val="subscript"/>
          <w:lang w:bidi="fa-IR"/>
        </w:rPr>
        <w:t>0</w:t>
      </w:r>
      <w:r w:rsidRPr="000D48AC">
        <w:rPr>
          <w:rFonts w:ascii="Cambria" w:hAnsi="Cambria" w:cs="B Nazanin"/>
          <w:sz w:val="28"/>
          <w:szCs w:val="28"/>
          <w:lang w:bidi="fa-IR"/>
        </w:rPr>
        <w:t xml:space="preserve"> = 1111</w:t>
      </w:r>
    </w:p>
    <w:p w14:paraId="591BF56F" w14:textId="77777777" w:rsidR="00234161" w:rsidRPr="000D48AC" w:rsidRDefault="00234161" w:rsidP="00234161">
      <w:pPr>
        <w:tabs>
          <w:tab w:val="left" w:pos="7307"/>
        </w:tabs>
        <w:ind w:left="360"/>
        <w:rPr>
          <w:rFonts w:ascii="Cambria" w:hAnsi="Cambria" w:cs="B Nazanin"/>
          <w:sz w:val="28"/>
          <w:szCs w:val="28"/>
          <w:lang w:bidi="fa-IR"/>
        </w:rPr>
      </w:pPr>
      <w:r w:rsidRPr="000D48AC">
        <w:rPr>
          <w:rFonts w:ascii="Cambria" w:hAnsi="Cambria" w:cs="B Nazanin"/>
          <w:sz w:val="28"/>
          <w:szCs w:val="28"/>
          <w:lang w:bidi="fa-IR"/>
        </w:rPr>
        <w:t>L</w:t>
      </w:r>
      <w:r w:rsidRPr="000D48AC">
        <w:rPr>
          <w:rFonts w:ascii="Cambria" w:hAnsi="Cambria" w:cs="B Nazanin"/>
          <w:sz w:val="28"/>
          <w:szCs w:val="28"/>
          <w:vertAlign w:val="subscript"/>
          <w:lang w:bidi="fa-IR"/>
        </w:rPr>
        <w:t xml:space="preserve">1 </w:t>
      </w:r>
      <w:r w:rsidRPr="000D48AC">
        <w:rPr>
          <w:rFonts w:ascii="Cambria" w:hAnsi="Cambria" w:cs="B Nazanin"/>
          <w:sz w:val="28"/>
          <w:szCs w:val="28"/>
          <w:lang w:bidi="fa-IR"/>
        </w:rPr>
        <w:t>= 1111</w:t>
      </w:r>
    </w:p>
    <w:p w14:paraId="204514E6" w14:textId="69597651" w:rsidR="00234161" w:rsidRPr="000D48AC" w:rsidRDefault="00234161" w:rsidP="00234161">
      <w:pPr>
        <w:tabs>
          <w:tab w:val="left" w:pos="7307"/>
        </w:tabs>
        <w:ind w:left="360"/>
        <w:rPr>
          <w:rFonts w:ascii="Cambria" w:hAnsi="Cambria" w:cs="B Nazanin"/>
          <w:sz w:val="28"/>
          <w:szCs w:val="28"/>
          <w:lang w:bidi="fa-IR"/>
        </w:rPr>
      </w:pPr>
      <w:r w:rsidRPr="000D48AC">
        <w:rPr>
          <w:rFonts w:ascii="Cambria" w:hAnsi="Cambria" w:cs="B Nazanin"/>
          <w:sz w:val="28"/>
          <w:szCs w:val="28"/>
          <w:lang w:bidi="fa-IR"/>
        </w:rPr>
        <w:t>R</w:t>
      </w:r>
      <w:r w:rsidRPr="000D48AC">
        <w:rPr>
          <w:rFonts w:ascii="Cambria" w:hAnsi="Cambria" w:cs="B Nazanin"/>
          <w:sz w:val="28"/>
          <w:szCs w:val="28"/>
          <w:vertAlign w:val="subscript"/>
          <w:lang w:bidi="fa-IR"/>
        </w:rPr>
        <w:t>1</w:t>
      </w:r>
      <w:r w:rsidRPr="000D48AC">
        <w:rPr>
          <w:rFonts w:ascii="Cambria" w:hAnsi="Cambria" w:cs="B Nazanin"/>
          <w:sz w:val="28"/>
          <w:szCs w:val="28"/>
          <w:lang w:bidi="fa-IR"/>
        </w:rPr>
        <w:t xml:space="preserve"> = </w:t>
      </w:r>
      <w:proofErr w:type="gramStart"/>
      <w:r w:rsidRPr="000D48AC">
        <w:rPr>
          <w:rFonts w:ascii="Cambria" w:hAnsi="Cambria" w:cs="B Nazanin"/>
          <w:sz w:val="28"/>
          <w:szCs w:val="28"/>
          <w:lang w:bidi="fa-IR"/>
        </w:rPr>
        <w:t>F(</w:t>
      </w:r>
      <w:proofErr w:type="gramEnd"/>
      <w:r w:rsidRPr="000D48AC">
        <w:rPr>
          <w:rFonts w:ascii="Cambria" w:hAnsi="Cambria" w:cs="B Nazanin"/>
          <w:sz w:val="28"/>
          <w:szCs w:val="28"/>
          <w:lang w:bidi="fa-IR"/>
        </w:rPr>
        <w:t>R</w:t>
      </w:r>
      <w:r w:rsidRPr="000D48AC">
        <w:rPr>
          <w:rFonts w:ascii="Cambria" w:hAnsi="Cambria" w:cs="B Nazanin"/>
          <w:sz w:val="28"/>
          <w:szCs w:val="28"/>
          <w:vertAlign w:val="subscript"/>
          <w:lang w:bidi="fa-IR"/>
        </w:rPr>
        <w:t>0</w:t>
      </w:r>
      <w:r w:rsidRPr="000D48AC">
        <w:rPr>
          <w:rFonts w:ascii="Cambria" w:hAnsi="Cambria" w:cs="B Nazanin"/>
          <w:sz w:val="28"/>
          <w:szCs w:val="28"/>
          <w:lang w:bidi="fa-IR"/>
        </w:rPr>
        <w:t xml:space="preserve"> , K) XOR L</w:t>
      </w:r>
      <w:r w:rsidRPr="000D48AC">
        <w:rPr>
          <w:rFonts w:ascii="Cambria" w:hAnsi="Cambria" w:cs="B Nazanin"/>
          <w:sz w:val="28"/>
          <w:szCs w:val="28"/>
          <w:vertAlign w:val="subscript"/>
          <w:lang w:bidi="fa-IR"/>
        </w:rPr>
        <w:t>0</w:t>
      </w:r>
      <w:r w:rsidRPr="000D48AC">
        <w:rPr>
          <w:rFonts w:ascii="Cambria" w:hAnsi="Cambria" w:cs="B Nazanin"/>
          <w:sz w:val="28"/>
          <w:szCs w:val="28"/>
          <w:lang w:bidi="fa-IR"/>
        </w:rPr>
        <w:t xml:space="preserve"> = F(15, 7) XOR 0011 =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14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15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 mod 15=  14</m:t>
        </m:r>
      </m:oMath>
      <w:r w:rsidRPr="000D48AC">
        <w:rPr>
          <w:rFonts w:ascii="Cambria" w:hAnsi="Cambria" w:cs="B Nazanin"/>
          <w:sz w:val="28"/>
          <w:szCs w:val="28"/>
          <w:lang w:bidi="fa-IR"/>
        </w:rPr>
        <w:t xml:space="preserve"> </w:t>
      </w:r>
    </w:p>
    <w:p w14:paraId="6735AAE2" w14:textId="79A16A3F" w:rsidR="00234161" w:rsidRPr="000D48AC" w:rsidRDefault="00234161" w:rsidP="00234161">
      <w:pPr>
        <w:pBdr>
          <w:bottom w:val="single" w:sz="12" w:space="1" w:color="auto"/>
        </w:pBdr>
        <w:tabs>
          <w:tab w:val="left" w:pos="2013"/>
        </w:tabs>
        <w:rPr>
          <w:rFonts w:ascii="Cambria" w:eastAsiaTheme="minorEastAsia" w:hAnsi="Cambria" w:cs="B Nazanin"/>
          <w:sz w:val="28"/>
          <w:szCs w:val="28"/>
          <w:lang w:bidi="fa-IR"/>
        </w:rPr>
      </w:pPr>
      <w:r w:rsidRPr="000D48AC">
        <w:rPr>
          <w:rFonts w:ascii="Cambria" w:hAnsi="Cambria" w:cs="B Nazanin"/>
          <w:sz w:val="28"/>
          <w:szCs w:val="28"/>
          <w:lang w:bidi="fa-IR"/>
        </w:rPr>
        <w:tab/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1110 XOR 0011=1101</m:t>
        </m:r>
      </m:oMath>
    </w:p>
    <w:p w14:paraId="1E17CF2D" w14:textId="51C4BE91" w:rsidR="00234161" w:rsidRPr="000D48AC" w:rsidRDefault="00234161" w:rsidP="00234161">
      <w:pPr>
        <w:tabs>
          <w:tab w:val="left" w:pos="2013"/>
        </w:tabs>
        <w:rPr>
          <w:rFonts w:ascii="Cambria" w:eastAsiaTheme="minorEastAsia" w:hAnsi="Cambria" w:cs="B Nazanin"/>
          <w:sz w:val="28"/>
          <w:szCs w:val="28"/>
          <w:lang w:bidi="fa-IR"/>
        </w:rPr>
      </w:pPr>
      <w:r w:rsidRPr="000D48AC">
        <w:rPr>
          <w:rFonts w:ascii="Cambria" w:eastAsiaTheme="minorEastAsia" w:hAnsi="Cambria" w:cs="B Nazanin"/>
          <w:sz w:val="28"/>
          <w:szCs w:val="28"/>
          <w:lang w:bidi="fa-IR"/>
        </w:rPr>
        <w:t>L</w:t>
      </w:r>
      <w:r w:rsidRPr="000D48AC">
        <w:rPr>
          <w:rFonts w:ascii="Cambria" w:eastAsiaTheme="minorEastAsia" w:hAnsi="Cambria" w:cs="B Nazanin"/>
          <w:sz w:val="28"/>
          <w:szCs w:val="28"/>
          <w:vertAlign w:val="subscript"/>
          <w:lang w:bidi="fa-IR"/>
        </w:rPr>
        <w:t>2</w:t>
      </w:r>
      <w:r w:rsidRPr="000D48AC">
        <w:rPr>
          <w:rFonts w:ascii="Cambria" w:eastAsiaTheme="minorEastAsia" w:hAnsi="Cambria" w:cs="B Nazanin"/>
          <w:sz w:val="28"/>
          <w:szCs w:val="28"/>
          <w:lang w:bidi="fa-IR"/>
        </w:rPr>
        <w:t xml:space="preserve"> = 1101</w:t>
      </w:r>
    </w:p>
    <w:p w14:paraId="4F6D1FDB" w14:textId="7FAD3D6C" w:rsidR="00234161" w:rsidRPr="000D48AC" w:rsidRDefault="00234161" w:rsidP="00234161">
      <w:pPr>
        <w:tabs>
          <w:tab w:val="left" w:pos="2013"/>
        </w:tabs>
        <w:rPr>
          <w:rFonts w:ascii="Cambria" w:eastAsiaTheme="minorEastAsia" w:hAnsi="Cambria" w:cs="B Nazanin"/>
          <w:sz w:val="28"/>
          <w:szCs w:val="28"/>
          <w:lang w:bidi="fa-IR"/>
        </w:rPr>
      </w:pPr>
      <w:r w:rsidRPr="000D48AC">
        <w:rPr>
          <w:rFonts w:ascii="Cambria" w:eastAsiaTheme="minorEastAsia" w:hAnsi="Cambria" w:cs="B Nazanin"/>
          <w:sz w:val="28"/>
          <w:szCs w:val="28"/>
          <w:lang w:bidi="fa-IR"/>
        </w:rPr>
        <w:t>R</w:t>
      </w:r>
      <w:r w:rsidRPr="000D48AC">
        <w:rPr>
          <w:rFonts w:ascii="Cambria" w:eastAsiaTheme="minorEastAsia" w:hAnsi="Cambria" w:cs="B Nazanin"/>
          <w:sz w:val="28"/>
          <w:szCs w:val="28"/>
          <w:vertAlign w:val="subscript"/>
          <w:lang w:bidi="fa-IR"/>
        </w:rPr>
        <w:t>2</w:t>
      </w:r>
      <w:r w:rsidRPr="000D48AC">
        <w:rPr>
          <w:rFonts w:ascii="Cambria" w:eastAsiaTheme="minorEastAsia" w:hAnsi="Cambria" w:cs="B Nazanin"/>
          <w:sz w:val="28"/>
          <w:szCs w:val="28"/>
          <w:lang w:bidi="fa-IR"/>
        </w:rPr>
        <w:t xml:space="preserve"> </w:t>
      </w:r>
      <w:r w:rsidRPr="000D48AC">
        <w:rPr>
          <w:rFonts w:ascii="Cambria" w:hAnsi="Cambria" w:cs="B Nazanin"/>
          <w:sz w:val="28"/>
          <w:szCs w:val="28"/>
          <w:lang w:bidi="fa-IR"/>
        </w:rPr>
        <w:t xml:space="preserve">= </w:t>
      </w:r>
      <w:proofErr w:type="gramStart"/>
      <w:r w:rsidRPr="000D48AC">
        <w:rPr>
          <w:rFonts w:ascii="Cambria" w:hAnsi="Cambria" w:cs="B Nazanin"/>
          <w:sz w:val="28"/>
          <w:szCs w:val="28"/>
          <w:lang w:bidi="fa-IR"/>
        </w:rPr>
        <w:t>F(</w:t>
      </w:r>
      <w:proofErr w:type="gramEnd"/>
      <w:r w:rsidRPr="000D48AC">
        <w:rPr>
          <w:rFonts w:ascii="Cambria" w:hAnsi="Cambria" w:cs="B Nazanin"/>
          <w:sz w:val="28"/>
          <w:szCs w:val="28"/>
          <w:lang w:bidi="fa-IR"/>
        </w:rPr>
        <w:t>R</w:t>
      </w:r>
      <w:r w:rsidRPr="000D48AC">
        <w:rPr>
          <w:rFonts w:ascii="Cambria" w:hAnsi="Cambria" w:cs="B Nazanin"/>
          <w:sz w:val="28"/>
          <w:szCs w:val="28"/>
          <w:vertAlign w:val="subscript"/>
          <w:lang w:bidi="fa-IR"/>
        </w:rPr>
        <w:t>1</w:t>
      </w:r>
      <w:r w:rsidRPr="000D48AC">
        <w:rPr>
          <w:rFonts w:ascii="Cambria" w:hAnsi="Cambria" w:cs="B Nazanin"/>
          <w:sz w:val="28"/>
          <w:szCs w:val="28"/>
          <w:lang w:bidi="fa-IR"/>
        </w:rPr>
        <w:t xml:space="preserve"> , K) XOR L</w:t>
      </w:r>
      <w:r w:rsidRPr="000D48AC">
        <w:rPr>
          <w:rFonts w:ascii="Cambria" w:hAnsi="Cambria" w:cs="B Nazanin"/>
          <w:sz w:val="28"/>
          <w:szCs w:val="28"/>
          <w:vertAlign w:val="subscript"/>
          <w:lang w:bidi="fa-IR"/>
        </w:rPr>
        <w:t>1</w:t>
      </w:r>
      <w:r w:rsidRPr="000D48AC">
        <w:rPr>
          <w:rFonts w:ascii="Cambria" w:hAnsi="Cambria" w:cs="B Nazanin"/>
          <w:sz w:val="28"/>
          <w:szCs w:val="28"/>
          <w:lang w:bidi="fa-IR"/>
        </w:rPr>
        <w:t xml:space="preserve"> = </w:t>
      </w:r>
      <w:r w:rsidRPr="000D48AC">
        <w:rPr>
          <w:rFonts w:ascii="Cambria" w:hAnsi="Cambria" w:cs="B Nazanin"/>
          <w:sz w:val="28"/>
          <w:szCs w:val="28"/>
          <w:lang w:bidi="fa-IR"/>
        </w:rPr>
        <w:t>F(R</w:t>
      </w:r>
      <w:r w:rsidRPr="000D48AC">
        <w:rPr>
          <w:rFonts w:ascii="Cambria" w:hAnsi="Cambria" w:cs="B Nazanin"/>
          <w:sz w:val="28"/>
          <w:szCs w:val="28"/>
          <w:vertAlign w:val="subscript"/>
          <w:lang w:bidi="fa-IR"/>
        </w:rPr>
        <w:t>1</w:t>
      </w:r>
      <w:r w:rsidRPr="000D48AC">
        <w:rPr>
          <w:rFonts w:ascii="Cambria" w:hAnsi="Cambria" w:cs="B Nazanin"/>
          <w:sz w:val="28"/>
          <w:szCs w:val="28"/>
          <w:lang w:bidi="fa-IR"/>
        </w:rPr>
        <w:t xml:space="preserve"> , K) XOR </w:t>
      </w:r>
      <w:r w:rsidRPr="000D48AC">
        <w:rPr>
          <w:rFonts w:ascii="Cambria" w:hAnsi="Cambria" w:cs="B Nazanin"/>
          <w:sz w:val="28"/>
          <w:szCs w:val="28"/>
          <w:lang w:bidi="fa-IR"/>
        </w:rPr>
        <w:t xml:space="preserve">1111 =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28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13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 mod 15=13</m:t>
        </m:r>
      </m:oMath>
    </w:p>
    <w:p w14:paraId="5CC13790" w14:textId="74B10D24" w:rsidR="00234161" w:rsidRPr="000D48AC" w:rsidRDefault="000D48AC" w:rsidP="00234161">
      <w:pPr>
        <w:tabs>
          <w:tab w:val="left" w:pos="2013"/>
        </w:tabs>
        <w:rPr>
          <w:rFonts w:ascii="Cambria" w:eastAsiaTheme="minorEastAsia" w:hAnsi="Cambr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1101 XOR 111=0010</m:t>
          </m:r>
        </m:oMath>
      </m:oMathPara>
    </w:p>
    <w:p w14:paraId="2D9392C8" w14:textId="3292F618" w:rsidR="000D48AC" w:rsidRDefault="000D48AC" w:rsidP="00234161">
      <w:pPr>
        <w:tabs>
          <w:tab w:val="left" w:pos="2013"/>
        </w:tabs>
        <w:rPr>
          <w:rFonts w:eastAsiaTheme="minorEastAsia" w:cs="B Nazanin"/>
          <w:sz w:val="28"/>
          <w:szCs w:val="28"/>
          <w:lang w:bidi="fa-IR"/>
        </w:rPr>
      </w:pPr>
      <w:r w:rsidRPr="000D48AC">
        <w:rPr>
          <w:rFonts w:ascii="Cambria" w:eastAsiaTheme="minorEastAsia" w:hAnsi="Cambria" w:cs="B Nazanin"/>
          <w:sz w:val="28"/>
          <w:szCs w:val="28"/>
          <w:lang w:bidi="fa-IR"/>
        </w:rPr>
        <w:t>L</w:t>
      </w:r>
      <w:r w:rsidRPr="000D48AC">
        <w:rPr>
          <w:rFonts w:ascii="Cambria" w:eastAsiaTheme="minorEastAsia" w:hAnsi="Cambria" w:cs="B Nazanin"/>
          <w:sz w:val="28"/>
          <w:szCs w:val="28"/>
          <w:vertAlign w:val="subscript"/>
          <w:lang w:bidi="fa-IR"/>
        </w:rPr>
        <w:t>2</w:t>
      </w:r>
      <w:r w:rsidRPr="000D48AC">
        <w:rPr>
          <w:rFonts w:ascii="Cambria" w:eastAsiaTheme="minorEastAsia" w:hAnsi="Cambria" w:cs="B Nazanin"/>
          <w:sz w:val="28"/>
          <w:szCs w:val="28"/>
          <w:lang w:bidi="fa-IR"/>
        </w:rPr>
        <w:t>R</w:t>
      </w:r>
      <w:r w:rsidRPr="000D48AC">
        <w:rPr>
          <w:rFonts w:ascii="Cambria" w:eastAsiaTheme="minorEastAsia" w:hAnsi="Cambria" w:cs="B Nazanin"/>
          <w:sz w:val="28"/>
          <w:szCs w:val="28"/>
          <w:vertAlign w:val="subscript"/>
          <w:lang w:bidi="fa-IR"/>
        </w:rPr>
        <w:t>2</w:t>
      </w:r>
      <w:r w:rsidRPr="000D48AC">
        <w:rPr>
          <w:rFonts w:ascii="Cambria" w:eastAsiaTheme="minorEastAsia" w:hAnsi="Cambria" w:cs="B Nazanin"/>
          <w:sz w:val="28"/>
          <w:szCs w:val="28"/>
          <w:lang w:bidi="fa-IR"/>
        </w:rPr>
        <w:t xml:space="preserve"> = 11010010</w:t>
      </w:r>
    </w:p>
    <w:p w14:paraId="072936FD" w14:textId="52624F7F" w:rsidR="000D48AC" w:rsidRDefault="000D48AC" w:rsidP="000D48AC">
      <w:pPr>
        <w:tabs>
          <w:tab w:val="left" w:pos="2013"/>
        </w:tabs>
        <w:bidi/>
        <w:rPr>
          <w:rFonts w:eastAsiaTheme="minorEastAsia" w:cs="B Nazanin" w:hint="cs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توجه به مقدار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باینری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بالا،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دریافت که مقدار اولیه برابر با 210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می‌باشد</w:t>
      </w:r>
      <w:proofErr w:type="spellEnd"/>
    </w:p>
    <w:p w14:paraId="1F2E5974" w14:textId="77777777" w:rsidR="000D48AC" w:rsidRPr="000D48AC" w:rsidRDefault="000D48AC" w:rsidP="00234161">
      <w:pPr>
        <w:tabs>
          <w:tab w:val="left" w:pos="2013"/>
        </w:tabs>
        <w:rPr>
          <w:rFonts w:eastAsiaTheme="minorEastAsia" w:cs="B Nazanin"/>
          <w:sz w:val="28"/>
          <w:szCs w:val="28"/>
          <w:lang w:bidi="fa-IR"/>
        </w:rPr>
      </w:pPr>
    </w:p>
    <w:sectPr w:rsidR="000D48AC" w:rsidRPr="000D48AC" w:rsidSect="00FA2689">
      <w:headerReference w:type="default" r:id="rId15"/>
      <w:footerReference w:type="default" r:id="rId16"/>
      <w:pgSz w:w="12240" w:h="15840"/>
      <w:pgMar w:top="1440" w:right="1440" w:bottom="1440" w:left="1440" w:header="576" w:footer="720" w:gutter="0"/>
      <w:pgBorders w:offsetFrom="page">
        <w:top w:val="tornPaperBlack" w:sz="30" w:space="12" w:color="00B050"/>
        <w:left w:val="tornPaperBlack" w:sz="30" w:space="12" w:color="00B050"/>
        <w:bottom w:val="tornPaperBlack" w:sz="30" w:space="12" w:color="00B050"/>
        <w:right w:val="tornPaperBlack" w:sz="30" w:space="12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45AD" w14:textId="77777777" w:rsidR="00933CF7" w:rsidRDefault="00933CF7" w:rsidP="0080181B">
      <w:pPr>
        <w:spacing w:after="0" w:line="240" w:lineRule="auto"/>
      </w:pPr>
      <w:r>
        <w:separator/>
      </w:r>
    </w:p>
  </w:endnote>
  <w:endnote w:type="continuationSeparator" w:id="0">
    <w:p w14:paraId="27EA2E70" w14:textId="77777777" w:rsidR="00933CF7" w:rsidRDefault="00933CF7" w:rsidP="0080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1CC01B1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2C7E7B3BDA34D2C92718937AEF12C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69D61A5" w14:textId="027B4C57" w:rsidR="00D15313" w:rsidRDefault="00D153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B7D054" w14:textId="77777777" w:rsidR="00D15313" w:rsidRDefault="00D153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4ED27B8" w14:textId="77777777" w:rsidR="00D15313" w:rsidRDefault="00D1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5589" w14:textId="77777777" w:rsidR="00933CF7" w:rsidRDefault="00933CF7" w:rsidP="0080181B">
      <w:pPr>
        <w:spacing w:after="0" w:line="240" w:lineRule="auto"/>
      </w:pPr>
      <w:r>
        <w:separator/>
      </w:r>
    </w:p>
  </w:footnote>
  <w:footnote w:type="continuationSeparator" w:id="0">
    <w:p w14:paraId="2AB8B766" w14:textId="77777777" w:rsidR="00933CF7" w:rsidRDefault="00933CF7" w:rsidP="0080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B27F" w14:textId="236406F5" w:rsidR="0080181B" w:rsidRDefault="00667B3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E3B8B0" wp14:editId="4CAC2DD3">
          <wp:simplePos x="0" y="0"/>
          <wp:positionH relativeFrom="column">
            <wp:posOffset>-541020</wp:posOffset>
          </wp:positionH>
          <wp:positionV relativeFrom="paragraph">
            <wp:posOffset>-120535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E7F1DC7" wp14:editId="74694E08">
          <wp:simplePos x="0" y="0"/>
          <wp:positionH relativeFrom="column">
            <wp:posOffset>5890260</wp:posOffset>
          </wp:positionH>
          <wp:positionV relativeFrom="paragraph">
            <wp:posOffset>-53340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336"/>
    <w:multiLevelType w:val="hybridMultilevel"/>
    <w:tmpl w:val="7A5E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A213E"/>
    <w:multiLevelType w:val="hybridMultilevel"/>
    <w:tmpl w:val="02DA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F713A"/>
    <w:multiLevelType w:val="hybridMultilevel"/>
    <w:tmpl w:val="E114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45962"/>
    <w:multiLevelType w:val="hybridMultilevel"/>
    <w:tmpl w:val="A79E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2229D"/>
    <w:multiLevelType w:val="hybridMultilevel"/>
    <w:tmpl w:val="06EC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44784"/>
    <w:multiLevelType w:val="hybridMultilevel"/>
    <w:tmpl w:val="D402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2428">
    <w:abstractNumId w:val="4"/>
  </w:num>
  <w:num w:numId="2" w16cid:durableId="1565330154">
    <w:abstractNumId w:val="3"/>
  </w:num>
  <w:num w:numId="3" w16cid:durableId="1092048878">
    <w:abstractNumId w:val="0"/>
  </w:num>
  <w:num w:numId="4" w16cid:durableId="992030196">
    <w:abstractNumId w:val="1"/>
  </w:num>
  <w:num w:numId="5" w16cid:durableId="939025627">
    <w:abstractNumId w:val="5"/>
  </w:num>
  <w:num w:numId="6" w16cid:durableId="377512242">
    <w:abstractNumId w:val="6"/>
  </w:num>
  <w:num w:numId="7" w16cid:durableId="108495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EC"/>
    <w:rsid w:val="00062FFD"/>
    <w:rsid w:val="00066D83"/>
    <w:rsid w:val="000A10A2"/>
    <w:rsid w:val="000A54F6"/>
    <w:rsid w:val="000A6C93"/>
    <w:rsid w:val="000B5566"/>
    <w:rsid w:val="000D48AC"/>
    <w:rsid w:val="000F4703"/>
    <w:rsid w:val="001476B5"/>
    <w:rsid w:val="001D7E54"/>
    <w:rsid w:val="001F7045"/>
    <w:rsid w:val="00232711"/>
    <w:rsid w:val="00234161"/>
    <w:rsid w:val="00293CCD"/>
    <w:rsid w:val="002A0AEC"/>
    <w:rsid w:val="002B07F9"/>
    <w:rsid w:val="002C6226"/>
    <w:rsid w:val="00302158"/>
    <w:rsid w:val="00320C33"/>
    <w:rsid w:val="00341A6A"/>
    <w:rsid w:val="00345671"/>
    <w:rsid w:val="003550A2"/>
    <w:rsid w:val="003606AC"/>
    <w:rsid w:val="0036300B"/>
    <w:rsid w:val="003723AC"/>
    <w:rsid w:val="00414F16"/>
    <w:rsid w:val="00482D32"/>
    <w:rsid w:val="004C555D"/>
    <w:rsid w:val="004C74A5"/>
    <w:rsid w:val="004E0115"/>
    <w:rsid w:val="005144F7"/>
    <w:rsid w:val="00526A28"/>
    <w:rsid w:val="00563FDB"/>
    <w:rsid w:val="005D4746"/>
    <w:rsid w:val="00667B36"/>
    <w:rsid w:val="006719D6"/>
    <w:rsid w:val="006773C4"/>
    <w:rsid w:val="006819F8"/>
    <w:rsid w:val="006B3408"/>
    <w:rsid w:val="006F7106"/>
    <w:rsid w:val="00702679"/>
    <w:rsid w:val="00761216"/>
    <w:rsid w:val="0080181B"/>
    <w:rsid w:val="00911531"/>
    <w:rsid w:val="00932FC7"/>
    <w:rsid w:val="00933CF7"/>
    <w:rsid w:val="00954D60"/>
    <w:rsid w:val="00956AB0"/>
    <w:rsid w:val="00973CE0"/>
    <w:rsid w:val="00973EA2"/>
    <w:rsid w:val="009D31D0"/>
    <w:rsid w:val="00A05EBF"/>
    <w:rsid w:val="00A31694"/>
    <w:rsid w:val="00A51267"/>
    <w:rsid w:val="00A86894"/>
    <w:rsid w:val="00A92D13"/>
    <w:rsid w:val="00AF20C4"/>
    <w:rsid w:val="00B23BB0"/>
    <w:rsid w:val="00BB723E"/>
    <w:rsid w:val="00BC0996"/>
    <w:rsid w:val="00C023CB"/>
    <w:rsid w:val="00C74747"/>
    <w:rsid w:val="00CB0435"/>
    <w:rsid w:val="00CB1A1D"/>
    <w:rsid w:val="00CB48C8"/>
    <w:rsid w:val="00D15313"/>
    <w:rsid w:val="00D54284"/>
    <w:rsid w:val="00DD4348"/>
    <w:rsid w:val="00DD657D"/>
    <w:rsid w:val="00DD7AFE"/>
    <w:rsid w:val="00DE437B"/>
    <w:rsid w:val="00DF5641"/>
    <w:rsid w:val="00E4474E"/>
    <w:rsid w:val="00E7688E"/>
    <w:rsid w:val="00E91BEF"/>
    <w:rsid w:val="00EB4C15"/>
    <w:rsid w:val="00F70CFE"/>
    <w:rsid w:val="00FA2689"/>
    <w:rsid w:val="00FC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B44D"/>
  <w15:chartTrackingRefBased/>
  <w15:docId w15:val="{4CD6E5D5-BA3F-4F57-865E-8974D55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1D"/>
  </w:style>
  <w:style w:type="paragraph" w:styleId="Heading1">
    <w:name w:val="heading 1"/>
    <w:basedOn w:val="Normal"/>
    <w:next w:val="Normal"/>
    <w:link w:val="Heading1Char"/>
    <w:uiPriority w:val="9"/>
    <w:qFormat/>
    <w:rsid w:val="0032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1B"/>
  </w:style>
  <w:style w:type="paragraph" w:styleId="Footer">
    <w:name w:val="footer"/>
    <w:basedOn w:val="Normal"/>
    <w:link w:val="Foot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1B"/>
  </w:style>
  <w:style w:type="paragraph" w:styleId="ListParagraph">
    <w:name w:val="List Paragraph"/>
    <w:basedOn w:val="Normal"/>
    <w:uiPriority w:val="34"/>
    <w:qFormat/>
    <w:rsid w:val="001D7E54"/>
    <w:pPr>
      <w:ind w:left="720"/>
      <w:contextualSpacing/>
    </w:pPr>
  </w:style>
  <w:style w:type="table" w:styleId="TableGrid">
    <w:name w:val="Table Grid"/>
    <w:basedOn w:val="TableNormal"/>
    <w:uiPriority w:val="39"/>
    <w:rsid w:val="00F7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C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3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54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C7E7B3BDA34D2C92718937AEF1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F15D-5E70-4841-B726-25A78AC010A2}"/>
      </w:docPartPr>
      <w:docPartBody>
        <w:p w:rsidR="0077217B" w:rsidRDefault="00596673" w:rsidP="00596673">
          <w:pPr>
            <w:pStyle w:val="F2C7E7B3BDA34D2C92718937AEF12C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73"/>
    <w:rsid w:val="00034194"/>
    <w:rsid w:val="000365D8"/>
    <w:rsid w:val="001B5DEC"/>
    <w:rsid w:val="00310105"/>
    <w:rsid w:val="004267E8"/>
    <w:rsid w:val="00596673"/>
    <w:rsid w:val="005A4C3C"/>
    <w:rsid w:val="0077217B"/>
    <w:rsid w:val="00B379CE"/>
    <w:rsid w:val="00D951CF"/>
    <w:rsid w:val="00DC7532"/>
    <w:rsid w:val="00E3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7E7B3BDA34D2C92718937AEF12C21">
    <w:name w:val="F2C7E7B3BDA34D2C92718937AEF12C21"/>
    <w:rsid w:val="00596673"/>
  </w:style>
  <w:style w:type="character" w:styleId="PlaceholderText">
    <w:name w:val="Placeholder Text"/>
    <w:basedOn w:val="DefaultParagraphFont"/>
    <w:uiPriority w:val="99"/>
    <w:semiHidden/>
    <w:rsid w:val="000341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ACB73-B1D1-4A00-8EE6-CA4B261B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 koozegar</cp:lastModifiedBy>
  <cp:revision>21</cp:revision>
  <cp:lastPrinted>2023-02-14T06:24:00Z</cp:lastPrinted>
  <dcterms:created xsi:type="dcterms:W3CDTF">2023-02-13T08:12:00Z</dcterms:created>
  <dcterms:modified xsi:type="dcterms:W3CDTF">2023-11-05T19:04:00Z</dcterms:modified>
</cp:coreProperties>
</file>