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9E3" w:rsidRPr="00162919" w:rsidRDefault="000A3281" w:rsidP="00FC55EE">
      <w:pPr>
        <w:jc w:val="center"/>
        <w:rPr>
          <w:rFonts w:ascii="Adobe Garamond Pro" w:hAnsi="Adobe Garamond Pro"/>
          <w:b/>
          <w:i/>
          <w:sz w:val="32"/>
          <w:szCs w:val="32"/>
          <w:lang w:val="en-GB"/>
        </w:rPr>
      </w:pPr>
      <w:r>
        <w:rPr>
          <w:rFonts w:ascii="Adobe Garamond Pro" w:hAnsi="Adobe Garamond Pro"/>
          <w:b/>
          <w:i/>
          <w:sz w:val="32"/>
          <w:szCs w:val="32"/>
          <w:lang w:val="en-GB"/>
        </w:rPr>
        <w:t xml:space="preserve">2. </w:t>
      </w:r>
      <w:r w:rsidR="00647D3F">
        <w:rPr>
          <w:rFonts w:ascii="Adobe Garamond Pro" w:hAnsi="Adobe Garamond Pro"/>
          <w:b/>
          <w:i/>
          <w:sz w:val="32"/>
          <w:szCs w:val="32"/>
          <w:lang w:val="en-GB"/>
        </w:rPr>
        <w:t xml:space="preserve">Sensor shielding and the </w:t>
      </w:r>
      <w:r w:rsidR="00FC55EE" w:rsidRPr="00162919">
        <w:rPr>
          <w:rFonts w:ascii="Adobe Garamond Pro" w:hAnsi="Adobe Garamond Pro"/>
          <w:b/>
          <w:i/>
          <w:sz w:val="32"/>
          <w:szCs w:val="32"/>
          <w:lang w:val="en-GB"/>
        </w:rPr>
        <w:t>temporal</w:t>
      </w:r>
      <w:r w:rsidR="00647D3F">
        <w:rPr>
          <w:rFonts w:ascii="Adobe Garamond Pro" w:hAnsi="Adobe Garamond Pro"/>
          <w:b/>
          <w:i/>
          <w:sz w:val="32"/>
          <w:szCs w:val="32"/>
          <w:lang w:val="en-GB"/>
        </w:rPr>
        <w:t xml:space="preserve"> &amp; sensor</w:t>
      </w:r>
      <w:r w:rsidR="00FC55EE" w:rsidRPr="00162919">
        <w:rPr>
          <w:rFonts w:ascii="Adobe Garamond Pro" w:hAnsi="Adobe Garamond Pro"/>
          <w:b/>
          <w:i/>
          <w:sz w:val="32"/>
          <w:szCs w:val="32"/>
          <w:lang w:val="en-GB"/>
        </w:rPr>
        <w:t xml:space="preserve"> resolution</w:t>
      </w:r>
    </w:p>
    <w:p w:rsidR="00EC58B3" w:rsidRDefault="00EC58B3" w:rsidP="00EC58B3">
      <w:pPr>
        <w:jc w:val="center"/>
        <w:rPr>
          <w:rFonts w:ascii="Adobe Garamond Pro" w:hAnsi="Adobe Garamond Pro"/>
          <w:i/>
          <w:sz w:val="32"/>
          <w:szCs w:val="32"/>
          <w:lang w:val="en-GB"/>
        </w:rPr>
      </w:pPr>
      <w:r>
        <w:rPr>
          <w:rFonts w:ascii="Adobe Garamond Pro" w:hAnsi="Adobe Garamond Pro"/>
          <w:i/>
          <w:sz w:val="32"/>
          <w:szCs w:val="32"/>
          <w:lang w:val="en-GB"/>
        </w:rPr>
        <w:t>Introduction</w:t>
      </w:r>
    </w:p>
    <w:p w:rsidR="00EC58B3" w:rsidRPr="00EC58B3" w:rsidRDefault="00EC58B3" w:rsidP="00FC55EE">
      <w:pPr>
        <w:jc w:val="both"/>
        <w:rPr>
          <w:rFonts w:ascii="Adobe Garamond Pro" w:hAnsi="Adobe Garamond Pro"/>
          <w:sz w:val="2"/>
          <w:szCs w:val="2"/>
          <w:lang w:val="en-GB"/>
        </w:rPr>
      </w:pPr>
    </w:p>
    <w:p w:rsidR="00FC55EE" w:rsidRDefault="00FC55EE" w:rsidP="00FC55EE">
      <w:pPr>
        <w:jc w:val="both"/>
        <w:rPr>
          <w:rFonts w:ascii="Adobe Garamond Pro" w:hAnsi="Adobe Garamond Pro"/>
          <w:lang w:val="en-GB"/>
        </w:rPr>
      </w:pPr>
      <w:r w:rsidRPr="00FC55EE">
        <w:rPr>
          <w:rFonts w:ascii="Adobe Garamond Pro" w:hAnsi="Adobe Garamond Pro"/>
          <w:lang w:val="en-GB"/>
        </w:rPr>
        <w:t>With an objective to create a low-cost and robust network of climate-sensors, it will be important to find a good balance of costs and accuracy. The data has to be accurate enough to provide data about the climate in the area, and especially the extremes that are occurring in different regions and seasons.</w:t>
      </w:r>
      <w:r>
        <w:rPr>
          <w:rFonts w:ascii="Adobe Garamond Pro" w:hAnsi="Adobe Garamond Pro"/>
          <w:lang w:val="en-GB"/>
        </w:rPr>
        <w:t xml:space="preserve"> The costs can be reduced by having a low-cost housing of the sensors, but also by decreasing the labour required. This means being able to use the sensors in the field for a long period without the need to replace or read the sensor-data. Analysing data is another step in whic</w:t>
      </w:r>
      <w:r w:rsidR="007D5114">
        <w:rPr>
          <w:rFonts w:ascii="Adobe Garamond Pro" w:hAnsi="Adobe Garamond Pro"/>
          <w:lang w:val="en-GB"/>
        </w:rPr>
        <w:t>h labour can be reduced by creat</w:t>
      </w:r>
      <w:r>
        <w:rPr>
          <w:rFonts w:ascii="Adobe Garamond Pro" w:hAnsi="Adobe Garamond Pro"/>
          <w:lang w:val="en-GB"/>
        </w:rPr>
        <w:t xml:space="preserve">ing </w:t>
      </w:r>
      <w:r>
        <w:rPr>
          <w:rFonts w:ascii="Adobe Garamond Pro" w:hAnsi="Adobe Garamond Pro"/>
          <w:i/>
          <w:lang w:val="en-GB"/>
        </w:rPr>
        <w:t>e-Agriculture</w:t>
      </w:r>
      <w:r>
        <w:rPr>
          <w:rFonts w:ascii="Adobe Garamond Pro" w:hAnsi="Adobe Garamond Pro"/>
          <w:lang w:val="en-GB"/>
        </w:rPr>
        <w:t xml:space="preserve"> applications that require limited input to provide useful information to farmers and researchers. </w:t>
      </w:r>
      <w:r w:rsidRPr="00F50881">
        <w:rPr>
          <w:rFonts w:ascii="Adobe Garamond Pro" w:hAnsi="Adobe Garamond Pro"/>
          <w:lang w:val="en-GB"/>
        </w:rPr>
        <w:t xml:space="preserve">A straightforward option to increase the period the sensors can be used in the field is to adjust the resolution at which the sensors make their observations. </w:t>
      </w:r>
      <w:r>
        <w:rPr>
          <w:rFonts w:ascii="Adobe Garamond Pro" w:hAnsi="Adobe Garamond Pro"/>
          <w:lang w:val="en-GB"/>
        </w:rPr>
        <w:t xml:space="preserve">The </w:t>
      </w:r>
      <w:proofErr w:type="spellStart"/>
      <w:r>
        <w:rPr>
          <w:rFonts w:ascii="Adobe Garamond Pro" w:hAnsi="Adobe Garamond Pro"/>
          <w:lang w:val="en-GB"/>
        </w:rPr>
        <w:t>iButton</w:t>
      </w:r>
      <w:proofErr w:type="spellEnd"/>
      <w:r>
        <w:rPr>
          <w:rFonts w:ascii="Adobe Garamond Pro" w:hAnsi="Adobe Garamond Pro"/>
          <w:lang w:val="en-GB"/>
        </w:rPr>
        <w:t xml:space="preserve"> </w:t>
      </w:r>
      <w:proofErr w:type="spellStart"/>
      <w:r>
        <w:rPr>
          <w:rFonts w:ascii="Adobe Garamond Pro" w:hAnsi="Adobe Garamond Pro"/>
          <w:lang w:val="en-GB"/>
        </w:rPr>
        <w:t>Hygrochron</w:t>
      </w:r>
      <w:proofErr w:type="spellEnd"/>
      <w:r>
        <w:rPr>
          <w:rFonts w:ascii="Adobe Garamond Pro" w:hAnsi="Adobe Garamond Pro"/>
          <w:lang w:val="en-GB"/>
        </w:rPr>
        <w:t xml:space="preserve"> (DS1923)</w:t>
      </w:r>
      <w:r>
        <w:rPr>
          <w:rStyle w:val="EndnoteReference"/>
          <w:rFonts w:ascii="Adobe Garamond Pro" w:hAnsi="Adobe Garamond Pro"/>
          <w:lang w:val="en-GB"/>
        </w:rPr>
        <w:endnoteReference w:id="1"/>
      </w:r>
      <w:r>
        <w:rPr>
          <w:rFonts w:ascii="Adobe Garamond Pro" w:hAnsi="Adobe Garamond Pro"/>
          <w:lang w:val="en-GB"/>
        </w:rPr>
        <w:t xml:space="preserve"> can make temperature measurements at 8- or 11-bit resolution (0.5</w:t>
      </w:r>
      <w:r w:rsidRPr="006542F8">
        <w:rPr>
          <w:rFonts w:ascii="Adobe Garamond Pro" w:hAnsi="Adobe Garamond Pro"/>
          <w:lang w:val="en-GB"/>
        </w:rPr>
        <w:t>°C</w:t>
      </w:r>
      <w:r>
        <w:rPr>
          <w:rFonts w:ascii="Adobe Garamond Pro" w:hAnsi="Adobe Garamond Pro"/>
          <w:lang w:val="en-GB"/>
        </w:rPr>
        <w:t xml:space="preserve"> or 0.0625</w:t>
      </w:r>
      <w:r w:rsidRPr="006542F8">
        <w:rPr>
          <w:rFonts w:ascii="Adobe Garamond Pro" w:hAnsi="Adobe Garamond Pro"/>
          <w:lang w:val="en-GB"/>
        </w:rPr>
        <w:t>°C</w:t>
      </w:r>
      <w:r>
        <w:rPr>
          <w:rFonts w:ascii="Adobe Garamond Pro" w:hAnsi="Adobe Garamond Pro"/>
          <w:lang w:val="en-GB"/>
        </w:rPr>
        <w:t xml:space="preserve">), and humidity measurements at 8- or 12-bit resolution, which is either 0.6% or 0.04% RH. The readings, however, are either stored in 8- or 16-bit, with the total memory for this sensor being 8192 bytes. According to the specifications, the temperature accuracy is better than </w:t>
      </w:r>
      <w:r w:rsidRPr="006542F8">
        <w:rPr>
          <w:rFonts w:ascii="Adobe Garamond Pro" w:hAnsi="Adobe Garamond Pro"/>
          <w:lang w:val="en-GB"/>
        </w:rPr>
        <w:t>±0.5°C</w:t>
      </w:r>
      <w:r>
        <w:rPr>
          <w:rFonts w:ascii="Adobe Garamond Pro" w:hAnsi="Adobe Garamond Pro"/>
          <w:lang w:val="en-GB"/>
        </w:rPr>
        <w:t xml:space="preserve"> for most of the range (</w:t>
      </w:r>
      <w:r w:rsidRPr="006542F8">
        <w:rPr>
          <w:rFonts w:ascii="Adobe Garamond Pro" w:hAnsi="Adobe Garamond Pro"/>
          <w:lang w:val="en-GB"/>
        </w:rPr>
        <w:t>-10°C to +65°C)</w:t>
      </w:r>
      <w:r>
        <w:rPr>
          <w:rFonts w:ascii="Adobe Garamond Pro" w:hAnsi="Adobe Garamond Pro"/>
          <w:lang w:val="en-GB"/>
        </w:rPr>
        <w:t xml:space="preserve">, while the accuracy of the humidity measurements is </w:t>
      </w:r>
      <w:r w:rsidRPr="00802E7A">
        <w:rPr>
          <w:rFonts w:ascii="Adobe Garamond Pro" w:hAnsi="Adobe Garamond Pro"/>
          <w:lang w:val="en-GB"/>
        </w:rPr>
        <w:t>±5</w:t>
      </w:r>
      <w:r>
        <w:rPr>
          <w:rFonts w:ascii="Adobe Garamond Pro" w:hAnsi="Adobe Garamond Pro"/>
          <w:lang w:val="en-GB"/>
        </w:rPr>
        <w:t xml:space="preserve">% RH. </w:t>
      </w:r>
      <w:r w:rsidRPr="00F50881">
        <w:rPr>
          <w:rFonts w:ascii="Adobe Garamond Pro" w:hAnsi="Adobe Garamond Pro"/>
          <w:lang w:val="en-GB"/>
        </w:rPr>
        <w:t xml:space="preserve">By using a lower resolution sensor for both temperature and humidity, the </w:t>
      </w:r>
      <w:r>
        <w:rPr>
          <w:rFonts w:ascii="Adobe Garamond Pro" w:hAnsi="Adobe Garamond Pro"/>
          <w:lang w:val="en-GB"/>
        </w:rPr>
        <w:t>sensor can store double the number of observation at the same time interval as would be possible at the higher resolution (</w:t>
      </w:r>
      <w:r>
        <w:rPr>
          <w:rFonts w:ascii="Adobe Garamond Pro" w:hAnsi="Adobe Garamond Pro"/>
          <w:i/>
          <w:lang w:val="en-GB"/>
        </w:rPr>
        <w:t>see table 1</w:t>
      </w:r>
      <w:r>
        <w:rPr>
          <w:rFonts w:ascii="Adobe Garamond Pro" w:hAnsi="Adobe Garamond Pro"/>
          <w:lang w:val="en-GB"/>
        </w:rPr>
        <w:t xml:space="preserve">). </w:t>
      </w:r>
    </w:p>
    <w:p w:rsidR="00FC55EE" w:rsidRPr="00EC58B3" w:rsidRDefault="00FC55EE" w:rsidP="00FC55EE">
      <w:pPr>
        <w:jc w:val="both"/>
        <w:rPr>
          <w:rFonts w:ascii="Adobe Garamond Pro" w:hAnsi="Adobe Garamond Pro"/>
          <w:sz w:val="4"/>
          <w:szCs w:val="4"/>
          <w:lang w:val="en-GB"/>
        </w:rPr>
      </w:pPr>
    </w:p>
    <w:p w:rsidR="00FC55EE" w:rsidRDefault="00FC55EE" w:rsidP="00FC55EE">
      <w:pPr>
        <w:spacing w:after="0"/>
        <w:jc w:val="center"/>
        <w:rPr>
          <w:rFonts w:ascii="Adobe Garamond Pro" w:hAnsi="Adobe Garamond Pro"/>
          <w:b/>
          <w:sz w:val="20"/>
          <w:szCs w:val="20"/>
          <w:lang w:val="en-GB"/>
        </w:rPr>
      </w:pPr>
      <w:r>
        <w:rPr>
          <w:rFonts w:ascii="Adobe Garamond Pro" w:hAnsi="Adobe Garamond Pro"/>
          <w:b/>
          <w:sz w:val="20"/>
          <w:szCs w:val="20"/>
          <w:lang w:val="en-GB"/>
        </w:rPr>
        <w:t>Tabl</w:t>
      </w:r>
      <w:r w:rsidRPr="00B36DF1">
        <w:rPr>
          <w:rFonts w:ascii="Adobe Garamond Pro" w:hAnsi="Adobe Garamond Pro"/>
          <w:b/>
          <w:sz w:val="20"/>
          <w:szCs w:val="20"/>
          <w:lang w:val="en-GB"/>
        </w:rPr>
        <w:t>e 1: Number of observations and possible observation period at different resolutions</w:t>
      </w:r>
    </w:p>
    <w:p w:rsidR="00FC55EE" w:rsidRPr="00811598" w:rsidRDefault="00FC55EE" w:rsidP="00FC55EE">
      <w:pPr>
        <w:spacing w:after="0"/>
        <w:jc w:val="center"/>
        <w:rPr>
          <w:rFonts w:ascii="Adobe Garamond Pro" w:hAnsi="Adobe Garamond Pro"/>
          <w:b/>
          <w:sz w:val="6"/>
          <w:szCs w:val="6"/>
          <w:lang w:val="en-GB"/>
        </w:rPr>
      </w:pPr>
    </w:p>
    <w:p w:rsidR="00FC55EE" w:rsidRPr="00EC58B3" w:rsidRDefault="00FC55EE" w:rsidP="00FC55EE">
      <w:pPr>
        <w:spacing w:after="0"/>
        <w:jc w:val="center"/>
        <w:rPr>
          <w:rFonts w:ascii="Adobe Garamond Pro" w:hAnsi="Adobe Garamond Pro"/>
          <w:b/>
          <w:sz w:val="2"/>
          <w:szCs w:val="2"/>
          <w:lang w:val="en-GB"/>
        </w:rPr>
      </w:pPr>
    </w:p>
    <w:tbl>
      <w:tblPr>
        <w:tblStyle w:val="PlainTable5"/>
        <w:tblW w:w="0" w:type="auto"/>
        <w:tblLook w:val="04A0" w:firstRow="1" w:lastRow="0" w:firstColumn="1" w:lastColumn="0" w:noHBand="0" w:noVBand="1"/>
      </w:tblPr>
      <w:tblGrid>
        <w:gridCol w:w="1696"/>
        <w:gridCol w:w="1384"/>
        <w:gridCol w:w="1495"/>
        <w:gridCol w:w="1495"/>
        <w:gridCol w:w="1496"/>
        <w:gridCol w:w="1496"/>
      </w:tblGrid>
      <w:tr w:rsidR="00FC55EE" w:rsidTr="00C21371">
        <w:trPr>
          <w:cnfStyle w:val="100000000000" w:firstRow="1" w:lastRow="0" w:firstColumn="0" w:lastColumn="0" w:oddVBand="0" w:evenVBand="0" w:oddHBand="0" w:evenHBand="0" w:firstRowFirstColumn="0" w:firstRowLastColumn="0" w:lastRowFirstColumn="0" w:lastRowLastColumn="0"/>
          <w:trHeight w:val="519"/>
        </w:trPr>
        <w:tc>
          <w:tcPr>
            <w:cnfStyle w:val="001000000100" w:firstRow="0" w:lastRow="0" w:firstColumn="1" w:lastColumn="0" w:oddVBand="0" w:evenVBand="0" w:oddHBand="0" w:evenHBand="0" w:firstRowFirstColumn="1" w:firstRowLastColumn="0" w:lastRowFirstColumn="0" w:lastRowLastColumn="0"/>
            <w:tcW w:w="1696" w:type="dxa"/>
          </w:tcPr>
          <w:p w:rsidR="00FC55EE" w:rsidRPr="008E5EDB" w:rsidRDefault="00FC55EE" w:rsidP="00C21371">
            <w:pPr>
              <w:jc w:val="both"/>
              <w:rPr>
                <w:rFonts w:ascii="Adobe Garamond Pro" w:hAnsi="Adobe Garamond Pro"/>
                <w:sz w:val="18"/>
                <w:szCs w:val="18"/>
                <w:lang w:val="en-GB"/>
              </w:rPr>
            </w:pPr>
          </w:p>
        </w:tc>
        <w:tc>
          <w:tcPr>
            <w:tcW w:w="1384"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Number of  observations</w:t>
            </w:r>
          </w:p>
        </w:tc>
        <w:tc>
          <w:tcPr>
            <w:tcW w:w="1495"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Pr>
                <w:rFonts w:ascii="Adobe Garamond Pro" w:hAnsi="Adobe Garamond Pro"/>
                <w:sz w:val="18"/>
                <w:szCs w:val="18"/>
                <w:lang w:val="en-GB"/>
              </w:rPr>
              <w:t xml:space="preserve">  </w:t>
            </w:r>
            <w:r w:rsidRPr="008E5EDB">
              <w:rPr>
                <w:rFonts w:ascii="Adobe Garamond Pro" w:hAnsi="Adobe Garamond Pro"/>
                <w:sz w:val="18"/>
                <w:szCs w:val="18"/>
                <w:lang w:val="en-GB"/>
              </w:rPr>
              <w:t>2-hour interval</w:t>
            </w:r>
          </w:p>
        </w:tc>
        <w:tc>
          <w:tcPr>
            <w:tcW w:w="1495"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 xml:space="preserve">Time covered at </w:t>
            </w:r>
            <w:r>
              <w:rPr>
                <w:rFonts w:ascii="Adobe Garamond Pro" w:hAnsi="Adobe Garamond Pro"/>
                <w:sz w:val="18"/>
                <w:szCs w:val="18"/>
                <w:lang w:val="en-GB"/>
              </w:rPr>
              <w:t xml:space="preserve"> </w:t>
            </w:r>
            <w:r w:rsidRPr="008E5EDB">
              <w:rPr>
                <w:rFonts w:ascii="Adobe Garamond Pro" w:hAnsi="Adobe Garamond Pro"/>
                <w:sz w:val="18"/>
                <w:szCs w:val="18"/>
                <w:lang w:val="en-GB"/>
              </w:rPr>
              <w:t>1-hour interval</w:t>
            </w:r>
          </w:p>
        </w:tc>
        <w:tc>
          <w:tcPr>
            <w:tcW w:w="1496"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30-min interval</w:t>
            </w:r>
          </w:p>
        </w:tc>
        <w:tc>
          <w:tcPr>
            <w:tcW w:w="1496" w:type="dxa"/>
          </w:tcPr>
          <w:p w:rsidR="00FC55EE" w:rsidRPr="008E5EDB" w:rsidRDefault="00FC55EE" w:rsidP="00C21371">
            <w:pPr>
              <w:jc w:val="center"/>
              <w:cnfStyle w:val="100000000000" w:firstRow="1"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Time covered at 15-min interval</w:t>
            </w:r>
          </w:p>
        </w:tc>
      </w:tr>
      <w:tr w:rsidR="00FC55EE" w:rsidTr="00C21371">
        <w:trPr>
          <w:cnfStyle w:val="000000100000" w:firstRow="0" w:lastRow="0" w:firstColumn="0" w:lastColumn="0" w:oddVBand="0" w:evenVBand="0" w:oddHBand="1"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spacing w:before="120"/>
              <w:jc w:val="both"/>
              <w:rPr>
                <w:rFonts w:ascii="Adobe Garamond Pro" w:hAnsi="Adobe Garamond Pro"/>
                <w:i w:val="0"/>
                <w:sz w:val="18"/>
                <w:szCs w:val="18"/>
                <w:lang w:val="en-GB"/>
              </w:rPr>
            </w:pPr>
            <w:r w:rsidRPr="008E5EDB">
              <w:rPr>
                <w:rFonts w:ascii="Adobe Garamond Pro" w:hAnsi="Adobe Garamond Pro"/>
                <w:sz w:val="18"/>
                <w:szCs w:val="18"/>
                <w:lang w:val="en-GB"/>
              </w:rPr>
              <w:t>1 unit at low-res</w:t>
            </w:r>
          </w:p>
        </w:tc>
        <w:tc>
          <w:tcPr>
            <w:tcW w:w="1384"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8192</w:t>
            </w:r>
          </w:p>
        </w:tc>
        <w:tc>
          <w:tcPr>
            <w:tcW w:w="1495"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683 days</w:t>
            </w:r>
          </w:p>
        </w:tc>
        <w:tc>
          <w:tcPr>
            <w:tcW w:w="1495"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6"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FC55EE" w:rsidRPr="008E5EDB" w:rsidRDefault="00FC55EE" w:rsidP="00C21371">
            <w:pPr>
              <w:spacing w:before="120"/>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r>
      <w:tr w:rsidR="00FC55EE" w:rsidRPr="000A3281" w:rsidTr="00C21371">
        <w:tc>
          <w:tcPr>
            <w:cnfStyle w:val="001000000000" w:firstRow="0" w:lastRow="0" w:firstColumn="1" w:lastColumn="0" w:oddVBand="0" w:evenVBand="0" w:oddHBand="0" w:evenHBand="0" w:firstRowFirstColumn="0" w:firstRowLastColumn="0" w:lastRowFirstColumn="0" w:lastRowLastColumn="0"/>
            <w:tcW w:w="1696" w:type="dxa"/>
          </w:tcPr>
          <w:p w:rsidR="00FC55EE" w:rsidRPr="00A71547" w:rsidRDefault="00FC55EE" w:rsidP="00C21371">
            <w:pPr>
              <w:jc w:val="both"/>
              <w:rPr>
                <w:rFonts w:ascii="Adobe Garamond Pro" w:hAnsi="Adobe Garamond Pro"/>
                <w:sz w:val="6"/>
                <w:szCs w:val="6"/>
                <w:lang w:val="en-GB"/>
              </w:rPr>
            </w:pPr>
          </w:p>
          <w:p w:rsidR="00FC55EE" w:rsidRPr="008E5EDB" w:rsidRDefault="00FC55EE" w:rsidP="00C21371">
            <w:pPr>
              <w:jc w:val="both"/>
              <w:rPr>
                <w:rFonts w:ascii="Adobe Garamond Pro" w:hAnsi="Adobe Garamond Pro"/>
                <w:i w:val="0"/>
                <w:sz w:val="18"/>
                <w:szCs w:val="18"/>
                <w:lang w:val="en-GB"/>
              </w:rPr>
            </w:pPr>
            <w:r w:rsidRPr="008E5EDB">
              <w:rPr>
                <w:rFonts w:ascii="Adobe Garamond Pro" w:hAnsi="Adobe Garamond Pro"/>
                <w:sz w:val="18"/>
                <w:szCs w:val="18"/>
                <w:lang w:val="en-GB"/>
              </w:rPr>
              <w:t>1 unit at high-res</w:t>
            </w:r>
            <w:r>
              <w:rPr>
                <w:rFonts w:ascii="Adobe Garamond Pro" w:hAnsi="Adobe Garamond Pro"/>
                <w:sz w:val="18"/>
                <w:szCs w:val="18"/>
                <w:lang w:val="en-GB"/>
              </w:rPr>
              <w:t xml:space="preserve"> or</w:t>
            </w:r>
          </w:p>
        </w:tc>
        <w:tc>
          <w:tcPr>
            <w:tcW w:w="1384"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tc>
        <w:tc>
          <w:tcPr>
            <w:tcW w:w="1495"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5" w:type="dxa"/>
            <w:shd w:val="clear" w:color="auto" w:fill="FFFFFF" w:themeFill="background1"/>
          </w:tcPr>
          <w:p w:rsidR="00FC55EE" w:rsidRPr="00A71547"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eastAsia="Times New Roman" w:hAnsi="Adobe Garamond Pro" w:cs="Times New Roman"/>
                <w:color w:val="000000"/>
                <w:sz w:val="18"/>
                <w:szCs w:val="18"/>
                <w:lang w:val="en-GB" w:eastAsia="nl-NL"/>
              </w:rPr>
            </w:pPr>
          </w:p>
        </w:tc>
        <w:tc>
          <w:tcPr>
            <w:tcW w:w="1496"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c>
          <w:tcPr>
            <w:tcW w:w="1496" w:type="dxa"/>
            <w:shd w:val="clear" w:color="auto" w:fill="FFFFFF" w:themeFill="background1"/>
          </w:tcPr>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tc>
      </w:tr>
      <w:tr w:rsidR="00FC55EE" w:rsidTr="00C21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jc w:val="both"/>
              <w:rPr>
                <w:rFonts w:ascii="Adobe Garamond Pro" w:hAnsi="Adobe Garamond Pro"/>
                <w:sz w:val="18"/>
                <w:szCs w:val="18"/>
                <w:lang w:val="en-GB"/>
              </w:rPr>
            </w:pPr>
            <w:r w:rsidRPr="008E5EDB">
              <w:rPr>
                <w:rFonts w:ascii="Adobe Garamond Pro" w:hAnsi="Adobe Garamond Pro"/>
                <w:sz w:val="18"/>
                <w:szCs w:val="18"/>
                <w:lang w:val="en-GB"/>
              </w:rPr>
              <w:t>2 units at low-res</w:t>
            </w:r>
          </w:p>
        </w:tc>
        <w:tc>
          <w:tcPr>
            <w:tcW w:w="1384"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4096</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341 days</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171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r>
      <w:tr w:rsidR="00FC55EE" w:rsidTr="00C21371">
        <w:tc>
          <w:tcPr>
            <w:cnfStyle w:val="001000000000" w:firstRow="0" w:lastRow="0" w:firstColumn="1" w:lastColumn="0" w:oddVBand="0" w:evenVBand="0" w:oddHBand="0" w:evenHBand="0" w:firstRowFirstColumn="0" w:firstRowLastColumn="0" w:lastRowFirstColumn="0" w:lastRowLastColumn="0"/>
            <w:tcW w:w="1696" w:type="dxa"/>
          </w:tcPr>
          <w:p w:rsidR="00FC55EE" w:rsidRPr="00A71547" w:rsidRDefault="00FC55EE" w:rsidP="00C21371">
            <w:pPr>
              <w:jc w:val="both"/>
              <w:rPr>
                <w:rFonts w:ascii="Adobe Garamond Pro" w:hAnsi="Adobe Garamond Pro"/>
                <w:sz w:val="6"/>
                <w:szCs w:val="6"/>
                <w:lang w:val="en-GB"/>
              </w:rPr>
            </w:pPr>
          </w:p>
          <w:p w:rsidR="00FC55EE" w:rsidRDefault="00FC55EE" w:rsidP="00C21371">
            <w:pPr>
              <w:jc w:val="both"/>
              <w:rPr>
                <w:rFonts w:ascii="Adobe Garamond Pro" w:hAnsi="Adobe Garamond Pro"/>
                <w:sz w:val="18"/>
                <w:szCs w:val="18"/>
                <w:lang w:val="en-GB"/>
              </w:rPr>
            </w:pPr>
            <w:r w:rsidRPr="008E5EDB">
              <w:rPr>
                <w:rFonts w:ascii="Adobe Garamond Pro" w:hAnsi="Adobe Garamond Pro"/>
                <w:sz w:val="18"/>
                <w:szCs w:val="18"/>
                <w:lang w:val="en-GB"/>
              </w:rPr>
              <w:t xml:space="preserve">1 unit at low-res &amp; </w:t>
            </w:r>
            <w:r>
              <w:rPr>
                <w:rFonts w:ascii="Adobe Garamond Pro" w:hAnsi="Adobe Garamond Pro"/>
                <w:sz w:val="18"/>
                <w:szCs w:val="18"/>
                <w:lang w:val="en-GB"/>
              </w:rPr>
              <w:t xml:space="preserve">     </w:t>
            </w:r>
            <w:r w:rsidRPr="008E5EDB">
              <w:rPr>
                <w:rFonts w:ascii="Adobe Garamond Pro" w:hAnsi="Adobe Garamond Pro"/>
                <w:sz w:val="18"/>
                <w:szCs w:val="18"/>
                <w:lang w:val="en-GB"/>
              </w:rPr>
              <w:t>1 unit at high-res</w:t>
            </w:r>
          </w:p>
          <w:p w:rsidR="00FC55EE" w:rsidRPr="00A71547" w:rsidRDefault="00FC55EE" w:rsidP="00C21371">
            <w:pPr>
              <w:jc w:val="both"/>
              <w:rPr>
                <w:rFonts w:ascii="Adobe Garamond Pro" w:hAnsi="Adobe Garamond Pro"/>
                <w:i w:val="0"/>
                <w:sz w:val="6"/>
                <w:szCs w:val="6"/>
                <w:lang w:val="en-GB"/>
              </w:rPr>
            </w:pPr>
          </w:p>
        </w:tc>
        <w:tc>
          <w:tcPr>
            <w:tcW w:w="1384"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2560</w:t>
            </w:r>
            <w:r>
              <w:rPr>
                <w:rStyle w:val="EndnoteReference"/>
                <w:rFonts w:ascii="Adobe Garamond Pro" w:hAnsi="Adobe Garamond Pro"/>
                <w:b/>
                <w:sz w:val="18"/>
                <w:szCs w:val="18"/>
                <w:lang w:val="en-GB"/>
              </w:rPr>
              <w:endnoteReference w:id="2"/>
            </w:r>
          </w:p>
        </w:tc>
        <w:tc>
          <w:tcPr>
            <w:tcW w:w="1495"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213 days</w:t>
            </w:r>
          </w:p>
        </w:tc>
        <w:tc>
          <w:tcPr>
            <w:tcW w:w="1495"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107 days</w:t>
            </w:r>
          </w:p>
        </w:tc>
        <w:tc>
          <w:tcPr>
            <w:tcW w:w="1496"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53 days</w:t>
            </w:r>
          </w:p>
        </w:tc>
        <w:tc>
          <w:tcPr>
            <w:tcW w:w="1496" w:type="dxa"/>
            <w:shd w:val="clear" w:color="auto" w:fill="FFFFFF" w:themeFill="background1"/>
          </w:tcPr>
          <w:p w:rsidR="00FC55EE"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p>
          <w:p w:rsidR="00FC55EE" w:rsidRPr="008E5EDB" w:rsidRDefault="00FC55EE" w:rsidP="00C21371">
            <w:pPr>
              <w:jc w:val="center"/>
              <w:cnfStyle w:val="000000000000" w:firstRow="0" w:lastRow="0" w:firstColumn="0" w:lastColumn="0" w:oddVBand="0" w:evenVBand="0" w:oddHBand="0"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27 days</w:t>
            </w:r>
          </w:p>
        </w:tc>
      </w:tr>
      <w:tr w:rsidR="00FC55EE" w:rsidTr="00C2137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696" w:type="dxa"/>
          </w:tcPr>
          <w:p w:rsidR="00FC55EE" w:rsidRPr="008E5EDB" w:rsidRDefault="00FC55EE" w:rsidP="00C21371">
            <w:pPr>
              <w:jc w:val="both"/>
              <w:rPr>
                <w:rFonts w:ascii="Adobe Garamond Pro" w:hAnsi="Adobe Garamond Pro"/>
                <w:i w:val="0"/>
                <w:sz w:val="18"/>
                <w:szCs w:val="18"/>
                <w:lang w:val="en-GB"/>
              </w:rPr>
            </w:pPr>
            <w:r w:rsidRPr="008E5EDB">
              <w:rPr>
                <w:rFonts w:ascii="Adobe Garamond Pro" w:hAnsi="Adobe Garamond Pro"/>
                <w:sz w:val="18"/>
                <w:szCs w:val="18"/>
                <w:lang w:val="en-GB"/>
              </w:rPr>
              <w:t>2 units at high-res</w:t>
            </w:r>
          </w:p>
        </w:tc>
        <w:tc>
          <w:tcPr>
            <w:tcW w:w="1384"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b/>
                <w:sz w:val="18"/>
                <w:szCs w:val="18"/>
                <w:lang w:val="en-GB"/>
              </w:rPr>
            </w:pPr>
            <w:r w:rsidRPr="008E5EDB">
              <w:rPr>
                <w:rFonts w:ascii="Adobe Garamond Pro" w:hAnsi="Adobe Garamond Pro"/>
                <w:b/>
                <w:sz w:val="18"/>
                <w:szCs w:val="18"/>
                <w:lang w:val="en-GB"/>
              </w:rPr>
              <w:t>2048</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eastAsia="Times New Roman" w:hAnsi="Adobe Garamond Pro" w:cs="Times New Roman"/>
                <w:color w:val="000000"/>
                <w:sz w:val="18"/>
                <w:szCs w:val="18"/>
                <w:lang w:eastAsia="nl-NL"/>
              </w:rPr>
            </w:pPr>
            <w:r w:rsidRPr="008E5EDB">
              <w:rPr>
                <w:rFonts w:ascii="Adobe Garamond Pro" w:hAnsi="Adobe Garamond Pro"/>
                <w:sz w:val="18"/>
                <w:szCs w:val="18"/>
                <w:lang w:val="en-GB"/>
              </w:rPr>
              <w:t>171 days</w:t>
            </w:r>
          </w:p>
        </w:tc>
        <w:tc>
          <w:tcPr>
            <w:tcW w:w="1495"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85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43 days</w:t>
            </w:r>
          </w:p>
        </w:tc>
        <w:tc>
          <w:tcPr>
            <w:tcW w:w="1496" w:type="dxa"/>
            <w:shd w:val="clear" w:color="auto" w:fill="FFFFFF" w:themeFill="background1"/>
          </w:tcPr>
          <w:p w:rsidR="00FC55EE" w:rsidRPr="008E5EDB" w:rsidRDefault="00FC55EE" w:rsidP="00C21371">
            <w:pPr>
              <w:jc w:val="center"/>
              <w:cnfStyle w:val="000000100000" w:firstRow="0" w:lastRow="0" w:firstColumn="0" w:lastColumn="0" w:oddVBand="0" w:evenVBand="0" w:oddHBand="1" w:evenHBand="0" w:firstRowFirstColumn="0" w:firstRowLastColumn="0" w:lastRowFirstColumn="0" w:lastRowLastColumn="0"/>
              <w:rPr>
                <w:rFonts w:ascii="Adobe Garamond Pro" w:hAnsi="Adobe Garamond Pro"/>
                <w:sz w:val="18"/>
                <w:szCs w:val="18"/>
                <w:lang w:val="en-GB"/>
              </w:rPr>
            </w:pPr>
            <w:r w:rsidRPr="008E5EDB">
              <w:rPr>
                <w:rFonts w:ascii="Adobe Garamond Pro" w:hAnsi="Adobe Garamond Pro"/>
                <w:sz w:val="18"/>
                <w:szCs w:val="18"/>
                <w:lang w:val="en-GB"/>
              </w:rPr>
              <w:t>21 days</w:t>
            </w:r>
          </w:p>
        </w:tc>
      </w:tr>
    </w:tbl>
    <w:p w:rsidR="00FC55EE" w:rsidRPr="00EC58B3" w:rsidRDefault="00FC55EE" w:rsidP="00FC55EE">
      <w:pPr>
        <w:jc w:val="both"/>
        <w:rPr>
          <w:rFonts w:ascii="Adobe Garamond Pro" w:hAnsi="Adobe Garamond Pro"/>
          <w:sz w:val="10"/>
          <w:szCs w:val="10"/>
          <w:lang w:val="en-GB"/>
        </w:rPr>
      </w:pPr>
    </w:p>
    <w:p w:rsidR="00537BF2" w:rsidRDefault="00FC55EE" w:rsidP="00FC55EE">
      <w:pPr>
        <w:jc w:val="both"/>
        <w:rPr>
          <w:rFonts w:ascii="Adobe Garamond Pro" w:hAnsi="Adobe Garamond Pro"/>
          <w:lang w:val="en-GB"/>
        </w:rPr>
      </w:pPr>
      <w:r>
        <w:rPr>
          <w:rFonts w:ascii="Adobe Garamond Pro" w:hAnsi="Adobe Garamond Pro"/>
          <w:lang w:val="en-GB"/>
        </w:rPr>
        <w:t xml:space="preserve">While changing the sensor resolution has the potential to provide easy gains, a more </w:t>
      </w:r>
      <w:r w:rsidR="007D5114">
        <w:rPr>
          <w:rFonts w:ascii="Adobe Garamond Pro" w:hAnsi="Adobe Garamond Pro"/>
          <w:lang w:val="en-GB"/>
        </w:rPr>
        <w:t>challenging</w:t>
      </w:r>
      <w:r>
        <w:rPr>
          <w:rFonts w:ascii="Adobe Garamond Pro" w:hAnsi="Adobe Garamond Pro"/>
          <w:lang w:val="en-GB"/>
        </w:rPr>
        <w:t xml:space="preserve"> approach to reduce costs </w:t>
      </w:r>
      <w:r w:rsidR="007D5114">
        <w:rPr>
          <w:rFonts w:ascii="Adobe Garamond Pro" w:hAnsi="Adobe Garamond Pro"/>
          <w:lang w:val="en-GB"/>
        </w:rPr>
        <w:t>relates</w:t>
      </w:r>
      <w:r>
        <w:rPr>
          <w:rFonts w:ascii="Adobe Garamond Pro" w:hAnsi="Adobe Garamond Pro"/>
          <w:lang w:val="en-GB"/>
        </w:rPr>
        <w:t xml:space="preserve"> to creating low-cost </w:t>
      </w:r>
      <w:r w:rsidR="007D5114">
        <w:rPr>
          <w:rFonts w:ascii="Adobe Garamond Pro" w:hAnsi="Adobe Garamond Pro"/>
          <w:lang w:val="en-GB"/>
        </w:rPr>
        <w:t>shielding</w:t>
      </w:r>
      <w:r>
        <w:rPr>
          <w:rFonts w:ascii="Adobe Garamond Pro" w:hAnsi="Adobe Garamond Pro"/>
          <w:lang w:val="en-GB"/>
        </w:rPr>
        <w:t xml:space="preserve">. A large number of </w:t>
      </w:r>
      <w:r w:rsidR="007D5114">
        <w:rPr>
          <w:rFonts w:ascii="Adobe Garamond Pro" w:hAnsi="Adobe Garamond Pro"/>
          <w:lang w:val="en-GB"/>
        </w:rPr>
        <w:t>recommendations</w:t>
      </w:r>
      <w:r>
        <w:rPr>
          <w:rFonts w:ascii="Adobe Garamond Pro" w:hAnsi="Adobe Garamond Pro"/>
          <w:lang w:val="en-GB"/>
        </w:rPr>
        <w:t xml:space="preserve"> exists (</w:t>
      </w:r>
      <w:r>
        <w:rPr>
          <w:rFonts w:ascii="Adobe Garamond Pro" w:hAnsi="Adobe Garamond Pro"/>
          <w:i/>
          <w:lang w:val="en-GB"/>
        </w:rPr>
        <w:t>see box 1</w:t>
      </w:r>
      <w:r>
        <w:rPr>
          <w:rFonts w:ascii="Adobe Garamond Pro" w:hAnsi="Adobe Garamond Pro"/>
          <w:lang w:val="en-GB"/>
        </w:rPr>
        <w:t xml:space="preserve">), which relate to issues such as sensor-height and reflectivity and aeration of the sensor-housing. </w:t>
      </w:r>
      <w:r w:rsidR="00831314">
        <w:rPr>
          <w:rFonts w:ascii="Adobe Garamond Pro" w:hAnsi="Adobe Garamond Pro"/>
          <w:lang w:val="en-GB"/>
        </w:rPr>
        <w:t>Literature provides data of related experiments that have been conducted to find low-cost sensor shielding</w:t>
      </w:r>
      <w:r w:rsidR="00831314">
        <w:rPr>
          <w:rStyle w:val="EndnoteReference"/>
          <w:rFonts w:ascii="Adobe Garamond Pro" w:hAnsi="Adobe Garamond Pro"/>
          <w:lang w:val="en-GB"/>
        </w:rPr>
        <w:endnoteReference w:id="3"/>
      </w:r>
      <w:proofErr w:type="gramStart"/>
      <w:r w:rsidR="00831314" w:rsidRPr="00831314">
        <w:rPr>
          <w:rFonts w:ascii="Adobe Garamond Pro" w:hAnsi="Adobe Garamond Pro"/>
          <w:vertAlign w:val="superscript"/>
          <w:lang w:val="en-GB"/>
        </w:rPr>
        <w:t>,</w:t>
      </w:r>
      <w:r w:rsidR="00914275">
        <w:rPr>
          <w:rFonts w:ascii="Adobe Garamond Pro" w:hAnsi="Adobe Garamond Pro"/>
          <w:vertAlign w:val="superscript"/>
          <w:lang w:val="en-GB"/>
        </w:rPr>
        <w:t xml:space="preserve"> </w:t>
      </w:r>
      <w:proofErr w:type="gramEnd"/>
      <w:r w:rsidR="00831314">
        <w:rPr>
          <w:rStyle w:val="EndnoteReference"/>
          <w:rFonts w:ascii="Adobe Garamond Pro" w:hAnsi="Adobe Garamond Pro"/>
          <w:lang w:val="en-GB"/>
        </w:rPr>
        <w:endnoteReference w:id="4"/>
      </w:r>
      <w:r w:rsidR="005B0202">
        <w:rPr>
          <w:rFonts w:ascii="Adobe Garamond Pro" w:hAnsi="Adobe Garamond Pro"/>
          <w:vertAlign w:val="superscript"/>
          <w:lang w:val="en-GB"/>
        </w:rPr>
        <w:t>,</w:t>
      </w:r>
      <w:r w:rsidR="00914275">
        <w:rPr>
          <w:rFonts w:ascii="Adobe Garamond Pro" w:hAnsi="Adobe Garamond Pro"/>
          <w:vertAlign w:val="superscript"/>
          <w:lang w:val="en-GB"/>
        </w:rPr>
        <w:t xml:space="preserve"> </w:t>
      </w:r>
      <w:r w:rsidR="005B0202">
        <w:rPr>
          <w:rStyle w:val="EndnoteReference"/>
          <w:rFonts w:ascii="Adobe Garamond Pro" w:hAnsi="Adobe Garamond Pro"/>
          <w:lang w:val="en-GB"/>
        </w:rPr>
        <w:endnoteReference w:id="5"/>
      </w:r>
      <w:r w:rsidR="00831314">
        <w:rPr>
          <w:rFonts w:ascii="Adobe Garamond Pro" w:hAnsi="Adobe Garamond Pro"/>
          <w:lang w:val="en-GB"/>
        </w:rPr>
        <w:t xml:space="preserve">, in which differences have been found </w:t>
      </w:r>
      <w:r w:rsidR="007D5114">
        <w:rPr>
          <w:rFonts w:ascii="Adobe Garamond Pro" w:hAnsi="Adobe Garamond Pro"/>
          <w:lang w:val="en-GB"/>
        </w:rPr>
        <w:t xml:space="preserve">of </w:t>
      </w:r>
      <w:r w:rsidR="00831314">
        <w:rPr>
          <w:rFonts w:ascii="Adobe Garamond Pro" w:hAnsi="Adobe Garamond Pro"/>
          <w:lang w:val="en-GB"/>
        </w:rPr>
        <w:t>up to 7.4</w:t>
      </w:r>
      <w:r w:rsidR="00831314" w:rsidRPr="00831314">
        <w:rPr>
          <w:rFonts w:ascii="Adobe Garamond Pro" w:hAnsi="Adobe Garamond Pro"/>
          <w:vertAlign w:val="superscript"/>
          <w:lang w:val="en-GB"/>
        </w:rPr>
        <w:t>0</w:t>
      </w:r>
      <w:r w:rsidR="00831314">
        <w:rPr>
          <w:rFonts w:ascii="Adobe Garamond Pro" w:hAnsi="Adobe Garamond Pro"/>
          <w:lang w:val="en-GB"/>
        </w:rPr>
        <w:t>C</w:t>
      </w:r>
      <w:r w:rsidR="007D5114">
        <w:rPr>
          <w:rFonts w:ascii="Adobe Garamond Pro" w:hAnsi="Adobe Garamond Pro"/>
          <w:lang w:val="en-GB"/>
        </w:rPr>
        <w:t>. M</w:t>
      </w:r>
      <w:r w:rsidR="00831314">
        <w:rPr>
          <w:rFonts w:ascii="Adobe Garamond Pro" w:hAnsi="Adobe Garamond Pro"/>
          <w:lang w:val="en-GB"/>
        </w:rPr>
        <w:t xml:space="preserve">ost of these studies have focused on </w:t>
      </w:r>
      <w:r w:rsidR="007D5114">
        <w:rPr>
          <w:rFonts w:ascii="Adobe Garamond Pro" w:hAnsi="Adobe Garamond Pro"/>
          <w:lang w:val="en-GB"/>
        </w:rPr>
        <w:t>natural</w:t>
      </w:r>
      <w:r w:rsidR="00831314">
        <w:rPr>
          <w:rFonts w:ascii="Adobe Garamond Pro" w:hAnsi="Adobe Garamond Pro"/>
          <w:lang w:val="en-GB"/>
        </w:rPr>
        <w:t xml:space="preserve"> areas – where additional shading can easily be found. </w:t>
      </w:r>
      <w:r w:rsidR="006220E0">
        <w:rPr>
          <w:rFonts w:ascii="Adobe Garamond Pro" w:hAnsi="Adobe Garamond Pro"/>
          <w:lang w:val="en-GB"/>
        </w:rPr>
        <w:t xml:space="preserve">As the network that will be created will ideally be easy to use in different regions, the material that will be used for </w:t>
      </w:r>
      <w:r w:rsidR="00044732">
        <w:rPr>
          <w:rFonts w:ascii="Adobe Garamond Pro" w:hAnsi="Adobe Garamond Pro"/>
          <w:lang w:val="en-GB"/>
        </w:rPr>
        <w:t>the shields</w:t>
      </w:r>
      <w:r w:rsidR="006220E0">
        <w:rPr>
          <w:rFonts w:ascii="Adobe Garamond Pro" w:hAnsi="Adobe Garamond Pro"/>
          <w:lang w:val="en-GB"/>
        </w:rPr>
        <w:t xml:space="preserve"> will have to be very basic. This means only standard (relatively thin) PVC tubes, basic materials for shielding (i</w:t>
      </w:r>
      <w:r w:rsidR="007D5114">
        <w:rPr>
          <w:rFonts w:ascii="Adobe Garamond Pro" w:hAnsi="Adobe Garamond Pro"/>
          <w:lang w:val="en-GB"/>
        </w:rPr>
        <w:t>n</w:t>
      </w:r>
      <w:r w:rsidR="006220E0">
        <w:rPr>
          <w:rFonts w:ascii="Adobe Garamond Pro" w:hAnsi="Adobe Garamond Pro"/>
          <w:lang w:val="en-GB"/>
        </w:rPr>
        <w:t>s</w:t>
      </w:r>
      <w:r w:rsidR="007D5114">
        <w:rPr>
          <w:rFonts w:ascii="Adobe Garamond Pro" w:hAnsi="Adobe Garamond Pro"/>
          <w:lang w:val="en-GB"/>
        </w:rPr>
        <w:t xml:space="preserve">ulating </w:t>
      </w:r>
      <w:r w:rsidR="006220E0">
        <w:rPr>
          <w:rFonts w:ascii="Adobe Garamond Pro" w:hAnsi="Adobe Garamond Pro"/>
          <w:lang w:val="en-GB"/>
        </w:rPr>
        <w:t>foil, reflective tape), and basic approaches to increase aeration (drilling holes)</w:t>
      </w:r>
      <w:r w:rsidR="007D5114">
        <w:rPr>
          <w:rFonts w:ascii="Adobe Garamond Pro" w:hAnsi="Adobe Garamond Pro"/>
          <w:lang w:val="en-GB"/>
        </w:rPr>
        <w:t xml:space="preserve"> will be tested</w:t>
      </w:r>
      <w:r w:rsidR="006220E0">
        <w:rPr>
          <w:rFonts w:ascii="Adobe Garamond Pro" w:hAnsi="Adobe Garamond Pro"/>
          <w:lang w:val="en-GB"/>
        </w:rPr>
        <w:t xml:space="preserve">. It </w:t>
      </w:r>
      <w:r w:rsidR="007D5114">
        <w:rPr>
          <w:rFonts w:ascii="Adobe Garamond Pro" w:hAnsi="Adobe Garamond Pro"/>
          <w:lang w:val="en-GB"/>
        </w:rPr>
        <w:t>is</w:t>
      </w:r>
      <w:r w:rsidR="006220E0">
        <w:rPr>
          <w:rFonts w:ascii="Adobe Garamond Pro" w:hAnsi="Adobe Garamond Pro"/>
          <w:lang w:val="en-GB"/>
        </w:rPr>
        <w:t xml:space="preserve"> unlikely that these </w:t>
      </w:r>
      <w:r w:rsidR="00044732">
        <w:rPr>
          <w:rFonts w:ascii="Adobe Garamond Pro" w:hAnsi="Adobe Garamond Pro"/>
          <w:lang w:val="en-GB"/>
        </w:rPr>
        <w:t xml:space="preserve">shielding </w:t>
      </w:r>
      <w:r w:rsidR="006220E0">
        <w:rPr>
          <w:rFonts w:ascii="Adobe Garamond Pro" w:hAnsi="Adobe Garamond Pro"/>
          <w:lang w:val="en-GB"/>
        </w:rPr>
        <w:t>construction</w:t>
      </w:r>
      <w:r w:rsidR="007D5114">
        <w:rPr>
          <w:rFonts w:ascii="Adobe Garamond Pro" w:hAnsi="Adobe Garamond Pro"/>
          <w:lang w:val="en-GB"/>
        </w:rPr>
        <w:t>s</w:t>
      </w:r>
      <w:r w:rsidR="006220E0">
        <w:rPr>
          <w:rFonts w:ascii="Adobe Garamond Pro" w:hAnsi="Adobe Garamond Pro"/>
          <w:lang w:val="en-GB"/>
        </w:rPr>
        <w:t xml:space="preserve"> can </w:t>
      </w:r>
      <w:r w:rsidR="007D5114">
        <w:rPr>
          <w:rFonts w:ascii="Adobe Garamond Pro" w:hAnsi="Adobe Garamond Pro"/>
          <w:lang w:val="en-GB"/>
        </w:rPr>
        <w:t>provide the same accuracy as</w:t>
      </w:r>
      <w:r w:rsidR="006220E0">
        <w:rPr>
          <w:rFonts w:ascii="Adobe Garamond Pro" w:hAnsi="Adobe Garamond Pro"/>
          <w:lang w:val="en-GB"/>
        </w:rPr>
        <w:t xml:space="preserve"> certified weather stations, but ideally the maximum and minimum will be in a small range </w:t>
      </w:r>
      <w:r w:rsidR="007D5114">
        <w:rPr>
          <w:rFonts w:ascii="Adobe Garamond Pro" w:hAnsi="Adobe Garamond Pro"/>
          <w:lang w:val="en-GB"/>
        </w:rPr>
        <w:t xml:space="preserve">that </w:t>
      </w:r>
      <w:r w:rsidR="006220E0">
        <w:rPr>
          <w:rFonts w:ascii="Adobe Garamond Pro" w:hAnsi="Adobe Garamond Pro"/>
          <w:lang w:val="en-GB"/>
        </w:rPr>
        <w:t xml:space="preserve">can be reduced by </w:t>
      </w:r>
      <w:r w:rsidR="007D5114">
        <w:rPr>
          <w:rFonts w:ascii="Adobe Garamond Pro" w:hAnsi="Adobe Garamond Pro"/>
          <w:lang w:val="en-GB"/>
        </w:rPr>
        <w:t>smoothing of</w:t>
      </w:r>
      <w:r w:rsidR="006220E0">
        <w:rPr>
          <w:rFonts w:ascii="Adobe Garamond Pro" w:hAnsi="Adobe Garamond Pro"/>
          <w:lang w:val="en-GB"/>
        </w:rPr>
        <w:t xml:space="preserve"> the dataset. The steps that will be taken to make the basic </w:t>
      </w:r>
      <w:r w:rsidR="00044732">
        <w:rPr>
          <w:rFonts w:ascii="Adobe Garamond Pro" w:hAnsi="Adobe Garamond Pro"/>
          <w:lang w:val="en-GB"/>
        </w:rPr>
        <w:t>sensor shields</w:t>
      </w:r>
      <w:r w:rsidR="006220E0">
        <w:rPr>
          <w:rFonts w:ascii="Adobe Garamond Pro" w:hAnsi="Adobe Garamond Pro"/>
          <w:lang w:val="en-GB"/>
        </w:rPr>
        <w:t xml:space="preserve"> and resolution accurate will be: </w:t>
      </w:r>
      <w:r w:rsidR="006220E0" w:rsidRPr="00537BF2">
        <w:rPr>
          <w:rFonts w:ascii="Adobe Garamond Pro" w:hAnsi="Adobe Garamond Pro"/>
          <w:b/>
          <w:lang w:val="en-GB"/>
        </w:rPr>
        <w:t>1)</w:t>
      </w:r>
      <w:r w:rsidR="006220E0">
        <w:rPr>
          <w:rFonts w:ascii="Adobe Garamond Pro" w:hAnsi="Adobe Garamond Pro"/>
          <w:lang w:val="en-GB"/>
        </w:rPr>
        <w:t xml:space="preserve"> analysing the impact that different sensor accuracy has on the provided data – and especially the extremes</w:t>
      </w:r>
      <w:r w:rsidR="00537BF2">
        <w:rPr>
          <w:rFonts w:ascii="Adobe Garamond Pro" w:hAnsi="Adobe Garamond Pro"/>
          <w:lang w:val="en-GB"/>
        </w:rPr>
        <w:t xml:space="preserve"> (</w:t>
      </w:r>
      <w:r w:rsidR="00537BF2">
        <w:rPr>
          <w:rFonts w:ascii="Adobe Garamond Pro" w:hAnsi="Adobe Garamond Pro"/>
          <w:i/>
          <w:lang w:val="en-GB"/>
        </w:rPr>
        <w:t>experiment 1A</w:t>
      </w:r>
      <w:r w:rsidR="00537BF2">
        <w:rPr>
          <w:rFonts w:ascii="Adobe Garamond Pro" w:hAnsi="Adobe Garamond Pro"/>
          <w:lang w:val="en-GB"/>
        </w:rPr>
        <w:t>)</w:t>
      </w:r>
      <w:r w:rsidR="006220E0">
        <w:rPr>
          <w:rFonts w:ascii="Adobe Garamond Pro" w:hAnsi="Adobe Garamond Pro"/>
          <w:lang w:val="en-GB"/>
        </w:rPr>
        <w:t xml:space="preserve">; </w:t>
      </w:r>
      <w:r w:rsidR="00537BF2" w:rsidRPr="00537BF2">
        <w:rPr>
          <w:rFonts w:ascii="Adobe Garamond Pro" w:hAnsi="Adobe Garamond Pro"/>
          <w:b/>
          <w:lang w:val="en-GB"/>
        </w:rPr>
        <w:t>2)</w:t>
      </w:r>
      <w:r w:rsidR="00537BF2">
        <w:rPr>
          <w:rFonts w:ascii="Adobe Garamond Pro" w:hAnsi="Adobe Garamond Pro"/>
          <w:lang w:val="en-GB"/>
        </w:rPr>
        <w:t xml:space="preserve"> studying the impact that different temporal resolutions have on the extremes; </w:t>
      </w:r>
      <w:r w:rsidR="00537BF2" w:rsidRPr="00537BF2">
        <w:rPr>
          <w:rFonts w:ascii="Adobe Garamond Pro" w:hAnsi="Adobe Garamond Pro"/>
          <w:b/>
          <w:lang w:val="en-GB"/>
        </w:rPr>
        <w:t>3</w:t>
      </w:r>
      <w:r w:rsidR="006220E0" w:rsidRPr="00537BF2">
        <w:rPr>
          <w:rFonts w:ascii="Adobe Garamond Pro" w:hAnsi="Adobe Garamond Pro"/>
          <w:b/>
          <w:lang w:val="en-GB"/>
        </w:rPr>
        <w:t>)</w:t>
      </w:r>
      <w:r w:rsidR="006220E0">
        <w:rPr>
          <w:rFonts w:ascii="Adobe Garamond Pro" w:hAnsi="Adobe Garamond Pro"/>
          <w:lang w:val="en-GB"/>
        </w:rPr>
        <w:t xml:space="preserve"> testing different </w:t>
      </w:r>
      <w:r w:rsidR="00044732">
        <w:rPr>
          <w:rFonts w:ascii="Adobe Garamond Pro" w:hAnsi="Adobe Garamond Pro"/>
          <w:lang w:val="en-GB"/>
        </w:rPr>
        <w:t>sensor shields</w:t>
      </w:r>
      <w:r w:rsidR="006220E0">
        <w:rPr>
          <w:rFonts w:ascii="Adobe Garamond Pro" w:hAnsi="Adobe Garamond Pro"/>
          <w:lang w:val="en-GB"/>
        </w:rPr>
        <w:t xml:space="preserve"> and analysing how these impact on the provided temperature data</w:t>
      </w:r>
      <w:r w:rsidR="00537BF2">
        <w:rPr>
          <w:rFonts w:ascii="Adobe Garamond Pro" w:hAnsi="Adobe Garamond Pro"/>
          <w:lang w:val="en-GB"/>
        </w:rPr>
        <w:t xml:space="preserve"> (</w:t>
      </w:r>
      <w:r w:rsidR="00537BF2">
        <w:rPr>
          <w:rFonts w:ascii="Adobe Garamond Pro" w:hAnsi="Adobe Garamond Pro"/>
          <w:i/>
          <w:lang w:val="en-GB"/>
        </w:rPr>
        <w:t>experiment 2</w:t>
      </w:r>
      <w:r w:rsidR="00537BF2">
        <w:rPr>
          <w:rFonts w:ascii="Adobe Garamond Pro" w:hAnsi="Adobe Garamond Pro"/>
          <w:lang w:val="en-GB"/>
        </w:rPr>
        <w:t>)</w:t>
      </w:r>
      <w:r w:rsidR="006220E0">
        <w:rPr>
          <w:rFonts w:ascii="Adobe Garamond Pro" w:hAnsi="Adobe Garamond Pro"/>
          <w:lang w:val="en-GB"/>
        </w:rPr>
        <w:t>;</w:t>
      </w:r>
      <w:r w:rsidR="00044732">
        <w:rPr>
          <w:rFonts w:ascii="Adobe Garamond Pro" w:hAnsi="Adobe Garamond Pro"/>
          <w:lang w:val="en-GB"/>
        </w:rPr>
        <w:t xml:space="preserve"> and</w:t>
      </w:r>
      <w:r w:rsidR="006220E0">
        <w:rPr>
          <w:rFonts w:ascii="Adobe Garamond Pro" w:hAnsi="Adobe Garamond Pro"/>
          <w:lang w:val="en-GB"/>
        </w:rPr>
        <w:t xml:space="preserve"> </w:t>
      </w:r>
      <w:r w:rsidR="00537BF2" w:rsidRPr="00537BF2">
        <w:rPr>
          <w:rFonts w:ascii="Adobe Garamond Pro" w:hAnsi="Adobe Garamond Pro"/>
          <w:b/>
          <w:lang w:val="en-GB"/>
        </w:rPr>
        <w:t>4</w:t>
      </w:r>
      <w:r w:rsidR="006220E0" w:rsidRPr="00537BF2">
        <w:rPr>
          <w:rFonts w:ascii="Adobe Garamond Pro" w:hAnsi="Adobe Garamond Pro"/>
          <w:b/>
          <w:lang w:val="en-GB"/>
        </w:rPr>
        <w:t>)</w:t>
      </w:r>
      <w:r w:rsidR="006220E0">
        <w:rPr>
          <w:rFonts w:ascii="Adobe Garamond Pro" w:hAnsi="Adobe Garamond Pro"/>
          <w:lang w:val="en-GB"/>
        </w:rPr>
        <w:t xml:space="preserve"> combi</w:t>
      </w:r>
      <w:r w:rsidR="00537BF2">
        <w:rPr>
          <w:rFonts w:ascii="Adobe Garamond Pro" w:hAnsi="Adobe Garamond Pro"/>
          <w:lang w:val="en-GB"/>
        </w:rPr>
        <w:t>ning the findings from step 1,</w:t>
      </w:r>
      <w:r w:rsidR="006220E0">
        <w:rPr>
          <w:rFonts w:ascii="Adobe Garamond Pro" w:hAnsi="Adobe Garamond Pro"/>
          <w:lang w:val="en-GB"/>
        </w:rPr>
        <w:t xml:space="preserve"> 2</w:t>
      </w:r>
      <w:r w:rsidR="00537BF2">
        <w:rPr>
          <w:rFonts w:ascii="Adobe Garamond Pro" w:hAnsi="Adobe Garamond Pro"/>
          <w:lang w:val="en-GB"/>
        </w:rPr>
        <w:t xml:space="preserve"> &amp; 3</w:t>
      </w:r>
      <w:r w:rsidR="006220E0">
        <w:rPr>
          <w:rFonts w:ascii="Adobe Garamond Pro" w:hAnsi="Adobe Garamond Pro"/>
          <w:lang w:val="en-GB"/>
        </w:rPr>
        <w:t xml:space="preserve"> to find a</w:t>
      </w:r>
      <w:r w:rsidR="00831314">
        <w:rPr>
          <w:rFonts w:ascii="Adobe Garamond Pro" w:hAnsi="Adobe Garamond Pro"/>
          <w:lang w:val="en-GB"/>
        </w:rPr>
        <w:t xml:space="preserve"> </w:t>
      </w:r>
      <w:r w:rsidR="00537BF2">
        <w:rPr>
          <w:rFonts w:ascii="Adobe Garamond Pro" w:hAnsi="Adobe Garamond Pro"/>
          <w:lang w:val="en-GB"/>
        </w:rPr>
        <w:t>good balance between</w:t>
      </w:r>
      <w:r w:rsidR="00831314">
        <w:rPr>
          <w:rFonts w:ascii="Adobe Garamond Pro" w:hAnsi="Adobe Garamond Pro"/>
          <w:lang w:val="en-GB"/>
        </w:rPr>
        <w:t xml:space="preserve"> </w:t>
      </w:r>
      <w:r w:rsidR="00537BF2">
        <w:rPr>
          <w:rFonts w:ascii="Adobe Garamond Pro" w:hAnsi="Adobe Garamond Pro"/>
          <w:lang w:val="en-GB"/>
        </w:rPr>
        <w:t xml:space="preserve">the costs of the network and the accuracy of the temperature and humidity data. </w:t>
      </w:r>
    </w:p>
    <w:p w:rsidR="00F34F2A" w:rsidRPr="004948A4" w:rsidRDefault="00537BF2" w:rsidP="00221EC1">
      <w:pPr>
        <w:jc w:val="both"/>
        <w:rPr>
          <w:rFonts w:ascii="Adobe Garamond Pro" w:hAnsi="Adobe Garamond Pro"/>
          <w:lang w:val="en-GB"/>
        </w:rPr>
      </w:pPr>
      <w:r>
        <w:rPr>
          <w:rFonts w:ascii="Adobe Garamond Pro" w:hAnsi="Adobe Garamond Pro"/>
          <w:lang w:val="en-GB"/>
        </w:rPr>
        <w:lastRenderedPageBreak/>
        <w:t xml:space="preserve">When </w:t>
      </w:r>
      <w:r w:rsidR="00044732">
        <w:rPr>
          <w:rFonts w:ascii="Adobe Garamond Pro" w:hAnsi="Adobe Garamond Pro"/>
          <w:lang w:val="en-GB"/>
        </w:rPr>
        <w:t xml:space="preserve">assessing </w:t>
      </w:r>
      <w:r>
        <w:rPr>
          <w:rFonts w:ascii="Adobe Garamond Pro" w:hAnsi="Adobe Garamond Pro"/>
          <w:lang w:val="en-GB"/>
        </w:rPr>
        <w:t xml:space="preserve">trade-offs, the most important factor will be the robustness and accuracy of the data. Having similar data in the </w:t>
      </w:r>
      <w:r w:rsidR="00044732">
        <w:rPr>
          <w:rFonts w:ascii="Adobe Garamond Pro" w:hAnsi="Adobe Garamond Pro"/>
          <w:lang w:val="en-GB"/>
        </w:rPr>
        <w:t>created shields</w:t>
      </w:r>
      <w:r>
        <w:rPr>
          <w:rFonts w:ascii="Adobe Garamond Pro" w:hAnsi="Adobe Garamond Pro"/>
          <w:lang w:val="en-GB"/>
        </w:rPr>
        <w:t xml:space="preserve"> as in a certified weather station would be ideal (</w:t>
      </w:r>
      <w:r w:rsidR="005B0202">
        <w:rPr>
          <w:rFonts w:ascii="Adobe Garamond Pro" w:hAnsi="Adobe Garamond Pro"/>
          <w:lang w:val="en-GB"/>
        </w:rPr>
        <w:t>physical</w:t>
      </w:r>
      <w:r>
        <w:rPr>
          <w:rFonts w:ascii="Adobe Garamond Pro" w:hAnsi="Adobe Garamond Pro"/>
          <w:lang w:val="en-GB"/>
        </w:rPr>
        <w:t xml:space="preserve"> calibration), but this is likely not feasible</w:t>
      </w:r>
      <w:r w:rsidR="005B0202">
        <w:rPr>
          <w:rFonts w:ascii="Adobe Garamond Pro" w:hAnsi="Adobe Garamond Pro"/>
          <w:lang w:val="en-GB"/>
        </w:rPr>
        <w:t xml:space="preserve"> to a very high extent</w:t>
      </w:r>
      <w:r>
        <w:rPr>
          <w:rFonts w:ascii="Adobe Garamond Pro" w:hAnsi="Adobe Garamond Pro"/>
          <w:lang w:val="en-GB"/>
        </w:rPr>
        <w:t xml:space="preserve">. This difference between the </w:t>
      </w:r>
      <w:r w:rsidR="00044732">
        <w:rPr>
          <w:rFonts w:ascii="Adobe Garamond Pro" w:hAnsi="Adobe Garamond Pro"/>
          <w:lang w:val="en-GB"/>
        </w:rPr>
        <w:t>shields</w:t>
      </w:r>
      <w:r>
        <w:rPr>
          <w:rFonts w:ascii="Adobe Garamond Pro" w:hAnsi="Adobe Garamond Pro"/>
          <w:lang w:val="en-GB"/>
        </w:rPr>
        <w:t xml:space="preserve"> and a certified weather station will have to be the same, so that a computer-based correction</w:t>
      </w:r>
      <w:r w:rsidR="005B0202">
        <w:rPr>
          <w:rFonts w:ascii="Adobe Garamond Pro" w:hAnsi="Adobe Garamond Pro"/>
          <w:lang w:val="en-GB"/>
        </w:rPr>
        <w:t xml:space="preserve"> can take place. It can be expected that a lower temporal resolution will result of a certain smoothing of the data. This can be corrected by different interpolation techniques, but it will be hard to do this for the extremes, as wind and clouds will play role at the local level (</w:t>
      </w:r>
      <w:r w:rsidR="005B0202">
        <w:rPr>
          <w:rFonts w:ascii="Adobe Garamond Pro" w:hAnsi="Adobe Garamond Pro"/>
          <w:i/>
          <w:lang w:val="en-GB"/>
        </w:rPr>
        <w:t>see chapter on local climatic factors</w:t>
      </w:r>
      <w:r w:rsidR="005B0202">
        <w:rPr>
          <w:rFonts w:ascii="Adobe Garamond Pro" w:hAnsi="Adobe Garamond Pro"/>
          <w:lang w:val="en-GB"/>
        </w:rPr>
        <w:t xml:space="preserve">). On the other hand, it can be expected that – in line with existing literature – it will be very hard to reduce the impact of midday radiation on temperature. As the </w:t>
      </w:r>
      <w:r w:rsidR="00044732">
        <w:rPr>
          <w:rFonts w:ascii="Adobe Garamond Pro" w:hAnsi="Adobe Garamond Pro"/>
          <w:lang w:val="en-GB"/>
        </w:rPr>
        <w:t>shields are</w:t>
      </w:r>
      <w:r w:rsidR="005B0202">
        <w:rPr>
          <w:rFonts w:ascii="Adobe Garamond Pro" w:hAnsi="Adobe Garamond Pro"/>
          <w:lang w:val="en-GB"/>
        </w:rPr>
        <w:t xml:space="preserve"> expected to result in an exaggeration of temperature extremes, a reduced temporal interval (possibly in combination with additional smoothing), could be used to offset these differences. </w:t>
      </w:r>
      <w:r w:rsidR="004948A4">
        <w:rPr>
          <w:rFonts w:ascii="Adobe Garamond Pro" w:hAnsi="Adobe Garamond Pro"/>
          <w:lang w:val="en-GB"/>
        </w:rPr>
        <w:t xml:space="preserve">An important note made in the </w:t>
      </w:r>
      <w:r w:rsidR="004948A4" w:rsidRPr="004948A4">
        <w:rPr>
          <w:rFonts w:ascii="Adobe Garamond Pro" w:hAnsi="Adobe Garamond Pro"/>
          <w:i/>
          <w:lang w:val="en-GB"/>
        </w:rPr>
        <w:t>WMO Guide to Meteorological Instruments and Methods of Observation</w:t>
      </w:r>
      <w:r w:rsidR="004948A4">
        <w:rPr>
          <w:rStyle w:val="EndnoteReference"/>
          <w:rFonts w:ascii="Adobe Garamond Pro" w:hAnsi="Adobe Garamond Pro"/>
          <w:lang w:val="en-GB"/>
        </w:rPr>
        <w:endnoteReference w:id="6"/>
      </w:r>
      <w:r w:rsidR="004948A4">
        <w:rPr>
          <w:rFonts w:ascii="Adobe Garamond Pro" w:hAnsi="Adobe Garamond Pro"/>
          <w:lang w:val="en-GB"/>
        </w:rPr>
        <w:t xml:space="preserve"> is that, while it is acknowledged that it might not be economically feasible to work with sensors that directly meet the accuracy requirements, </w:t>
      </w:r>
      <w:r w:rsidR="004948A4" w:rsidRPr="004948A4">
        <w:rPr>
          <w:rFonts w:ascii="Adobe Garamond Pro" w:hAnsi="Adobe Garamond Pro"/>
          <w:i/>
          <w:lang w:val="en-GB"/>
        </w:rPr>
        <w:t>‘i</w:t>
      </w:r>
      <w:r w:rsidR="00F34F2A" w:rsidRPr="004948A4">
        <w:rPr>
          <w:rFonts w:ascii="Adobe Garamond Pro" w:hAnsi="Adobe Garamond Pro"/>
          <w:i/>
          <w:lang w:val="en-GB"/>
        </w:rPr>
        <w:t xml:space="preserve">t is necessary to limit the size of the corrections to keep residual </w:t>
      </w:r>
      <w:r w:rsidR="004948A4" w:rsidRPr="004948A4">
        <w:rPr>
          <w:rFonts w:ascii="Adobe Garamond Pro" w:hAnsi="Adobe Garamond Pro"/>
          <w:i/>
          <w:lang w:val="en-GB"/>
        </w:rPr>
        <w:t>errors within bounds</w:t>
      </w:r>
      <w:r w:rsidR="004948A4">
        <w:rPr>
          <w:rFonts w:ascii="Adobe Garamond Pro" w:hAnsi="Adobe Garamond Pro"/>
          <w:lang w:val="en-GB"/>
        </w:rPr>
        <w:t>’. The maximum difference between the (max- &amp; min-) correction (in the range -30 to +45</w:t>
      </w:r>
      <w:r w:rsidR="004948A4" w:rsidRPr="006542F8">
        <w:rPr>
          <w:rFonts w:ascii="Adobe Garamond Pro" w:hAnsi="Adobe Garamond Pro"/>
          <w:lang w:val="en-GB"/>
        </w:rPr>
        <w:t>°C</w:t>
      </w:r>
      <w:r w:rsidR="004948A4">
        <w:rPr>
          <w:rFonts w:ascii="Adobe Garamond Pro" w:hAnsi="Adobe Garamond Pro"/>
          <w:lang w:val="en-GB"/>
        </w:rPr>
        <w:t xml:space="preserve">) is 0.2 K, which might not be possible in this network. As it is not an ‘official’ weather station and has a different objective, this is not a serious limitation, but it should be preferred to work as close to the WMO standards as possible. </w:t>
      </w:r>
      <w:r w:rsidR="00221EC1">
        <w:rPr>
          <w:rFonts w:ascii="Adobe Garamond Pro" w:hAnsi="Adobe Garamond Pro"/>
          <w:lang w:val="en-GB"/>
        </w:rPr>
        <w:t xml:space="preserve">In addition to this, an important ISO standard that will be taken into account during the comparison of different </w:t>
      </w:r>
      <w:r w:rsidR="00044732">
        <w:rPr>
          <w:rFonts w:ascii="Adobe Garamond Pro" w:hAnsi="Adobe Garamond Pro"/>
          <w:lang w:val="en-GB"/>
        </w:rPr>
        <w:t>sensor shields</w:t>
      </w:r>
      <w:r w:rsidR="00221EC1">
        <w:rPr>
          <w:rFonts w:ascii="Adobe Garamond Pro" w:hAnsi="Adobe Garamond Pro"/>
          <w:lang w:val="en-GB"/>
        </w:rPr>
        <w:t xml:space="preserve"> is ISO standard 17714: </w:t>
      </w:r>
      <w:r w:rsidR="00221EC1" w:rsidRPr="00221EC1">
        <w:rPr>
          <w:rFonts w:ascii="Adobe Garamond Pro" w:hAnsi="Adobe Garamond Pro"/>
          <w:i/>
          <w:lang w:val="en-GB"/>
        </w:rPr>
        <w:t>Meteorology — Air temperature measurements — Test methods for comparing the performance of thermometer shields/screens and defining important characteristics</w:t>
      </w:r>
      <w:r w:rsidR="00221EC1">
        <w:rPr>
          <w:rStyle w:val="EndnoteReference"/>
          <w:rFonts w:ascii="Adobe Garamond Pro" w:hAnsi="Adobe Garamond Pro"/>
          <w:i/>
          <w:lang w:val="en-GB"/>
        </w:rPr>
        <w:endnoteReference w:id="7"/>
      </w:r>
      <w:r w:rsidR="00044732">
        <w:rPr>
          <w:rFonts w:ascii="Adobe Garamond Pro" w:hAnsi="Adobe Garamond Pro"/>
          <w:i/>
          <w:lang w:val="en-GB"/>
        </w:rPr>
        <w:t>.</w:t>
      </w:r>
    </w:p>
    <w:p w:rsidR="005B0202" w:rsidRPr="005B0202" w:rsidRDefault="005B0202" w:rsidP="00FC55EE">
      <w:pPr>
        <w:jc w:val="both"/>
        <w:rPr>
          <w:rFonts w:ascii="Adobe Garamond Pro" w:hAnsi="Adobe Garamond Pro"/>
          <w:lang w:val="en-GB"/>
        </w:rPr>
      </w:pPr>
    </w:p>
    <w:tbl>
      <w:tblPr>
        <w:tblStyle w:val="TableGrid"/>
        <w:tblW w:w="0" w:type="auto"/>
        <w:shd w:val="clear" w:color="auto" w:fill="FDFDFD"/>
        <w:tblLook w:val="04A0" w:firstRow="1" w:lastRow="0" w:firstColumn="1" w:lastColumn="0" w:noHBand="0" w:noVBand="1"/>
      </w:tblPr>
      <w:tblGrid>
        <w:gridCol w:w="9062"/>
      </w:tblGrid>
      <w:tr w:rsidR="005B0202" w:rsidRPr="000A3281" w:rsidTr="005B0202">
        <w:tc>
          <w:tcPr>
            <w:tcW w:w="9062" w:type="dxa"/>
            <w:shd w:val="clear" w:color="auto" w:fill="FDFDFD"/>
          </w:tcPr>
          <w:p w:rsidR="004948A4" w:rsidRPr="00D04B29" w:rsidRDefault="005B0202" w:rsidP="004948A4">
            <w:pPr>
              <w:spacing w:before="120"/>
              <w:jc w:val="center"/>
              <w:rPr>
                <w:rFonts w:ascii="Adobe Garamond Pro" w:hAnsi="Adobe Garamond Pro"/>
                <w:b/>
                <w:sz w:val="20"/>
                <w:szCs w:val="20"/>
                <w:vertAlign w:val="superscript"/>
                <w:lang w:val="en-GB"/>
              </w:rPr>
            </w:pPr>
            <w:r w:rsidRPr="00F34F2A">
              <w:rPr>
                <w:rFonts w:ascii="Adobe Garamond Pro" w:hAnsi="Adobe Garamond Pro"/>
                <w:b/>
                <w:sz w:val="20"/>
                <w:szCs w:val="20"/>
                <w:lang w:val="en-GB"/>
              </w:rPr>
              <w:t xml:space="preserve">Box 1: </w:t>
            </w:r>
            <w:r w:rsidR="00F34F2A">
              <w:rPr>
                <w:rFonts w:ascii="Adobe Garamond Pro" w:hAnsi="Adobe Garamond Pro"/>
                <w:b/>
                <w:sz w:val="20"/>
                <w:szCs w:val="20"/>
                <w:lang w:val="en-GB"/>
              </w:rPr>
              <w:t>Summary of relevant recommendations</w:t>
            </w:r>
            <w:r w:rsidRPr="00F34F2A">
              <w:rPr>
                <w:rFonts w:ascii="Adobe Garamond Pro" w:hAnsi="Adobe Garamond Pro"/>
                <w:b/>
                <w:sz w:val="20"/>
                <w:szCs w:val="20"/>
                <w:lang w:val="en-GB"/>
              </w:rPr>
              <w:t xml:space="preserve"> for weather </w:t>
            </w:r>
            <w:proofErr w:type="spellStart"/>
            <w:r w:rsidRPr="00F34F2A">
              <w:rPr>
                <w:rFonts w:ascii="Adobe Garamond Pro" w:hAnsi="Adobe Garamond Pro"/>
                <w:b/>
                <w:sz w:val="20"/>
                <w:szCs w:val="20"/>
                <w:lang w:val="en-GB"/>
              </w:rPr>
              <w:t>stations</w:t>
            </w:r>
            <w:r w:rsidR="00D04B29">
              <w:rPr>
                <w:rFonts w:ascii="Adobe Garamond Pro" w:hAnsi="Adobe Garamond Pro"/>
                <w:b/>
                <w:sz w:val="20"/>
                <w:szCs w:val="20"/>
                <w:vertAlign w:val="superscript"/>
                <w:lang w:val="en-GB"/>
              </w:rPr>
              <w:t>vi</w:t>
            </w:r>
            <w:proofErr w:type="spellEnd"/>
          </w:p>
          <w:p w:rsidR="004948A4" w:rsidRPr="007D5114" w:rsidRDefault="004948A4" w:rsidP="004948A4">
            <w:pPr>
              <w:spacing w:before="120"/>
              <w:jc w:val="center"/>
              <w:rPr>
                <w:rFonts w:ascii="Adobe Garamond Pro" w:hAnsi="Adobe Garamond Pro"/>
                <w:b/>
                <w:sz w:val="2"/>
                <w:szCs w:val="2"/>
                <w:lang w:val="en-GB"/>
              </w:rPr>
            </w:pPr>
          </w:p>
          <w:p w:rsidR="008A06F4" w:rsidRPr="00221EC1" w:rsidRDefault="008A06F4" w:rsidP="008A06F4">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For general meteorological</w:t>
            </w:r>
            <w:r w:rsidRPr="00221EC1">
              <w:rPr>
                <w:sz w:val="20"/>
                <w:szCs w:val="20"/>
                <w:lang w:val="en-GB"/>
              </w:rPr>
              <w:t xml:space="preserve"> </w:t>
            </w:r>
            <w:r w:rsidRPr="00221EC1">
              <w:rPr>
                <w:rFonts w:ascii="Adobe Garamond Pro" w:hAnsi="Adobe Garamond Pro"/>
                <w:sz w:val="20"/>
                <w:szCs w:val="20"/>
                <w:lang w:val="en-GB"/>
              </w:rPr>
              <w:t>work, the observed air temperature should be representative of the free air conditions surrounding the station at a height of between 1.2 and 2.0 m above ground level.</w:t>
            </w:r>
          </w:p>
          <w:p w:rsidR="008A06F4" w:rsidRPr="00221EC1" w:rsidRDefault="008A06F4" w:rsidP="008A06F4">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 radiation shield or screen should be designed to provide an enclosure with an internal temperature that is both uniform and the same as that of the outside air; it should completely surround the thermometers and exclude radiant heat, precipitation and other phenomena that might influence the measurement.</w:t>
            </w:r>
          </w:p>
          <w:p w:rsidR="008A06F4"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T</w:t>
            </w:r>
            <w:r w:rsidR="008A06F4" w:rsidRPr="00221EC1">
              <w:rPr>
                <w:rFonts w:ascii="Adobe Garamond Pro" w:hAnsi="Adobe Garamond Pro"/>
                <w:sz w:val="20"/>
                <w:szCs w:val="20"/>
                <w:lang w:val="en-GB"/>
              </w:rPr>
              <w:t xml:space="preserve">hermally insulating plastic-based material is preferred as </w:t>
            </w:r>
            <w:r w:rsidRPr="00221EC1">
              <w:rPr>
                <w:rFonts w:ascii="Adobe Garamond Pro" w:hAnsi="Adobe Garamond Pro"/>
                <w:sz w:val="20"/>
                <w:szCs w:val="20"/>
                <w:lang w:val="en-GB"/>
              </w:rPr>
              <w:t xml:space="preserve">material for the </w:t>
            </w:r>
            <w:r w:rsidR="008A06F4" w:rsidRPr="00221EC1">
              <w:rPr>
                <w:rFonts w:ascii="Adobe Garamond Pro" w:hAnsi="Adobe Garamond Pro"/>
                <w:sz w:val="20"/>
                <w:szCs w:val="20"/>
                <w:lang w:val="en-GB"/>
              </w:rPr>
              <w:t>shield over the better performing highly polished, non-oxidized metal, because of its s</w:t>
            </w:r>
            <w:r w:rsidRPr="00221EC1">
              <w:rPr>
                <w:rFonts w:ascii="Adobe Garamond Pro" w:hAnsi="Adobe Garamond Pro"/>
                <w:sz w:val="20"/>
                <w:szCs w:val="20"/>
                <w:lang w:val="en-GB"/>
              </w:rPr>
              <w:t>imple maintenance requirements; t</w:t>
            </w:r>
            <w:r w:rsidR="008A06F4" w:rsidRPr="00221EC1">
              <w:rPr>
                <w:rFonts w:ascii="Adobe Garamond Pro" w:hAnsi="Adobe Garamond Pro"/>
                <w:sz w:val="20"/>
                <w:szCs w:val="20"/>
                <w:lang w:val="en-GB"/>
              </w:rPr>
              <w:t>hermally insulating material must be used if the system relies on natural ventilation.</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 humidity sensor may be combined with or co-located with a temperature sensor in its radiation shield as long as the sensor thermal output (self-heating) is very low.</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Direct contact with liquid water will seriously harm sensors using hygroscopic electrolyte as a sensor element. Great care should be taken to prevent liquid water from reaching the sensitive element sensors.</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Desirably characteristics include reliability &amp; stability, simplicity of design, durability and acceptable cost.</w:t>
            </w:r>
          </w:p>
          <w:p w:rsid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Agricultural meteorological stations should be inspected at interval sufficiently short to ensure the maintenance of a high standard of observations and the correct functioning of the sensor.</w:t>
            </w:r>
          </w:p>
          <w:p w:rsidR="00044732" w:rsidRPr="00221EC1" w:rsidRDefault="00044732" w:rsidP="00044732">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Recording instruments should be compared frequently with instruments of the direct-reading type.</w:t>
            </w:r>
          </w:p>
          <w:p w:rsidR="00221EC1" w:rsidRPr="00221EC1" w:rsidRDefault="00221EC1" w:rsidP="00221EC1">
            <w:pPr>
              <w:pStyle w:val="ListParagraph"/>
              <w:numPr>
                <w:ilvl w:val="0"/>
                <w:numId w:val="2"/>
              </w:numPr>
              <w:spacing w:before="120"/>
              <w:ind w:left="596"/>
              <w:rPr>
                <w:rFonts w:ascii="Adobe Garamond Pro" w:hAnsi="Adobe Garamond Pro"/>
                <w:sz w:val="20"/>
                <w:szCs w:val="20"/>
                <w:lang w:val="en-GB"/>
              </w:rPr>
            </w:pPr>
            <w:r w:rsidRPr="00221EC1">
              <w:rPr>
                <w:rFonts w:ascii="Adobe Garamond Pro" w:hAnsi="Adobe Garamond Pro"/>
                <w:sz w:val="20"/>
                <w:szCs w:val="20"/>
                <w:lang w:val="en-GB"/>
              </w:rPr>
              <w:t xml:space="preserve">The position of a station referred to in the World Geodetic System 1984 (WGS-84) Earth Geodetic </w:t>
            </w:r>
          </w:p>
          <w:p w:rsidR="00221EC1" w:rsidRPr="00221EC1" w:rsidRDefault="00221EC1" w:rsidP="00221EC1">
            <w:pPr>
              <w:pStyle w:val="ListParagraph"/>
              <w:spacing w:before="120"/>
              <w:ind w:left="596"/>
              <w:rPr>
                <w:rFonts w:ascii="Adobe Garamond Pro" w:hAnsi="Adobe Garamond Pro"/>
                <w:sz w:val="20"/>
                <w:szCs w:val="20"/>
                <w:lang w:val="en-GB"/>
              </w:rPr>
            </w:pPr>
            <w:r w:rsidRPr="00221EC1">
              <w:rPr>
                <w:rFonts w:ascii="Adobe Garamond Pro" w:hAnsi="Adobe Garamond Pro"/>
                <w:sz w:val="20"/>
                <w:szCs w:val="20"/>
                <w:lang w:val="en-GB"/>
              </w:rPr>
              <w:t>Model 1996 (EGM96) must be accurately known and recorded</w:t>
            </w:r>
            <w:r w:rsidR="007D5114">
              <w:rPr>
                <w:rFonts w:ascii="Adobe Garamond Pro" w:hAnsi="Adobe Garamond Pro"/>
                <w:sz w:val="20"/>
                <w:szCs w:val="20"/>
                <w:lang w:val="en-GB"/>
              </w:rPr>
              <w:t xml:space="preserve"> (1/1000 degrees latitude &amp; longitude)</w:t>
            </w:r>
            <w:r w:rsidRPr="00221EC1">
              <w:rPr>
                <w:rFonts w:ascii="Adobe Garamond Pro" w:hAnsi="Adobe Garamond Pro"/>
                <w:sz w:val="20"/>
                <w:szCs w:val="20"/>
                <w:lang w:val="en-GB"/>
              </w:rPr>
              <w:t>.</w:t>
            </w:r>
          </w:p>
          <w:p w:rsidR="005B0202" w:rsidRPr="00221EC1" w:rsidRDefault="00221EC1" w:rsidP="00221EC1">
            <w:pPr>
              <w:pStyle w:val="ListParagraph"/>
              <w:numPr>
                <w:ilvl w:val="0"/>
                <w:numId w:val="2"/>
              </w:numPr>
              <w:spacing w:before="120"/>
              <w:ind w:left="596"/>
              <w:rPr>
                <w:rFonts w:ascii="Adobe Garamond Pro" w:hAnsi="Adobe Garamond Pro"/>
                <w:i/>
                <w:sz w:val="20"/>
                <w:szCs w:val="20"/>
                <w:lang w:val="en-GB"/>
              </w:rPr>
            </w:pPr>
            <w:r w:rsidRPr="00221EC1">
              <w:rPr>
                <w:rFonts w:ascii="Adobe Garamond Pro" w:hAnsi="Adobe Garamond Pro"/>
                <w:sz w:val="20"/>
                <w:szCs w:val="20"/>
                <w:lang w:val="en-GB"/>
              </w:rPr>
              <w:t>It is important that records should be kept not only of the temperature data, but also of the circumstances in which the measurements are taken (metadata)</w:t>
            </w:r>
            <w:r w:rsidR="00044732">
              <w:rPr>
                <w:rFonts w:ascii="Adobe Garamond Pro" w:hAnsi="Adobe Garamond Pro"/>
                <w:sz w:val="20"/>
                <w:szCs w:val="20"/>
                <w:lang w:val="en-GB"/>
              </w:rPr>
              <w:t>.</w:t>
            </w:r>
          </w:p>
          <w:p w:rsidR="00221EC1" w:rsidRPr="00221EC1" w:rsidRDefault="00221EC1" w:rsidP="00221EC1">
            <w:pPr>
              <w:pStyle w:val="ListParagraph"/>
              <w:spacing w:before="120"/>
              <w:ind w:left="596"/>
              <w:rPr>
                <w:rFonts w:ascii="Adobe Garamond Pro" w:hAnsi="Adobe Garamond Pro"/>
                <w:i/>
                <w:sz w:val="12"/>
                <w:szCs w:val="12"/>
                <w:lang w:val="en-GB"/>
              </w:rPr>
            </w:pPr>
          </w:p>
        </w:tc>
      </w:tr>
    </w:tbl>
    <w:p w:rsidR="00831314" w:rsidRPr="007D5114" w:rsidRDefault="00831314" w:rsidP="00FC55EE">
      <w:pPr>
        <w:jc w:val="both"/>
        <w:rPr>
          <w:rFonts w:ascii="Adobe Garamond Pro" w:hAnsi="Adobe Garamond Pro"/>
          <w:sz w:val="14"/>
          <w:szCs w:val="14"/>
          <w:lang w:val="en-GB"/>
        </w:rPr>
      </w:pPr>
    </w:p>
    <w:p w:rsidR="00D04B29" w:rsidRPr="005617D5" w:rsidRDefault="00D04B29">
      <w:pPr>
        <w:rPr>
          <w:rFonts w:ascii="Adobe Garamond Pro" w:hAnsi="Adobe Garamond Pro"/>
          <w:i/>
          <w:u w:val="single"/>
          <w:lang w:val="en-GB"/>
        </w:rPr>
      </w:pPr>
      <w:r w:rsidRPr="005617D5">
        <w:rPr>
          <w:rFonts w:ascii="Adobe Garamond Pro" w:hAnsi="Adobe Garamond Pro"/>
          <w:i/>
          <w:u w:val="single"/>
          <w:lang w:val="en-GB"/>
        </w:rPr>
        <w:t>Section overview:</w:t>
      </w:r>
    </w:p>
    <w:p w:rsidR="00221EC1" w:rsidRPr="00221EC1" w:rsidRDefault="00221EC1" w:rsidP="007D5114">
      <w:pPr>
        <w:jc w:val="both"/>
        <w:rPr>
          <w:rFonts w:ascii="Adobe Garamond Pro" w:hAnsi="Adobe Garamond Pro"/>
          <w:lang w:val="en-GB"/>
        </w:rPr>
      </w:pPr>
      <w:r>
        <w:rPr>
          <w:rFonts w:ascii="Adobe Garamond Pro" w:hAnsi="Adobe Garamond Pro"/>
          <w:lang w:val="en-GB"/>
        </w:rPr>
        <w:t xml:space="preserve">This section will continue with the results of experiments 1 &amp; 2, followed by a discussion </w:t>
      </w:r>
      <w:r w:rsidR="007D5114">
        <w:rPr>
          <w:rFonts w:ascii="Adobe Garamond Pro" w:hAnsi="Adobe Garamond Pro"/>
          <w:lang w:val="en-GB"/>
        </w:rPr>
        <w:t xml:space="preserve">of the results </w:t>
      </w:r>
      <w:r>
        <w:rPr>
          <w:rFonts w:ascii="Adobe Garamond Pro" w:hAnsi="Adobe Garamond Pro"/>
          <w:lang w:val="en-GB"/>
        </w:rPr>
        <w:t xml:space="preserve">and an additional experiment in which the results of </w:t>
      </w:r>
      <w:r w:rsidR="007D5114">
        <w:rPr>
          <w:rFonts w:ascii="Adobe Garamond Pro" w:hAnsi="Adobe Garamond Pro"/>
          <w:lang w:val="en-GB"/>
        </w:rPr>
        <w:t xml:space="preserve">the </w:t>
      </w:r>
      <w:r>
        <w:rPr>
          <w:rFonts w:ascii="Adobe Garamond Pro" w:hAnsi="Adobe Garamond Pro"/>
          <w:lang w:val="en-GB"/>
        </w:rPr>
        <w:t xml:space="preserve">experiments will be combined. The section will conclude with recommendations regarding the sensor/temporal resolution, as well as the </w:t>
      </w:r>
      <w:r w:rsidR="007D5114">
        <w:rPr>
          <w:rFonts w:ascii="Adobe Garamond Pro" w:hAnsi="Adobe Garamond Pro"/>
          <w:lang w:val="en-GB"/>
        </w:rPr>
        <w:t xml:space="preserve">preferred </w:t>
      </w:r>
      <w:r w:rsidR="00044732">
        <w:rPr>
          <w:rFonts w:ascii="Adobe Garamond Pro" w:hAnsi="Adobe Garamond Pro"/>
          <w:lang w:val="en-GB"/>
        </w:rPr>
        <w:t>sensor shielding</w:t>
      </w:r>
      <w:r>
        <w:rPr>
          <w:rFonts w:ascii="Adobe Garamond Pro" w:hAnsi="Adobe Garamond Pro"/>
          <w:lang w:val="en-GB"/>
        </w:rPr>
        <w:t>.</w:t>
      </w:r>
    </w:p>
    <w:p w:rsidR="006310D3" w:rsidRDefault="006310D3" w:rsidP="006310D3">
      <w:pPr>
        <w:jc w:val="center"/>
        <w:rPr>
          <w:rFonts w:ascii="Adobe Garamond Pro" w:hAnsi="Adobe Garamond Pro"/>
          <w:b/>
          <w:i/>
          <w:sz w:val="32"/>
          <w:szCs w:val="32"/>
          <w:lang w:val="en-GB"/>
        </w:rPr>
      </w:pPr>
      <w:r w:rsidRPr="00162919">
        <w:rPr>
          <w:rFonts w:ascii="Adobe Garamond Pro" w:hAnsi="Adobe Garamond Pro"/>
          <w:b/>
          <w:i/>
          <w:sz w:val="32"/>
          <w:szCs w:val="32"/>
          <w:lang w:val="en-GB"/>
        </w:rPr>
        <w:lastRenderedPageBreak/>
        <w:t>Sensor &amp; temporal resolution: Experiment 1</w:t>
      </w:r>
      <w:r w:rsidR="00162919" w:rsidRPr="00162919">
        <w:rPr>
          <w:rFonts w:ascii="Adobe Garamond Pro" w:hAnsi="Adobe Garamond Pro"/>
          <w:b/>
          <w:i/>
          <w:sz w:val="32"/>
          <w:szCs w:val="32"/>
          <w:lang w:val="en-GB"/>
        </w:rPr>
        <w:t>A</w:t>
      </w:r>
    </w:p>
    <w:p w:rsidR="00162919" w:rsidRDefault="00162919" w:rsidP="006310D3">
      <w:pPr>
        <w:jc w:val="center"/>
        <w:rPr>
          <w:rFonts w:ascii="Adobe Garamond Pro" w:hAnsi="Adobe Garamond Pro"/>
          <w:i/>
          <w:sz w:val="32"/>
          <w:szCs w:val="32"/>
          <w:lang w:val="en-GB"/>
        </w:rPr>
      </w:pPr>
      <w:r>
        <w:rPr>
          <w:rFonts w:ascii="Adobe Garamond Pro" w:hAnsi="Adobe Garamond Pro"/>
          <w:i/>
          <w:sz w:val="32"/>
          <w:szCs w:val="32"/>
          <w:lang w:val="en-GB"/>
        </w:rPr>
        <w:t>Sensor resolution</w:t>
      </w:r>
    </w:p>
    <w:p w:rsidR="00162919" w:rsidRPr="00EC58B3" w:rsidRDefault="00162919" w:rsidP="006310D3">
      <w:pPr>
        <w:jc w:val="center"/>
        <w:rPr>
          <w:rFonts w:ascii="Adobe Garamond Pro" w:hAnsi="Adobe Garamond Pro"/>
          <w:i/>
          <w:sz w:val="2"/>
          <w:szCs w:val="2"/>
          <w:lang w:val="en-GB"/>
        </w:rPr>
      </w:pPr>
    </w:p>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t>An experiment has been done with a total of 30 sensors, making observations at 5-minute interval during one week. The sensors have been placed in a certified weather station - which also houses an official observation instrument, to make sure the conditions would be the same for all sensors. Half the sensors have been set at the highest temperature and humidity resolution, while the other half has been set at the lower resolution. The sensors have been paired throughout the weather station and linear interpolation has been used to get the value at 1-minute intervals</w:t>
      </w:r>
      <w:r w:rsidR="00675C14">
        <w:rPr>
          <w:rFonts w:ascii="Adobe Garamond Pro" w:hAnsi="Adobe Garamond Pro"/>
          <w:lang w:val="en-GB"/>
        </w:rPr>
        <w:t>. Statistics have been calculated over the dataset at minute-intervals, which contained 30 sensors with 10.080 observations each</w:t>
      </w:r>
      <w:r>
        <w:rPr>
          <w:rFonts w:ascii="Adobe Garamond Pro" w:hAnsi="Adobe Garamond Pro"/>
          <w:lang w:val="en-GB"/>
        </w:rPr>
        <w:t xml:space="preserve">. </w:t>
      </w:r>
      <w:r w:rsidR="005617D5">
        <w:rPr>
          <w:rFonts w:ascii="Adobe Garamond Pro" w:hAnsi="Adobe Garamond Pro"/>
          <w:lang w:val="en-GB"/>
        </w:rPr>
        <w:t>Basic t</w:t>
      </w:r>
      <w:r w:rsidR="00675C14">
        <w:rPr>
          <w:rFonts w:ascii="Adobe Garamond Pro" w:hAnsi="Adobe Garamond Pro"/>
          <w:lang w:val="en-GB"/>
        </w:rPr>
        <w:t xml:space="preserve">emperature </w:t>
      </w:r>
      <w:r w:rsidR="005617D5">
        <w:rPr>
          <w:rFonts w:ascii="Adobe Garamond Pro" w:hAnsi="Adobe Garamond Pro"/>
          <w:lang w:val="en-GB"/>
        </w:rPr>
        <w:t xml:space="preserve">graphs are provided in </w:t>
      </w:r>
      <w:r w:rsidR="00675C14" w:rsidRPr="005617D5">
        <w:rPr>
          <w:rFonts w:ascii="Adobe Garamond Pro" w:hAnsi="Adobe Garamond Pro"/>
          <w:i/>
          <w:lang w:val="en-GB"/>
        </w:rPr>
        <w:t>figure 1</w:t>
      </w:r>
      <w:r w:rsidR="005617D5">
        <w:rPr>
          <w:rFonts w:ascii="Adobe Garamond Pro" w:hAnsi="Adobe Garamond Pro"/>
          <w:lang w:val="en-GB"/>
        </w:rPr>
        <w:t>, while more detailed plots from this</w:t>
      </w:r>
      <w:r>
        <w:rPr>
          <w:rFonts w:ascii="Adobe Garamond Pro" w:hAnsi="Adobe Garamond Pro"/>
          <w:lang w:val="en-GB"/>
        </w:rPr>
        <w:t xml:space="preserve"> experiment </w:t>
      </w:r>
      <w:r w:rsidR="00675C14">
        <w:rPr>
          <w:rFonts w:ascii="Adobe Garamond Pro" w:hAnsi="Adobe Garamond Pro"/>
          <w:lang w:val="en-GB"/>
        </w:rPr>
        <w:t>(including humidity) are provided in</w:t>
      </w:r>
      <w:r>
        <w:rPr>
          <w:rFonts w:ascii="Adobe Garamond Pro" w:hAnsi="Adobe Garamond Pro"/>
          <w:lang w:val="en-GB"/>
        </w:rPr>
        <w:t xml:space="preserve"> </w:t>
      </w:r>
      <w:r w:rsidRPr="00802E7A">
        <w:rPr>
          <w:rFonts w:ascii="Adobe Garamond Pro" w:hAnsi="Adobe Garamond Pro"/>
          <w:i/>
          <w:lang w:val="en-GB"/>
        </w:rPr>
        <w:t>Annex 1</w:t>
      </w:r>
      <w:r w:rsidR="00675C14">
        <w:rPr>
          <w:rFonts w:ascii="Adobe Garamond Pro" w:hAnsi="Adobe Garamond Pro"/>
          <w:lang w:val="en-GB"/>
        </w:rPr>
        <w:t xml:space="preserve">. </w:t>
      </w:r>
    </w:p>
    <w:p w:rsidR="00162919" w:rsidRPr="005617D5" w:rsidRDefault="00162919" w:rsidP="00162919">
      <w:pPr>
        <w:spacing w:line="276" w:lineRule="auto"/>
        <w:jc w:val="both"/>
        <w:rPr>
          <w:rFonts w:ascii="Adobe Garamond Pro" w:hAnsi="Adobe Garamond Pro"/>
          <w:sz w:val="4"/>
          <w:szCs w:val="4"/>
          <w:lang w:val="en-GB"/>
        </w:rPr>
      </w:pPr>
    </w:p>
    <w:p w:rsidR="00162919" w:rsidRPr="00675C14" w:rsidRDefault="00675C14" w:rsidP="00162919">
      <w:pPr>
        <w:spacing w:line="276" w:lineRule="auto"/>
        <w:ind w:left="-142"/>
        <w:jc w:val="both"/>
        <w:rPr>
          <w:rFonts w:ascii="Adobe Garamond Pro" w:hAnsi="Adobe Garamond Pro"/>
          <w:b/>
          <w:sz w:val="18"/>
          <w:szCs w:val="18"/>
          <w:lang w:val="en-GB"/>
        </w:rPr>
      </w:pPr>
      <w:r>
        <w:rPr>
          <w:rFonts w:ascii="Adobe Garamond Pro" w:hAnsi="Adobe Garamond Pro"/>
          <w:b/>
          <w:sz w:val="18"/>
          <w:szCs w:val="18"/>
          <w:lang w:val="en-GB"/>
        </w:rPr>
        <w:t xml:space="preserve">      </w:t>
      </w:r>
      <w:r w:rsidR="00162919" w:rsidRPr="00675C14">
        <w:rPr>
          <w:rFonts w:ascii="Adobe Garamond Pro" w:hAnsi="Adobe Garamond Pro"/>
          <w:b/>
          <w:sz w:val="18"/>
          <w:szCs w:val="18"/>
          <w:lang w:val="en-GB"/>
        </w:rPr>
        <w:t xml:space="preserve">Figure 1A: temperature graph at low-resolution                       </w:t>
      </w:r>
      <w:r>
        <w:rPr>
          <w:rFonts w:ascii="Adobe Garamond Pro" w:hAnsi="Adobe Garamond Pro"/>
          <w:b/>
          <w:sz w:val="18"/>
          <w:szCs w:val="18"/>
          <w:lang w:val="en-GB"/>
        </w:rPr>
        <w:t xml:space="preserve">        </w:t>
      </w:r>
      <w:r w:rsidR="00162919" w:rsidRPr="00675C14">
        <w:rPr>
          <w:rFonts w:ascii="Adobe Garamond Pro" w:hAnsi="Adobe Garamond Pro"/>
          <w:b/>
          <w:sz w:val="18"/>
          <w:szCs w:val="18"/>
          <w:lang w:val="en-GB"/>
        </w:rPr>
        <w:t>Figure 1B: temperature graph at high-resolution</w:t>
      </w:r>
    </w:p>
    <w:p w:rsidR="00162919" w:rsidRPr="00162919" w:rsidRDefault="00162919" w:rsidP="00162919">
      <w:pPr>
        <w:spacing w:line="276" w:lineRule="auto"/>
        <w:ind w:left="-851" w:right="-567"/>
        <w:rPr>
          <w:rFonts w:ascii="Adobe Garamond Pro" w:hAnsi="Adobe Garamond Pro"/>
          <w:b/>
          <w:lang w:val="en-GB"/>
        </w:rPr>
      </w:pPr>
      <w:r>
        <w:rPr>
          <w:rFonts w:ascii="Adobe Garamond Pro" w:hAnsi="Adobe Garamond Pro"/>
          <w:lang w:val="en-GB"/>
        </w:rPr>
        <w:tab/>
      </w:r>
      <w:r>
        <w:rPr>
          <w:rFonts w:ascii="Adobe Garamond Pro" w:hAnsi="Adobe Garamond Pro"/>
          <w:noProof/>
          <w:lang w:eastAsia="nl-NL"/>
        </w:rPr>
        <w:drawing>
          <wp:inline distT="0" distB="0" distL="0" distR="0" wp14:anchorId="2FCA67F4" wp14:editId="0302D4A9">
            <wp:extent cx="3255118" cy="21593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 1_1A.png"/>
                    <pic:cNvPicPr/>
                  </pic:nvPicPr>
                  <pic:blipFill rotWithShape="1">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t="4899"/>
                    <a:stretch/>
                  </pic:blipFill>
                  <pic:spPr bwMode="auto">
                    <a:xfrm>
                      <a:off x="0" y="0"/>
                      <a:ext cx="3274471" cy="2172151"/>
                    </a:xfrm>
                    <a:prstGeom prst="rect">
                      <a:avLst/>
                    </a:prstGeom>
                    <a:ln>
                      <a:noFill/>
                    </a:ln>
                    <a:extLst>
                      <a:ext uri="{53640926-AAD7-44D8-BBD7-CCE9431645EC}">
                        <a14:shadowObscured xmlns:a14="http://schemas.microsoft.com/office/drawing/2010/main"/>
                      </a:ext>
                    </a:extLst>
                  </pic:spPr>
                </pic:pic>
              </a:graphicData>
            </a:graphic>
          </wp:inline>
        </w:drawing>
      </w:r>
      <w:r>
        <w:rPr>
          <w:rFonts w:ascii="Adobe Garamond Pro" w:hAnsi="Adobe Garamond Pro"/>
          <w:noProof/>
          <w:lang w:eastAsia="nl-NL"/>
        </w:rPr>
        <w:drawing>
          <wp:inline distT="0" distB="0" distL="0" distR="0" wp14:anchorId="1EA502C8" wp14:editId="3B686CA7">
            <wp:extent cx="3265901" cy="2138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 1_1B.png"/>
                    <pic:cNvPicPr/>
                  </pic:nvPicPr>
                  <pic:blipFill rotWithShape="1">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rcRect t="5215" b="916"/>
                    <a:stretch/>
                  </pic:blipFill>
                  <pic:spPr bwMode="auto">
                    <a:xfrm>
                      <a:off x="0" y="0"/>
                      <a:ext cx="3313036" cy="2169249"/>
                    </a:xfrm>
                    <a:prstGeom prst="rect">
                      <a:avLst/>
                    </a:prstGeom>
                    <a:ln>
                      <a:noFill/>
                    </a:ln>
                    <a:extLst>
                      <a:ext uri="{53640926-AAD7-44D8-BBD7-CCE9431645EC}">
                        <a14:shadowObscured xmlns:a14="http://schemas.microsoft.com/office/drawing/2010/main"/>
                      </a:ext>
                    </a:extLst>
                  </pic:spPr>
                </pic:pic>
              </a:graphicData>
            </a:graphic>
          </wp:inline>
        </w:drawing>
      </w:r>
    </w:p>
    <w:p w:rsidR="005617D5" w:rsidRPr="005617D5" w:rsidRDefault="005617D5" w:rsidP="00162919">
      <w:pPr>
        <w:spacing w:line="276" w:lineRule="auto"/>
        <w:jc w:val="both"/>
        <w:rPr>
          <w:rFonts w:ascii="Adobe Garamond Pro" w:hAnsi="Adobe Garamond Pro"/>
          <w:sz w:val="2"/>
          <w:szCs w:val="2"/>
          <w:lang w:val="en-GB"/>
        </w:rPr>
      </w:pPr>
    </w:p>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t>Analysing the sensors provides more detailed information; the temperature range for the low-res sensors is 18.11 – 30.12</w:t>
      </w:r>
      <w:r w:rsidRPr="006542F8">
        <w:rPr>
          <w:rFonts w:ascii="Adobe Garamond Pro" w:hAnsi="Adobe Garamond Pro"/>
          <w:lang w:val="en-GB"/>
        </w:rPr>
        <w:t>°C</w:t>
      </w:r>
      <w:r>
        <w:rPr>
          <w:rFonts w:ascii="Adobe Garamond Pro" w:hAnsi="Adobe Garamond Pro"/>
          <w:lang w:val="en-GB"/>
        </w:rPr>
        <w:t>, while this is 18.54 – 30.02</w:t>
      </w:r>
      <w:r w:rsidRPr="006542F8">
        <w:rPr>
          <w:rFonts w:ascii="Adobe Garamond Pro" w:hAnsi="Adobe Garamond Pro"/>
          <w:lang w:val="en-GB"/>
        </w:rPr>
        <w:t>°C</w:t>
      </w:r>
      <w:r>
        <w:rPr>
          <w:rFonts w:ascii="Adobe Garamond Pro" w:hAnsi="Adobe Garamond Pro"/>
          <w:lang w:val="en-GB"/>
        </w:rPr>
        <w:t xml:space="preserve"> for the high-res sensor. For humidity the range is 64.33 – 99.94% RH for the low-res and 63.86 – 100.23% RH for the high-res sensors. The mean temperature and humidity for the low-res sensors are 22.37</w:t>
      </w:r>
      <w:r w:rsidRPr="006542F8">
        <w:rPr>
          <w:rFonts w:ascii="Adobe Garamond Pro" w:hAnsi="Adobe Garamond Pro"/>
          <w:lang w:val="en-GB"/>
        </w:rPr>
        <w:t>°C</w:t>
      </w:r>
      <w:r>
        <w:rPr>
          <w:rFonts w:ascii="Adobe Garamond Pro" w:hAnsi="Adobe Garamond Pro"/>
          <w:lang w:val="en-GB"/>
        </w:rPr>
        <w:t xml:space="preserve"> and 90.45% RH; for the high-res sensors these values are 22.35</w:t>
      </w:r>
      <w:r w:rsidRPr="006542F8">
        <w:rPr>
          <w:rFonts w:ascii="Adobe Garamond Pro" w:hAnsi="Adobe Garamond Pro"/>
          <w:lang w:val="en-GB"/>
        </w:rPr>
        <w:t>°C</w:t>
      </w:r>
      <w:r>
        <w:rPr>
          <w:rFonts w:ascii="Adobe Garamond Pro" w:hAnsi="Adobe Garamond Pro"/>
          <w:lang w:val="en-GB"/>
        </w:rPr>
        <w:t xml:space="preserve"> and 90</w:t>
      </w:r>
      <w:r w:rsidR="005617D5">
        <w:rPr>
          <w:rFonts w:ascii="Adobe Garamond Pro" w:hAnsi="Adobe Garamond Pro"/>
          <w:lang w:val="en-GB"/>
        </w:rPr>
        <w:t xml:space="preserve">.93% RH, which is all within a </w:t>
      </w:r>
      <w:r>
        <w:rPr>
          <w:rFonts w:ascii="Adobe Garamond Pro" w:hAnsi="Adobe Garamond Pro"/>
          <w:lang w:val="en-GB"/>
        </w:rPr>
        <w:t>small range</w:t>
      </w:r>
      <w:r w:rsidR="005617D5">
        <w:rPr>
          <w:rFonts w:ascii="Adobe Garamond Pro" w:hAnsi="Adobe Garamond Pro"/>
          <w:lang w:val="en-GB"/>
        </w:rPr>
        <w:t xml:space="preserve"> (see </w:t>
      </w:r>
      <w:r w:rsidR="005617D5">
        <w:rPr>
          <w:rFonts w:ascii="Adobe Garamond Pro" w:hAnsi="Adobe Garamond Pro"/>
          <w:i/>
          <w:lang w:val="en-GB"/>
        </w:rPr>
        <w:t>table 1</w:t>
      </w:r>
      <w:r w:rsidR="005617D5">
        <w:rPr>
          <w:rFonts w:ascii="Adobe Garamond Pro" w:hAnsi="Adobe Garamond Pro"/>
          <w:lang w:val="en-GB"/>
        </w:rPr>
        <w:t>)</w:t>
      </w:r>
      <w:r>
        <w:rPr>
          <w:rFonts w:ascii="Adobe Garamond Pro" w:hAnsi="Adobe Garamond Pro"/>
          <w:lang w:val="en-GB"/>
        </w:rPr>
        <w:t xml:space="preserve">. Another important issue to take into account is the variability between sensors; a visual analysis shows that this is especially an issue for the low-res temperature observations. The standard deviation has been calculated </w:t>
      </w:r>
      <w:r w:rsidR="00785C8D">
        <w:rPr>
          <w:rFonts w:ascii="Adobe Garamond Pro" w:hAnsi="Adobe Garamond Pro"/>
          <w:lang w:val="en-GB"/>
        </w:rPr>
        <w:t>as the mean of</w:t>
      </w:r>
      <w:r>
        <w:rPr>
          <w:rFonts w:ascii="Adobe Garamond Pro" w:hAnsi="Adobe Garamond Pro"/>
          <w:lang w:val="en-GB"/>
        </w:rPr>
        <w:t xml:space="preserve"> every row of the data-</w:t>
      </w:r>
      <w:r w:rsidR="00785C8D">
        <w:rPr>
          <w:rFonts w:ascii="Adobe Garamond Pro" w:hAnsi="Adobe Garamond Pro"/>
          <w:lang w:val="en-GB"/>
        </w:rPr>
        <w:t>matrix</w:t>
      </w:r>
      <w:r>
        <w:rPr>
          <w:rFonts w:ascii="Adobe Garamond Pro" w:hAnsi="Adobe Garamond Pro"/>
          <w:lang w:val="en-GB"/>
        </w:rPr>
        <w:t xml:space="preserve"> which contains 15 sensors </w:t>
      </w:r>
      <w:r w:rsidR="00785C8D">
        <w:rPr>
          <w:rFonts w:ascii="Adobe Garamond Pro" w:hAnsi="Adobe Garamond Pro"/>
          <w:lang w:val="en-GB"/>
        </w:rPr>
        <w:t>with</w:t>
      </w:r>
      <w:r>
        <w:rPr>
          <w:rFonts w:ascii="Adobe Garamond Pro" w:hAnsi="Adobe Garamond Pro"/>
          <w:lang w:val="en-GB"/>
        </w:rPr>
        <w:t xml:space="preserve"> 10.800 observations. The standard deviation for the low-res temperature sensors is 0.26</w:t>
      </w:r>
      <w:r w:rsidRPr="006542F8">
        <w:rPr>
          <w:rFonts w:ascii="Adobe Garamond Pro" w:hAnsi="Adobe Garamond Pro"/>
          <w:lang w:val="en-GB"/>
        </w:rPr>
        <w:t>°C</w:t>
      </w:r>
      <w:r>
        <w:rPr>
          <w:rFonts w:ascii="Adobe Garamond Pro" w:hAnsi="Adobe Garamond Pro"/>
          <w:lang w:val="en-GB"/>
        </w:rPr>
        <w:t>; this is &lt; 0.05</w:t>
      </w:r>
      <w:r w:rsidRPr="006542F8">
        <w:rPr>
          <w:rFonts w:ascii="Adobe Garamond Pro" w:hAnsi="Adobe Garamond Pro"/>
          <w:lang w:val="en-GB"/>
        </w:rPr>
        <w:t>°C</w:t>
      </w:r>
      <w:r>
        <w:rPr>
          <w:rFonts w:ascii="Adobe Garamond Pro" w:hAnsi="Adobe Garamond Pro"/>
          <w:lang w:val="en-GB"/>
        </w:rPr>
        <w:t xml:space="preserve"> for the high-res sensors. For humidity, the standard deviation is 1.13% for the low-res sensors, whereas this is slightly higher (1.20%) for the high-res sensors.</w:t>
      </w:r>
      <w:r w:rsidR="00392B52">
        <w:rPr>
          <w:rFonts w:ascii="Adobe Garamond Pro" w:hAnsi="Adobe Garamond Pro"/>
          <w:lang w:val="en-GB"/>
        </w:rPr>
        <w:t xml:space="preserve"> C</w:t>
      </w:r>
      <w:r w:rsidR="00785C8D">
        <w:rPr>
          <w:rFonts w:ascii="Adobe Garamond Pro" w:hAnsi="Adobe Garamond Pro"/>
          <w:lang w:val="en-GB"/>
        </w:rPr>
        <w:t xml:space="preserve">orrelation between temperature and humidity is </w:t>
      </w:r>
      <w:r w:rsidR="00392B52">
        <w:rPr>
          <w:rFonts w:ascii="Adobe Garamond Pro" w:hAnsi="Adobe Garamond Pro"/>
          <w:lang w:val="en-GB"/>
        </w:rPr>
        <w:t>-0.91 for the low- and -0.92 for the high-resolution sensors.</w:t>
      </w:r>
    </w:p>
    <w:p w:rsidR="00675C14" w:rsidRPr="00675C14" w:rsidRDefault="00675C14" w:rsidP="00162919">
      <w:pPr>
        <w:spacing w:line="276" w:lineRule="auto"/>
        <w:jc w:val="both"/>
        <w:rPr>
          <w:rFonts w:ascii="Adobe Garamond Pro" w:hAnsi="Adobe Garamond Pro"/>
          <w:sz w:val="2"/>
          <w:szCs w:val="2"/>
          <w:lang w:val="en-GB"/>
        </w:rPr>
      </w:pPr>
    </w:p>
    <w:p w:rsidR="00675C14" w:rsidRPr="00675C14" w:rsidRDefault="00675C14" w:rsidP="00675C14">
      <w:pPr>
        <w:spacing w:line="276" w:lineRule="auto"/>
        <w:jc w:val="center"/>
        <w:rPr>
          <w:rFonts w:ascii="Adobe Garamond Pro" w:hAnsi="Adobe Garamond Pro"/>
          <w:b/>
          <w:sz w:val="18"/>
          <w:szCs w:val="18"/>
          <w:lang w:val="en-GB"/>
        </w:rPr>
      </w:pPr>
      <w:r w:rsidRPr="00675C14">
        <w:rPr>
          <w:rFonts w:ascii="Adobe Garamond Pro" w:hAnsi="Adobe Garamond Pro"/>
          <w:b/>
          <w:sz w:val="18"/>
          <w:szCs w:val="18"/>
          <w:lang w:val="en-GB"/>
        </w:rPr>
        <w:t>Table 1: temperature statistics of the sensors at low- and high-resolution</w:t>
      </w:r>
    </w:p>
    <w:tbl>
      <w:tblPr>
        <w:tblStyle w:val="PlainTable5"/>
        <w:tblW w:w="9442" w:type="dxa"/>
        <w:tblInd w:w="-142" w:type="dxa"/>
        <w:tblLook w:val="04A0" w:firstRow="1" w:lastRow="0" w:firstColumn="1" w:lastColumn="0" w:noHBand="0" w:noVBand="1"/>
      </w:tblPr>
      <w:tblGrid>
        <w:gridCol w:w="1843"/>
        <w:gridCol w:w="992"/>
        <w:gridCol w:w="993"/>
        <w:gridCol w:w="850"/>
        <w:gridCol w:w="709"/>
        <w:gridCol w:w="1134"/>
        <w:gridCol w:w="992"/>
        <w:gridCol w:w="992"/>
        <w:gridCol w:w="937"/>
      </w:tblGrid>
      <w:tr w:rsidR="00675C14" w:rsidRPr="0089339A" w:rsidTr="0068661B">
        <w:trPr>
          <w:cnfStyle w:val="100000000000" w:firstRow="1" w:lastRow="0" w:firstColumn="0" w:lastColumn="0" w:oddVBand="0" w:evenVBand="0" w:oddHBand="0" w:evenHBand="0" w:firstRowFirstColumn="0" w:firstRowLastColumn="0" w:lastRowFirstColumn="0" w:lastRowLastColumn="0"/>
          <w:trHeight w:val="69"/>
        </w:trPr>
        <w:tc>
          <w:tcPr>
            <w:cnfStyle w:val="001000000100" w:firstRow="0" w:lastRow="0" w:firstColumn="1" w:lastColumn="0" w:oddVBand="0" w:evenVBand="0" w:oddHBand="0" w:evenHBand="0" w:firstRowFirstColumn="1" w:firstRowLastColumn="0" w:lastRowFirstColumn="0" w:lastRowLastColumn="0"/>
            <w:tcW w:w="1843" w:type="dxa"/>
          </w:tcPr>
          <w:p w:rsidR="00675C14" w:rsidRPr="0089339A" w:rsidRDefault="00675C14" w:rsidP="00C21371">
            <w:pPr>
              <w:pStyle w:val="HTMLPreformatted"/>
              <w:rPr>
                <w:rFonts w:ascii="Adobe Garamond Pro" w:hAnsi="Adobe Garamond Pro"/>
                <w:color w:val="000000"/>
                <w:shd w:val="clear" w:color="auto" w:fill="E1E2E5"/>
                <w:lang w:val="en-GB"/>
              </w:rPr>
            </w:pP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Minimum</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p>
        </w:tc>
        <w:tc>
          <w:tcPr>
            <w:tcW w:w="993"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1</w:t>
            </w:r>
            <w:r w:rsidRPr="0089339A">
              <w:rPr>
                <w:rFonts w:ascii="Adobe Garamond Pro" w:eastAsiaTheme="minorHAnsi" w:hAnsi="Adobe Garamond Pro" w:cstheme="minorBidi"/>
                <w:sz w:val="18"/>
                <w:szCs w:val="18"/>
                <w:vertAlign w:val="superscript"/>
                <w:lang w:val="en-GB" w:eastAsia="en-US"/>
              </w:rPr>
              <w:t>st</w:t>
            </w:r>
            <w:r w:rsidRPr="0089339A">
              <w:rPr>
                <w:rFonts w:ascii="Adobe Garamond Pro" w:eastAsiaTheme="minorHAnsi" w:hAnsi="Adobe Garamond Pro" w:cstheme="minorBidi"/>
                <w:sz w:val="18"/>
                <w:szCs w:val="18"/>
                <w:lang w:val="en-GB" w:eastAsia="en-US"/>
              </w:rPr>
              <w:t xml:space="preserve"> Quartile</w:t>
            </w:r>
          </w:p>
        </w:tc>
        <w:tc>
          <w:tcPr>
            <w:tcW w:w="850"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Median</w:t>
            </w:r>
          </w:p>
        </w:tc>
        <w:tc>
          <w:tcPr>
            <w:tcW w:w="709"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Mean</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p>
        </w:tc>
        <w:tc>
          <w:tcPr>
            <w:tcW w:w="1134"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3</w:t>
            </w:r>
            <w:r w:rsidRPr="0089339A">
              <w:rPr>
                <w:rFonts w:ascii="Adobe Garamond Pro" w:eastAsiaTheme="minorHAnsi" w:hAnsi="Adobe Garamond Pro" w:cstheme="minorBidi"/>
                <w:sz w:val="18"/>
                <w:szCs w:val="18"/>
                <w:vertAlign w:val="superscript"/>
                <w:lang w:val="en-GB" w:eastAsia="en-US"/>
              </w:rPr>
              <w:t>rd</w:t>
            </w:r>
            <w:r w:rsidRPr="0089339A">
              <w:rPr>
                <w:rFonts w:ascii="Adobe Garamond Pro" w:eastAsiaTheme="minorHAnsi" w:hAnsi="Adobe Garamond Pro" w:cstheme="minorBidi"/>
                <w:sz w:val="18"/>
                <w:szCs w:val="18"/>
                <w:lang w:val="en-GB" w:eastAsia="en-US"/>
              </w:rPr>
              <w:t xml:space="preserve"> Quartile</w:t>
            </w: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Maximum</w:t>
            </w:r>
          </w:p>
        </w:tc>
        <w:tc>
          <w:tcPr>
            <w:tcW w:w="992"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Standard</w:t>
            </w:r>
          </w:p>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deviation</w:t>
            </w:r>
          </w:p>
        </w:tc>
        <w:tc>
          <w:tcPr>
            <w:tcW w:w="937" w:type="dxa"/>
          </w:tcPr>
          <w:p w:rsidR="00675C14" w:rsidRPr="0089339A" w:rsidRDefault="00675C14" w:rsidP="00C21371">
            <w:pPr>
              <w:pStyle w:val="HTMLPreformatted"/>
              <w:jc w:val="center"/>
              <w:cnfStyle w:val="100000000000" w:firstRow="1" w:lastRow="0" w:firstColumn="0" w:lastColumn="0" w:oddVBand="0" w:evenVBand="0" w:oddHBand="0" w:evenHBand="0" w:firstRowFirstColumn="0" w:firstRowLastColumn="0" w:lastRowFirstColumn="0" w:lastRowLastColumn="0"/>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sz w:val="18"/>
                <w:szCs w:val="18"/>
                <w:lang w:val="en-GB" w:eastAsia="en-US"/>
              </w:rPr>
              <w:t xml:space="preserve">Maximum difference  </w:t>
            </w:r>
          </w:p>
        </w:tc>
      </w:tr>
      <w:tr w:rsidR="00675C14" w:rsidRPr="00BB4A27" w:rsidTr="0068661B">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843" w:type="dxa"/>
          </w:tcPr>
          <w:p w:rsidR="00675C14" w:rsidRPr="0089339A" w:rsidRDefault="00675C14" w:rsidP="00C21371">
            <w:pPr>
              <w:pStyle w:val="HTMLPreformatted"/>
              <w:wordWrap w:val="0"/>
              <w:jc w:val="center"/>
              <w:rPr>
                <w:rFonts w:ascii="Adobe Garamond Pro" w:eastAsiaTheme="minorHAnsi" w:hAnsi="Adobe Garamond Pro" w:cstheme="minorBidi"/>
                <w:sz w:val="18"/>
                <w:szCs w:val="18"/>
                <w:lang w:val="en-GB" w:eastAsia="en-US"/>
              </w:rPr>
            </w:pPr>
            <w:r w:rsidRPr="0089339A">
              <w:rPr>
                <w:rFonts w:ascii="Adobe Garamond Pro" w:eastAsiaTheme="minorHAnsi" w:hAnsi="Adobe Garamond Pro" w:cstheme="minorBidi"/>
                <w:b/>
                <w:sz w:val="18"/>
                <w:szCs w:val="18"/>
                <w:lang w:val="en-GB" w:eastAsia="en-US"/>
              </w:rPr>
              <w:t>Type 1 (low-res):</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18.11</w:t>
            </w:r>
          </w:p>
        </w:tc>
        <w:tc>
          <w:tcPr>
            <w:tcW w:w="993"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20.61</w:t>
            </w:r>
          </w:p>
        </w:tc>
        <w:tc>
          <w:tcPr>
            <w:tcW w:w="850"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21.61</w:t>
            </w:r>
          </w:p>
        </w:tc>
        <w:tc>
          <w:tcPr>
            <w:tcW w:w="709"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22.37</w:t>
            </w:r>
          </w:p>
        </w:tc>
        <w:tc>
          <w:tcPr>
            <w:tcW w:w="1134"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24.06</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30.12</w:t>
            </w:r>
          </w:p>
        </w:tc>
        <w:tc>
          <w:tcPr>
            <w:tcW w:w="992"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0.26</w:t>
            </w:r>
          </w:p>
        </w:tc>
        <w:tc>
          <w:tcPr>
            <w:tcW w:w="937" w:type="dxa"/>
            <w:shd w:val="clear" w:color="auto" w:fill="FFFFFF" w:themeFill="background1"/>
          </w:tcPr>
          <w:p w:rsidR="00675C14" w:rsidRPr="00675C14" w:rsidRDefault="00675C14" w:rsidP="00C21371">
            <w:pPr>
              <w:pStyle w:val="HTMLPreformatted"/>
              <w:wordWrap w:val="0"/>
              <w:jc w:val="center"/>
              <w:cnfStyle w:val="000000100000" w:firstRow="0" w:lastRow="0" w:firstColumn="0" w:lastColumn="0" w:oddVBand="0" w:evenVBand="0" w:oddHBand="1"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1.02</w:t>
            </w:r>
          </w:p>
        </w:tc>
      </w:tr>
      <w:tr w:rsidR="00675C14" w:rsidRPr="00BB4A27" w:rsidTr="0068661B">
        <w:tc>
          <w:tcPr>
            <w:cnfStyle w:val="001000000000" w:firstRow="0" w:lastRow="0" w:firstColumn="1" w:lastColumn="0" w:oddVBand="0" w:evenVBand="0" w:oddHBand="0" w:evenHBand="0" w:firstRowFirstColumn="0" w:firstRowLastColumn="0" w:lastRowFirstColumn="0" w:lastRowLastColumn="0"/>
            <w:tcW w:w="1843" w:type="dxa"/>
          </w:tcPr>
          <w:p w:rsidR="00675C14" w:rsidRPr="0089339A" w:rsidRDefault="00675C14" w:rsidP="00C21371">
            <w:pPr>
              <w:pStyle w:val="HTMLPreformatted"/>
              <w:wordWrap w:val="0"/>
              <w:jc w:val="left"/>
              <w:rPr>
                <w:rFonts w:ascii="Adobe Garamond Pro" w:eastAsiaTheme="minorHAnsi" w:hAnsi="Adobe Garamond Pro" w:cstheme="minorBidi"/>
                <w:sz w:val="18"/>
                <w:szCs w:val="18"/>
                <w:lang w:val="en-GB" w:eastAsia="en-US"/>
              </w:rPr>
            </w:pPr>
            <w:r>
              <w:rPr>
                <w:rFonts w:ascii="Adobe Garamond Pro" w:eastAsiaTheme="minorHAnsi" w:hAnsi="Adobe Garamond Pro" w:cstheme="minorBidi"/>
                <w:b/>
                <w:sz w:val="18"/>
                <w:szCs w:val="18"/>
                <w:lang w:val="en-GB" w:eastAsia="en-US"/>
              </w:rPr>
              <w:t xml:space="preserve">    </w:t>
            </w:r>
            <w:r w:rsidRPr="0089339A">
              <w:rPr>
                <w:rFonts w:ascii="Adobe Garamond Pro" w:eastAsiaTheme="minorHAnsi" w:hAnsi="Adobe Garamond Pro" w:cstheme="minorBidi"/>
                <w:b/>
                <w:sz w:val="18"/>
                <w:szCs w:val="18"/>
                <w:lang w:val="en-GB" w:eastAsia="en-US"/>
              </w:rPr>
              <w:t>Type 2 (high-res):</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18.54</w:t>
            </w:r>
          </w:p>
        </w:tc>
        <w:tc>
          <w:tcPr>
            <w:tcW w:w="993"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20.58</w:t>
            </w:r>
          </w:p>
        </w:tc>
        <w:tc>
          <w:tcPr>
            <w:tcW w:w="850"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21.64</w:t>
            </w:r>
          </w:p>
        </w:tc>
        <w:tc>
          <w:tcPr>
            <w:tcW w:w="709"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22.35</w:t>
            </w:r>
          </w:p>
        </w:tc>
        <w:tc>
          <w:tcPr>
            <w:tcW w:w="1134"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23.96</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30.02</w:t>
            </w:r>
          </w:p>
        </w:tc>
        <w:tc>
          <w:tcPr>
            <w:tcW w:w="992"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0.05</w:t>
            </w:r>
          </w:p>
        </w:tc>
        <w:tc>
          <w:tcPr>
            <w:tcW w:w="937" w:type="dxa"/>
            <w:shd w:val="clear" w:color="auto" w:fill="FFFFFF" w:themeFill="background1"/>
          </w:tcPr>
          <w:p w:rsidR="00675C14" w:rsidRPr="00675C14" w:rsidRDefault="00675C14" w:rsidP="00C21371">
            <w:pPr>
              <w:pStyle w:val="HTMLPreformatted"/>
              <w:wordWrap w:val="0"/>
              <w:jc w:val="center"/>
              <w:cnfStyle w:val="000000000000" w:firstRow="0" w:lastRow="0" w:firstColumn="0" w:lastColumn="0" w:oddVBand="0" w:evenVBand="0" w:oddHBand="0" w:evenHBand="0" w:firstRowFirstColumn="0" w:firstRowLastColumn="0" w:lastRowFirstColumn="0" w:lastRowLastColumn="0"/>
              <w:rPr>
                <w:rFonts w:ascii="Adobe Garamond Pro" w:eastAsiaTheme="minorHAnsi" w:hAnsi="Adobe Garamond Pro" w:cstheme="minorBidi"/>
                <w:iCs/>
                <w:sz w:val="18"/>
                <w:szCs w:val="18"/>
                <w:lang w:val="en-GB" w:eastAsia="en-US"/>
              </w:rPr>
            </w:pPr>
            <w:r w:rsidRPr="00675C14">
              <w:rPr>
                <w:rFonts w:ascii="Adobe Garamond Pro" w:eastAsiaTheme="minorHAnsi" w:hAnsi="Adobe Garamond Pro" w:cstheme="minorBidi"/>
                <w:iCs/>
                <w:sz w:val="18"/>
                <w:szCs w:val="18"/>
                <w:lang w:val="en-GB" w:eastAsia="en-US"/>
              </w:rPr>
              <w:t>0.65</w:t>
            </w:r>
          </w:p>
        </w:tc>
      </w:tr>
    </w:tbl>
    <w:p w:rsidR="005617D5" w:rsidRDefault="005617D5" w:rsidP="005617D5">
      <w:pPr>
        <w:jc w:val="center"/>
        <w:rPr>
          <w:rFonts w:ascii="Adobe Garamond Pro" w:hAnsi="Adobe Garamond Pro"/>
          <w:b/>
          <w:i/>
          <w:sz w:val="32"/>
          <w:szCs w:val="32"/>
          <w:lang w:val="en-GB"/>
        </w:rPr>
      </w:pPr>
      <w:r w:rsidRPr="00162919">
        <w:rPr>
          <w:rFonts w:ascii="Adobe Garamond Pro" w:hAnsi="Adobe Garamond Pro"/>
          <w:b/>
          <w:i/>
          <w:sz w:val="32"/>
          <w:szCs w:val="32"/>
          <w:lang w:val="en-GB"/>
        </w:rPr>
        <w:lastRenderedPageBreak/>
        <w:t>Sensor &amp; temporal resolution: Experiment 1</w:t>
      </w:r>
      <w:r>
        <w:rPr>
          <w:rFonts w:ascii="Adobe Garamond Pro" w:hAnsi="Adobe Garamond Pro"/>
          <w:b/>
          <w:i/>
          <w:sz w:val="32"/>
          <w:szCs w:val="32"/>
          <w:lang w:val="en-GB"/>
        </w:rPr>
        <w:t>B</w:t>
      </w:r>
    </w:p>
    <w:p w:rsidR="005617D5" w:rsidRDefault="005617D5" w:rsidP="005617D5">
      <w:pPr>
        <w:jc w:val="center"/>
        <w:rPr>
          <w:rFonts w:ascii="Adobe Garamond Pro" w:hAnsi="Adobe Garamond Pro"/>
          <w:i/>
          <w:sz w:val="32"/>
          <w:szCs w:val="32"/>
          <w:lang w:val="en-GB"/>
        </w:rPr>
      </w:pPr>
      <w:r>
        <w:rPr>
          <w:rFonts w:ascii="Adobe Garamond Pro" w:hAnsi="Adobe Garamond Pro"/>
          <w:i/>
          <w:sz w:val="32"/>
          <w:szCs w:val="32"/>
          <w:lang w:val="en-GB"/>
        </w:rPr>
        <w:t>Temporal resolution</w:t>
      </w:r>
    </w:p>
    <w:p w:rsidR="00EC58B3" w:rsidRPr="00EC58B3" w:rsidRDefault="00EC58B3" w:rsidP="005617D5">
      <w:pPr>
        <w:jc w:val="center"/>
        <w:rPr>
          <w:rFonts w:ascii="Adobe Garamond Pro" w:hAnsi="Adobe Garamond Pro"/>
          <w:i/>
          <w:sz w:val="2"/>
          <w:szCs w:val="2"/>
          <w:lang w:val="en-GB"/>
        </w:rPr>
      </w:pPr>
    </w:p>
    <w:p w:rsidR="005617D5" w:rsidRDefault="005617D5" w:rsidP="005617D5">
      <w:pPr>
        <w:spacing w:line="276" w:lineRule="auto"/>
        <w:jc w:val="both"/>
        <w:rPr>
          <w:rFonts w:ascii="Adobe Garamond Pro" w:hAnsi="Adobe Garamond Pro"/>
          <w:lang w:val="en-GB"/>
        </w:rPr>
      </w:pPr>
      <w:r>
        <w:rPr>
          <w:rFonts w:ascii="Adobe Garamond Pro" w:hAnsi="Adobe Garamond Pro"/>
          <w:lang w:val="en-GB"/>
        </w:rPr>
        <w:t>This experiment will initially use the high-resolution dataset that has also been used in experiment 1A, and after this the most promising interpolation techniques will also be applied to the low-resolution dataset to see whether it will provide sufficiently similar results to be able to work with only the low-resolution sensors. The original data-set (5-min interval) will be used, in which the start-moment will be chosen at random. This means no average will be taken, but only one value from the original data-set will be used and the rest will be ignored. Different interpolation techniques are available in the R-package {zoo}</w:t>
      </w:r>
      <w:r>
        <w:rPr>
          <w:rStyle w:val="EndnoteReference"/>
          <w:rFonts w:ascii="Adobe Garamond Pro" w:hAnsi="Adobe Garamond Pro"/>
          <w:lang w:val="en-GB"/>
        </w:rPr>
        <w:endnoteReference w:id="8"/>
      </w:r>
      <w:r>
        <w:rPr>
          <w:rFonts w:ascii="Adobe Garamond Pro" w:hAnsi="Adobe Garamond Pro"/>
          <w:lang w:val="en-GB"/>
        </w:rPr>
        <w:t>, which is developed especially for irregular time-series. The techniques available here include linear (</w:t>
      </w:r>
      <w:proofErr w:type="spellStart"/>
      <w:r w:rsidRPr="00A72CFF">
        <w:rPr>
          <w:rFonts w:ascii="Adobe Garamond Pro" w:hAnsi="Adobe Garamond Pro"/>
          <w:i/>
          <w:lang w:val="en-GB"/>
        </w:rPr>
        <w:t>na.approx</w:t>
      </w:r>
      <w:proofErr w:type="spellEnd"/>
      <w:r>
        <w:rPr>
          <w:rFonts w:ascii="Adobe Garamond Pro" w:hAnsi="Adobe Garamond Pro"/>
          <w:lang w:val="en-GB"/>
        </w:rPr>
        <w:t>) and cubic spline (</w:t>
      </w:r>
      <w:proofErr w:type="spellStart"/>
      <w:r w:rsidRPr="00A72CFF">
        <w:rPr>
          <w:rFonts w:ascii="Adobe Garamond Pro" w:hAnsi="Adobe Garamond Pro"/>
          <w:i/>
          <w:lang w:val="en-GB"/>
        </w:rPr>
        <w:t>na.spline</w:t>
      </w:r>
      <w:proofErr w:type="spellEnd"/>
      <w:r>
        <w:rPr>
          <w:rFonts w:ascii="Adobe Garamond Pro" w:hAnsi="Adobe Garamond Pro"/>
          <w:lang w:val="en-GB"/>
        </w:rPr>
        <w:t>) techniques, which have limited room for adjustment. As there are many different forms of splines available</w:t>
      </w:r>
      <w:r>
        <w:rPr>
          <w:rStyle w:val="EndnoteReference"/>
          <w:rFonts w:ascii="Adobe Garamond Pro" w:hAnsi="Adobe Garamond Pro"/>
          <w:lang w:val="en-GB"/>
        </w:rPr>
        <w:endnoteReference w:id="9"/>
      </w:r>
      <w:r>
        <w:rPr>
          <w:rFonts w:ascii="Adobe Garamond Pro" w:hAnsi="Adobe Garamond Pro"/>
          <w:lang w:val="en-GB"/>
        </w:rPr>
        <w:t xml:space="preserve">, alternatives could be tested to see if they work better on the sensor data at 1 &amp; 2-hour intervals.  </w:t>
      </w:r>
    </w:p>
    <w:p w:rsidR="005617D5" w:rsidRPr="005617D5" w:rsidRDefault="005617D5" w:rsidP="005617D5">
      <w:pPr>
        <w:spacing w:line="276" w:lineRule="auto"/>
        <w:jc w:val="both"/>
        <w:rPr>
          <w:rFonts w:ascii="Adobe Garamond Pro" w:hAnsi="Adobe Garamond Pro"/>
          <w:sz w:val="2"/>
          <w:szCs w:val="2"/>
          <w:lang w:val="en-GB"/>
        </w:rPr>
      </w:pPr>
    </w:p>
    <w:p w:rsidR="005617D5" w:rsidRDefault="005617D5" w:rsidP="005617D5">
      <w:pPr>
        <w:spacing w:line="276" w:lineRule="auto"/>
        <w:jc w:val="both"/>
        <w:rPr>
          <w:rFonts w:ascii="Adobe Garamond Pro" w:hAnsi="Adobe Garamond Pro"/>
          <w:lang w:val="en-GB"/>
        </w:rPr>
      </w:pPr>
      <w:r>
        <w:rPr>
          <w:rFonts w:ascii="Adobe Garamond Pro" w:hAnsi="Adobe Garamond Pro"/>
          <w:lang w:val="en-GB"/>
        </w:rPr>
        <w:t>When the data is reduced to only have observations at the hour, instead of every minute, the graph continues to have the same complexity and very little data will be lost (</w:t>
      </w:r>
      <w:r>
        <w:rPr>
          <w:rFonts w:ascii="Adobe Garamond Pro" w:hAnsi="Adobe Garamond Pro"/>
          <w:i/>
          <w:lang w:val="en-GB"/>
        </w:rPr>
        <w:t>Annex 2 - 1</w:t>
      </w:r>
      <w:r>
        <w:rPr>
          <w:rFonts w:ascii="Adobe Garamond Pro" w:hAnsi="Adobe Garamond Pro"/>
          <w:lang w:val="en-GB"/>
        </w:rPr>
        <w:t>). The range for the temperature observations with the high-resolution sensor will be 18.59 – 29.85</w:t>
      </w:r>
      <w:r w:rsidRPr="006542F8">
        <w:rPr>
          <w:rFonts w:ascii="Adobe Garamond Pro" w:hAnsi="Adobe Garamond Pro"/>
          <w:lang w:val="en-GB"/>
        </w:rPr>
        <w:t>°C</w:t>
      </w:r>
      <w:r>
        <w:rPr>
          <w:rFonts w:ascii="Adobe Garamond Pro" w:hAnsi="Adobe Garamond Pro"/>
          <w:lang w:val="en-GB"/>
        </w:rPr>
        <w:t>, while the mean will be 22.36</w:t>
      </w:r>
      <w:r w:rsidRPr="006542F8">
        <w:rPr>
          <w:rFonts w:ascii="Adobe Garamond Pro" w:hAnsi="Adobe Garamond Pro"/>
          <w:lang w:val="en-GB"/>
        </w:rPr>
        <w:t>°C</w:t>
      </w:r>
      <w:r>
        <w:rPr>
          <w:rFonts w:ascii="Adobe Garamond Pro" w:hAnsi="Adobe Garamond Pro"/>
          <w:lang w:val="en-GB"/>
        </w:rPr>
        <w:t>. While measurements, when interpolated to 1-minute intervals, surpass 30</w:t>
      </w:r>
      <w:r w:rsidRPr="006542F8">
        <w:rPr>
          <w:rFonts w:ascii="Adobe Garamond Pro" w:hAnsi="Adobe Garamond Pro"/>
          <w:lang w:val="en-GB"/>
        </w:rPr>
        <w:t>°C</w:t>
      </w:r>
      <w:r>
        <w:rPr>
          <w:rFonts w:ascii="Adobe Garamond Pro" w:hAnsi="Adobe Garamond Pro"/>
          <w:lang w:val="en-GB"/>
        </w:rPr>
        <w:t xml:space="preserve"> (which might be a common threshold), this was only the case at two observations out of the total of 151,200, which makes this negligible. The overall density plot does not change a lot (</w:t>
      </w:r>
      <w:r w:rsidRPr="005617D5">
        <w:rPr>
          <w:rFonts w:ascii="Adobe Garamond Pro" w:hAnsi="Adobe Garamond Pro"/>
          <w:i/>
          <w:lang w:val="en-GB"/>
        </w:rPr>
        <w:t>figure 2</w:t>
      </w:r>
      <w:r>
        <w:rPr>
          <w:rFonts w:ascii="Adobe Garamond Pro" w:hAnsi="Adobe Garamond Pro"/>
          <w:lang w:val="en-GB"/>
        </w:rPr>
        <w:t>), which would result in similar conclusions that will be drawn from these datasets. Although most conclusions that will be drawn from this data-set will be similar to those which can be drawn from the original data-set, a reduction in range could be a problem, as the extremes will change. When only using one value for each hour, randomly selected from the original dataset (</w:t>
      </w:r>
      <w:r>
        <w:rPr>
          <w:rFonts w:ascii="Adobe Garamond Pro" w:hAnsi="Adobe Garamond Pro"/>
          <w:i/>
          <w:lang w:val="en-GB"/>
        </w:rPr>
        <w:t>Annex 2 – 2</w:t>
      </w:r>
      <w:r>
        <w:rPr>
          <w:rFonts w:ascii="Adobe Garamond Pro" w:hAnsi="Adobe Garamond Pro"/>
          <w:lang w:val="en-GB"/>
        </w:rPr>
        <w:t>), and using a linear interpolation approach to get the value at the exact hour, the resulting plot shows even more smoothing of the data. The range for this dataset is 18.59 – 29.66</w:t>
      </w:r>
      <w:r w:rsidRPr="006542F8">
        <w:rPr>
          <w:rFonts w:ascii="Adobe Garamond Pro" w:hAnsi="Adobe Garamond Pro"/>
          <w:lang w:val="en-GB"/>
        </w:rPr>
        <w:t>°C</w:t>
      </w:r>
      <w:r>
        <w:rPr>
          <w:rFonts w:ascii="Adobe Garamond Pro" w:hAnsi="Adobe Garamond Pro"/>
          <w:lang w:val="en-GB"/>
        </w:rPr>
        <w:t>, while the mean remains almost the same (22.35</w:t>
      </w:r>
      <w:r w:rsidRPr="006542F8">
        <w:rPr>
          <w:rFonts w:ascii="Adobe Garamond Pro" w:hAnsi="Adobe Garamond Pro"/>
          <w:lang w:val="en-GB"/>
        </w:rPr>
        <w:t>°C</w:t>
      </w:r>
      <w:r>
        <w:rPr>
          <w:rFonts w:ascii="Adobe Garamond Pro" w:hAnsi="Adobe Garamond Pro"/>
          <w:lang w:val="en-GB"/>
        </w:rPr>
        <w:t>). The standard deviation in this experiment is still only ±0.09</w:t>
      </w:r>
      <w:r w:rsidRPr="006542F8">
        <w:rPr>
          <w:rFonts w:ascii="Adobe Garamond Pro" w:hAnsi="Adobe Garamond Pro"/>
          <w:lang w:val="en-GB"/>
        </w:rPr>
        <w:t>°C</w:t>
      </w:r>
      <w:r>
        <w:rPr>
          <w:rFonts w:ascii="Adobe Garamond Pro" w:hAnsi="Adobe Garamond Pro"/>
          <w:lang w:val="en-GB"/>
        </w:rPr>
        <w:t xml:space="preserve">. </w:t>
      </w:r>
    </w:p>
    <w:p w:rsidR="005617D5" w:rsidRDefault="005617D5" w:rsidP="005617D5">
      <w:pPr>
        <w:spacing w:line="276" w:lineRule="auto"/>
        <w:jc w:val="both"/>
        <w:rPr>
          <w:rFonts w:ascii="Adobe Garamond Pro" w:hAnsi="Adobe Garamond Pro"/>
          <w:lang w:val="en-GB"/>
        </w:rPr>
      </w:pPr>
    </w:p>
    <w:p w:rsidR="005617D5" w:rsidRDefault="005617D5" w:rsidP="005617D5">
      <w:pPr>
        <w:ind w:left="708" w:hanging="708"/>
        <w:jc w:val="center"/>
        <w:rPr>
          <w:rFonts w:ascii="Adobe Garamond Pro" w:hAnsi="Adobe Garamond Pro"/>
          <w:b/>
          <w:sz w:val="18"/>
          <w:szCs w:val="18"/>
          <w:lang w:val="en-GB"/>
        </w:rPr>
      </w:pPr>
      <w:r>
        <w:rPr>
          <w:rFonts w:ascii="Adobe Garamond Pro" w:hAnsi="Adobe Garamond Pro"/>
          <w:b/>
          <w:sz w:val="18"/>
          <w:szCs w:val="18"/>
          <w:lang w:val="en-GB"/>
        </w:rPr>
        <w:t>Figure 2: Density plots of temperature observations selected by two different approaches</w:t>
      </w:r>
    </w:p>
    <w:p w:rsidR="005617D5" w:rsidRPr="00520CD7" w:rsidRDefault="005617D5" w:rsidP="005617D5">
      <w:pPr>
        <w:ind w:left="708" w:hanging="708"/>
        <w:jc w:val="center"/>
        <w:rPr>
          <w:rFonts w:ascii="Adobe Garamond Pro" w:hAnsi="Adobe Garamond Pro"/>
          <w:sz w:val="2"/>
          <w:szCs w:val="2"/>
          <w:lang w:val="en-GB"/>
        </w:rPr>
      </w:pPr>
      <w:r>
        <w:rPr>
          <w:noProof/>
          <w:lang w:eastAsia="nl-NL"/>
        </w:rPr>
        <w:drawing>
          <wp:inline distT="0" distB="0" distL="0" distR="0" wp14:anchorId="502F52FC" wp14:editId="428F74B9">
            <wp:extent cx="5535386" cy="2824264"/>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94"/>
                    <a:stretch/>
                  </pic:blipFill>
                  <pic:spPr bwMode="auto">
                    <a:xfrm>
                      <a:off x="0" y="0"/>
                      <a:ext cx="5562465" cy="2838080"/>
                    </a:xfrm>
                    <a:prstGeom prst="rect">
                      <a:avLst/>
                    </a:prstGeom>
                    <a:ln>
                      <a:noFill/>
                    </a:ln>
                    <a:extLst>
                      <a:ext uri="{53640926-AAD7-44D8-BBD7-CCE9431645EC}">
                        <a14:shadowObscured xmlns:a14="http://schemas.microsoft.com/office/drawing/2010/main"/>
                      </a:ext>
                    </a:extLst>
                  </pic:spPr>
                </pic:pic>
              </a:graphicData>
            </a:graphic>
          </wp:inline>
        </w:drawing>
      </w:r>
    </w:p>
    <w:p w:rsidR="005617D5" w:rsidRDefault="005617D5" w:rsidP="005617D5">
      <w:pPr>
        <w:spacing w:line="276" w:lineRule="auto"/>
        <w:jc w:val="both"/>
        <w:rPr>
          <w:rFonts w:ascii="Adobe Garamond Pro" w:hAnsi="Adobe Garamond Pro"/>
          <w:lang w:val="en-GB"/>
        </w:rPr>
      </w:pPr>
      <w:r w:rsidRPr="00856D18">
        <w:rPr>
          <w:rFonts w:ascii="Adobe Garamond Pro" w:hAnsi="Adobe Garamond Pro"/>
          <w:lang w:val="en-GB"/>
        </w:rPr>
        <w:lastRenderedPageBreak/>
        <w:t>When using the low resolution, the range and mean become 18.11 - 30.</w:t>
      </w:r>
      <w:r>
        <w:rPr>
          <w:rFonts w:ascii="Adobe Garamond Pro" w:hAnsi="Adobe Garamond Pro"/>
          <w:lang w:val="en-GB"/>
        </w:rPr>
        <w:t xml:space="preserve">11°C and 22.38°C when using the </w:t>
      </w:r>
      <w:r w:rsidRPr="00856D18">
        <w:rPr>
          <w:rFonts w:ascii="Adobe Garamond Pro" w:hAnsi="Adobe Garamond Pro"/>
          <w:lang w:val="en-GB"/>
        </w:rPr>
        <w:t>closest observation</w:t>
      </w:r>
      <w:r>
        <w:rPr>
          <w:rFonts w:ascii="Adobe Garamond Pro" w:hAnsi="Adobe Garamond Pro"/>
          <w:lang w:val="en-GB"/>
        </w:rPr>
        <w:t>, while it will be</w:t>
      </w:r>
      <w:r w:rsidRPr="00664FB4">
        <w:rPr>
          <w:rFonts w:ascii="Adobe Garamond Pro" w:hAnsi="Adobe Garamond Pro"/>
          <w:lang w:val="en-GB"/>
        </w:rPr>
        <w:t xml:space="preserve"> 18.11 – </w:t>
      </w:r>
      <w:r w:rsidRPr="00664FB4">
        <w:rPr>
          <w:rFonts w:ascii="Adobe Garamond Pro" w:hAnsi="Adobe Garamond Pro"/>
          <w:iCs/>
          <w:lang w:val="en-GB"/>
        </w:rPr>
        <w:t>29.85</w:t>
      </w:r>
      <w:r>
        <w:rPr>
          <w:rFonts w:ascii="Adobe Garamond Pro" w:hAnsi="Adobe Garamond Pro"/>
          <w:lang w:val="en-GB"/>
        </w:rPr>
        <w:t xml:space="preserve">°C and </w:t>
      </w:r>
      <w:r w:rsidRPr="00664FB4">
        <w:rPr>
          <w:rFonts w:ascii="Adobe Garamond Pro" w:hAnsi="Adobe Garamond Pro"/>
          <w:lang w:val="en-GB"/>
        </w:rPr>
        <w:t>22.37°</w:t>
      </w:r>
      <w:r w:rsidRPr="00856D18">
        <w:rPr>
          <w:rFonts w:ascii="Adobe Garamond Pro" w:hAnsi="Adobe Garamond Pro"/>
          <w:lang w:val="en-GB"/>
        </w:rPr>
        <w:t>C for the random start-moment</w:t>
      </w:r>
      <w:r w:rsidR="00647D3F">
        <w:rPr>
          <w:rFonts w:ascii="Adobe Garamond Pro" w:hAnsi="Adobe Garamond Pro"/>
          <w:lang w:val="en-GB"/>
        </w:rPr>
        <w:t xml:space="preserve"> (</w:t>
      </w:r>
      <w:r w:rsidR="00647D3F">
        <w:rPr>
          <w:rFonts w:ascii="Adobe Garamond Pro" w:hAnsi="Adobe Garamond Pro"/>
          <w:i/>
          <w:lang w:val="en-GB"/>
        </w:rPr>
        <w:t>Annex 2 – 3 &amp; 4</w:t>
      </w:r>
      <w:r w:rsidR="00647D3F">
        <w:rPr>
          <w:rFonts w:ascii="Adobe Garamond Pro" w:hAnsi="Adobe Garamond Pro"/>
          <w:lang w:val="en-GB"/>
        </w:rPr>
        <w:t>)</w:t>
      </w:r>
      <w:r w:rsidRPr="00856D18">
        <w:rPr>
          <w:rFonts w:ascii="Adobe Garamond Pro" w:hAnsi="Adobe Garamond Pro"/>
          <w:lang w:val="en-GB"/>
        </w:rPr>
        <w:t xml:space="preserve">. </w:t>
      </w:r>
      <w:r w:rsidR="00647D3F">
        <w:rPr>
          <w:rFonts w:ascii="Adobe Garamond Pro" w:hAnsi="Adobe Garamond Pro"/>
          <w:lang w:val="en-GB"/>
        </w:rPr>
        <w:t>The</w:t>
      </w:r>
      <w:r w:rsidRPr="00856D18">
        <w:rPr>
          <w:rFonts w:ascii="Adobe Garamond Pro" w:hAnsi="Adobe Garamond Pro"/>
          <w:lang w:val="en-GB"/>
        </w:rPr>
        <w:t xml:space="preserve"> </w:t>
      </w:r>
      <w:r w:rsidR="00647D3F" w:rsidRPr="00856D18">
        <w:rPr>
          <w:rFonts w:ascii="Adobe Garamond Pro" w:hAnsi="Adobe Garamond Pro"/>
          <w:lang w:val="en-GB"/>
        </w:rPr>
        <w:t xml:space="preserve">maximum difference between any two sensors at </w:t>
      </w:r>
      <w:r w:rsidR="00647D3F">
        <w:rPr>
          <w:rFonts w:ascii="Adobe Garamond Pro" w:hAnsi="Adobe Garamond Pro"/>
          <w:lang w:val="en-GB"/>
        </w:rPr>
        <w:t>a certain</w:t>
      </w:r>
      <w:r w:rsidR="00647D3F" w:rsidRPr="00856D18">
        <w:rPr>
          <w:rFonts w:ascii="Adobe Garamond Pro" w:hAnsi="Adobe Garamond Pro"/>
          <w:lang w:val="en-GB"/>
        </w:rPr>
        <w:t xml:space="preserve"> moment</w:t>
      </w:r>
      <w:r w:rsidR="00647D3F">
        <w:rPr>
          <w:rFonts w:ascii="Adobe Garamond Pro" w:hAnsi="Adobe Garamond Pro"/>
          <w:lang w:val="en-GB"/>
        </w:rPr>
        <w:t xml:space="preserve"> (exact hour)</w:t>
      </w:r>
      <w:r w:rsidRPr="00856D18">
        <w:rPr>
          <w:rFonts w:ascii="Adobe Garamond Pro" w:hAnsi="Adobe Garamond Pro"/>
          <w:lang w:val="en-GB"/>
        </w:rPr>
        <w:t xml:space="preserve"> is lowest when using the closest observation with the high-res sensor (0.65°C), followed by the low-res sensor with    the closest value (1.02°C), the high-res sensor with a random start-moment (1.14°C) and finally the low-res sensor</w:t>
      </w:r>
      <w:r>
        <w:rPr>
          <w:rFonts w:ascii="Adobe Garamond Pro" w:hAnsi="Adobe Garamond Pro"/>
          <w:lang w:val="en-GB"/>
        </w:rPr>
        <w:t xml:space="preserve"> with </w:t>
      </w:r>
      <w:r w:rsidRPr="00856D18">
        <w:rPr>
          <w:rFonts w:ascii="Adobe Garamond Pro" w:hAnsi="Adobe Garamond Pro"/>
          <w:lang w:val="en-GB"/>
        </w:rPr>
        <w:t xml:space="preserve">random moment of start (1.69°C). </w:t>
      </w:r>
      <w:r w:rsidR="00647D3F">
        <w:rPr>
          <w:rFonts w:ascii="Adobe Garamond Pro" w:hAnsi="Adobe Garamond Pro"/>
          <w:lang w:val="en-GB"/>
        </w:rPr>
        <w:t>The</w:t>
      </w:r>
      <w:r>
        <w:rPr>
          <w:rFonts w:ascii="Adobe Garamond Pro" w:hAnsi="Adobe Garamond Pro"/>
          <w:lang w:val="en-GB"/>
        </w:rPr>
        <w:t xml:space="preserve"> difference was 0.65/1.02</w:t>
      </w:r>
      <w:r w:rsidRPr="00856D18">
        <w:rPr>
          <w:rFonts w:ascii="Adobe Garamond Pro" w:hAnsi="Adobe Garamond Pro"/>
          <w:lang w:val="en-GB"/>
        </w:rPr>
        <w:t>°C</w:t>
      </w:r>
      <w:r>
        <w:rPr>
          <w:rFonts w:ascii="Adobe Garamond Pro" w:hAnsi="Adobe Garamond Pro"/>
          <w:lang w:val="en-GB"/>
        </w:rPr>
        <w:t xml:space="preserve"> (low/high-res) in the original dataset,</w:t>
      </w:r>
      <w:r w:rsidR="00647D3F">
        <w:rPr>
          <w:rFonts w:ascii="Adobe Garamond Pro" w:hAnsi="Adobe Garamond Pro"/>
          <w:lang w:val="en-GB"/>
        </w:rPr>
        <w:t xml:space="preserve"> which shows that the difference</w:t>
      </w:r>
      <w:r>
        <w:rPr>
          <w:rFonts w:ascii="Adobe Garamond Pro" w:hAnsi="Adobe Garamond Pro"/>
          <w:lang w:val="en-GB"/>
        </w:rPr>
        <w:t xml:space="preserve"> does not change when using the closest value. Taking a random starting point increases the maximum difference by ±0.5</w:t>
      </w:r>
      <w:r w:rsidR="00647D3F">
        <w:rPr>
          <w:rFonts w:ascii="Adobe Garamond Pro" w:hAnsi="Adobe Garamond Pro"/>
          <w:lang w:val="en-GB"/>
        </w:rPr>
        <w:t xml:space="preserve"> degrees Celsius for both types of sensors.</w:t>
      </w:r>
    </w:p>
    <w:p w:rsidR="005617D5" w:rsidRPr="005617D5" w:rsidRDefault="005617D5" w:rsidP="005617D5">
      <w:pPr>
        <w:spacing w:line="276" w:lineRule="auto"/>
        <w:jc w:val="both"/>
        <w:rPr>
          <w:rFonts w:ascii="Adobe Garamond Pro" w:hAnsi="Adobe Garamond Pro"/>
          <w:sz w:val="2"/>
          <w:szCs w:val="2"/>
          <w:lang w:val="en-GB"/>
        </w:rPr>
      </w:pPr>
    </w:p>
    <w:p w:rsidR="005617D5" w:rsidRDefault="005617D5" w:rsidP="005617D5">
      <w:pPr>
        <w:spacing w:line="276" w:lineRule="auto"/>
        <w:jc w:val="both"/>
        <w:rPr>
          <w:rFonts w:ascii="Adobe Garamond Pro" w:hAnsi="Adobe Garamond Pro"/>
          <w:i/>
          <w:lang w:val="en-GB"/>
        </w:rPr>
      </w:pPr>
      <w:r w:rsidRPr="0007791B">
        <w:rPr>
          <w:rFonts w:ascii="Adobe Garamond Pro" w:hAnsi="Adobe Garamond Pro"/>
          <w:i/>
          <w:lang w:val="en-GB"/>
        </w:rPr>
        <w:t xml:space="preserve">At this moment only the </w:t>
      </w:r>
      <w:r>
        <w:rPr>
          <w:rFonts w:ascii="Adobe Garamond Pro" w:hAnsi="Adobe Garamond Pro"/>
          <w:i/>
          <w:lang w:val="en-GB"/>
        </w:rPr>
        <w:t>built-in cubic-</w:t>
      </w:r>
      <w:r w:rsidRPr="0007791B">
        <w:rPr>
          <w:rFonts w:ascii="Adobe Garamond Pro" w:hAnsi="Adobe Garamond Pro"/>
          <w:i/>
          <w:lang w:val="en-GB"/>
        </w:rPr>
        <w:t>spline approach in the {zoo} package will be tested, but in the case more adjustment would be required</w:t>
      </w:r>
      <w:r>
        <w:rPr>
          <w:rFonts w:ascii="Adobe Garamond Pro" w:hAnsi="Adobe Garamond Pro"/>
          <w:i/>
          <w:lang w:val="en-GB"/>
        </w:rPr>
        <w:t xml:space="preserve"> (e.g. if the construction </w:t>
      </w:r>
      <w:r w:rsidRPr="0007791B">
        <w:rPr>
          <w:rFonts w:ascii="Adobe Garamond Pro" w:hAnsi="Adobe Garamond Pro"/>
          <w:i/>
          <w:lang w:val="en-GB"/>
        </w:rPr>
        <w:t>result</w:t>
      </w:r>
      <w:r>
        <w:rPr>
          <w:rFonts w:ascii="Adobe Garamond Pro" w:hAnsi="Adobe Garamond Pro"/>
          <w:i/>
          <w:lang w:val="en-GB"/>
        </w:rPr>
        <w:t>s</w:t>
      </w:r>
      <w:r w:rsidRPr="0007791B">
        <w:rPr>
          <w:rFonts w:ascii="Adobe Garamond Pro" w:hAnsi="Adobe Garamond Pro"/>
          <w:i/>
          <w:lang w:val="en-GB"/>
        </w:rPr>
        <w:t xml:space="preserve"> in a certain </w:t>
      </w:r>
      <w:r>
        <w:rPr>
          <w:rFonts w:ascii="Adobe Garamond Pro" w:hAnsi="Adobe Garamond Pro"/>
          <w:i/>
          <w:lang w:val="en-GB"/>
        </w:rPr>
        <w:t xml:space="preserve">temperature/humidity </w:t>
      </w:r>
      <w:r w:rsidRPr="0007791B">
        <w:rPr>
          <w:rFonts w:ascii="Adobe Garamond Pro" w:hAnsi="Adobe Garamond Pro"/>
          <w:i/>
          <w:lang w:val="en-GB"/>
        </w:rPr>
        <w:t>bias), advanced interpolation</w:t>
      </w:r>
      <w:r>
        <w:rPr>
          <w:rFonts w:ascii="Adobe Garamond Pro" w:hAnsi="Adobe Garamond Pro"/>
          <w:i/>
          <w:lang w:val="en-GB"/>
        </w:rPr>
        <w:t xml:space="preserve"> techniques will be tried</w:t>
      </w:r>
      <w:r w:rsidRPr="0007791B">
        <w:rPr>
          <w:rFonts w:ascii="Adobe Garamond Pro" w:hAnsi="Adobe Garamond Pro"/>
          <w:i/>
          <w:lang w:val="en-GB"/>
        </w:rPr>
        <w:t xml:space="preserve">, such as can be found in the </w:t>
      </w:r>
      <w:r>
        <w:rPr>
          <w:rFonts w:ascii="Adobe Garamond Pro" w:hAnsi="Adobe Garamond Pro"/>
          <w:i/>
          <w:lang w:val="en-GB"/>
        </w:rPr>
        <w:t>{</w:t>
      </w:r>
      <w:proofErr w:type="spellStart"/>
      <w:r>
        <w:rPr>
          <w:rFonts w:ascii="Adobe Garamond Pro" w:hAnsi="Adobe Garamond Pro"/>
          <w:i/>
          <w:lang w:val="en-GB"/>
        </w:rPr>
        <w:t>crs</w:t>
      </w:r>
      <w:proofErr w:type="spellEnd"/>
      <w:r>
        <w:rPr>
          <w:rFonts w:ascii="Adobe Garamond Pro" w:hAnsi="Adobe Garamond Pro"/>
          <w:i/>
          <w:lang w:val="en-GB"/>
        </w:rPr>
        <w:t>}</w:t>
      </w:r>
      <w:r>
        <w:rPr>
          <w:rStyle w:val="EndnoteReference"/>
          <w:rFonts w:ascii="Adobe Garamond Pro" w:hAnsi="Adobe Garamond Pro"/>
          <w:i/>
          <w:lang w:val="en-GB"/>
        </w:rPr>
        <w:endnoteReference w:id="10"/>
      </w:r>
      <w:r>
        <w:rPr>
          <w:rFonts w:ascii="Adobe Garamond Pro" w:hAnsi="Adobe Garamond Pro"/>
          <w:i/>
          <w:lang w:val="en-GB"/>
        </w:rPr>
        <w:t xml:space="preserve">, </w:t>
      </w:r>
      <w:r w:rsidRPr="0007791B">
        <w:rPr>
          <w:rFonts w:ascii="Adobe Garamond Pro" w:hAnsi="Adobe Garamond Pro"/>
          <w:i/>
          <w:lang w:val="en-GB"/>
        </w:rPr>
        <w:t>{</w:t>
      </w:r>
      <w:proofErr w:type="spellStart"/>
      <w:r w:rsidRPr="0007791B">
        <w:rPr>
          <w:rFonts w:ascii="Adobe Garamond Pro" w:hAnsi="Adobe Garamond Pro"/>
          <w:i/>
          <w:lang w:val="en-GB"/>
        </w:rPr>
        <w:t>pastecs</w:t>
      </w:r>
      <w:proofErr w:type="spellEnd"/>
      <w:r w:rsidRPr="0007791B">
        <w:rPr>
          <w:rFonts w:ascii="Adobe Garamond Pro" w:hAnsi="Adobe Garamond Pro"/>
          <w:i/>
          <w:lang w:val="en-GB"/>
        </w:rPr>
        <w:t>}</w:t>
      </w:r>
      <w:r>
        <w:rPr>
          <w:rStyle w:val="EndnoteReference"/>
          <w:rFonts w:ascii="Adobe Garamond Pro" w:hAnsi="Adobe Garamond Pro"/>
          <w:i/>
          <w:lang w:val="en-GB"/>
        </w:rPr>
        <w:endnoteReference w:id="11"/>
      </w:r>
      <w:r w:rsidRPr="0007791B">
        <w:rPr>
          <w:rFonts w:ascii="Adobe Garamond Pro" w:hAnsi="Adobe Garamond Pro"/>
          <w:i/>
          <w:lang w:val="en-GB"/>
        </w:rPr>
        <w:t xml:space="preserve"> and {</w:t>
      </w:r>
      <w:proofErr w:type="spellStart"/>
      <w:r w:rsidRPr="0007791B">
        <w:rPr>
          <w:rFonts w:ascii="Adobe Garamond Pro" w:hAnsi="Adobe Garamond Pro"/>
          <w:i/>
          <w:lang w:val="en-GB"/>
        </w:rPr>
        <w:t>quantreg</w:t>
      </w:r>
      <w:proofErr w:type="spellEnd"/>
      <w:r w:rsidRPr="0007791B">
        <w:rPr>
          <w:rFonts w:ascii="Adobe Garamond Pro" w:hAnsi="Adobe Garamond Pro"/>
          <w:i/>
          <w:lang w:val="en-GB"/>
        </w:rPr>
        <w:t>}</w:t>
      </w:r>
      <w:r>
        <w:rPr>
          <w:rStyle w:val="EndnoteReference"/>
          <w:rFonts w:ascii="Adobe Garamond Pro" w:hAnsi="Adobe Garamond Pro"/>
          <w:i/>
          <w:lang w:val="en-GB"/>
        </w:rPr>
        <w:endnoteReference w:id="12"/>
      </w:r>
      <w:r w:rsidRPr="0007791B">
        <w:rPr>
          <w:rFonts w:ascii="Adobe Garamond Pro" w:hAnsi="Adobe Garamond Pro"/>
          <w:i/>
          <w:lang w:val="en-GB"/>
        </w:rPr>
        <w:t xml:space="preserve"> packages.</w:t>
      </w:r>
    </w:p>
    <w:p w:rsidR="005617D5" w:rsidRPr="00C47C74" w:rsidRDefault="005617D5" w:rsidP="005617D5">
      <w:pPr>
        <w:spacing w:line="276" w:lineRule="auto"/>
        <w:jc w:val="both"/>
        <w:rPr>
          <w:rFonts w:ascii="Adobe Garamond Pro" w:hAnsi="Adobe Garamond Pro"/>
          <w:i/>
          <w:sz w:val="2"/>
          <w:szCs w:val="2"/>
          <w:lang w:val="en-GB"/>
        </w:rPr>
      </w:pPr>
    </w:p>
    <w:p w:rsidR="005617D5" w:rsidRPr="005E0F74" w:rsidRDefault="005617D5" w:rsidP="005617D5">
      <w:pPr>
        <w:spacing w:line="276" w:lineRule="auto"/>
        <w:jc w:val="both"/>
        <w:rPr>
          <w:rFonts w:ascii="Adobe Garamond Pro" w:hAnsi="Adobe Garamond Pro"/>
          <w:sz w:val="2"/>
          <w:szCs w:val="2"/>
          <w:lang w:val="en-GB"/>
        </w:rPr>
      </w:pPr>
      <w:r w:rsidRPr="00944D5C">
        <w:rPr>
          <w:rFonts w:ascii="Adobe Garamond Pro" w:hAnsi="Adobe Garamond Pro"/>
          <w:lang w:val="en-GB"/>
        </w:rPr>
        <w:t xml:space="preserve">The graphs resulting from the built-in cubic spline function </w:t>
      </w:r>
      <w:proofErr w:type="spellStart"/>
      <w:r w:rsidRPr="00944D5C">
        <w:rPr>
          <w:rFonts w:ascii="Adobe Garamond Pro" w:hAnsi="Adobe Garamond Pro"/>
          <w:i/>
          <w:lang w:val="en-GB"/>
        </w:rPr>
        <w:t>na.spline</w:t>
      </w:r>
      <w:proofErr w:type="spellEnd"/>
      <w:r w:rsidRPr="00944D5C">
        <w:rPr>
          <w:rFonts w:ascii="Adobe Garamond Pro" w:hAnsi="Adobe Garamond Pro"/>
          <w:i/>
          <w:lang w:val="en-GB"/>
        </w:rPr>
        <w:t xml:space="preserve"> </w:t>
      </w:r>
      <w:r w:rsidRPr="00944D5C">
        <w:rPr>
          <w:rFonts w:ascii="Adobe Garamond Pro" w:hAnsi="Adobe Garamond Pro"/>
          <w:lang w:val="en-GB"/>
        </w:rPr>
        <w:t xml:space="preserve">in the package {zoo} can be seen in </w:t>
      </w:r>
      <w:r w:rsidRPr="00944D5C">
        <w:rPr>
          <w:rFonts w:ascii="Adobe Garamond Pro" w:hAnsi="Adobe Garamond Pro"/>
          <w:i/>
          <w:lang w:val="en-GB"/>
        </w:rPr>
        <w:t>Annex 2 – 5:8</w:t>
      </w:r>
      <w:r>
        <w:rPr>
          <w:rFonts w:ascii="Adobe Garamond Pro" w:hAnsi="Adobe Garamond Pro"/>
          <w:lang w:val="en-GB"/>
        </w:rPr>
        <w:t>. The range, when taking the closest measurement, is 18.59-29.89 for the high-res sensors and 18.11-30.16 for the low-res sensors. The means is 22.36 for the high-res and 22.38 for the low-res sensors. The maximum difference at any hour is 0.34 for the high-res and 1.10 for the low-res sensors. With a random starting point, the range for the high-res sensor is 18.57-30.27</w:t>
      </w:r>
      <w:r w:rsidRPr="00856D18">
        <w:rPr>
          <w:rFonts w:ascii="Adobe Garamond Pro" w:hAnsi="Adobe Garamond Pro"/>
          <w:lang w:val="en-GB"/>
        </w:rPr>
        <w:t>°C</w:t>
      </w:r>
      <w:r>
        <w:rPr>
          <w:rFonts w:ascii="Adobe Garamond Pro" w:hAnsi="Adobe Garamond Pro"/>
          <w:lang w:val="en-GB"/>
        </w:rPr>
        <w:t xml:space="preserve"> and the mean is 22.35</w:t>
      </w:r>
      <w:r w:rsidRPr="00856D18">
        <w:rPr>
          <w:rFonts w:ascii="Adobe Garamond Pro" w:hAnsi="Adobe Garamond Pro"/>
          <w:lang w:val="en-GB"/>
        </w:rPr>
        <w:t>°C</w:t>
      </w:r>
      <w:r>
        <w:rPr>
          <w:rFonts w:ascii="Adobe Garamond Pro" w:hAnsi="Adobe Garamond Pro"/>
          <w:lang w:val="en-GB"/>
        </w:rPr>
        <w:t>. The maximum difference at the hour, however, has gone up from 1.14 to 1.43</w:t>
      </w:r>
      <w:r w:rsidRPr="00856D18">
        <w:rPr>
          <w:rFonts w:ascii="Adobe Garamond Pro" w:hAnsi="Adobe Garamond Pro"/>
          <w:lang w:val="en-GB"/>
        </w:rPr>
        <w:t>°C</w:t>
      </w:r>
      <w:r>
        <w:rPr>
          <w:rFonts w:ascii="Adobe Garamond Pro" w:hAnsi="Adobe Garamond Pro"/>
          <w:lang w:val="en-GB"/>
        </w:rPr>
        <w:t>. For the low-res sensor, the range becomes 18.06-30.52</w:t>
      </w:r>
      <w:r w:rsidRPr="00856D18">
        <w:rPr>
          <w:rFonts w:ascii="Adobe Garamond Pro" w:hAnsi="Adobe Garamond Pro"/>
          <w:lang w:val="en-GB"/>
        </w:rPr>
        <w:t>°C</w:t>
      </w:r>
      <w:r>
        <w:rPr>
          <w:rFonts w:ascii="Adobe Garamond Pro" w:hAnsi="Adobe Garamond Pro"/>
          <w:lang w:val="en-GB"/>
        </w:rPr>
        <w:t>, with a mean of 22.37</w:t>
      </w:r>
      <w:r w:rsidRPr="00856D18">
        <w:rPr>
          <w:rFonts w:ascii="Adobe Garamond Pro" w:hAnsi="Adobe Garamond Pro"/>
          <w:lang w:val="en-GB"/>
        </w:rPr>
        <w:t>°C</w:t>
      </w:r>
      <w:r>
        <w:rPr>
          <w:rFonts w:ascii="Adobe Garamond Pro" w:hAnsi="Adobe Garamond Pro"/>
          <w:lang w:val="en-GB"/>
        </w:rPr>
        <w:t>. The difference between rows stays quite similar with 1.75</w:t>
      </w:r>
      <w:r w:rsidRPr="00856D18">
        <w:rPr>
          <w:rFonts w:ascii="Adobe Garamond Pro" w:hAnsi="Adobe Garamond Pro"/>
          <w:lang w:val="en-GB"/>
        </w:rPr>
        <w:t>°C</w:t>
      </w:r>
      <w:r>
        <w:rPr>
          <w:rFonts w:ascii="Adobe Garamond Pro" w:hAnsi="Adobe Garamond Pro"/>
          <w:lang w:val="en-GB"/>
        </w:rPr>
        <w:t xml:space="preserve">. A summary of the differences caused by these different techniques can be seen in </w:t>
      </w:r>
      <w:r>
        <w:rPr>
          <w:rFonts w:ascii="Adobe Garamond Pro" w:hAnsi="Adobe Garamond Pro"/>
          <w:i/>
          <w:lang w:val="en-GB"/>
        </w:rPr>
        <w:t>Annex 3</w:t>
      </w:r>
      <w:r>
        <w:rPr>
          <w:rFonts w:ascii="Adobe Garamond Pro" w:hAnsi="Adobe Garamond Pro"/>
          <w:lang w:val="en-GB"/>
        </w:rPr>
        <w:t xml:space="preserve">.  A 2-hour interval is also included in these tables to show how different techniques impact at this larger interval. The mean of al 15 sensors at high-resolution over the week of measurement for the 1-min compared to 2-hour observations (random start-point, linear and spline interpolation) is shown in </w:t>
      </w:r>
      <w:r>
        <w:rPr>
          <w:rFonts w:ascii="Adobe Garamond Pro" w:hAnsi="Adobe Garamond Pro"/>
          <w:i/>
          <w:lang w:val="en-GB"/>
        </w:rPr>
        <w:t>figure 3</w:t>
      </w:r>
      <w:r>
        <w:rPr>
          <w:rFonts w:ascii="Adobe Garamond Pro" w:hAnsi="Adobe Garamond Pro"/>
          <w:lang w:val="en-GB"/>
        </w:rPr>
        <w:t>. Splines provide a closer match to the original data-set, which is especially clear at higher temperatures. While splines give a good match on most days, it still results in a large difference on June 27</w:t>
      </w:r>
      <w:r w:rsidRPr="005E0F74">
        <w:rPr>
          <w:rFonts w:ascii="Adobe Garamond Pro" w:hAnsi="Adobe Garamond Pro"/>
          <w:vertAlign w:val="superscript"/>
          <w:lang w:val="en-GB"/>
        </w:rPr>
        <w:t>th</w:t>
      </w:r>
      <w:r>
        <w:rPr>
          <w:rFonts w:ascii="Adobe Garamond Pro" w:hAnsi="Adobe Garamond Pro"/>
          <w:lang w:val="en-GB"/>
        </w:rPr>
        <w:t xml:space="preserve">, when the temperature is highest. </w:t>
      </w:r>
    </w:p>
    <w:p w:rsidR="00647D3F" w:rsidRPr="00647D3F" w:rsidRDefault="00647D3F" w:rsidP="005617D5">
      <w:pPr>
        <w:ind w:left="708" w:hanging="708"/>
        <w:jc w:val="center"/>
        <w:rPr>
          <w:rFonts w:ascii="Adobe Garamond Pro" w:hAnsi="Adobe Garamond Pro"/>
          <w:b/>
          <w:sz w:val="10"/>
          <w:szCs w:val="10"/>
          <w:lang w:val="en-GB"/>
        </w:rPr>
      </w:pPr>
    </w:p>
    <w:p w:rsidR="005617D5" w:rsidRPr="00520CD7" w:rsidRDefault="005617D5" w:rsidP="005617D5">
      <w:pPr>
        <w:ind w:left="708" w:hanging="708"/>
        <w:jc w:val="center"/>
        <w:rPr>
          <w:rFonts w:ascii="Adobe Garamond Pro" w:hAnsi="Adobe Garamond Pro"/>
          <w:sz w:val="2"/>
          <w:szCs w:val="2"/>
          <w:lang w:val="en-GB"/>
        </w:rPr>
      </w:pPr>
      <w:r>
        <w:rPr>
          <w:rFonts w:ascii="Adobe Garamond Pro" w:hAnsi="Adobe Garamond Pro"/>
          <w:b/>
          <w:sz w:val="18"/>
          <w:szCs w:val="18"/>
          <w:lang w:val="en-GB"/>
        </w:rPr>
        <w:t>Figure 3: Temperature extremes using a 2-hour interval (random starting-point)</w:t>
      </w:r>
    </w:p>
    <w:p w:rsidR="005617D5" w:rsidRDefault="005617D5" w:rsidP="00647D3F">
      <w:pPr>
        <w:spacing w:line="240" w:lineRule="auto"/>
        <w:jc w:val="center"/>
        <w:rPr>
          <w:rFonts w:ascii="Adobe Garamond Pro" w:hAnsi="Adobe Garamond Pro"/>
          <w:lang w:val="en-GB"/>
        </w:rPr>
      </w:pPr>
      <w:r>
        <w:rPr>
          <w:noProof/>
          <w:lang w:eastAsia="nl-NL"/>
        </w:rPr>
        <w:drawing>
          <wp:inline distT="0" distB="0" distL="0" distR="0" wp14:anchorId="72CB6568" wp14:editId="7FFE36A6">
            <wp:extent cx="5524500" cy="29876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594" r="2539"/>
                    <a:stretch/>
                  </pic:blipFill>
                  <pic:spPr bwMode="auto">
                    <a:xfrm>
                      <a:off x="0" y="0"/>
                      <a:ext cx="5560968" cy="3007397"/>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C00EB6" w:rsidRDefault="00C00EB6" w:rsidP="00C00EB6">
      <w:pPr>
        <w:jc w:val="center"/>
        <w:rPr>
          <w:rFonts w:ascii="Adobe Garamond Pro" w:hAnsi="Adobe Garamond Pro"/>
          <w:lang w:val="en-GB"/>
        </w:rPr>
      </w:pPr>
      <w:r w:rsidRPr="00162919">
        <w:rPr>
          <w:rFonts w:ascii="Adobe Garamond Pro" w:hAnsi="Adobe Garamond Pro"/>
          <w:b/>
          <w:i/>
          <w:sz w:val="32"/>
          <w:szCs w:val="32"/>
          <w:lang w:val="en-GB"/>
        </w:rPr>
        <w:lastRenderedPageBreak/>
        <w:t xml:space="preserve">Sensor </w:t>
      </w:r>
      <w:r>
        <w:rPr>
          <w:rFonts w:ascii="Adobe Garamond Pro" w:hAnsi="Adobe Garamond Pro"/>
          <w:b/>
          <w:i/>
          <w:sz w:val="32"/>
          <w:szCs w:val="32"/>
          <w:lang w:val="en-GB"/>
        </w:rPr>
        <w:t>housing: Experiment 2</w:t>
      </w:r>
    </w:p>
    <w:p w:rsidR="005617D5" w:rsidRDefault="005617D5" w:rsidP="005617D5">
      <w:pPr>
        <w:spacing w:line="276" w:lineRule="auto"/>
        <w:jc w:val="both"/>
        <w:rPr>
          <w:rFonts w:ascii="Adobe Garamond Pro" w:hAnsi="Adobe Garamond Pro"/>
          <w:lang w:val="en-GB"/>
        </w:rPr>
      </w:pPr>
    </w:p>
    <w:p w:rsidR="005617D5" w:rsidRDefault="005617D5" w:rsidP="005617D5">
      <w:pPr>
        <w:spacing w:line="276" w:lineRule="auto"/>
        <w:jc w:val="both"/>
        <w:rPr>
          <w:rFonts w:ascii="Adobe Garamond Pro" w:hAnsi="Adobe Garamond Pro"/>
          <w:lang w:val="en-GB"/>
        </w:rPr>
      </w:pPr>
    </w:p>
    <w:p w:rsidR="005617D5" w:rsidRDefault="005617D5">
      <w:pPr>
        <w:rPr>
          <w:rFonts w:ascii="Adobe Garamond Pro" w:hAnsi="Adobe Garamond Pro"/>
          <w:lang w:val="en-GB"/>
        </w:rPr>
      </w:pPr>
      <w:r>
        <w:rPr>
          <w:rFonts w:ascii="Adobe Garamond Pro" w:hAnsi="Adobe Garamond Pro"/>
          <w:lang w:val="en-GB"/>
        </w:rPr>
        <w:br w:type="page"/>
      </w:r>
    </w:p>
    <w:p w:rsidR="005617D5" w:rsidRDefault="005617D5" w:rsidP="005617D5">
      <w:pPr>
        <w:spacing w:line="276" w:lineRule="auto"/>
        <w:jc w:val="both"/>
        <w:rPr>
          <w:rFonts w:ascii="Adobe Garamond Pro" w:hAnsi="Adobe Garamond Pro"/>
          <w:lang w:val="en-GB"/>
        </w:rPr>
      </w:pPr>
      <w:r>
        <w:rPr>
          <w:rFonts w:ascii="Adobe Garamond Pro" w:hAnsi="Adobe Garamond Pro"/>
          <w:lang w:val="en-GB"/>
        </w:rPr>
        <w:lastRenderedPageBreak/>
        <w:t xml:space="preserve">While increasing the temporal interval from 1 minute to 1 hour will result in some smoothing of the data, there does not seem to be a lot of difference between using random start-points or the closest value in the original dataset. The issue will also be analysed for the low-resolution sensors, where the standard deviation was already higher in the original dataset than it is for the high-res sensors at 1-hour interval. As visualizing all eight different approaches (1 vs. 2 hour, closest vs. random, and linear vs. spline) is too much, only the two ‘extremes’ have been plotted in a density plot with the original data: </w:t>
      </w:r>
      <w:r>
        <w:rPr>
          <w:rFonts w:ascii="Adobe Garamond Pro" w:hAnsi="Adobe Garamond Pro"/>
          <w:i/>
          <w:lang w:val="en-GB"/>
        </w:rPr>
        <w:t>1-</w:t>
      </w:r>
      <w:r w:rsidRPr="00E13247">
        <w:rPr>
          <w:rFonts w:ascii="Adobe Garamond Pro" w:hAnsi="Adobe Garamond Pro"/>
          <w:i/>
          <w:lang w:val="en-GB"/>
        </w:rPr>
        <w:t>hour, closest value,</w:t>
      </w:r>
      <w:r>
        <w:rPr>
          <w:rFonts w:ascii="Adobe Garamond Pro" w:hAnsi="Adobe Garamond Pro"/>
          <w:i/>
          <w:lang w:val="en-GB"/>
        </w:rPr>
        <w:t xml:space="preserve"> with</w:t>
      </w:r>
      <w:r w:rsidRPr="00E13247">
        <w:rPr>
          <w:rFonts w:ascii="Adobe Garamond Pro" w:hAnsi="Adobe Garamond Pro"/>
          <w:i/>
          <w:lang w:val="en-GB"/>
        </w:rPr>
        <w:t xml:space="preserve"> linear interpolation</w:t>
      </w:r>
      <w:r>
        <w:rPr>
          <w:rFonts w:ascii="Adobe Garamond Pro" w:hAnsi="Adobe Garamond Pro"/>
          <w:lang w:val="en-GB"/>
        </w:rPr>
        <w:t xml:space="preserve"> and </w:t>
      </w:r>
      <w:r>
        <w:rPr>
          <w:rFonts w:ascii="Adobe Garamond Pro" w:hAnsi="Adobe Garamond Pro"/>
          <w:i/>
          <w:lang w:val="en-GB"/>
        </w:rPr>
        <w:t>2-hour, random value with cubic</w:t>
      </w:r>
      <w:r w:rsidRPr="00E13247">
        <w:rPr>
          <w:rFonts w:ascii="Adobe Garamond Pro" w:hAnsi="Adobe Garamond Pro"/>
          <w:i/>
          <w:lang w:val="en-GB"/>
        </w:rPr>
        <w:t xml:space="preserve"> spline</w:t>
      </w:r>
      <w:r>
        <w:rPr>
          <w:rFonts w:ascii="Adobe Garamond Pro" w:hAnsi="Adobe Garamond Pro"/>
          <w:i/>
          <w:lang w:val="en-GB"/>
        </w:rPr>
        <w:t xml:space="preserve"> interpolation</w:t>
      </w:r>
      <w:r>
        <w:rPr>
          <w:rFonts w:ascii="Adobe Garamond Pro" w:hAnsi="Adobe Garamond Pro"/>
          <w:lang w:val="en-GB"/>
        </w:rPr>
        <w:t>. The main difference is caused by the increase in interval.</w:t>
      </w:r>
    </w:p>
    <w:p w:rsidR="005617D5" w:rsidRDefault="005617D5">
      <w:pPr>
        <w:rPr>
          <w:rFonts w:ascii="Adobe Garamond Pro" w:hAnsi="Adobe Garamond Pro"/>
          <w:lang w:val="en-GB"/>
        </w:rPr>
      </w:pPr>
    </w:p>
    <w:p w:rsidR="00162919" w:rsidRDefault="00162919" w:rsidP="00162919">
      <w:pPr>
        <w:spacing w:line="276" w:lineRule="auto"/>
        <w:jc w:val="both"/>
        <w:rPr>
          <w:rFonts w:ascii="Adobe Garamond Pro" w:hAnsi="Adobe Garamond Pro"/>
          <w:lang w:val="en-GB"/>
        </w:rPr>
      </w:pPr>
      <w:r>
        <w:rPr>
          <w:rFonts w:ascii="Adobe Garamond Pro" w:hAnsi="Adobe Garamond Pro"/>
          <w:lang w:val="en-GB"/>
        </w:rPr>
        <w:t>A preliminary conclusion which can be drawn from this experiment would indicate that working at a higher-resolution would not make a lot of sense for both temperature and humidity, as the reduced interval at which observations can be made will likely reduce the quality of the data-set more than this can be increased by the higher accuracy of the higher resolution. Especially for relative humidity a high-resolution would not contribute meaningfully. The range of these observations, as well as the standard deviation between the sensors, is higher than for the low-res sensors. In this case, the low-resolution sensor seems to be better. For temperature, the mean is very similar (within 0.02</w:t>
      </w:r>
      <w:r w:rsidRPr="006542F8">
        <w:rPr>
          <w:rFonts w:ascii="Adobe Garamond Pro" w:hAnsi="Adobe Garamond Pro"/>
          <w:lang w:val="en-GB"/>
        </w:rPr>
        <w:t>°C</w:t>
      </w:r>
      <w:r>
        <w:rPr>
          <w:rFonts w:ascii="Adobe Garamond Pro" w:hAnsi="Adobe Garamond Pro"/>
          <w:lang w:val="en-GB"/>
        </w:rPr>
        <w:t>), while there is a large difference between the standard deviation in both datasets. This is not necessarily a big problem, as the maximum standard deviation at any moment is less than 0.4</w:t>
      </w:r>
      <w:r w:rsidRPr="006542F8">
        <w:rPr>
          <w:rFonts w:ascii="Adobe Garamond Pro" w:hAnsi="Adobe Garamond Pro"/>
          <w:lang w:val="en-GB"/>
        </w:rPr>
        <w:t>°C</w:t>
      </w:r>
      <w:r>
        <w:rPr>
          <w:rFonts w:ascii="Adobe Garamond Pro" w:hAnsi="Adobe Garamond Pro"/>
          <w:lang w:val="en-GB"/>
        </w:rPr>
        <w:t xml:space="preserve">. While it is already quite clear that measurements at low-res would be fine for relative humidity, the impact of the low-resolution on temperature would require more study. In the case that measurements would only be made at a low-interval (1 or 2 hours), the differences might be exaggerated when using interpolation techniques to estimate the temperature at lower (e.g. 15 min) intervals. Another option that will be studied in a different experiment will be whether using the humidity sensors on all the </w:t>
      </w:r>
      <w:proofErr w:type="spellStart"/>
      <w:r>
        <w:rPr>
          <w:rFonts w:ascii="Adobe Garamond Pro" w:hAnsi="Adobe Garamond Pro"/>
          <w:lang w:val="en-GB"/>
        </w:rPr>
        <w:t>iButtons</w:t>
      </w:r>
      <w:proofErr w:type="spellEnd"/>
      <w:r>
        <w:rPr>
          <w:rFonts w:ascii="Adobe Garamond Pro" w:hAnsi="Adobe Garamond Pro"/>
          <w:lang w:val="en-GB"/>
        </w:rPr>
        <w:t xml:space="preserve"> would be useful at all; an alternative would be to only use this in one out of every </w:t>
      </w:r>
      <w:r w:rsidRPr="00E222E5">
        <w:rPr>
          <w:rFonts w:ascii="Adobe Garamond Pro" w:hAnsi="Adobe Garamond Pro"/>
          <w:i/>
          <w:lang w:val="en-GB"/>
        </w:rPr>
        <w:t>x</w:t>
      </w:r>
      <w:r>
        <w:rPr>
          <w:rFonts w:ascii="Adobe Garamond Pro" w:hAnsi="Adobe Garamond Pro"/>
          <w:lang w:val="en-GB"/>
        </w:rPr>
        <w:t xml:space="preserve"> sensors, to be able to make more temperature measurements, while not losing a lot of information about the humidity.</w:t>
      </w:r>
    </w:p>
    <w:p w:rsidR="00162919" w:rsidRPr="00162919" w:rsidRDefault="00162919" w:rsidP="006310D3">
      <w:pPr>
        <w:jc w:val="center"/>
        <w:rPr>
          <w:rFonts w:ascii="Adobe Garamond Pro" w:hAnsi="Adobe Garamond Pro"/>
          <w:i/>
          <w:sz w:val="32"/>
          <w:szCs w:val="32"/>
          <w:lang w:val="en-GB"/>
        </w:rPr>
      </w:pPr>
    </w:p>
    <w:p w:rsidR="00FC55EE" w:rsidRPr="006310D3" w:rsidRDefault="00F34F2A" w:rsidP="00FC55EE">
      <w:pPr>
        <w:jc w:val="both"/>
        <w:rPr>
          <w:rFonts w:ascii="Adobe Garamond Pro" w:hAnsi="Adobe Garamond Pro"/>
          <w:b/>
          <w:i/>
          <w:lang w:val="en-GB"/>
        </w:rPr>
      </w:pPr>
      <w:r w:rsidRPr="006310D3">
        <w:rPr>
          <w:rFonts w:ascii="Adobe Garamond Pro" w:hAnsi="Adobe Garamond Pro"/>
          <w:b/>
          <w:i/>
          <w:lang w:val="en-GB"/>
        </w:rPr>
        <w:t>Notes</w:t>
      </w:r>
    </w:p>
    <w:sectPr w:rsidR="00FC55EE" w:rsidRPr="006310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15D" w:rsidRDefault="0073615D" w:rsidP="00FC55EE">
      <w:pPr>
        <w:spacing w:after="0" w:line="240" w:lineRule="auto"/>
      </w:pPr>
      <w:r>
        <w:separator/>
      </w:r>
    </w:p>
  </w:endnote>
  <w:endnote w:type="continuationSeparator" w:id="0">
    <w:p w:rsidR="0073615D" w:rsidRDefault="0073615D" w:rsidP="00FC55EE">
      <w:pPr>
        <w:spacing w:after="0" w:line="240" w:lineRule="auto"/>
      </w:pPr>
      <w:r>
        <w:continuationSeparator/>
      </w:r>
    </w:p>
  </w:endnote>
  <w:endnote w:id="1">
    <w:p w:rsidR="006220E0" w:rsidRPr="006220E0" w:rsidRDefault="006220E0" w:rsidP="006220E0">
      <w:pPr>
        <w:pStyle w:val="EndnoteText"/>
        <w:spacing w:line="480" w:lineRule="auto"/>
        <w:ind w:left="567"/>
        <w:rPr>
          <w:rFonts w:ascii="Adobe Garamond Pro" w:hAnsi="Adobe Garamond Pro"/>
          <w:sz w:val="12"/>
          <w:szCs w:val="12"/>
          <w:lang w:val="en-GB"/>
        </w:rPr>
      </w:pPr>
    </w:p>
    <w:p w:rsidR="00FC55EE" w:rsidRPr="004948A4" w:rsidRDefault="00FC55EE"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hyperlink r:id="rId1" w:history="1">
        <w:r w:rsidRPr="004948A4">
          <w:rPr>
            <w:rStyle w:val="Hyperlink"/>
            <w:rFonts w:ascii="Adobe Garamond Pro" w:hAnsi="Adobe Garamond Pro"/>
            <w:sz w:val="18"/>
            <w:szCs w:val="18"/>
            <w:lang w:val="en-GB"/>
          </w:rPr>
          <w:t>http://datasheets.maximintegrated.com/en/ds/DS1923.pdf</w:t>
        </w:r>
      </w:hyperlink>
    </w:p>
  </w:endnote>
  <w:endnote w:id="2">
    <w:p w:rsidR="00FC55EE" w:rsidRPr="004948A4" w:rsidRDefault="00FC55EE"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This value is slightly lower than can be expected (2730 observations) with one 8 and one 16-bit observation.</w:t>
      </w:r>
    </w:p>
  </w:endnote>
  <w:endnote w:id="3">
    <w:p w:rsidR="00831314" w:rsidRPr="004948A4" w:rsidRDefault="00831314"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proofErr w:type="spellStart"/>
      <w:r w:rsidRPr="004948A4">
        <w:rPr>
          <w:rFonts w:ascii="Adobe Garamond Pro" w:hAnsi="Adobe Garamond Pro"/>
          <w:sz w:val="18"/>
          <w:szCs w:val="18"/>
          <w:lang w:val="en-GB"/>
        </w:rPr>
        <w:t>Tarara</w:t>
      </w:r>
      <w:proofErr w:type="spellEnd"/>
      <w:r w:rsidRPr="004948A4">
        <w:rPr>
          <w:rFonts w:ascii="Adobe Garamond Pro" w:hAnsi="Adobe Garamond Pro"/>
          <w:sz w:val="18"/>
          <w:szCs w:val="18"/>
          <w:lang w:val="en-GB"/>
        </w:rPr>
        <w:t xml:space="preserve">, J.M., and G.-A. </w:t>
      </w:r>
      <w:proofErr w:type="spellStart"/>
      <w:r w:rsidRPr="004948A4">
        <w:rPr>
          <w:rFonts w:ascii="Adobe Garamond Pro" w:hAnsi="Adobe Garamond Pro"/>
          <w:sz w:val="18"/>
          <w:szCs w:val="18"/>
          <w:lang w:val="en-GB"/>
        </w:rPr>
        <w:t>Hoheisel</w:t>
      </w:r>
      <w:proofErr w:type="spellEnd"/>
      <w:r w:rsidRPr="004948A4">
        <w:rPr>
          <w:rFonts w:ascii="Adobe Garamond Pro" w:hAnsi="Adobe Garamond Pro"/>
          <w:sz w:val="18"/>
          <w:szCs w:val="18"/>
          <w:lang w:val="en-GB"/>
        </w:rPr>
        <w:t xml:space="preserve">. 2007. </w:t>
      </w:r>
      <w:r w:rsidRPr="004948A4">
        <w:rPr>
          <w:rFonts w:ascii="Adobe Garamond Pro" w:hAnsi="Adobe Garamond Pro"/>
          <w:i/>
          <w:sz w:val="18"/>
          <w:szCs w:val="18"/>
          <w:lang w:val="en-GB"/>
        </w:rPr>
        <w:t>Low-cost Shielding to Minimize Radiation Errors of Temperature Sensors in the Field.</w:t>
      </w:r>
      <w:r w:rsidRPr="004948A4">
        <w:rPr>
          <w:rFonts w:ascii="Adobe Garamond Pro" w:hAnsi="Adobe Garamond Pro"/>
          <w:sz w:val="18"/>
          <w:szCs w:val="18"/>
          <w:lang w:val="en-GB"/>
        </w:rPr>
        <w:t xml:space="preserve"> </w:t>
      </w:r>
      <w:proofErr w:type="spellStart"/>
      <w:r w:rsidRPr="004948A4">
        <w:rPr>
          <w:rFonts w:ascii="Adobe Garamond Pro" w:hAnsi="Adobe Garamond Pro"/>
          <w:sz w:val="18"/>
          <w:szCs w:val="18"/>
          <w:lang w:val="en-GB"/>
        </w:rPr>
        <w:t>HortScience</w:t>
      </w:r>
      <w:proofErr w:type="spellEnd"/>
      <w:r w:rsidRPr="004948A4">
        <w:rPr>
          <w:rFonts w:ascii="Adobe Garamond Pro" w:hAnsi="Adobe Garamond Pro"/>
          <w:sz w:val="18"/>
          <w:szCs w:val="18"/>
          <w:lang w:val="en-GB"/>
        </w:rPr>
        <w:t xml:space="preserve"> 42(6): 1372-1379. </w:t>
      </w:r>
    </w:p>
  </w:endnote>
  <w:endnote w:id="4">
    <w:p w:rsidR="005B0202" w:rsidRPr="004948A4" w:rsidRDefault="00831314"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Thomas, K.T., and A.R. Smoot. 2013. </w:t>
      </w:r>
      <w:r w:rsidR="006220E0" w:rsidRPr="004948A4">
        <w:rPr>
          <w:rFonts w:ascii="Adobe Garamond Pro" w:hAnsi="Adobe Garamond Pro"/>
          <w:i/>
          <w:sz w:val="18"/>
          <w:szCs w:val="18"/>
          <w:lang w:val="en-GB"/>
        </w:rPr>
        <w:t>An Effective, Economic, Aspirated Radiation Shield for Air Temperature Observations and Its Spatial Gradients.</w:t>
      </w:r>
      <w:r w:rsidR="006220E0" w:rsidRPr="004948A4">
        <w:rPr>
          <w:rFonts w:ascii="Adobe Garamond Pro" w:hAnsi="Adobe Garamond Pro"/>
          <w:sz w:val="18"/>
          <w:szCs w:val="18"/>
          <w:lang w:val="en-GB"/>
        </w:rPr>
        <w:t xml:space="preserve">  </w:t>
      </w:r>
      <w:r w:rsidR="006220E0" w:rsidRPr="00162919">
        <w:rPr>
          <w:rFonts w:ascii="Adobe Garamond Pro" w:hAnsi="Adobe Garamond Pro"/>
          <w:iCs/>
          <w:color w:val="000000"/>
          <w:sz w:val="18"/>
          <w:szCs w:val="18"/>
          <w:shd w:val="clear" w:color="auto" w:fill="FFFFFF"/>
          <w:lang w:val="en-GB"/>
        </w:rPr>
        <w:t>J. Atmos. Oceanic Technol.</w:t>
      </w:r>
      <w:r w:rsidR="006220E0" w:rsidRPr="00162919">
        <w:rPr>
          <w:rFonts w:ascii="Adobe Garamond Pro" w:hAnsi="Adobe Garamond Pro"/>
          <w:color w:val="000000"/>
          <w:sz w:val="18"/>
          <w:szCs w:val="18"/>
          <w:shd w:val="clear" w:color="auto" w:fill="FFFFFF"/>
          <w:lang w:val="en-GB"/>
        </w:rPr>
        <w:t>,</w:t>
      </w:r>
      <w:r w:rsidR="006220E0" w:rsidRPr="00162919">
        <w:rPr>
          <w:rStyle w:val="apple-converted-space"/>
          <w:rFonts w:ascii="Adobe Garamond Pro" w:hAnsi="Adobe Garamond Pro"/>
          <w:color w:val="000000"/>
          <w:sz w:val="18"/>
          <w:szCs w:val="18"/>
          <w:shd w:val="clear" w:color="auto" w:fill="FFFFFF"/>
          <w:lang w:val="en-GB"/>
        </w:rPr>
        <w:t> </w:t>
      </w:r>
      <w:r w:rsidR="006220E0" w:rsidRPr="00162919">
        <w:rPr>
          <w:rFonts w:ascii="Adobe Garamond Pro" w:hAnsi="Adobe Garamond Pro"/>
          <w:bCs/>
          <w:color w:val="000000"/>
          <w:sz w:val="18"/>
          <w:szCs w:val="18"/>
          <w:shd w:val="clear" w:color="auto" w:fill="FFFFFF"/>
          <w:lang w:val="en-GB"/>
        </w:rPr>
        <w:t>30</w:t>
      </w:r>
      <w:r w:rsidR="006220E0" w:rsidRPr="00162919">
        <w:rPr>
          <w:rFonts w:ascii="Adobe Garamond Pro" w:hAnsi="Adobe Garamond Pro"/>
          <w:color w:val="000000"/>
          <w:sz w:val="18"/>
          <w:szCs w:val="18"/>
          <w:shd w:val="clear" w:color="auto" w:fill="FFFFFF"/>
          <w:lang w:val="en-GB"/>
        </w:rPr>
        <w:t>, 526–537.</w:t>
      </w:r>
    </w:p>
  </w:endnote>
  <w:endnote w:id="5">
    <w:p w:rsidR="00F34F2A" w:rsidRPr="004948A4" w:rsidRDefault="005B0202" w:rsidP="006310D3">
      <w:pPr>
        <w:pStyle w:val="EndnoteText"/>
        <w:spacing w:line="276" w:lineRule="auto"/>
        <w:ind w:left="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Holden, Z.A., A.E. </w:t>
      </w:r>
      <w:proofErr w:type="spellStart"/>
      <w:r w:rsidRPr="004948A4">
        <w:rPr>
          <w:rFonts w:ascii="Adobe Garamond Pro" w:hAnsi="Adobe Garamond Pro"/>
          <w:sz w:val="18"/>
          <w:szCs w:val="18"/>
          <w:lang w:val="en-GB"/>
        </w:rPr>
        <w:t>Klene</w:t>
      </w:r>
      <w:proofErr w:type="spellEnd"/>
      <w:r w:rsidRPr="004948A4">
        <w:rPr>
          <w:rFonts w:ascii="Adobe Garamond Pro" w:hAnsi="Adobe Garamond Pro"/>
          <w:sz w:val="18"/>
          <w:szCs w:val="18"/>
          <w:lang w:val="en-GB"/>
        </w:rPr>
        <w:t xml:space="preserve">, R.F. Keefe, and G.G. </w:t>
      </w:r>
      <w:proofErr w:type="spellStart"/>
      <w:r w:rsidRPr="004948A4">
        <w:rPr>
          <w:rFonts w:ascii="Adobe Garamond Pro" w:hAnsi="Adobe Garamond Pro"/>
          <w:sz w:val="18"/>
          <w:szCs w:val="18"/>
          <w:lang w:val="en-GB"/>
        </w:rPr>
        <w:t>Moisen</w:t>
      </w:r>
      <w:proofErr w:type="spellEnd"/>
      <w:r w:rsidRPr="004948A4">
        <w:rPr>
          <w:rFonts w:ascii="Adobe Garamond Pro" w:hAnsi="Adobe Garamond Pro"/>
          <w:sz w:val="18"/>
          <w:szCs w:val="18"/>
          <w:lang w:val="en-GB"/>
        </w:rPr>
        <w:t xml:space="preserve">. 2013. </w:t>
      </w:r>
      <w:r w:rsidRPr="004948A4">
        <w:rPr>
          <w:rFonts w:ascii="Adobe Garamond Pro" w:hAnsi="Adobe Garamond Pro"/>
          <w:i/>
          <w:sz w:val="18"/>
          <w:szCs w:val="18"/>
          <w:lang w:val="en-GB"/>
        </w:rPr>
        <w:t>Design and evaluation of an inexpensive radiation shield for monitoring surface air temperatures</w:t>
      </w:r>
      <w:r w:rsidRPr="004948A4">
        <w:rPr>
          <w:rFonts w:ascii="Adobe Garamond Pro" w:hAnsi="Adobe Garamond Pro"/>
          <w:sz w:val="18"/>
          <w:szCs w:val="18"/>
          <w:lang w:val="en-GB"/>
        </w:rPr>
        <w:t>. Agricultural and Forest Meteorology 180 (2013) 281–286</w:t>
      </w:r>
    </w:p>
  </w:endnote>
  <w:endnote w:id="6">
    <w:p w:rsidR="004948A4" w:rsidRPr="00221EC1" w:rsidRDefault="004948A4" w:rsidP="00647D3F">
      <w:pPr>
        <w:pStyle w:val="EndnoteText"/>
        <w:spacing w:line="276" w:lineRule="auto"/>
        <w:ind w:firstLine="567"/>
        <w:rPr>
          <w:rFonts w:ascii="Adobe Garamond Pro" w:hAnsi="Adobe Garamond Pro"/>
          <w:sz w:val="18"/>
          <w:szCs w:val="18"/>
          <w:lang w:val="en-GB"/>
        </w:rPr>
      </w:pPr>
      <w:r w:rsidRPr="004948A4">
        <w:rPr>
          <w:rStyle w:val="EndnoteReference"/>
          <w:rFonts w:ascii="Adobe Garamond Pro" w:hAnsi="Adobe Garamond Pro"/>
          <w:sz w:val="18"/>
          <w:szCs w:val="18"/>
        </w:rPr>
        <w:endnoteRef/>
      </w:r>
      <w:r w:rsidRPr="004948A4">
        <w:rPr>
          <w:rFonts w:ascii="Adobe Garamond Pro" w:hAnsi="Adobe Garamond Pro"/>
          <w:sz w:val="18"/>
          <w:szCs w:val="18"/>
          <w:lang w:val="en-GB"/>
        </w:rPr>
        <w:t xml:space="preserve"> </w:t>
      </w:r>
      <w:hyperlink r:id="rId2" w:history="1">
        <w:r w:rsidRPr="00221EC1">
          <w:rPr>
            <w:rStyle w:val="Hyperlink"/>
            <w:rFonts w:ascii="Adobe Garamond Pro" w:hAnsi="Adobe Garamond Pro"/>
            <w:sz w:val="18"/>
            <w:szCs w:val="18"/>
            <w:lang w:val="en-GB"/>
          </w:rPr>
          <w:t>http://www.wmo.int/pages/prog/gcos/documents/gruanmanuals/CIMO/CIMO_Guide-7th_Edition-2008.pdf</w:t>
        </w:r>
      </w:hyperlink>
    </w:p>
  </w:endnote>
  <w:endnote w:id="7">
    <w:p w:rsidR="00221EC1" w:rsidRPr="00647D3F" w:rsidRDefault="00221EC1" w:rsidP="00647D3F">
      <w:pPr>
        <w:pStyle w:val="EndnoteText"/>
        <w:spacing w:line="276" w:lineRule="auto"/>
        <w:ind w:left="567"/>
        <w:rPr>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hyperlink r:id="rId3" w:history="1">
        <w:r w:rsidRPr="00647D3F">
          <w:rPr>
            <w:rStyle w:val="Hyperlink"/>
            <w:rFonts w:ascii="Adobe Garamond Pro" w:hAnsi="Adobe Garamond Pro"/>
            <w:sz w:val="18"/>
            <w:szCs w:val="18"/>
            <w:lang w:val="en-GB"/>
          </w:rPr>
          <w:t>http://www.resenv.cn/Knowledge/ShowPDF?fileName=IX-ISO&amp;docName=ISO%2017714-2007.pdf</w:t>
        </w:r>
      </w:hyperlink>
      <w:r w:rsidRPr="00647D3F">
        <w:rPr>
          <w:rFonts w:ascii="Adobe Garamond Pro" w:hAnsi="Adobe Garamond Pro"/>
          <w:sz w:val="18"/>
          <w:szCs w:val="18"/>
          <w:lang w:val="en-GB"/>
        </w:rPr>
        <w:t xml:space="preserve"> </w:t>
      </w:r>
    </w:p>
  </w:endnote>
  <w:endnote w:id="8">
    <w:p w:rsidR="005617D5" w:rsidRPr="00647D3F" w:rsidRDefault="005617D5" w:rsidP="00647D3F">
      <w:pPr>
        <w:pStyle w:val="EndnoteText"/>
        <w:spacing w:line="276" w:lineRule="auto"/>
        <w:ind w:left="567"/>
        <w:rPr>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hyperlink r:id="rId4" w:history="1">
        <w:r w:rsidRPr="00647D3F">
          <w:rPr>
            <w:rStyle w:val="Hyperlink"/>
            <w:rFonts w:ascii="Adobe Garamond Pro" w:hAnsi="Adobe Garamond Pro"/>
            <w:sz w:val="18"/>
            <w:szCs w:val="18"/>
            <w:lang w:val="en-GB"/>
          </w:rPr>
          <w:t>http://cran.r-project.org/web/packages/zoo/index.html</w:t>
        </w:r>
      </w:hyperlink>
    </w:p>
  </w:endnote>
  <w:endnote w:id="9">
    <w:p w:rsidR="005617D5" w:rsidRPr="00647D3F" w:rsidRDefault="005617D5" w:rsidP="00647D3F">
      <w:pPr>
        <w:pStyle w:val="EndnoteText"/>
        <w:spacing w:line="276" w:lineRule="auto"/>
        <w:ind w:left="567"/>
        <w:rPr>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r w:rsidRPr="00647D3F">
        <w:rPr>
          <w:rStyle w:val="Hyperlink"/>
          <w:rFonts w:ascii="Adobe Garamond Pro" w:hAnsi="Adobe Garamond Pro"/>
          <w:sz w:val="18"/>
          <w:szCs w:val="18"/>
          <w:lang w:val="en-GB"/>
        </w:rPr>
        <w:t>http://www.sciencedirect.com/science/article/pii/S0377042707002890</w:t>
      </w:r>
    </w:p>
  </w:endnote>
  <w:endnote w:id="10">
    <w:p w:rsidR="005617D5" w:rsidRPr="00647D3F" w:rsidRDefault="005617D5" w:rsidP="00647D3F">
      <w:pPr>
        <w:pStyle w:val="EndnoteText"/>
        <w:spacing w:line="276" w:lineRule="auto"/>
        <w:ind w:left="567"/>
        <w:rPr>
          <w:rStyle w:val="Hyperlink"/>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r w:rsidRPr="00647D3F">
        <w:rPr>
          <w:rStyle w:val="Hyperlink"/>
          <w:rFonts w:ascii="Adobe Garamond Pro" w:hAnsi="Adobe Garamond Pro"/>
          <w:sz w:val="18"/>
          <w:szCs w:val="18"/>
          <w:lang w:val="en-GB"/>
        </w:rPr>
        <w:t>http://cran.r-project.org/web/packages/crs/</w:t>
      </w:r>
    </w:p>
  </w:endnote>
  <w:endnote w:id="11">
    <w:p w:rsidR="005617D5" w:rsidRPr="00647D3F" w:rsidRDefault="005617D5" w:rsidP="00647D3F">
      <w:pPr>
        <w:pStyle w:val="EndnoteText"/>
        <w:spacing w:line="276" w:lineRule="auto"/>
        <w:ind w:left="567"/>
        <w:rPr>
          <w:rFonts w:ascii="Adobe Garamond Pro" w:hAnsi="Adobe Garamond Pro"/>
          <w:sz w:val="18"/>
          <w:szCs w:val="18"/>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hyperlink r:id="rId5" w:history="1">
        <w:r w:rsidRPr="00647D3F">
          <w:rPr>
            <w:rStyle w:val="Hyperlink"/>
            <w:rFonts w:ascii="Adobe Garamond Pro" w:hAnsi="Adobe Garamond Pro"/>
            <w:sz w:val="18"/>
            <w:szCs w:val="18"/>
            <w:lang w:val="en-GB"/>
          </w:rPr>
          <w:t>http://cran.r-project.org/web/packages/pastecs/index.html</w:t>
        </w:r>
      </w:hyperlink>
      <w:r w:rsidRPr="00647D3F">
        <w:rPr>
          <w:rFonts w:ascii="Adobe Garamond Pro" w:hAnsi="Adobe Garamond Pro"/>
          <w:sz w:val="18"/>
          <w:szCs w:val="18"/>
          <w:lang w:val="en-GB"/>
        </w:rPr>
        <w:t xml:space="preserve"> </w:t>
      </w:r>
    </w:p>
  </w:endnote>
  <w:endnote w:id="12">
    <w:p w:rsidR="005617D5" w:rsidRPr="004C5196" w:rsidRDefault="005617D5" w:rsidP="00647D3F">
      <w:pPr>
        <w:pStyle w:val="EndnoteText"/>
        <w:spacing w:line="276" w:lineRule="auto"/>
        <w:ind w:left="567"/>
        <w:rPr>
          <w:rFonts w:ascii="Adobe Garamond Pro" w:hAnsi="Adobe Garamond Pro"/>
          <w:lang w:val="en-GB"/>
        </w:rPr>
      </w:pPr>
      <w:r w:rsidRPr="00647D3F">
        <w:rPr>
          <w:rStyle w:val="EndnoteReference"/>
          <w:rFonts w:ascii="Adobe Garamond Pro" w:hAnsi="Adobe Garamond Pro"/>
          <w:sz w:val="18"/>
          <w:szCs w:val="18"/>
        </w:rPr>
        <w:endnoteRef/>
      </w:r>
      <w:r w:rsidRPr="00647D3F">
        <w:rPr>
          <w:rFonts w:ascii="Adobe Garamond Pro" w:hAnsi="Adobe Garamond Pro"/>
          <w:sz w:val="18"/>
          <w:szCs w:val="18"/>
          <w:lang w:val="en-GB"/>
        </w:rPr>
        <w:t xml:space="preserve"> </w:t>
      </w:r>
      <w:hyperlink r:id="rId6" w:history="1">
        <w:r w:rsidRPr="00647D3F">
          <w:rPr>
            <w:rStyle w:val="Hyperlink"/>
            <w:rFonts w:ascii="Adobe Garamond Pro" w:hAnsi="Adobe Garamond Pro"/>
            <w:sz w:val="18"/>
            <w:szCs w:val="18"/>
            <w:lang w:val="en-GB"/>
          </w:rPr>
          <w:t>http://cran.r-project.org/web/packages/quantreg/index.html</w:t>
        </w:r>
      </w:hyperlink>
      <w:r w:rsidRPr="004C5196">
        <w:rPr>
          <w:rFonts w:ascii="Adobe Garamond Pro" w:hAnsi="Adobe Garamond Pro"/>
          <w:lang w:val="en-GB"/>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15D" w:rsidRDefault="0073615D" w:rsidP="00FC55EE">
      <w:pPr>
        <w:spacing w:after="0" w:line="240" w:lineRule="auto"/>
      </w:pPr>
      <w:r>
        <w:separator/>
      </w:r>
    </w:p>
  </w:footnote>
  <w:footnote w:type="continuationSeparator" w:id="0">
    <w:p w:rsidR="0073615D" w:rsidRDefault="0073615D" w:rsidP="00FC5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3FBB"/>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BEA1C5C"/>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98467C7"/>
    <w:multiLevelType w:val="hybridMultilevel"/>
    <w:tmpl w:val="4D9A6672"/>
    <w:lvl w:ilvl="0" w:tplc="BAD894EE">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4CF75841"/>
    <w:multiLevelType w:val="hybridMultilevel"/>
    <w:tmpl w:val="370E84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7FD5397"/>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4919F0"/>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9CD717B"/>
    <w:multiLevelType w:val="hybridMultilevel"/>
    <w:tmpl w:val="BE0C7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5EE"/>
    <w:rsid w:val="00044732"/>
    <w:rsid w:val="000A3281"/>
    <w:rsid w:val="00162919"/>
    <w:rsid w:val="00202750"/>
    <w:rsid w:val="00221EC1"/>
    <w:rsid w:val="00346820"/>
    <w:rsid w:val="00392B52"/>
    <w:rsid w:val="004948A4"/>
    <w:rsid w:val="00537BF2"/>
    <w:rsid w:val="005617D5"/>
    <w:rsid w:val="005B0202"/>
    <w:rsid w:val="006220E0"/>
    <w:rsid w:val="006310D3"/>
    <w:rsid w:val="00647D3F"/>
    <w:rsid w:val="006711D4"/>
    <w:rsid w:val="00675C14"/>
    <w:rsid w:val="0068661B"/>
    <w:rsid w:val="0073615D"/>
    <w:rsid w:val="00785C8D"/>
    <w:rsid w:val="007A2C0C"/>
    <w:rsid w:val="007D5114"/>
    <w:rsid w:val="00831314"/>
    <w:rsid w:val="008A06F4"/>
    <w:rsid w:val="00914275"/>
    <w:rsid w:val="00952177"/>
    <w:rsid w:val="0099161D"/>
    <w:rsid w:val="00C00EB6"/>
    <w:rsid w:val="00D04B29"/>
    <w:rsid w:val="00DD5600"/>
    <w:rsid w:val="00EC58B3"/>
    <w:rsid w:val="00F34F2A"/>
    <w:rsid w:val="00FC55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88E6A-AAD2-4BEB-BAAA-4B3CCF71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5EE"/>
    <w:rPr>
      <w:color w:val="0000FF"/>
      <w:u w:val="single"/>
    </w:rPr>
  </w:style>
  <w:style w:type="paragraph" w:styleId="EndnoteText">
    <w:name w:val="endnote text"/>
    <w:basedOn w:val="Normal"/>
    <w:link w:val="EndnoteTextChar"/>
    <w:uiPriority w:val="99"/>
    <w:semiHidden/>
    <w:unhideWhenUsed/>
    <w:rsid w:val="00FC5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C55EE"/>
    <w:rPr>
      <w:sz w:val="20"/>
      <w:szCs w:val="20"/>
    </w:rPr>
  </w:style>
  <w:style w:type="character" w:styleId="EndnoteReference">
    <w:name w:val="endnote reference"/>
    <w:basedOn w:val="DefaultParagraphFont"/>
    <w:uiPriority w:val="99"/>
    <w:semiHidden/>
    <w:unhideWhenUsed/>
    <w:rsid w:val="00FC55EE"/>
    <w:rPr>
      <w:vertAlign w:val="superscript"/>
    </w:rPr>
  </w:style>
  <w:style w:type="table" w:styleId="PlainTable5">
    <w:name w:val="Plain Table 5"/>
    <w:basedOn w:val="TableNormal"/>
    <w:uiPriority w:val="45"/>
    <w:rsid w:val="00FC55E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6220E0"/>
  </w:style>
  <w:style w:type="table" w:styleId="TableGrid">
    <w:name w:val="Table Grid"/>
    <w:basedOn w:val="TableNormal"/>
    <w:uiPriority w:val="39"/>
    <w:rsid w:val="005B02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F34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4F2A"/>
    <w:rPr>
      <w:sz w:val="20"/>
      <w:szCs w:val="20"/>
    </w:rPr>
  </w:style>
  <w:style w:type="character" w:styleId="FootnoteReference">
    <w:name w:val="footnote reference"/>
    <w:basedOn w:val="DefaultParagraphFont"/>
    <w:uiPriority w:val="99"/>
    <w:semiHidden/>
    <w:unhideWhenUsed/>
    <w:rsid w:val="00F34F2A"/>
    <w:rPr>
      <w:vertAlign w:val="superscript"/>
    </w:rPr>
  </w:style>
  <w:style w:type="paragraph" w:styleId="ListParagraph">
    <w:name w:val="List Paragraph"/>
    <w:basedOn w:val="Normal"/>
    <w:uiPriority w:val="34"/>
    <w:qFormat/>
    <w:rsid w:val="00F34F2A"/>
    <w:pPr>
      <w:ind w:left="720"/>
      <w:contextualSpacing/>
    </w:pPr>
  </w:style>
  <w:style w:type="character" w:styleId="FollowedHyperlink">
    <w:name w:val="FollowedHyperlink"/>
    <w:basedOn w:val="DefaultParagraphFont"/>
    <w:uiPriority w:val="99"/>
    <w:semiHidden/>
    <w:unhideWhenUsed/>
    <w:rsid w:val="00221EC1"/>
    <w:rPr>
      <w:color w:val="954F72" w:themeColor="followedHyperlink"/>
      <w:u w:val="single"/>
    </w:rPr>
  </w:style>
  <w:style w:type="paragraph" w:styleId="HTMLPreformatted">
    <w:name w:val="HTML Preformatted"/>
    <w:basedOn w:val="Normal"/>
    <w:link w:val="HTMLPreformattedChar"/>
    <w:uiPriority w:val="99"/>
    <w:unhideWhenUsed/>
    <w:rsid w:val="00675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675C14"/>
    <w:rPr>
      <w:rFonts w:ascii="Courier New" w:eastAsia="Times New Roman" w:hAnsi="Courier New" w:cs="Courier New"/>
      <w:sz w:val="20"/>
      <w:szCs w:val="20"/>
      <w:lang w:eastAsia="nl-NL"/>
    </w:rPr>
  </w:style>
  <w:style w:type="paragraph" w:styleId="Header">
    <w:name w:val="header"/>
    <w:basedOn w:val="Normal"/>
    <w:link w:val="HeaderChar"/>
    <w:uiPriority w:val="99"/>
    <w:unhideWhenUsed/>
    <w:rsid w:val="00675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5C14"/>
  </w:style>
  <w:style w:type="paragraph" w:styleId="Footer">
    <w:name w:val="footer"/>
    <w:basedOn w:val="Normal"/>
    <w:link w:val="FooterChar"/>
    <w:uiPriority w:val="99"/>
    <w:unhideWhenUsed/>
    <w:rsid w:val="00675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www.resenv.cn/Knowledge/ShowPDF?fileName=IX-ISO&amp;docName=ISO%2017714-2007.pdf" TargetMode="External"/><Relationship Id="rId2" Type="http://schemas.openxmlformats.org/officeDocument/2006/relationships/hyperlink" Target="http://www.wmo.int/pages/prog/gcos/documents/gruanmanuals/CIMO/CIMO_Guide-7th_Edition-2008.pdf" TargetMode="External"/><Relationship Id="rId1" Type="http://schemas.openxmlformats.org/officeDocument/2006/relationships/hyperlink" Target="http://datasheets.maximintegrated.com/en/ds/DS1923.pdf" TargetMode="External"/><Relationship Id="rId6" Type="http://schemas.openxmlformats.org/officeDocument/2006/relationships/hyperlink" Target="http://cran.r-project.org/web/packages/quantreg/index.html" TargetMode="External"/><Relationship Id="rId5" Type="http://schemas.openxmlformats.org/officeDocument/2006/relationships/hyperlink" Target="http://cran.r-project.org/web/packages/pastecs/index.html" TargetMode="External"/><Relationship Id="rId4" Type="http://schemas.openxmlformats.org/officeDocument/2006/relationships/hyperlink" Target="http://cran.r-project.org/web/packages/zo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1D3CA-DE01-40ED-B453-FC87C71A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2826</Words>
  <Characters>15549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snip</dc:creator>
  <cp:keywords/>
  <dc:description/>
  <cp:lastModifiedBy>laura snip</cp:lastModifiedBy>
  <cp:revision>4</cp:revision>
  <dcterms:created xsi:type="dcterms:W3CDTF">2014-09-09T14:48:00Z</dcterms:created>
  <dcterms:modified xsi:type="dcterms:W3CDTF">2014-09-09T15:01:00Z</dcterms:modified>
</cp:coreProperties>
</file>