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35"/>
      </w:tblGrid>
      <w:tr w:rsidR="002F5D12" w14:paraId="178BE13B" w14:textId="77777777" w:rsidTr="009507CD">
        <w:trPr>
          <w:cantSplit/>
          <w:trHeight w:hRule="exact" w:val="1469"/>
        </w:trPr>
        <w:tc>
          <w:tcPr>
            <w:tcW w:w="4335" w:type="dxa"/>
          </w:tcPr>
          <w:p w14:paraId="1ECCF27D" w14:textId="77777777" w:rsidR="002F5D12" w:rsidRDefault="002F5D12">
            <w:pPr>
              <w:pStyle w:val="Absender"/>
            </w:pPr>
            <w:bookmarkStart w:id="0" w:name="Absender"/>
            <w:r>
              <w:t>Humboldt-Universität zu Berlin | Unter den Linden 6 | 10099 Berlin</w:t>
            </w:r>
            <w:bookmarkEnd w:id="0"/>
          </w:p>
          <w:p w14:paraId="377F70CA" w14:textId="77777777" w:rsidR="002F5D12" w:rsidRDefault="002F5D12">
            <w:pPr>
              <w:pStyle w:val="Adressat"/>
            </w:pPr>
          </w:p>
          <w:p w14:paraId="2F16C4E2" w14:textId="77777777" w:rsidR="002B67D0" w:rsidRDefault="002B67D0">
            <w:pPr>
              <w:pStyle w:val="Adressat"/>
            </w:pPr>
          </w:p>
        </w:tc>
      </w:tr>
      <w:tr w:rsidR="002F5D12" w14:paraId="445B93BB" w14:textId="77777777" w:rsidTr="009507CD">
        <w:trPr>
          <w:cantSplit/>
          <w:trHeight w:hRule="exact" w:val="620"/>
        </w:trPr>
        <w:tc>
          <w:tcPr>
            <w:tcW w:w="4335" w:type="dxa"/>
            <w:tcBorders>
              <w:bottom w:val="nil"/>
            </w:tcBorders>
          </w:tcPr>
          <w:p w14:paraId="6C4C40B7" w14:textId="77777777" w:rsidR="002F5D12" w:rsidRDefault="002F5D12">
            <w:pPr>
              <w:pStyle w:val="Absender"/>
            </w:pPr>
          </w:p>
        </w:tc>
      </w:tr>
    </w:tbl>
    <w:tbl>
      <w:tblPr>
        <w:tblW w:w="2835" w:type="dxa"/>
        <w:tblInd w:w="-42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835"/>
      </w:tblGrid>
      <w:tr w:rsidR="002F5D12" w14:paraId="6565D347" w14:textId="77777777">
        <w:trPr>
          <w:cantSplit/>
          <w:trHeight w:val="680"/>
        </w:trPr>
        <w:tc>
          <w:tcPr>
            <w:tcW w:w="2835" w:type="dxa"/>
          </w:tcPr>
          <w:p w14:paraId="083F5277" w14:textId="77777777" w:rsidR="002F5D12" w:rsidRDefault="002F5D12">
            <w:pPr>
              <w:pStyle w:val="Rechtsfett"/>
              <w:framePr w:w="2835" w:h="9809" w:hRule="exact" w:hSpace="181" w:wrap="auto" w:vAnchor="page" w:hAnchor="page" w:x="8342" w:y="6181"/>
            </w:pPr>
            <w:bookmarkStart w:id="1" w:name="tDatum"/>
            <w:r>
              <w:t>Datum:</w:t>
            </w:r>
            <w:bookmarkEnd w:id="1"/>
          </w:p>
          <w:bookmarkStart w:id="2" w:name="Datum"/>
          <w:p w14:paraId="004B576E" w14:textId="04D5D149" w:rsidR="002F5D12" w:rsidRDefault="00EF0F06">
            <w:pPr>
              <w:pStyle w:val="Rechts"/>
              <w:framePr w:w="2835" w:h="9809" w:hRule="exact" w:hSpace="181" w:wrap="auto" w:vAnchor="page" w:hAnchor="page" w:x="8342" w:y="6181"/>
            </w:pPr>
            <w:r>
              <w:fldChar w:fldCharType="begin"/>
            </w:r>
            <w:r w:rsidR="002F5D12">
              <w:instrText xml:space="preserve"> CREATEDATE  \@ "dd.MM.yyyy"  \* MERGEFORMAT </w:instrText>
            </w:r>
            <w:r>
              <w:fldChar w:fldCharType="separate"/>
            </w:r>
            <w:r w:rsidR="00E07FF2">
              <w:rPr>
                <w:noProof/>
              </w:rPr>
              <w:t>25</w:t>
            </w:r>
            <w:r w:rsidR="001F7999">
              <w:rPr>
                <w:noProof/>
              </w:rPr>
              <w:t>.</w:t>
            </w:r>
            <w:r w:rsidR="00E07FF2">
              <w:rPr>
                <w:noProof/>
              </w:rPr>
              <w:t>11</w:t>
            </w:r>
            <w:r w:rsidR="001F7999">
              <w:rPr>
                <w:noProof/>
              </w:rPr>
              <w:t>.2022</w:t>
            </w:r>
            <w:r>
              <w:fldChar w:fldCharType="end"/>
            </w:r>
            <w:bookmarkEnd w:id="2"/>
          </w:p>
        </w:tc>
      </w:tr>
      <w:tr w:rsidR="002F5D12" w14:paraId="67A3C620" w14:textId="77777777">
        <w:trPr>
          <w:cantSplit/>
          <w:trHeight w:hRule="exact" w:val="907"/>
        </w:trPr>
        <w:tc>
          <w:tcPr>
            <w:tcW w:w="2835" w:type="dxa"/>
          </w:tcPr>
          <w:p w14:paraId="0E672D1B" w14:textId="77777777" w:rsidR="002F5D12" w:rsidRDefault="002F5D12">
            <w:pPr>
              <w:pStyle w:val="Rechtsfett"/>
              <w:framePr w:w="2835" w:h="9809" w:hRule="exact" w:hSpace="181" w:wrap="auto" w:vAnchor="page" w:hAnchor="page" w:x="8342" w:y="6181"/>
            </w:pPr>
            <w:bookmarkStart w:id="3" w:name="tBearbeiter"/>
            <w:r>
              <w:t>Bearbeiter/in:</w:t>
            </w:r>
            <w:bookmarkEnd w:id="3"/>
          </w:p>
          <w:p w14:paraId="273A0C4C" w14:textId="77777777" w:rsidR="002F5D12" w:rsidRDefault="002F5D12">
            <w:pPr>
              <w:pStyle w:val="Rechts"/>
              <w:framePr w:w="2835" w:h="9809" w:hRule="exact" w:hSpace="181" w:wrap="auto" w:vAnchor="page" w:hAnchor="page" w:x="8342" w:y="6181"/>
            </w:pPr>
            <w:bookmarkStart w:id="4" w:name="Bearbeiter"/>
            <w:bookmarkEnd w:id="4"/>
          </w:p>
          <w:p w14:paraId="78F68EE1" w14:textId="77777777" w:rsidR="002F5D12" w:rsidRDefault="002F5D12">
            <w:pPr>
              <w:pStyle w:val="Rechtsfett"/>
              <w:framePr w:w="2835" w:h="9809" w:hRule="exact" w:hSpace="181" w:wrap="auto" w:vAnchor="page" w:hAnchor="page" w:x="8342" w:y="6181"/>
            </w:pPr>
            <w:bookmarkStart w:id="5" w:name="tGeschäftszeichen"/>
            <w:r>
              <w:t>Geschäftszeichen:</w:t>
            </w:r>
            <w:bookmarkEnd w:id="5"/>
          </w:p>
          <w:p w14:paraId="25D454B0" w14:textId="77777777" w:rsidR="002F5D12" w:rsidRDefault="002F5D12">
            <w:pPr>
              <w:pStyle w:val="Rechts"/>
              <w:framePr w:w="2835" w:h="9809" w:hRule="exact" w:hSpace="181" w:wrap="auto" w:vAnchor="page" w:hAnchor="page" w:x="8342" w:y="6181"/>
            </w:pPr>
            <w:bookmarkStart w:id="6" w:name="Geschäftszeichen"/>
            <w:bookmarkEnd w:id="6"/>
          </w:p>
          <w:p w14:paraId="5DC19CA8" w14:textId="77777777" w:rsidR="002F5D12" w:rsidRDefault="002F5D12">
            <w:pPr>
              <w:pStyle w:val="Rechts"/>
              <w:framePr w:w="2835" w:h="9809" w:hRule="exact" w:hSpace="181" w:wrap="auto" w:vAnchor="page" w:hAnchor="page" w:x="8342" w:y="6181"/>
            </w:pPr>
          </w:p>
        </w:tc>
      </w:tr>
    </w:tbl>
    <w:p w14:paraId="10F4A573" w14:textId="77777777" w:rsidR="002F5D12" w:rsidRDefault="001F7999">
      <w:pPr>
        <w:pStyle w:val="Betreff"/>
        <w:ind w:right="-55"/>
      </w:pPr>
      <w:r>
        <w:t>Cover Letter</w:t>
      </w:r>
    </w:p>
    <w:p w14:paraId="147BEEDE" w14:textId="77777777" w:rsidR="001F7999" w:rsidRPr="001F7999" w:rsidRDefault="001F7999" w:rsidP="001F7999">
      <w:pPr>
        <w:pStyle w:val="Default"/>
        <w:rPr>
          <w:lang w:val="en-US"/>
        </w:rPr>
      </w:pPr>
    </w:p>
    <w:p w14:paraId="71877610" w14:textId="77777777" w:rsidR="001F7999" w:rsidRDefault="001F7999" w:rsidP="001F7999">
      <w:pPr>
        <w:ind w:right="-55"/>
        <w:rPr>
          <w:lang w:val="en-US"/>
        </w:rPr>
      </w:pPr>
      <w:r w:rsidRPr="001F7999">
        <w:rPr>
          <w:lang w:val="en-US"/>
        </w:rPr>
        <w:t xml:space="preserve">Dear Editors, </w:t>
      </w:r>
    </w:p>
    <w:p w14:paraId="74C94596" w14:textId="77777777" w:rsidR="001F7999" w:rsidRPr="001F7999" w:rsidRDefault="001F7999" w:rsidP="001F7999">
      <w:pPr>
        <w:ind w:right="-55"/>
        <w:rPr>
          <w:lang w:val="en-US"/>
        </w:rPr>
      </w:pPr>
    </w:p>
    <w:p w14:paraId="687F7C68" w14:textId="72FB31B4" w:rsidR="001F7999" w:rsidRDefault="001F7999" w:rsidP="009507CD">
      <w:pPr>
        <w:ind w:right="3046"/>
        <w:jc w:val="both"/>
        <w:rPr>
          <w:lang w:val="en-US"/>
        </w:rPr>
      </w:pPr>
      <w:r w:rsidRPr="001F7999">
        <w:rPr>
          <w:lang w:val="en-US"/>
        </w:rPr>
        <w:t xml:space="preserve">Please find enclosed </w:t>
      </w:r>
      <w:r w:rsidR="00E627A4">
        <w:rPr>
          <w:lang w:val="en-US"/>
        </w:rPr>
        <w:t>our</w:t>
      </w:r>
      <w:r w:rsidRPr="001F7999">
        <w:rPr>
          <w:lang w:val="en-US"/>
        </w:rPr>
        <w:t xml:space="preserve"> manuscript “</w:t>
      </w:r>
      <w:r w:rsidR="00E627A4" w:rsidRPr="00E627A4">
        <w:rPr>
          <w:lang w:val="en-US"/>
        </w:rPr>
        <w:t>The PARTYPRESS Database: A New Comparative Database of Parties’ Press Releases</w:t>
      </w:r>
      <w:r w:rsidRPr="001F7999">
        <w:rPr>
          <w:lang w:val="en-US"/>
        </w:rPr>
        <w:t xml:space="preserve">” to be considered for publication in </w:t>
      </w:r>
      <w:r w:rsidR="00E627A4">
        <w:rPr>
          <w:lang w:val="en-US"/>
        </w:rPr>
        <w:t>Research &amp; Politics</w:t>
      </w:r>
      <w:r w:rsidR="00D05B75">
        <w:rPr>
          <w:lang w:val="en-US"/>
        </w:rPr>
        <w:t xml:space="preserve"> (RAP)</w:t>
      </w:r>
      <w:r w:rsidRPr="001F7999">
        <w:rPr>
          <w:lang w:val="en-US"/>
        </w:rPr>
        <w:t xml:space="preserve">. </w:t>
      </w:r>
    </w:p>
    <w:p w14:paraId="7DD497CA" w14:textId="77777777" w:rsidR="001F7999" w:rsidRPr="001F7999" w:rsidRDefault="001F7999" w:rsidP="001F7999">
      <w:pPr>
        <w:ind w:right="-55"/>
        <w:jc w:val="both"/>
        <w:rPr>
          <w:lang w:val="en-US"/>
        </w:rPr>
      </w:pPr>
    </w:p>
    <w:p w14:paraId="6277187F" w14:textId="6B71DEB8" w:rsidR="00E627A4" w:rsidRDefault="001F7999" w:rsidP="001F7999">
      <w:pPr>
        <w:ind w:right="-55"/>
        <w:jc w:val="both"/>
        <w:rPr>
          <w:lang w:val="en-US"/>
        </w:rPr>
      </w:pPr>
      <w:r w:rsidRPr="001F7999">
        <w:rPr>
          <w:lang w:val="en-US"/>
        </w:rPr>
        <w:t xml:space="preserve">In </w:t>
      </w:r>
      <w:r w:rsidR="00E627A4">
        <w:rPr>
          <w:lang w:val="en-US"/>
        </w:rPr>
        <w:t>our article</w:t>
      </w:r>
      <w:r w:rsidRPr="001F7999">
        <w:rPr>
          <w:lang w:val="en-US"/>
        </w:rPr>
        <w:t xml:space="preserve">, </w:t>
      </w:r>
      <w:r w:rsidR="00E627A4">
        <w:rPr>
          <w:lang w:val="en-US"/>
        </w:rPr>
        <w:t xml:space="preserve">we present a new comprehensive database of over 250,000 press releases from 68 parties in nine European countries. The database also provides a classification of press releases into 21 unique issue categories. Our database can be used to study parties’ issue agendas comparatively and over time. </w:t>
      </w:r>
    </w:p>
    <w:p w14:paraId="4EFA86C1" w14:textId="77777777" w:rsidR="001F7999" w:rsidRPr="001F7999" w:rsidRDefault="001F7999" w:rsidP="001F7999">
      <w:pPr>
        <w:ind w:right="-55"/>
        <w:jc w:val="both"/>
        <w:rPr>
          <w:lang w:val="en-US"/>
        </w:rPr>
      </w:pPr>
    </w:p>
    <w:p w14:paraId="0B5630DB" w14:textId="081DA234" w:rsidR="00E627A4" w:rsidRDefault="00E627A4" w:rsidP="001F7999">
      <w:pPr>
        <w:ind w:right="-55"/>
        <w:jc w:val="both"/>
        <w:rPr>
          <w:lang w:val="en-US"/>
        </w:rPr>
      </w:pPr>
      <w:r>
        <w:rPr>
          <w:lang w:val="en-US"/>
        </w:rPr>
        <w:t>We</w:t>
      </w:r>
      <w:r w:rsidR="001F7999" w:rsidRPr="001F7999">
        <w:rPr>
          <w:lang w:val="en-US"/>
        </w:rPr>
        <w:t xml:space="preserve"> believe that </w:t>
      </w:r>
      <w:r>
        <w:rPr>
          <w:lang w:val="en-US"/>
        </w:rPr>
        <w:t>Research &amp; Politic</w:t>
      </w:r>
      <w:r>
        <w:rPr>
          <w:lang w:val="en-US"/>
        </w:rPr>
        <w:t>s</w:t>
      </w:r>
      <w:r w:rsidR="001F7999" w:rsidRPr="001F7999">
        <w:rPr>
          <w:lang w:val="en-US"/>
        </w:rPr>
        <w:t xml:space="preserve"> is an ideal outlet for this paper as </w:t>
      </w:r>
      <w:r>
        <w:rPr>
          <w:lang w:val="en-US"/>
        </w:rPr>
        <w:t>our database makes an important contribution to the study of party competition and will facilitate many research projects in this field.</w:t>
      </w:r>
    </w:p>
    <w:p w14:paraId="1CB35B08" w14:textId="5BF8762A" w:rsidR="002B67D0" w:rsidRDefault="002B67D0" w:rsidP="001F7999">
      <w:pPr>
        <w:ind w:right="-55"/>
        <w:jc w:val="both"/>
        <w:rPr>
          <w:lang w:val="en-US"/>
        </w:rPr>
      </w:pPr>
    </w:p>
    <w:p w14:paraId="312006B4" w14:textId="489CFF71" w:rsidR="00512520" w:rsidRDefault="00512520" w:rsidP="00512520">
      <w:pPr>
        <w:ind w:right="-55"/>
        <w:jc w:val="both"/>
        <w:rPr>
          <w:lang w:val="en-US"/>
        </w:rPr>
      </w:pPr>
      <w:r>
        <w:rPr>
          <w:lang w:val="en-US"/>
        </w:rPr>
        <w:t>Despite their advantages,</w:t>
      </w:r>
      <w:r w:rsidR="006F6792">
        <w:rPr>
          <w:lang w:val="en-US"/>
        </w:rPr>
        <w:t xml:space="preserve"> </w:t>
      </w:r>
      <w:r w:rsidR="006F6792">
        <w:rPr>
          <w:lang w:val="en-US"/>
        </w:rPr>
        <w:t>press releases</w:t>
      </w:r>
      <w:r w:rsidR="006F6792">
        <w:rPr>
          <w:lang w:val="en-US"/>
        </w:rPr>
        <w:t xml:space="preserve"> have</w:t>
      </w:r>
      <w:r>
        <w:rPr>
          <w:lang w:val="en-US"/>
        </w:rPr>
        <w:t xml:space="preserve"> only </w:t>
      </w:r>
      <w:r w:rsidR="006F6792">
        <w:rPr>
          <w:lang w:val="en-US"/>
        </w:rPr>
        <w:t xml:space="preserve">been used by </w:t>
      </w:r>
      <w:r>
        <w:rPr>
          <w:lang w:val="en-US"/>
        </w:rPr>
        <w:t xml:space="preserve">a handful of scholars </w:t>
      </w:r>
      <w:r>
        <w:rPr>
          <w:lang w:val="en-US"/>
        </w:rPr>
        <w:t>to measure issue attention</w:t>
      </w:r>
      <w:r>
        <w:rPr>
          <w:lang w:val="en-US"/>
        </w:rPr>
        <w:t xml:space="preserve"> in case studies of specific countries </w:t>
      </w:r>
      <w:r>
        <w:rPr>
          <w:lang w:val="en-US"/>
        </w:rPr>
        <w:t>(</w:t>
      </w:r>
      <w:r>
        <w:rPr>
          <w:lang w:val="en-US"/>
        </w:rPr>
        <w:t>e.g.</w:t>
      </w:r>
      <w:r w:rsidR="00EC3A5F">
        <w:rPr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 xml:space="preserve">Gessler &amp; Hunger, 2021; </w:t>
      </w:r>
      <w:r w:rsidRPr="00512520">
        <w:rPr>
          <w:lang w:val="en-US"/>
        </w:rPr>
        <w:t>Hopmann</w:t>
      </w:r>
      <w:r w:rsidRPr="00512520">
        <w:rPr>
          <w:lang w:val="en-US"/>
        </w:rPr>
        <w:t xml:space="preserve"> et al.</w:t>
      </w:r>
      <w:r>
        <w:rPr>
          <w:lang w:val="en-US"/>
        </w:rPr>
        <w:t>, 2012</w:t>
      </w:r>
      <w:r>
        <w:rPr>
          <w:lang w:val="en-US"/>
        </w:rPr>
        <w:t>)</w:t>
      </w:r>
      <w:r>
        <w:rPr>
          <w:lang w:val="en-US"/>
        </w:rPr>
        <w:t>, given the massive investments for collecting and analyzing press releases.</w:t>
      </w:r>
    </w:p>
    <w:p w14:paraId="2B1D304C" w14:textId="77777777" w:rsidR="00512520" w:rsidRDefault="00512520" w:rsidP="00512520">
      <w:pPr>
        <w:ind w:right="-55"/>
        <w:jc w:val="both"/>
        <w:rPr>
          <w:lang w:val="en-US"/>
        </w:rPr>
      </w:pPr>
    </w:p>
    <w:p w14:paraId="4BC27EFB" w14:textId="65CC02DD" w:rsidR="004420C6" w:rsidRDefault="00EC3A5F" w:rsidP="001F7999">
      <w:pPr>
        <w:pStyle w:val="Default"/>
        <w:jc w:val="both"/>
        <w:rPr>
          <w:color w:val="auto"/>
          <w:sz w:val="20"/>
          <w:szCs w:val="20"/>
          <w:lang w:val="en-US" w:eastAsia="fr-FR"/>
        </w:rPr>
      </w:pPr>
      <w:r>
        <w:rPr>
          <w:color w:val="auto"/>
          <w:sz w:val="20"/>
          <w:szCs w:val="20"/>
          <w:lang w:val="en-US" w:eastAsia="fr-FR"/>
        </w:rPr>
        <w:t>We</w:t>
      </w:r>
      <w:r w:rsidR="001F7999" w:rsidRPr="001F7999">
        <w:rPr>
          <w:color w:val="auto"/>
          <w:sz w:val="20"/>
          <w:szCs w:val="20"/>
          <w:lang w:val="en-US" w:eastAsia="fr-FR"/>
        </w:rPr>
        <w:t xml:space="preserve"> confirm that none of the materials have been published or are under consideration for publication elsewhere. </w:t>
      </w:r>
      <w:r w:rsidR="004420C6">
        <w:rPr>
          <w:color w:val="auto"/>
          <w:sz w:val="20"/>
          <w:szCs w:val="20"/>
          <w:lang w:val="en-US" w:eastAsia="fr-FR"/>
        </w:rPr>
        <w:t>The code we use to build and evaluate our text models can be accessed here</w:t>
      </w:r>
      <w:r w:rsidR="001F7999" w:rsidRPr="001F7999">
        <w:rPr>
          <w:color w:val="auto"/>
          <w:sz w:val="20"/>
          <w:szCs w:val="20"/>
          <w:lang w:val="en-US" w:eastAsia="fr-FR"/>
        </w:rPr>
        <w:t xml:space="preserve">: </w:t>
      </w:r>
      <w:hyperlink r:id="rId6" w:history="1">
        <w:r w:rsidR="004420C6" w:rsidRPr="00E51FBD">
          <w:rPr>
            <w:rStyle w:val="Hyperlink"/>
            <w:sz w:val="20"/>
            <w:szCs w:val="20"/>
            <w:lang w:val="en-US" w:eastAsia="fr-FR"/>
          </w:rPr>
          <w:t>https://github.com/cornelius-erfort/scripts-issue-agendas</w:t>
        </w:r>
      </w:hyperlink>
    </w:p>
    <w:p w14:paraId="4B0DC91C" w14:textId="6AE91834" w:rsidR="004420C6" w:rsidRDefault="004420C6" w:rsidP="001F7999">
      <w:pPr>
        <w:pStyle w:val="Default"/>
        <w:jc w:val="both"/>
        <w:rPr>
          <w:color w:val="auto"/>
          <w:sz w:val="20"/>
          <w:szCs w:val="20"/>
          <w:lang w:val="en-US" w:eastAsia="fr-FR"/>
        </w:rPr>
      </w:pPr>
    </w:p>
    <w:p w14:paraId="0B52655A" w14:textId="23D921F5" w:rsidR="004420C6" w:rsidRDefault="008E5E16" w:rsidP="001F7999">
      <w:pPr>
        <w:pStyle w:val="Default"/>
        <w:jc w:val="both"/>
        <w:rPr>
          <w:color w:val="auto"/>
          <w:sz w:val="20"/>
          <w:szCs w:val="20"/>
          <w:lang w:val="en-US" w:eastAsia="fr-FR"/>
        </w:rPr>
      </w:pPr>
      <w:r>
        <w:rPr>
          <w:color w:val="auto"/>
          <w:sz w:val="20"/>
          <w:szCs w:val="20"/>
          <w:lang w:val="en-US" w:eastAsia="fr-FR"/>
        </w:rPr>
        <w:t>T</w:t>
      </w:r>
      <w:r w:rsidR="004420C6">
        <w:rPr>
          <w:color w:val="auto"/>
          <w:sz w:val="20"/>
          <w:szCs w:val="20"/>
          <w:lang w:val="en-US" w:eastAsia="fr-FR"/>
        </w:rPr>
        <w:t>he replication data</w:t>
      </w:r>
      <w:r>
        <w:rPr>
          <w:color w:val="auto"/>
          <w:sz w:val="20"/>
          <w:szCs w:val="20"/>
          <w:lang w:val="en-US" w:eastAsia="fr-FR"/>
        </w:rPr>
        <w:t xml:space="preserve"> as well as the database</w:t>
      </w:r>
      <w:r w:rsidR="004420C6">
        <w:rPr>
          <w:color w:val="auto"/>
          <w:sz w:val="20"/>
          <w:szCs w:val="20"/>
          <w:lang w:val="en-US" w:eastAsia="fr-FR"/>
        </w:rPr>
        <w:t xml:space="preserve"> </w:t>
      </w:r>
      <w:r>
        <w:rPr>
          <w:color w:val="auto"/>
          <w:sz w:val="20"/>
          <w:szCs w:val="20"/>
          <w:lang w:val="en-US" w:eastAsia="fr-FR"/>
        </w:rPr>
        <w:t xml:space="preserve">itself </w:t>
      </w:r>
      <w:r w:rsidR="004420C6">
        <w:rPr>
          <w:color w:val="auto"/>
          <w:sz w:val="20"/>
          <w:szCs w:val="20"/>
          <w:lang w:val="en-US" w:eastAsia="fr-FR"/>
        </w:rPr>
        <w:t>is not publicly available and can only be accessed with this link:</w:t>
      </w:r>
    </w:p>
    <w:p w14:paraId="431D4D3D" w14:textId="3BAFDCFA" w:rsidR="001F7999" w:rsidRDefault="004420C6" w:rsidP="001F7999">
      <w:pPr>
        <w:pStyle w:val="Default"/>
        <w:jc w:val="both"/>
        <w:rPr>
          <w:color w:val="auto"/>
          <w:sz w:val="20"/>
          <w:szCs w:val="20"/>
          <w:lang w:val="en-US" w:eastAsia="fr-FR"/>
        </w:rPr>
      </w:pPr>
      <w:hyperlink r:id="rId7" w:history="1">
        <w:r w:rsidRPr="00E51FBD">
          <w:rPr>
            <w:rStyle w:val="Hyperlink"/>
            <w:sz w:val="20"/>
            <w:szCs w:val="20"/>
            <w:lang w:val="en-US" w:eastAsia="fr-FR"/>
          </w:rPr>
          <w:t>https://drive.google.com/drive/folders/1WemYj-sIBWRv72ymPT57rh98Q4wCr7s-?usp=sharing</w:t>
        </w:r>
      </w:hyperlink>
      <w:r>
        <w:rPr>
          <w:color w:val="auto"/>
          <w:sz w:val="20"/>
          <w:szCs w:val="20"/>
          <w:lang w:val="en-US" w:eastAsia="fr-FR"/>
        </w:rPr>
        <w:t xml:space="preserve"> </w:t>
      </w:r>
    </w:p>
    <w:p w14:paraId="5628FFEA" w14:textId="77777777" w:rsidR="001F7999" w:rsidRPr="001F7999" w:rsidRDefault="001F7999" w:rsidP="001F7999">
      <w:pPr>
        <w:pStyle w:val="Default"/>
        <w:jc w:val="both"/>
        <w:rPr>
          <w:color w:val="auto"/>
          <w:sz w:val="20"/>
          <w:szCs w:val="20"/>
          <w:lang w:val="en-US" w:eastAsia="fr-FR"/>
        </w:rPr>
      </w:pPr>
    </w:p>
    <w:p w14:paraId="7DEE9D47" w14:textId="58F38EE3" w:rsidR="001F7999" w:rsidRDefault="00EC3A5F" w:rsidP="001F7999">
      <w:pPr>
        <w:pStyle w:val="Default"/>
        <w:jc w:val="both"/>
        <w:rPr>
          <w:color w:val="auto"/>
          <w:sz w:val="20"/>
          <w:szCs w:val="20"/>
          <w:lang w:val="en-US" w:eastAsia="fr-FR"/>
        </w:rPr>
      </w:pPr>
      <w:r>
        <w:rPr>
          <w:color w:val="auto"/>
          <w:sz w:val="20"/>
          <w:szCs w:val="20"/>
          <w:lang w:val="en-US" w:eastAsia="fr-FR"/>
        </w:rPr>
        <w:t>We</w:t>
      </w:r>
      <w:r w:rsidR="001F7999" w:rsidRPr="001F7999">
        <w:rPr>
          <w:color w:val="auto"/>
          <w:sz w:val="20"/>
          <w:szCs w:val="20"/>
          <w:lang w:val="en-US" w:eastAsia="fr-FR"/>
        </w:rPr>
        <w:t xml:space="preserve"> thank you in advance for considering </w:t>
      </w:r>
      <w:r w:rsidR="004420C6">
        <w:rPr>
          <w:color w:val="auto"/>
          <w:sz w:val="20"/>
          <w:szCs w:val="20"/>
          <w:lang w:val="en-US" w:eastAsia="fr-FR"/>
        </w:rPr>
        <w:t>our</w:t>
      </w:r>
      <w:r w:rsidR="001F7999" w:rsidRPr="001F7999">
        <w:rPr>
          <w:color w:val="auto"/>
          <w:sz w:val="20"/>
          <w:szCs w:val="20"/>
          <w:lang w:val="en-US" w:eastAsia="fr-FR"/>
        </w:rPr>
        <w:t xml:space="preserve"> manuscript and look forward to hearing from you. </w:t>
      </w:r>
    </w:p>
    <w:p w14:paraId="4614B4DD" w14:textId="77777777" w:rsidR="001F7999" w:rsidRDefault="001F7999" w:rsidP="001F7999">
      <w:pPr>
        <w:pStyle w:val="Default"/>
        <w:rPr>
          <w:color w:val="auto"/>
          <w:sz w:val="20"/>
          <w:szCs w:val="20"/>
          <w:lang w:val="en-US" w:eastAsia="fr-FR"/>
        </w:rPr>
      </w:pPr>
    </w:p>
    <w:p w14:paraId="236B56BB" w14:textId="77777777" w:rsidR="001F7999" w:rsidRDefault="001F7999" w:rsidP="001F7999">
      <w:pPr>
        <w:pStyle w:val="Default"/>
        <w:rPr>
          <w:color w:val="auto"/>
          <w:sz w:val="20"/>
          <w:szCs w:val="20"/>
          <w:lang w:val="en-US" w:eastAsia="fr-FR"/>
        </w:rPr>
      </w:pPr>
      <w:r w:rsidRPr="001F7999">
        <w:rPr>
          <w:color w:val="auto"/>
          <w:sz w:val="20"/>
          <w:szCs w:val="20"/>
          <w:lang w:val="en-US" w:eastAsia="fr-FR"/>
        </w:rPr>
        <w:t xml:space="preserve">Sincerely, </w:t>
      </w:r>
    </w:p>
    <w:p w14:paraId="67EB129B" w14:textId="77777777" w:rsidR="00097849" w:rsidRPr="001F7999" w:rsidRDefault="00097849" w:rsidP="001F7999">
      <w:pPr>
        <w:pStyle w:val="Default"/>
        <w:rPr>
          <w:color w:val="auto"/>
          <w:sz w:val="20"/>
          <w:szCs w:val="20"/>
          <w:lang w:val="en-US" w:eastAsia="fr-FR"/>
        </w:rPr>
      </w:pPr>
    </w:p>
    <w:p w14:paraId="4035B9DF" w14:textId="77777777" w:rsidR="001F7999" w:rsidRDefault="001F7999" w:rsidP="001F7999">
      <w:pPr>
        <w:pStyle w:val="Default"/>
        <w:rPr>
          <w:color w:val="auto"/>
          <w:sz w:val="20"/>
          <w:szCs w:val="20"/>
          <w:lang w:val="en-US" w:eastAsia="fr-FR"/>
        </w:rPr>
      </w:pPr>
      <w:r w:rsidRPr="001F7999">
        <w:rPr>
          <w:color w:val="auto"/>
          <w:sz w:val="20"/>
          <w:szCs w:val="20"/>
          <w:lang w:val="en-US" w:eastAsia="fr-FR"/>
        </w:rPr>
        <w:t xml:space="preserve">Cornelius Erfort </w:t>
      </w:r>
    </w:p>
    <w:p w14:paraId="682879A0" w14:textId="77777777" w:rsidR="00097849" w:rsidRPr="001F7999" w:rsidRDefault="00097849" w:rsidP="001F7999">
      <w:pPr>
        <w:pStyle w:val="Default"/>
        <w:rPr>
          <w:color w:val="auto"/>
          <w:sz w:val="20"/>
          <w:szCs w:val="20"/>
          <w:lang w:val="en-US" w:eastAsia="fr-FR"/>
        </w:rPr>
      </w:pPr>
    </w:p>
    <w:p w14:paraId="73CED241" w14:textId="77777777" w:rsidR="001F7999" w:rsidRDefault="001F7999" w:rsidP="001F7999">
      <w:pPr>
        <w:pStyle w:val="Default"/>
        <w:rPr>
          <w:color w:val="auto"/>
          <w:sz w:val="20"/>
          <w:szCs w:val="20"/>
          <w:lang w:val="en-US" w:eastAsia="fr-FR"/>
        </w:rPr>
      </w:pPr>
      <w:r w:rsidRPr="001F7999">
        <w:rPr>
          <w:color w:val="auto"/>
          <w:sz w:val="20"/>
          <w:szCs w:val="20"/>
          <w:lang w:val="en-US" w:eastAsia="fr-FR"/>
        </w:rPr>
        <w:t xml:space="preserve">Research Fellow </w:t>
      </w:r>
    </w:p>
    <w:p w14:paraId="6064ED5D" w14:textId="77777777" w:rsidR="001F7999" w:rsidRDefault="001F7999" w:rsidP="001F7999">
      <w:pPr>
        <w:pStyle w:val="Default"/>
        <w:rPr>
          <w:color w:val="auto"/>
          <w:sz w:val="20"/>
          <w:szCs w:val="20"/>
          <w:lang w:val="en-US" w:eastAsia="fr-FR"/>
        </w:rPr>
      </w:pPr>
      <w:r w:rsidRPr="001F7999">
        <w:rPr>
          <w:color w:val="auto"/>
          <w:sz w:val="20"/>
          <w:szCs w:val="20"/>
          <w:lang w:val="en-US" w:eastAsia="fr-FR"/>
        </w:rPr>
        <w:t xml:space="preserve">Humboldt-Universität zu Berlin </w:t>
      </w:r>
    </w:p>
    <w:p w14:paraId="1AF2FC67" w14:textId="77777777" w:rsidR="001F7999" w:rsidRDefault="001F7999" w:rsidP="001F7999">
      <w:pPr>
        <w:pStyle w:val="Default"/>
        <w:rPr>
          <w:color w:val="auto"/>
          <w:sz w:val="20"/>
          <w:szCs w:val="20"/>
          <w:lang w:val="en-US" w:eastAsia="fr-FR"/>
        </w:rPr>
      </w:pPr>
    </w:p>
    <w:p w14:paraId="76C9B94E" w14:textId="77777777" w:rsidR="001F7999" w:rsidRPr="001F7999" w:rsidRDefault="001F7999" w:rsidP="001F7999">
      <w:pPr>
        <w:pStyle w:val="Default"/>
        <w:rPr>
          <w:color w:val="auto"/>
          <w:sz w:val="20"/>
          <w:szCs w:val="20"/>
          <w:lang w:val="en-US" w:eastAsia="fr-FR"/>
        </w:rPr>
      </w:pPr>
    </w:p>
    <w:p w14:paraId="33D6E6E3" w14:textId="77777777" w:rsidR="001F7999" w:rsidRDefault="001F7999" w:rsidP="001F7999">
      <w:pPr>
        <w:ind w:right="-55"/>
        <w:rPr>
          <w:b/>
          <w:lang w:val="en-US"/>
        </w:rPr>
      </w:pPr>
      <w:r w:rsidRPr="001F7999">
        <w:rPr>
          <w:b/>
          <w:lang w:val="en-US"/>
        </w:rPr>
        <w:lastRenderedPageBreak/>
        <w:t>References</w:t>
      </w:r>
    </w:p>
    <w:p w14:paraId="7EDD5868" w14:textId="5E7B374A" w:rsidR="00294753" w:rsidRDefault="00512520" w:rsidP="00512520">
      <w:pPr>
        <w:ind w:right="-55"/>
        <w:rPr>
          <w:lang w:val="en-US"/>
        </w:rPr>
      </w:pPr>
      <w:r w:rsidRPr="00512520">
        <w:rPr>
          <w:lang w:val="en-US"/>
        </w:rPr>
        <w:t>Gessler, T., &amp; Hunger, S. (2022). How the refugee crisis and radical right parties shape</w:t>
      </w:r>
      <w:r w:rsidR="00EC3A5F">
        <w:rPr>
          <w:lang w:val="en-US"/>
        </w:rPr>
        <w:t xml:space="preserve"> </w:t>
      </w:r>
      <w:r w:rsidRPr="00512520">
        <w:rPr>
          <w:lang w:val="en-US"/>
        </w:rPr>
        <w:t>party</w:t>
      </w:r>
      <w:r w:rsidR="00EC3A5F">
        <w:rPr>
          <w:lang w:val="en-US"/>
        </w:rPr>
        <w:t xml:space="preserve"> </w:t>
      </w:r>
      <w:r w:rsidRPr="00512520">
        <w:rPr>
          <w:lang w:val="en-US"/>
        </w:rPr>
        <w:t>competition on immigration. Political Science Research and Methods, 10 (3),</w:t>
      </w:r>
      <w:r w:rsidR="00EC3A5F">
        <w:rPr>
          <w:lang w:val="en-US"/>
        </w:rPr>
        <w:t xml:space="preserve"> </w:t>
      </w:r>
      <w:r w:rsidRPr="00512520">
        <w:rPr>
          <w:lang w:val="en-US"/>
        </w:rPr>
        <w:t>524</w:t>
      </w:r>
      <w:r>
        <w:rPr>
          <w:lang w:val="en-US"/>
        </w:rPr>
        <w:t>-</w:t>
      </w:r>
      <w:r w:rsidRPr="00512520">
        <w:rPr>
          <w:lang w:val="en-US"/>
        </w:rPr>
        <w:t xml:space="preserve">544. </w:t>
      </w:r>
      <w:hyperlink r:id="rId8" w:history="1">
        <w:r w:rsidRPr="00E51FBD">
          <w:rPr>
            <w:rStyle w:val="Hyperlink"/>
            <w:lang w:val="en-US"/>
          </w:rPr>
          <w:t>https://doi.org/10.1017/psrm.2021.64</w:t>
        </w:r>
      </w:hyperlink>
    </w:p>
    <w:p w14:paraId="5F006703" w14:textId="5FDCE918" w:rsidR="00512520" w:rsidRDefault="00512520" w:rsidP="00512520">
      <w:pPr>
        <w:ind w:right="-55"/>
        <w:rPr>
          <w:lang w:val="en-US"/>
        </w:rPr>
      </w:pPr>
    </w:p>
    <w:p w14:paraId="38E72AE4" w14:textId="2F584F71" w:rsidR="00512520" w:rsidRPr="00EC3A5F" w:rsidRDefault="00512520" w:rsidP="00512520">
      <w:pPr>
        <w:ind w:right="-55"/>
      </w:pPr>
      <w:r w:rsidRPr="00512520">
        <w:t>Hopmann, D. N., Elmelund-Pr</w:t>
      </w:r>
      <w:r w:rsidR="00EC3A5F" w:rsidRPr="00EC3A5F">
        <w:t>æ</w:t>
      </w:r>
      <w:r w:rsidRPr="00512520">
        <w:t>stek</w:t>
      </w:r>
      <w:r w:rsidR="00EC3A5F" w:rsidRPr="00EC3A5F">
        <w:t>æ</w:t>
      </w:r>
      <w:r w:rsidRPr="00512520">
        <w:t>r, C., Alb</w:t>
      </w:r>
      <w:r w:rsidR="00EC3A5F" w:rsidRPr="00EC3A5F">
        <w:t>æ</w:t>
      </w:r>
      <w:r w:rsidRPr="00512520">
        <w:t>k, E., Vliegenthart, R., &amp; Vreese,</w:t>
      </w:r>
      <w:r w:rsidR="00EC3A5F">
        <w:t xml:space="preserve"> </w:t>
      </w:r>
      <w:r w:rsidRPr="00EC3A5F">
        <w:t xml:space="preserve">C. H. d. (2012). </w:t>
      </w:r>
      <w:r w:rsidRPr="00512520">
        <w:rPr>
          <w:lang w:val="en-US"/>
        </w:rPr>
        <w:t>Party media agenda-setting: How parties in</w:t>
      </w:r>
      <w:r w:rsidR="00EC3A5F">
        <w:rPr>
          <w:lang w:val="en-US"/>
        </w:rPr>
        <w:t>fl</w:t>
      </w:r>
      <w:r w:rsidRPr="00512520">
        <w:rPr>
          <w:lang w:val="en-US"/>
        </w:rPr>
        <w:t>uence election news</w:t>
      </w:r>
      <w:r w:rsidR="00EC3A5F">
        <w:rPr>
          <w:lang w:val="en-US"/>
        </w:rPr>
        <w:t xml:space="preserve"> </w:t>
      </w:r>
      <w:r w:rsidRPr="00512520">
        <w:rPr>
          <w:lang w:val="en-US"/>
        </w:rPr>
        <w:t>coverage. Party Politics, 18 (2), 173</w:t>
      </w:r>
      <w:r w:rsidR="00EC3A5F">
        <w:rPr>
          <w:lang w:val="en-US"/>
        </w:rPr>
        <w:t>-</w:t>
      </w:r>
      <w:r w:rsidRPr="00512520">
        <w:rPr>
          <w:lang w:val="en-US"/>
        </w:rPr>
        <w:t>191.</w:t>
      </w:r>
    </w:p>
    <w:sectPr w:rsidR="00512520" w:rsidRPr="00EC3A5F" w:rsidSect="002F5D12">
      <w:headerReference w:type="default" r:id="rId9"/>
      <w:footerReference w:type="default" r:id="rId10"/>
      <w:headerReference w:type="first" r:id="rId11"/>
      <w:type w:val="continuous"/>
      <w:pgSz w:w="11906" w:h="16838" w:code="9"/>
      <w:pgMar w:top="1134" w:right="782" w:bottom="851" w:left="1418" w:header="851" w:footer="295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BB7E4" w14:textId="77777777" w:rsidR="00A07CC1" w:rsidRDefault="00A07CC1">
      <w:r>
        <w:separator/>
      </w:r>
    </w:p>
  </w:endnote>
  <w:endnote w:type="continuationSeparator" w:id="0">
    <w:p w14:paraId="79FB2C12" w14:textId="77777777" w:rsidR="00A07CC1" w:rsidRDefault="00A07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AC6F3" w14:textId="77777777" w:rsidR="002F5D12" w:rsidRDefault="002F5D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92BAB" w14:textId="77777777" w:rsidR="00A07CC1" w:rsidRDefault="00A07CC1">
      <w:r>
        <w:separator/>
      </w:r>
    </w:p>
  </w:footnote>
  <w:footnote w:type="continuationSeparator" w:id="0">
    <w:p w14:paraId="304A3458" w14:textId="77777777" w:rsidR="00A07CC1" w:rsidRDefault="00A07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2F23" w14:textId="77777777" w:rsidR="002F5D12" w:rsidRDefault="002F5D12">
    <w:pPr>
      <w:pStyle w:val="Header"/>
      <w:jc w:val="right"/>
    </w:pPr>
    <w:r>
      <w:rPr>
        <w:b/>
        <w:bCs/>
        <w:sz w:val="14"/>
        <w:szCs w:val="14"/>
      </w:rPr>
      <w:t>Seite:</w:t>
    </w:r>
    <w:r>
      <w:rPr>
        <w:rStyle w:val="PageNumber"/>
      </w:rPr>
      <w:t xml:space="preserve"> </w:t>
    </w:r>
    <w:r w:rsidR="00EF0F06">
      <w:rPr>
        <w:rStyle w:val="PageNumber"/>
        <w:sz w:val="14"/>
        <w:szCs w:val="14"/>
      </w:rPr>
      <w:fldChar w:fldCharType="begin"/>
    </w:r>
    <w:r>
      <w:rPr>
        <w:rStyle w:val="PageNumber"/>
        <w:sz w:val="14"/>
        <w:szCs w:val="14"/>
      </w:rPr>
      <w:instrText xml:space="preserve">PAGE  </w:instrText>
    </w:r>
    <w:r w:rsidR="00EF0F06">
      <w:rPr>
        <w:rStyle w:val="PageNumber"/>
        <w:sz w:val="14"/>
        <w:szCs w:val="14"/>
      </w:rPr>
      <w:fldChar w:fldCharType="separate"/>
    </w:r>
    <w:r>
      <w:rPr>
        <w:rStyle w:val="PageNumber"/>
        <w:noProof/>
        <w:sz w:val="14"/>
        <w:szCs w:val="14"/>
      </w:rPr>
      <w:t>2</w:t>
    </w:r>
    <w:r w:rsidR="00EF0F06">
      <w:rPr>
        <w:rStyle w:val="PageNumber"/>
        <w:sz w:val="14"/>
        <w:szCs w:val="14"/>
      </w:rPr>
      <w:fldChar w:fldCharType="end"/>
    </w:r>
    <w:r w:rsidR="005C6BCD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D85CBB2" wp14:editId="20E43B0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360045" cy="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AC4C8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97.7pt" to="28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">
              <o:lock v:ext="edit" shapetype="f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577"/>
      <w:gridCol w:w="3181"/>
    </w:tblGrid>
    <w:tr w:rsidR="002F5D12" w14:paraId="57996671" w14:textId="77777777">
      <w:trPr>
        <w:cantSplit/>
        <w:trHeight w:hRule="exact" w:val="1503"/>
      </w:trPr>
      <w:tc>
        <w:tcPr>
          <w:tcW w:w="6577" w:type="dxa"/>
          <w:vAlign w:val="center"/>
        </w:tcPr>
        <w:p w14:paraId="58D52487" w14:textId="77777777" w:rsidR="002F5D12" w:rsidRDefault="00DB650D">
          <w:pPr>
            <w:pStyle w:val="Logo"/>
          </w:pPr>
          <w:bookmarkStart w:id="7" w:name="Schriftzug"/>
          <w:r>
            <w:rPr>
              <w:noProof/>
              <w:lang w:eastAsia="de-DE"/>
            </w:rPr>
            <w:drawing>
              <wp:inline distT="0" distB="0" distL="0" distR="0" wp14:anchorId="6EB8C9A3" wp14:editId="421C7377">
                <wp:extent cx="3928110" cy="151130"/>
                <wp:effectExtent l="19050" t="0" r="0" b="0"/>
                <wp:docPr id="7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28110" cy="15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7"/>
        </w:p>
      </w:tc>
      <w:tc>
        <w:tcPr>
          <w:tcW w:w="3181" w:type="dxa"/>
          <w:vAlign w:val="center"/>
        </w:tcPr>
        <w:p w14:paraId="03E732ED" w14:textId="77777777" w:rsidR="002F5D12" w:rsidRDefault="00DB650D">
          <w:pPr>
            <w:pStyle w:val="Logo"/>
          </w:pPr>
          <w:bookmarkStart w:id="8" w:name="Logo"/>
          <w:r>
            <w:rPr>
              <w:noProof/>
              <w:lang w:eastAsia="de-DE"/>
            </w:rPr>
            <w:drawing>
              <wp:inline distT="0" distB="0" distL="0" distR="0" wp14:anchorId="588682CE" wp14:editId="3B550C3A">
                <wp:extent cx="954405" cy="954405"/>
                <wp:effectExtent l="19050" t="0" r="0" b="0"/>
                <wp:docPr id="8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4405" cy="954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8"/>
        </w:p>
      </w:tc>
    </w:tr>
  </w:tbl>
  <w:p w14:paraId="32FBEDAB" w14:textId="77777777" w:rsidR="002F5D12" w:rsidRDefault="005C6BCD">
    <w:pPr>
      <w:pStyle w:val="Header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2DC6B" wp14:editId="768EDC6B">
              <wp:simplePos x="0" y="0"/>
              <wp:positionH relativeFrom="page">
                <wp:posOffset>0</wp:posOffset>
              </wp:positionH>
              <wp:positionV relativeFrom="page">
                <wp:posOffset>5346700</wp:posOffset>
              </wp:positionV>
              <wp:extent cx="539750" cy="0"/>
              <wp:effectExtent l="0" t="0" r="0" b="0"/>
              <wp:wrapNone/>
              <wp:docPr id="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1B20B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21pt" to="42.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">
              <o:lock v:ext="edit" shapetype="f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AAF61F" wp14:editId="76B0E9D6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4318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326A79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97.7pt" to="3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">
              <o:lock v:ext="edit" shapetype="f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07AA21" wp14:editId="4D16A9B3">
              <wp:simplePos x="0" y="0"/>
              <wp:positionH relativeFrom="column">
                <wp:posOffset>4309745</wp:posOffset>
              </wp:positionH>
              <wp:positionV relativeFrom="page">
                <wp:posOffset>1620520</wp:posOffset>
              </wp:positionV>
              <wp:extent cx="1980565" cy="8705850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80565" cy="8705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55" w:type="dxa"/>
                            <w:tblLayout w:type="fixed"/>
                            <w:tblCellMar>
                              <w:left w:w="57" w:type="dxa"/>
                              <w:right w:w="57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35"/>
                          </w:tblGrid>
                          <w:tr w:rsidR="002F5D12" w14:paraId="05529637" w14:textId="77777777">
                            <w:trPr>
                              <w:cantSplit/>
                              <w:trHeight w:hRule="exact" w:val="907"/>
                            </w:trPr>
                            <w:tc>
                              <w:tcPr>
                                <w:tcW w:w="2835" w:type="dxa"/>
                              </w:tcPr>
                              <w:p w14:paraId="79791FA6" w14:textId="77777777" w:rsidR="002F5D12" w:rsidRDefault="002F5D12">
                                <w:pPr>
                                  <w:pStyle w:val="Fakultt"/>
                                </w:pPr>
                                <w:bookmarkStart w:id="9" w:name="Fakultät"/>
                                <w:r>
                                  <w:t>Kultur-, Sozial- und Bildungswissenschaftliche Fakultät</w:t>
                                </w:r>
                                <w:bookmarkEnd w:id="9"/>
                              </w:p>
                              <w:p w14:paraId="36C02B86" w14:textId="77777777" w:rsidR="002F5D12" w:rsidRDefault="002F5D12">
                                <w:pPr>
                                  <w:pStyle w:val="Fakultt"/>
                                </w:pPr>
                              </w:p>
                            </w:tc>
                          </w:tr>
                          <w:tr w:rsidR="002F5D12" w14:paraId="4E8D3EB8" w14:textId="77777777">
                            <w:trPr>
                              <w:cantSplit/>
                              <w:trHeight w:hRule="exact" w:val="680"/>
                            </w:trPr>
                            <w:tc>
                              <w:tcPr>
                                <w:tcW w:w="2835" w:type="dxa"/>
                              </w:tcPr>
                              <w:p w14:paraId="4C5969FC" w14:textId="77777777" w:rsidR="002F5D12" w:rsidRDefault="002F5D12">
                                <w:pPr>
                                  <w:pStyle w:val="Institut"/>
                                </w:pPr>
                                <w:bookmarkStart w:id="10" w:name="Institut"/>
                                <w:r>
                                  <w:t>Institut für Sozialwissenschaften</w:t>
                                </w:r>
                                <w:bookmarkEnd w:id="10"/>
                              </w:p>
                              <w:p w14:paraId="1D43D69E" w14:textId="77777777" w:rsidR="002F5D12" w:rsidRDefault="002F5D12">
                                <w:pPr>
                                  <w:pStyle w:val="Institut"/>
                                </w:pPr>
                              </w:p>
                            </w:tc>
                          </w:tr>
                          <w:tr w:rsidR="002F5D12" w14:paraId="0B5EFC28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5" w:type="dxa"/>
                              </w:tcPr>
                              <w:p w14:paraId="1BABF216" w14:textId="77777777" w:rsidR="002F5D12" w:rsidRDefault="0096320C">
                                <w:pPr>
                                  <w:pStyle w:val="Rechts"/>
                                </w:pPr>
                                <w:bookmarkStart w:id="11" w:name="Bereich"/>
                                <w:r>
                                  <w:t>Lehrbereich Politisches Verhalten im Vergleich</w:t>
                                </w:r>
                                <w:r w:rsidR="002F5D12">
                                  <w:t xml:space="preserve"> </w:t>
                                </w:r>
                                <w:bookmarkEnd w:id="11"/>
                              </w:p>
                              <w:p w14:paraId="2E72F648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4510EA1A" w14:textId="77777777">
                            <w:trPr>
                              <w:cantSplit/>
                              <w:trHeight w:hRule="exact" w:val="680"/>
                            </w:trPr>
                            <w:tc>
                              <w:tcPr>
                                <w:tcW w:w="2835" w:type="dxa"/>
                              </w:tcPr>
                              <w:p w14:paraId="55FC2F65" w14:textId="77777777" w:rsidR="002F5D12" w:rsidRDefault="002F5D12">
                                <w:pPr>
                                  <w:pStyle w:val="Rechtsfett"/>
                                </w:pPr>
                                <w:bookmarkStart w:id="12" w:name="Person"/>
                                <w:r>
                                  <w:t>Cornelius Erfort</w:t>
                                </w:r>
                                <w:bookmarkEnd w:id="12"/>
                              </w:p>
                              <w:p w14:paraId="46B31D9E" w14:textId="77777777" w:rsidR="002F5D12" w:rsidRDefault="002F5D12">
                                <w:pPr>
                                  <w:pStyle w:val="Rechts"/>
                                </w:pPr>
                                <w:bookmarkStart w:id="13" w:name="Funktion"/>
                                <w:r>
                                  <w:t>Wiss. Mitarbeiter</w:t>
                                </w:r>
                                <w:bookmarkEnd w:id="13"/>
                              </w:p>
                              <w:p w14:paraId="60840DC3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36E1DE1A" w14:textId="77777777">
                            <w:trPr>
                              <w:cantSplit/>
                              <w:trHeight w:hRule="exact" w:val="227"/>
                            </w:trPr>
                            <w:tc>
                              <w:tcPr>
                                <w:tcW w:w="2835" w:type="dxa"/>
                              </w:tcPr>
                              <w:p w14:paraId="34F1AF61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64D32990" w14:textId="77777777">
                            <w:trPr>
                              <w:cantSplit/>
                              <w:trHeight w:hRule="exact" w:val="680"/>
                            </w:trPr>
                            <w:tc>
                              <w:tcPr>
                                <w:tcW w:w="2835" w:type="dxa"/>
                              </w:tcPr>
                              <w:p w14:paraId="12125853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3C430AF3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35" w:type="dxa"/>
                              </w:tcPr>
                              <w:p w14:paraId="13EE691C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5CC060EB" w14:textId="77777777">
                            <w:trPr>
                              <w:cantSplit/>
                              <w:trHeight w:hRule="exact" w:val="1588"/>
                            </w:trPr>
                            <w:tc>
                              <w:tcPr>
                                <w:tcW w:w="2835" w:type="dxa"/>
                              </w:tcPr>
                              <w:p w14:paraId="7307D375" w14:textId="77777777" w:rsidR="002F5D12" w:rsidRDefault="002F5D12">
                                <w:pPr>
                                  <w:pStyle w:val="Rechtsfett"/>
                                </w:pPr>
                                <w:bookmarkStart w:id="14" w:name="tPostanschrift"/>
                                <w:r>
                                  <w:t>Postanschrift:</w:t>
                                </w:r>
                                <w:bookmarkEnd w:id="14"/>
                              </w:p>
                              <w:p w14:paraId="0E481EC7" w14:textId="77777777" w:rsidR="002F5D12" w:rsidRDefault="002F5D12">
                                <w:pPr>
                                  <w:pStyle w:val="Rechts"/>
                                </w:pPr>
                                <w:bookmarkStart w:id="15" w:name="Postanschrift"/>
                                <w:r>
                                  <w:t>Humboldt-Universität zu Berlin</w:t>
                                </w:r>
                              </w:p>
                              <w:p w14:paraId="7FD161BA" w14:textId="77777777" w:rsidR="002F5D12" w:rsidRDefault="002F5D12">
                                <w:pPr>
                                  <w:pStyle w:val="Rechts"/>
                                </w:pPr>
                                <w:r>
                                  <w:t>10099 Berlin</w:t>
                                </w:r>
                              </w:p>
                              <w:p w14:paraId="1E9F0792" w14:textId="77777777" w:rsidR="002F5D12" w:rsidRDefault="002F5D12">
                                <w:pPr>
                                  <w:pStyle w:val="Rechts"/>
                                </w:pPr>
                              </w:p>
                              <w:p w14:paraId="55F22E33" w14:textId="77777777" w:rsidR="002F5D12" w:rsidRDefault="002F5D12">
                                <w:pPr>
                                  <w:pStyle w:val="Rechts"/>
                                </w:pPr>
                                <w:r>
                                  <w:t>Tel: +49 (0)30-2093 665 55</w:t>
                                </w:r>
                              </w:p>
                              <w:p w14:paraId="46E34347" w14:textId="77777777" w:rsidR="002F5D12" w:rsidRDefault="002F5D12">
                                <w:pPr>
                                  <w:pStyle w:val="Rechts"/>
                                </w:pPr>
                                <w:r>
                                  <w:t>+49 (0)30-2093 665 56</w:t>
                                </w:r>
                                <w:bookmarkEnd w:id="15"/>
                              </w:p>
                              <w:p w14:paraId="1798D216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7C86E429" w14:textId="77777777">
                            <w:trPr>
                              <w:cantSplit/>
                              <w:trHeight w:hRule="exact" w:val="680"/>
                            </w:trPr>
                            <w:tc>
                              <w:tcPr>
                                <w:tcW w:w="2835" w:type="dxa"/>
                              </w:tcPr>
                              <w:p w14:paraId="5B5309C9" w14:textId="77777777" w:rsidR="002F5D12" w:rsidRDefault="002F5D12">
                                <w:pPr>
                                  <w:pStyle w:val="Rechts"/>
                                </w:pPr>
                                <w:bookmarkStart w:id="16" w:name="EMail"/>
                                <w:r>
                                  <w:t>cornelius.erfort@hu-berlin.de</w:t>
                                </w:r>
                                <w:bookmarkEnd w:id="16"/>
                              </w:p>
                              <w:p w14:paraId="1BAB4BDF" w14:textId="77777777" w:rsidR="002F5D12" w:rsidRDefault="002F5D12">
                                <w:pPr>
                                  <w:pStyle w:val="Rechts"/>
                                </w:pPr>
                                <w:bookmarkStart w:id="17" w:name="WWW"/>
                                <w:r>
                                  <w:t>https://hu.berlin/45274</w:t>
                                </w:r>
                                <w:bookmarkEnd w:id="17"/>
                              </w:p>
                              <w:p w14:paraId="158A7A6A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48E6FF59" w14:textId="77777777">
                            <w:trPr>
                              <w:cantSplit/>
                              <w:trHeight w:hRule="exact" w:val="1814"/>
                            </w:trPr>
                            <w:tc>
                              <w:tcPr>
                                <w:tcW w:w="2835" w:type="dxa"/>
                              </w:tcPr>
                              <w:p w14:paraId="5DEBE6D0" w14:textId="77777777" w:rsidR="002F5D12" w:rsidRDefault="002F5D12">
                                <w:pPr>
                                  <w:pStyle w:val="Rechtsfett"/>
                                </w:pPr>
                                <w:bookmarkStart w:id="18" w:name="tSitz"/>
                                <w:r>
                                  <w:t>Sitz:</w:t>
                                </w:r>
                                <w:bookmarkEnd w:id="18"/>
                              </w:p>
                              <w:p w14:paraId="3E02A562" w14:textId="77777777" w:rsidR="002F5D12" w:rsidRDefault="002F5D12">
                                <w:pPr>
                                  <w:pStyle w:val="Rechts"/>
                                </w:pPr>
                                <w:bookmarkStart w:id="19" w:name="Sitz"/>
                                <w:r>
                                  <w:t>Universitätsstr. 3b</w:t>
                                </w:r>
                              </w:p>
                              <w:p w14:paraId="068F890E" w14:textId="77777777" w:rsidR="002F5D12" w:rsidRDefault="002F5D12">
                                <w:pPr>
                                  <w:pStyle w:val="Rechts"/>
                                </w:pPr>
                                <w:r>
                                  <w:t>Raum 419a</w:t>
                                </w:r>
                              </w:p>
                              <w:p w14:paraId="4B899981" w14:textId="77777777" w:rsidR="002F5D12" w:rsidRDefault="002F5D12">
                                <w:pPr>
                                  <w:pStyle w:val="Rechts"/>
                                </w:pPr>
                                <w:r>
                                  <w:t>10117 Berlin</w:t>
                                </w:r>
                                <w:bookmarkEnd w:id="19"/>
                              </w:p>
                              <w:p w14:paraId="78D2C546" w14:textId="77777777" w:rsidR="002F5D12" w:rsidRDefault="002F5D12">
                                <w:pPr>
                                  <w:pStyle w:val="Rechts"/>
                                </w:pPr>
                              </w:p>
                            </w:tc>
                          </w:tr>
                          <w:tr w:rsidR="002F5D12" w14:paraId="6C4E3976" w14:textId="77777777">
                            <w:trPr>
                              <w:cantSplit/>
                              <w:trHeight w:hRule="exact" w:val="3856"/>
                            </w:trPr>
                            <w:tc>
                              <w:tcPr>
                                <w:tcW w:w="2835" w:type="dxa"/>
                                <w:vAlign w:val="bottom"/>
                              </w:tcPr>
                              <w:p w14:paraId="60DEC8FB" w14:textId="77777777" w:rsidR="002F5D12" w:rsidRDefault="002F5D12">
                                <w:pPr>
                                  <w:pStyle w:val="Rechtsfett"/>
                                </w:pPr>
                                <w:bookmarkStart w:id="20" w:name="tVerkehrsverbindungen"/>
                                <w:r>
                                  <w:t>Verkehrsverbindungen:</w:t>
                                </w:r>
                                <w:bookmarkEnd w:id="20"/>
                              </w:p>
                              <w:p w14:paraId="5DD1223E" w14:textId="77777777" w:rsidR="002F5D12" w:rsidRDefault="002F5D12">
                                <w:pPr>
                                  <w:pStyle w:val="Rechts"/>
                                </w:pPr>
                                <w:bookmarkStart w:id="21" w:name="Verkehrsverbindungen"/>
                                <w:r>
                                  <w:t>S+U Friedrichstr.</w:t>
                                </w:r>
                                <w:bookmarkEnd w:id="21"/>
                              </w:p>
                              <w:p w14:paraId="3B1B954B" w14:textId="77777777" w:rsidR="002F5D12" w:rsidRDefault="002F5D12">
                                <w:pPr>
                                  <w:pStyle w:val="Rechtsfett"/>
                                </w:pPr>
                                <w:bookmarkStart w:id="22" w:name="tSprechzeiten"/>
                                <w:r>
                                  <w:t>Sprechzeiten:</w:t>
                                </w:r>
                                <w:bookmarkEnd w:id="22"/>
                              </w:p>
                              <w:p w14:paraId="2C3B1FE3" w14:textId="77777777" w:rsidR="002F5D12" w:rsidRDefault="002F5D12">
                                <w:pPr>
                                  <w:pStyle w:val="Rechts"/>
                                </w:pPr>
                                <w:bookmarkStart w:id="23" w:name="Sprechzeiten"/>
                                <w:r>
                                  <w:t>nach Vereinbarung</w:t>
                                </w:r>
                                <w:bookmarkEnd w:id="23"/>
                              </w:p>
                              <w:p w14:paraId="7342FF6F" w14:textId="77777777" w:rsidR="002F5D12" w:rsidRDefault="002F5D12" w:rsidP="00FD2A9D">
                                <w:pPr>
                                  <w:pStyle w:val="Rechts"/>
                                  <w:spacing w:line="240" w:lineRule="auto"/>
                                </w:pPr>
                              </w:p>
                            </w:tc>
                          </w:tr>
                        </w:tbl>
                        <w:p w14:paraId="0FFF52B0" w14:textId="77777777" w:rsidR="002F5D12" w:rsidRDefault="002F5D12"/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07AA2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39.35pt;margin-top:127.6pt;width:155.95pt;height:6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" stroked="f">
              <v:path arrowok="t"/>
              <v:textbox inset=",0,,0">
                <w:txbxContent>
                  <w:tbl>
                    <w:tblPr>
                      <w:tblW w:w="0" w:type="auto"/>
                      <w:tblInd w:w="-55" w:type="dxa"/>
                      <w:tblLayout w:type="fixed"/>
                      <w:tblCellMar>
                        <w:left w:w="57" w:type="dxa"/>
                        <w:right w:w="57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35"/>
                    </w:tblGrid>
                    <w:tr w:rsidR="002F5D12" w14:paraId="05529637" w14:textId="77777777">
                      <w:trPr>
                        <w:cantSplit/>
                        <w:trHeight w:hRule="exact" w:val="907"/>
                      </w:trPr>
                      <w:tc>
                        <w:tcPr>
                          <w:tcW w:w="2835" w:type="dxa"/>
                        </w:tcPr>
                        <w:p w14:paraId="79791FA6" w14:textId="77777777" w:rsidR="002F5D12" w:rsidRDefault="002F5D12">
                          <w:pPr>
                            <w:pStyle w:val="Fakultt"/>
                          </w:pPr>
                          <w:bookmarkStart w:id="24" w:name="Fakultät"/>
                          <w:r>
                            <w:t>Kultur-, Sozial- und Bildungswissenschaftliche Fakultät</w:t>
                          </w:r>
                          <w:bookmarkEnd w:id="24"/>
                        </w:p>
                        <w:p w14:paraId="36C02B86" w14:textId="77777777" w:rsidR="002F5D12" w:rsidRDefault="002F5D12">
                          <w:pPr>
                            <w:pStyle w:val="Fakultt"/>
                          </w:pPr>
                        </w:p>
                      </w:tc>
                    </w:tr>
                    <w:tr w:rsidR="002F5D12" w14:paraId="4E8D3EB8" w14:textId="77777777">
                      <w:trPr>
                        <w:cantSplit/>
                        <w:trHeight w:hRule="exact" w:val="680"/>
                      </w:trPr>
                      <w:tc>
                        <w:tcPr>
                          <w:tcW w:w="2835" w:type="dxa"/>
                        </w:tcPr>
                        <w:p w14:paraId="4C5969FC" w14:textId="77777777" w:rsidR="002F5D12" w:rsidRDefault="002F5D12">
                          <w:pPr>
                            <w:pStyle w:val="Institut"/>
                          </w:pPr>
                          <w:bookmarkStart w:id="25" w:name="Institut"/>
                          <w:r>
                            <w:t>Institut für Sozialwissenschaften</w:t>
                          </w:r>
                          <w:bookmarkEnd w:id="25"/>
                        </w:p>
                        <w:p w14:paraId="1D43D69E" w14:textId="77777777" w:rsidR="002F5D12" w:rsidRDefault="002F5D12">
                          <w:pPr>
                            <w:pStyle w:val="Institut"/>
                          </w:pPr>
                        </w:p>
                      </w:tc>
                    </w:tr>
                    <w:tr w:rsidR="002F5D12" w14:paraId="0B5EFC28" w14:textId="77777777">
                      <w:trPr>
                        <w:cantSplit/>
                        <w:trHeight w:hRule="exact" w:val="1134"/>
                      </w:trPr>
                      <w:tc>
                        <w:tcPr>
                          <w:tcW w:w="2835" w:type="dxa"/>
                        </w:tcPr>
                        <w:p w14:paraId="1BABF216" w14:textId="77777777" w:rsidR="002F5D12" w:rsidRDefault="0096320C">
                          <w:pPr>
                            <w:pStyle w:val="Rechts"/>
                          </w:pPr>
                          <w:bookmarkStart w:id="26" w:name="Bereich"/>
                          <w:r>
                            <w:t>Lehrbereich Politisches Verhalten im Vergleich</w:t>
                          </w:r>
                          <w:r w:rsidR="002F5D12">
                            <w:t xml:space="preserve"> </w:t>
                          </w:r>
                          <w:bookmarkEnd w:id="26"/>
                        </w:p>
                        <w:p w14:paraId="2E72F648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4510EA1A" w14:textId="77777777">
                      <w:trPr>
                        <w:cantSplit/>
                        <w:trHeight w:hRule="exact" w:val="680"/>
                      </w:trPr>
                      <w:tc>
                        <w:tcPr>
                          <w:tcW w:w="2835" w:type="dxa"/>
                        </w:tcPr>
                        <w:p w14:paraId="55FC2F65" w14:textId="77777777" w:rsidR="002F5D12" w:rsidRDefault="002F5D12">
                          <w:pPr>
                            <w:pStyle w:val="Rechtsfett"/>
                          </w:pPr>
                          <w:bookmarkStart w:id="27" w:name="Person"/>
                          <w:r>
                            <w:t>Cornelius Erfort</w:t>
                          </w:r>
                          <w:bookmarkEnd w:id="27"/>
                        </w:p>
                        <w:p w14:paraId="46B31D9E" w14:textId="77777777" w:rsidR="002F5D12" w:rsidRDefault="002F5D12">
                          <w:pPr>
                            <w:pStyle w:val="Rechts"/>
                          </w:pPr>
                          <w:bookmarkStart w:id="28" w:name="Funktion"/>
                          <w:r>
                            <w:t>Wiss. Mitarbeiter</w:t>
                          </w:r>
                          <w:bookmarkEnd w:id="28"/>
                        </w:p>
                        <w:p w14:paraId="60840DC3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36E1DE1A" w14:textId="77777777">
                      <w:trPr>
                        <w:cantSplit/>
                        <w:trHeight w:hRule="exact" w:val="227"/>
                      </w:trPr>
                      <w:tc>
                        <w:tcPr>
                          <w:tcW w:w="2835" w:type="dxa"/>
                        </w:tcPr>
                        <w:p w14:paraId="34F1AF61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64D32990" w14:textId="77777777">
                      <w:trPr>
                        <w:cantSplit/>
                        <w:trHeight w:hRule="exact" w:val="680"/>
                      </w:trPr>
                      <w:tc>
                        <w:tcPr>
                          <w:tcW w:w="2835" w:type="dxa"/>
                        </w:tcPr>
                        <w:p w14:paraId="12125853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3C430AF3" w14:textId="77777777">
                      <w:trPr>
                        <w:cantSplit/>
                        <w:trHeight w:hRule="exact" w:val="1134"/>
                      </w:trPr>
                      <w:tc>
                        <w:tcPr>
                          <w:tcW w:w="2835" w:type="dxa"/>
                        </w:tcPr>
                        <w:p w14:paraId="13EE691C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5CC060EB" w14:textId="77777777">
                      <w:trPr>
                        <w:cantSplit/>
                        <w:trHeight w:hRule="exact" w:val="1588"/>
                      </w:trPr>
                      <w:tc>
                        <w:tcPr>
                          <w:tcW w:w="2835" w:type="dxa"/>
                        </w:tcPr>
                        <w:p w14:paraId="7307D375" w14:textId="77777777" w:rsidR="002F5D12" w:rsidRDefault="002F5D12">
                          <w:pPr>
                            <w:pStyle w:val="Rechtsfett"/>
                          </w:pPr>
                          <w:bookmarkStart w:id="29" w:name="tPostanschrift"/>
                          <w:r>
                            <w:t>Postanschrift:</w:t>
                          </w:r>
                          <w:bookmarkEnd w:id="29"/>
                        </w:p>
                        <w:p w14:paraId="0E481EC7" w14:textId="77777777" w:rsidR="002F5D12" w:rsidRDefault="002F5D12">
                          <w:pPr>
                            <w:pStyle w:val="Rechts"/>
                          </w:pPr>
                          <w:bookmarkStart w:id="30" w:name="Postanschrift"/>
                          <w:r>
                            <w:t>Humboldt-Universität zu Berlin</w:t>
                          </w:r>
                        </w:p>
                        <w:p w14:paraId="7FD161BA" w14:textId="77777777" w:rsidR="002F5D12" w:rsidRDefault="002F5D12">
                          <w:pPr>
                            <w:pStyle w:val="Rechts"/>
                          </w:pPr>
                          <w:r>
                            <w:t>10099 Berlin</w:t>
                          </w:r>
                        </w:p>
                        <w:p w14:paraId="1E9F0792" w14:textId="77777777" w:rsidR="002F5D12" w:rsidRDefault="002F5D12">
                          <w:pPr>
                            <w:pStyle w:val="Rechts"/>
                          </w:pPr>
                        </w:p>
                        <w:p w14:paraId="55F22E33" w14:textId="77777777" w:rsidR="002F5D12" w:rsidRDefault="002F5D12">
                          <w:pPr>
                            <w:pStyle w:val="Rechts"/>
                          </w:pPr>
                          <w:r>
                            <w:t>Tel: +49 (0)30-2093 665 55</w:t>
                          </w:r>
                        </w:p>
                        <w:p w14:paraId="46E34347" w14:textId="77777777" w:rsidR="002F5D12" w:rsidRDefault="002F5D12">
                          <w:pPr>
                            <w:pStyle w:val="Rechts"/>
                          </w:pPr>
                          <w:r>
                            <w:t>+49 (0)30-2093 665 56</w:t>
                          </w:r>
                          <w:bookmarkEnd w:id="30"/>
                        </w:p>
                        <w:p w14:paraId="1798D216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7C86E429" w14:textId="77777777">
                      <w:trPr>
                        <w:cantSplit/>
                        <w:trHeight w:hRule="exact" w:val="680"/>
                      </w:trPr>
                      <w:tc>
                        <w:tcPr>
                          <w:tcW w:w="2835" w:type="dxa"/>
                        </w:tcPr>
                        <w:p w14:paraId="5B5309C9" w14:textId="77777777" w:rsidR="002F5D12" w:rsidRDefault="002F5D12">
                          <w:pPr>
                            <w:pStyle w:val="Rechts"/>
                          </w:pPr>
                          <w:bookmarkStart w:id="31" w:name="EMail"/>
                          <w:r>
                            <w:t>cornelius.erfort@hu-berlin.de</w:t>
                          </w:r>
                          <w:bookmarkEnd w:id="31"/>
                        </w:p>
                        <w:p w14:paraId="1BAB4BDF" w14:textId="77777777" w:rsidR="002F5D12" w:rsidRDefault="002F5D12">
                          <w:pPr>
                            <w:pStyle w:val="Rechts"/>
                          </w:pPr>
                          <w:bookmarkStart w:id="32" w:name="WWW"/>
                          <w:r>
                            <w:t>https://hu.berlin/45274</w:t>
                          </w:r>
                          <w:bookmarkEnd w:id="32"/>
                        </w:p>
                        <w:p w14:paraId="158A7A6A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48E6FF59" w14:textId="77777777">
                      <w:trPr>
                        <w:cantSplit/>
                        <w:trHeight w:hRule="exact" w:val="1814"/>
                      </w:trPr>
                      <w:tc>
                        <w:tcPr>
                          <w:tcW w:w="2835" w:type="dxa"/>
                        </w:tcPr>
                        <w:p w14:paraId="5DEBE6D0" w14:textId="77777777" w:rsidR="002F5D12" w:rsidRDefault="002F5D12">
                          <w:pPr>
                            <w:pStyle w:val="Rechtsfett"/>
                          </w:pPr>
                          <w:bookmarkStart w:id="33" w:name="tSitz"/>
                          <w:r>
                            <w:t>Sitz:</w:t>
                          </w:r>
                          <w:bookmarkEnd w:id="33"/>
                        </w:p>
                        <w:p w14:paraId="3E02A562" w14:textId="77777777" w:rsidR="002F5D12" w:rsidRDefault="002F5D12">
                          <w:pPr>
                            <w:pStyle w:val="Rechts"/>
                          </w:pPr>
                          <w:bookmarkStart w:id="34" w:name="Sitz"/>
                          <w:r>
                            <w:t>Universitätsstr. 3b</w:t>
                          </w:r>
                        </w:p>
                        <w:p w14:paraId="068F890E" w14:textId="77777777" w:rsidR="002F5D12" w:rsidRDefault="002F5D12">
                          <w:pPr>
                            <w:pStyle w:val="Rechts"/>
                          </w:pPr>
                          <w:r>
                            <w:t>Raum 419a</w:t>
                          </w:r>
                        </w:p>
                        <w:p w14:paraId="4B899981" w14:textId="77777777" w:rsidR="002F5D12" w:rsidRDefault="002F5D12">
                          <w:pPr>
                            <w:pStyle w:val="Rechts"/>
                          </w:pPr>
                          <w:r>
                            <w:t>10117 Berlin</w:t>
                          </w:r>
                          <w:bookmarkEnd w:id="34"/>
                        </w:p>
                        <w:p w14:paraId="78D2C546" w14:textId="77777777" w:rsidR="002F5D12" w:rsidRDefault="002F5D12">
                          <w:pPr>
                            <w:pStyle w:val="Rechts"/>
                          </w:pPr>
                        </w:p>
                      </w:tc>
                    </w:tr>
                    <w:tr w:rsidR="002F5D12" w14:paraId="6C4E3976" w14:textId="77777777">
                      <w:trPr>
                        <w:cantSplit/>
                        <w:trHeight w:hRule="exact" w:val="3856"/>
                      </w:trPr>
                      <w:tc>
                        <w:tcPr>
                          <w:tcW w:w="2835" w:type="dxa"/>
                          <w:vAlign w:val="bottom"/>
                        </w:tcPr>
                        <w:p w14:paraId="60DEC8FB" w14:textId="77777777" w:rsidR="002F5D12" w:rsidRDefault="002F5D12">
                          <w:pPr>
                            <w:pStyle w:val="Rechtsfett"/>
                          </w:pPr>
                          <w:bookmarkStart w:id="35" w:name="tVerkehrsverbindungen"/>
                          <w:r>
                            <w:t>Verkehrsverbindungen:</w:t>
                          </w:r>
                          <w:bookmarkEnd w:id="35"/>
                        </w:p>
                        <w:p w14:paraId="5DD1223E" w14:textId="77777777" w:rsidR="002F5D12" w:rsidRDefault="002F5D12">
                          <w:pPr>
                            <w:pStyle w:val="Rechts"/>
                          </w:pPr>
                          <w:bookmarkStart w:id="36" w:name="Verkehrsverbindungen"/>
                          <w:r>
                            <w:t>S+U Friedrichstr.</w:t>
                          </w:r>
                          <w:bookmarkEnd w:id="36"/>
                        </w:p>
                        <w:p w14:paraId="3B1B954B" w14:textId="77777777" w:rsidR="002F5D12" w:rsidRDefault="002F5D12">
                          <w:pPr>
                            <w:pStyle w:val="Rechtsfett"/>
                          </w:pPr>
                          <w:bookmarkStart w:id="37" w:name="tSprechzeiten"/>
                          <w:r>
                            <w:t>Sprechzeiten:</w:t>
                          </w:r>
                          <w:bookmarkEnd w:id="37"/>
                        </w:p>
                        <w:p w14:paraId="2C3B1FE3" w14:textId="77777777" w:rsidR="002F5D12" w:rsidRDefault="002F5D12">
                          <w:pPr>
                            <w:pStyle w:val="Rechts"/>
                          </w:pPr>
                          <w:bookmarkStart w:id="38" w:name="Sprechzeiten"/>
                          <w:r>
                            <w:t>nach Vereinbarung</w:t>
                          </w:r>
                          <w:bookmarkEnd w:id="38"/>
                        </w:p>
                        <w:p w14:paraId="7342FF6F" w14:textId="77777777" w:rsidR="002F5D12" w:rsidRDefault="002F5D12" w:rsidP="00FD2A9D">
                          <w:pPr>
                            <w:pStyle w:val="Rechts"/>
                            <w:spacing w:line="240" w:lineRule="auto"/>
                          </w:pPr>
                        </w:p>
                      </w:tc>
                    </w:tr>
                  </w:tbl>
                  <w:p w14:paraId="0FFF52B0" w14:textId="77777777" w:rsidR="002F5D12" w:rsidRDefault="002F5D12"/>
                </w:txbxContent>
              </v:textbox>
              <w10:wrap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08"/>
  <w:hyphenationZone w:val="425"/>
  <w:drawingGridHorizontalSpacing w:val="227"/>
  <w:drawingGridVerticalSpacing w:val="227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swahl1" w:val="1"/>
    <w:docVar w:name="Auswahl2" w:val="0"/>
    <w:docVar w:name="Auswahl3" w:val="0"/>
    <w:docVar w:name="Auswahl4" w:val="0"/>
    <w:docVar w:name="IsDebug" w:val="Falsch"/>
  </w:docVars>
  <w:rsids>
    <w:rsidRoot w:val="001F7999"/>
    <w:rsid w:val="00097849"/>
    <w:rsid w:val="000F021E"/>
    <w:rsid w:val="001F7999"/>
    <w:rsid w:val="00294753"/>
    <w:rsid w:val="00296A4C"/>
    <w:rsid w:val="002A5E5C"/>
    <w:rsid w:val="002B67D0"/>
    <w:rsid w:val="002F4F35"/>
    <w:rsid w:val="002F5D12"/>
    <w:rsid w:val="004420C6"/>
    <w:rsid w:val="00512520"/>
    <w:rsid w:val="005C6BCD"/>
    <w:rsid w:val="006230F9"/>
    <w:rsid w:val="006F6792"/>
    <w:rsid w:val="008E5E16"/>
    <w:rsid w:val="009507CD"/>
    <w:rsid w:val="0096320C"/>
    <w:rsid w:val="00A07CC1"/>
    <w:rsid w:val="00A23709"/>
    <w:rsid w:val="00A42938"/>
    <w:rsid w:val="00B70A3A"/>
    <w:rsid w:val="00C21D2A"/>
    <w:rsid w:val="00CD0EF0"/>
    <w:rsid w:val="00D05B75"/>
    <w:rsid w:val="00DB650D"/>
    <w:rsid w:val="00DB6B6F"/>
    <w:rsid w:val="00E07FF2"/>
    <w:rsid w:val="00E34A5F"/>
    <w:rsid w:val="00E47922"/>
    <w:rsid w:val="00E627A4"/>
    <w:rsid w:val="00EC3A5F"/>
    <w:rsid w:val="00EF0F06"/>
    <w:rsid w:val="00F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0048D13"/>
  <w15:docId w15:val="{1BA02AAF-C588-4F99-AE41-F1C1C44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49"/>
    <w:rPr>
      <w:rFonts w:ascii="Verdana" w:hAnsi="Verdana" w:cs="Verdana"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F0F0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0AEC"/>
    <w:rPr>
      <w:rFonts w:ascii="Verdana" w:hAnsi="Verdana" w:cs="Verdana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rsid w:val="00EF0F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0AEC"/>
    <w:rPr>
      <w:rFonts w:ascii="Verdana" w:hAnsi="Verdana" w:cs="Verdana"/>
      <w:sz w:val="20"/>
      <w:szCs w:val="20"/>
      <w:lang w:eastAsia="fr-FR"/>
    </w:rPr>
  </w:style>
  <w:style w:type="paragraph" w:customStyle="1" w:styleId="Logo">
    <w:name w:val="Logo"/>
    <w:basedOn w:val="Normal"/>
    <w:uiPriority w:val="99"/>
    <w:rsid w:val="00EF0F06"/>
  </w:style>
  <w:style w:type="paragraph" w:customStyle="1" w:styleId="Absender">
    <w:name w:val="Absender"/>
    <w:basedOn w:val="Normal"/>
    <w:uiPriority w:val="99"/>
    <w:rsid w:val="00EF0F06"/>
    <w:pPr>
      <w:spacing w:line="227" w:lineRule="exact"/>
    </w:pPr>
    <w:rPr>
      <w:sz w:val="11"/>
      <w:szCs w:val="11"/>
    </w:rPr>
  </w:style>
  <w:style w:type="paragraph" w:customStyle="1" w:styleId="Fakultt">
    <w:name w:val="Fakultät"/>
    <w:basedOn w:val="Normal"/>
    <w:uiPriority w:val="99"/>
    <w:rsid w:val="00EF0F06"/>
    <w:pPr>
      <w:spacing w:line="227" w:lineRule="exact"/>
    </w:pPr>
    <w:rPr>
      <w:b/>
      <w:bCs/>
      <w:sz w:val="17"/>
      <w:szCs w:val="17"/>
    </w:rPr>
  </w:style>
  <w:style w:type="paragraph" w:customStyle="1" w:styleId="Institut">
    <w:name w:val="Institut"/>
    <w:basedOn w:val="Normal"/>
    <w:uiPriority w:val="99"/>
    <w:rsid w:val="00EF0F06"/>
    <w:pPr>
      <w:spacing w:line="227" w:lineRule="exact"/>
    </w:pPr>
    <w:rPr>
      <w:sz w:val="17"/>
      <w:szCs w:val="17"/>
    </w:rPr>
  </w:style>
  <w:style w:type="paragraph" w:customStyle="1" w:styleId="Rechts">
    <w:name w:val="Rechts"/>
    <w:basedOn w:val="Normal"/>
    <w:uiPriority w:val="99"/>
    <w:rsid w:val="00EF0F06"/>
    <w:pPr>
      <w:spacing w:line="227" w:lineRule="exact"/>
    </w:pPr>
    <w:rPr>
      <w:sz w:val="14"/>
      <w:szCs w:val="14"/>
    </w:rPr>
  </w:style>
  <w:style w:type="paragraph" w:customStyle="1" w:styleId="Adressat">
    <w:name w:val="Adressat"/>
    <w:basedOn w:val="Normal"/>
    <w:uiPriority w:val="99"/>
    <w:rsid w:val="00EF0F06"/>
  </w:style>
  <w:style w:type="paragraph" w:customStyle="1" w:styleId="Rechtsfett">
    <w:name w:val="Rechts fett"/>
    <w:basedOn w:val="Rechts"/>
    <w:uiPriority w:val="99"/>
    <w:rsid w:val="00EF0F06"/>
    <w:rPr>
      <w:b/>
      <w:bCs/>
    </w:rPr>
  </w:style>
  <w:style w:type="paragraph" w:customStyle="1" w:styleId="Betreff">
    <w:name w:val="Betreff"/>
    <w:basedOn w:val="Normal"/>
    <w:uiPriority w:val="99"/>
    <w:rsid w:val="00EF0F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EF0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EC"/>
    <w:rPr>
      <w:sz w:val="0"/>
      <w:szCs w:val="0"/>
      <w:lang w:eastAsia="fr-FR"/>
    </w:rPr>
  </w:style>
  <w:style w:type="character" w:styleId="PageNumber">
    <w:name w:val="page number"/>
    <w:basedOn w:val="DefaultParagraphFont"/>
    <w:uiPriority w:val="99"/>
    <w:rsid w:val="00EF0F06"/>
  </w:style>
  <w:style w:type="paragraph" w:customStyle="1" w:styleId="Default">
    <w:name w:val="Default"/>
    <w:rsid w:val="001F799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27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psrm.2021.6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WemYj-sIBWRv72ymPT57rh98Q4wCr7s-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rnelius-erfort/scripts-issue-agendas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fortcx\Desktop\DYNAMICS\protest-paper\HU%20Briefbogen%20bla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Verdan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 Briefbogen blau.dotx</Template>
  <TotalTime>0</TotalTime>
  <Pages>2</Pages>
  <Words>340</Words>
  <Characters>2146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Protest</vt:lpstr>
    </vt:vector>
  </TitlesOfParts>
  <Company>doppelpunkt / HU - CMS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Protest</dc:title>
  <dc:subject>Corporate Design der Humboldt-Universität zu Berlin</dc:subject>
  <dc:creator>Cornelius Erfort</dc:creator>
  <cp:keywords>Version 1.1.01 vom 09.09.2005</cp:keywords>
  <dc:description>Entwurf: Atelier doppelpunkt, BerlinTechnische Umsetzung: HU - CMS</dc:description>
  <cp:lastModifiedBy>Cornelius Erfort</cp:lastModifiedBy>
  <cp:revision>13</cp:revision>
  <cp:lastPrinted>2022-02-02T14:34:00Z</cp:lastPrinted>
  <dcterms:created xsi:type="dcterms:W3CDTF">2022-02-02T12:31:00Z</dcterms:created>
  <dcterms:modified xsi:type="dcterms:W3CDTF">2022-11-25T11:27:00Z</dcterms:modified>
</cp:coreProperties>
</file>