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_canDoIT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inProcedure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checkPermission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inUser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VARCHAR(10 )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Fonts w:eastAsia="Cambria" w:cs="Cambria"/>
              </w:rPr>
              <w:t xml:space="preserve"> </w:t>
            </w:r>
            <w:r>
              <w:rPr/>
              <w:t>in_procedure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in_Perm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checkLoginStatus 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inUser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in_procedure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changeUserPasswordA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in_user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in_Password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changeUserPassword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in_user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inOldPass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in_Password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addUser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inUser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in_Password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in_Surname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VARCHAR(16)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in_Othernames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VARCHAR(24)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in_RoleID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wh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wpw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getUsers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wh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wpw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removeUser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wh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wpw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in_user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canAuthorize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in_User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in_Password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loginUser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in_userName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in_Password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logoutUserA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in_userName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VARCHAR(10)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logoutUser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in_userName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in_host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getUserRoles()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addPermissionToRole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in_RoleID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in_Mode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in_wh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in_wpwd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getRolePermissions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in_RoleID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VARCHAR(32)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removeUserRole</w:t>
        <w:tab/>
        <w:tab/>
        <w:tab/>
        <w:tab/>
        <w:tab/>
        <w:tab/>
        <w:tab/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in_RoleID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in_wh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in_wpwd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createUserRole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in_RoleID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in_Name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in_Description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in_wheel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in_wpwd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changeUserRole</w:t>
        <w:tab/>
        <w:tab/>
        <w:tab/>
        <w:tab/>
        <w:tab/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in_User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in_RoleID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in_wh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VARCHAR(10),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in_wpwd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VARCHAR(255))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removePermissionFromRole</w:t>
        <w:tab/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in_RoleID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VARCHAR(32)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in_Mode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in_wheel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in_wpwd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VARCHAR(255)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insertStudent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firstname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VARCHAR(45)                         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lastname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VARCHAR(45)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gender_ id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Fonts w:eastAsia="Cambria" w:cs="Cambria"/>
              </w:rPr>
              <w:t xml:space="preserve"> </w:t>
            </w:r>
            <w:r>
              <w:rPr/>
              <w:t xml:space="preserve">CHAR(1)  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dateofbirth</w:t>
              <w:tab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placeofbirth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regionsoforigin_ id 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CHAR(2)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email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VARCHAR(45)</w:t>
              <w:tab/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IDnumber</w:t>
              <w:tab/>
              <w:t xml:space="preserve">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address</w:t>
              <w:tab/>
              <w:t xml:space="preserve">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VARCHAR(250)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medicalstatus_</w:t>
            </w:r>
            <w:r>
              <w:rPr/>
              <w:t>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classroom_id              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academic_id</w:t>
            </w:r>
          </w:p>
        </w:tc>
        <w:tc>
          <w:tcPr>
            <w:tcW w:w="41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photo</w:t>
            </w:r>
          </w:p>
        </w:tc>
        <w:tc>
          <w:tcPr>
            <w:tcW w:w="41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BLOB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getStudent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p_studentId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viewStudents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Classlist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bookmarkStart w:id="0" w:name="_GoBack"/>
            <w:bookmarkEnd w:id="0"/>
            <w:r>
              <w:rPr/>
              <w:t xml:space="preserve">IN p_classroom_id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updateStudent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student_id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firstname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VARCHAR(45)                        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lastname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VARCHAR(45)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gender_ id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Fonts w:eastAsia="Cambria" w:cs="Cambria"/>
              </w:rPr>
              <w:t xml:space="preserve"> </w:t>
            </w:r>
            <w:r>
              <w:rPr/>
              <w:t xml:space="preserve">CHAR(1)  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dateofbirth</w:t>
              <w:tab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placeofbirth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regionsoforigin_ id 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CHAR(2)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email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VARCHAR(45)</w:t>
              <w:tab/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IDnumber</w:t>
              <w:tab/>
              <w:t xml:space="preserve">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VARCHAR(12)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address</w:t>
              <w:tab/>
              <w:t xml:space="preserve">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VARCHAR(250)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medicalstatus_</w:t>
            </w:r>
            <w:r>
              <w:rPr/>
              <w:t>id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classroom_id              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academic_id</w:t>
            </w:r>
          </w:p>
        </w:tc>
        <w:tc>
          <w:tcPr>
            <w:tcW w:w="41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photo</w:t>
            </w:r>
          </w:p>
        </w:tc>
        <w:tc>
          <w:tcPr>
            <w:tcW w:w="41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BLOB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deleteStudent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p_studentId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addGuardian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name</w:t>
              <w:tab/>
              <w:t xml:space="preserve">  </w:t>
              <w:tab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VARCHAR(100)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email</w:t>
              <w:tab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phonenumber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          </w:t>
            </w:r>
          </w:p>
        </w:tc>
      </w:tr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homeaddress 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getGuardian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P_guardian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viewGuardians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deleteGuardian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p_guardianId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addStudentGuardian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firstname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VARCHAR(45)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lastname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VARCHAR(250)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Fonts w:eastAsia="Cambria" w:cs="Cambria"/>
              </w:rPr>
              <w:t xml:space="preserve">  </w:t>
            </w:r>
            <w:r>
              <w:rPr/>
              <w:t xml:space="preserve">IN gender_id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CHAR(1) </w:t>
              <w:tab/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dateofbirth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placeofbirth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VARCHAR(42)   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regionsoforigin_id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CHAR(2)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email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    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IDnumber</w:t>
              <w:tab/>
              <w:t xml:space="preserve"> 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VARCHAR(12)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address</w:t>
              <w:tab/>
              <w:t xml:space="preserve"> 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VARCHAR(250)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medicalstatus_</w:t>
            </w:r>
            <w:r>
              <w:rPr/>
              <w:t>id</w:t>
            </w:r>
            <w:r>
              <w:rPr/>
              <w:t xml:space="preserve">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classroom_id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academic_id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photo</w:t>
            </w:r>
          </w:p>
        </w:tc>
        <w:tc>
          <w:tcPr>
            <w:tcW w:w="40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BLOB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g_email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     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Fonts w:eastAsia="Cambria" w:cs="Cambria"/>
              </w:rPr>
              <w:t xml:space="preserve">  </w:t>
            </w:r>
            <w:r>
              <w:rPr/>
              <w:t xml:space="preserve">IN phonenumber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         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homeaddress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VARCHAR(100)</w:t>
            </w:r>
          </w:p>
        </w:tc>
      </w:tr>
    </w:tbl>
    <w:p>
      <w:pPr>
        <w:pStyle w:val="Normal"/>
        <w:rPr>
          <w:rFonts w:eastAsia="Cambria" w:cs="Cambria"/>
        </w:rPr>
      </w:pPr>
      <w:r>
        <w:rPr>
          <w:rFonts w:eastAsia="Cambria" w:cs="Cambria"/>
        </w:rPr>
        <w:t xml:space="preserve">    </w:t>
      </w:r>
    </w:p>
    <w:p>
      <w:pPr>
        <w:pStyle w:val="Normal"/>
        <w:rPr/>
      </w:pPr>
      <w:r>
        <w:rPr/>
        <w:t>insertStaff</w:t>
      </w:r>
    </w:p>
    <w:tbl>
      <w:tblPr>
        <w:tblW w:w="8302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2"/>
        <w:gridCol w:w="4160"/>
      </w:tblGrid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94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firstname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VARCHAR(45)            </w:t>
            </w:r>
          </w:p>
        </w:tc>
      </w:tr>
      <w:tr>
        <w:trPr>
          <w:trHeight w:val="394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lastname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email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dateofbirth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DATE              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gender_id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CHAR(1)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placeofbirth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VARCHAR(42)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homeaddress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NICnumber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VARCHAR(15)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phonenumber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regionsoforigin_id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CHAR(2)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maritalstatus_MS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CHAR(1)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classmaster_id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staffstatus_id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  <w:tab/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photo</w:t>
            </w:r>
          </w:p>
        </w:tc>
        <w:tc>
          <w:tcPr>
            <w:tcW w:w="4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BLOB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getStaff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p_staffId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viewStaffs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updateStaff</w:t>
      </w:r>
    </w:p>
    <w:tbl>
      <w:tblPr>
        <w:tblW w:w="8302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2"/>
        <w:gridCol w:w="4160"/>
      </w:tblGrid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94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staffId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  <w:tr>
        <w:trPr>
          <w:trHeight w:val="394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firstname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VARCHAR(45)         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lastname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email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dateofbirth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DATE              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gender_id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CHAR(1)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placeofbirth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VARCHAR(42)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homeaddress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VARCHAR(250)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NICnumber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VARCHAR(15) 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phonenumber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regionsoforigin_id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CHAR(2) 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maritalstatus_MS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CHAR(1)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classmaster_id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staffstatus_id 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INT </w:t>
              <w:tab/>
            </w:r>
          </w:p>
        </w:tc>
      </w:tr>
      <w:tr>
        <w:trPr>
          <w:trHeight w:val="425" w:hRule="atLeast"/>
        </w:trPr>
        <w:tc>
          <w:tcPr>
            <w:tcW w:w="4142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 photo</w:t>
            </w:r>
          </w:p>
        </w:tc>
        <w:tc>
          <w:tcPr>
            <w:tcW w:w="4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BLOB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deleteStaff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IN p_staffId 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getClassroom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Academic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Medicalstatus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rPr/>
      </w:pPr>
      <w:r>
        <w:rPr/>
        <w:t>getGenderTypes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blHeader w:val="true"/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Relationship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89"/>
        <w:gridCol w:w="4107"/>
      </w:tblGrid>
      <w:tr>
        <w:trPr>
          <w:tblHeader w:val="true"/>
          <w:trHeight w:val="338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p>
      <w:pPr>
        <w:pStyle w:val="Normal"/>
        <w:rPr/>
      </w:pPr>
      <w:r>
        <w:rPr/>
        <w:t>getROO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getMaritalstatus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97"/>
        <w:gridCol w:w="4099"/>
      </w:tblGrid>
      <w:tr>
        <w:trPr>
          <w:trHeight w:val="338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Staffstatus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Classmaster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addSubject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IN subjectId  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 </w:t>
            </w:r>
            <w:r>
              <w:rPr/>
              <w:t>CHAR(4)</w:t>
              <w:tab/>
              <w:tab/>
              <w:tab/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IN subjectcode </w:t>
            </w:r>
          </w:p>
        </w:tc>
        <w:tc>
          <w:tcPr>
            <w:tcW w:w="40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>CHAR(6)</w:t>
              <w:tab/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IN subjectname </w:t>
            </w:r>
          </w:p>
        </w:tc>
        <w:tc>
          <w:tcPr>
            <w:tcW w:w="40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VARCHAR(100) 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IN Coeff   </w:t>
            </w:r>
          </w:p>
        </w:tc>
        <w:tc>
          <w:tcPr>
            <w:tcW w:w="40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 xml:space="preserve">    </w:t>
            </w:r>
            <w:r>
              <w:rPr/>
              <w:t>smallint(6)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viewSubjects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removeSubject</w:t>
      </w:r>
    </w:p>
    <w:tbl>
      <w:tblPr>
        <w:tblW w:w="819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6"/>
        <w:gridCol w:w="4090"/>
      </w:tblGrid>
      <w:tr>
        <w:trPr>
          <w:trHeight w:val="338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CC2E5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Datatype</w:t>
            </w:r>
          </w:p>
        </w:tc>
      </w:tr>
      <w:tr>
        <w:trPr>
          <w:trHeight w:val="314" w:hRule="atLeast"/>
        </w:trPr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>p_subjectId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52" w:before="0" w:after="160"/>
              <w:jc w:val="left"/>
              <w:rPr/>
            </w:pPr>
            <w:r>
              <w:rPr/>
              <w:t>CHAR(4)</w:t>
            </w:r>
          </w:p>
        </w:tc>
      </w:tr>
    </w:tbl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mbria" w:hAnsi="Cambria" w:eastAsia="Droid Sans Fallback" w:cs="Calibr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spacing w:lineRule="auto" w:line="276"/>
    </w:pPr>
    <w:rPr>
      <w:rFonts w:cs="DejaVu Sans" w:ascii="Calibri" w:hAnsi="Calibri" w:eastAsia="" w:asciiTheme="minorHAnsi" w:eastAsiaTheme="minorEastAsia" w:hAnsiTheme="minorHAnsi"/>
      <w:color w:val="auto"/>
      <w:sz w:val="24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LibreOffice/5.0.2.2$Linux_X86_64 LibreOffice_project/00m0$Build-2</Application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2015-01-13T11:12:00Z</dcterms:created>
  <dc:creator>Sylvester Oise Eboigbe</dc:creator>
  <dc:language>en-US</dc:language>
  <dcterms:modified xsi:type="dcterms:W3CDTF">2016-03-28T23:11:30Z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