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57E9" w14:textId="31CE2F17" w:rsidR="006E4FF8" w:rsidRPr="003737D0" w:rsidRDefault="006E4FF8" w:rsidP="006E4FF8">
      <w:pPr>
        <w:pStyle w:val="a3"/>
        <w:rPr>
          <w:rFonts w:ascii="Times New Roman" w:hAnsi="Times New Roman" w:cs="Times New Roman"/>
        </w:rPr>
      </w:pPr>
      <w:bookmarkStart w:id="0" w:name="_Toc494288759"/>
      <w:r w:rsidRPr="003737D0">
        <w:rPr>
          <w:rFonts w:ascii="Times New Roman" w:hAnsi="Times New Roman" w:cs="Times New Roman"/>
        </w:rPr>
        <w:t>实验</w:t>
      </w:r>
      <w:r w:rsidR="003C7ABC">
        <w:rPr>
          <w:rFonts w:ascii="Times New Roman" w:hAnsi="Times New Roman" w:cs="Times New Roman" w:hint="eastAsia"/>
        </w:rPr>
        <w:t>八</w:t>
      </w:r>
      <w:r w:rsidRPr="003737D0">
        <w:rPr>
          <w:rFonts w:ascii="Times New Roman" w:hAnsi="Times New Roman" w:cs="Times New Roman"/>
        </w:rPr>
        <w:t xml:space="preserve"> </w:t>
      </w:r>
      <w:bookmarkEnd w:id="0"/>
      <w:r w:rsidR="002B2D88" w:rsidRPr="002B2D88">
        <w:rPr>
          <w:rFonts w:ascii="Times New Roman" w:hAnsi="Times New Roman" w:cs="Times New Roman" w:hint="eastAsia"/>
        </w:rPr>
        <w:t>进程间通信——</w:t>
      </w:r>
      <w:r w:rsidR="002B2D88" w:rsidRPr="002B2D88">
        <w:rPr>
          <w:rFonts w:ascii="Times New Roman" w:hAnsi="Times New Roman" w:cs="Times New Roman"/>
        </w:rPr>
        <w:t>Socket</w:t>
      </w:r>
      <w:r w:rsidR="002B2D88">
        <w:rPr>
          <w:rFonts w:ascii="Times New Roman" w:hAnsi="Times New Roman" w:cs="Times New Roman" w:hint="eastAsia"/>
        </w:rPr>
        <w:t>（</w:t>
      </w:r>
      <w:r w:rsidR="002B2D88">
        <w:rPr>
          <w:rFonts w:ascii="Times New Roman" w:hAnsi="Times New Roman" w:cs="Times New Roman" w:hint="eastAsia"/>
        </w:rPr>
        <w:t>2</w:t>
      </w:r>
      <w:r w:rsidR="002B2D88">
        <w:rPr>
          <w:rFonts w:ascii="Times New Roman" w:hAnsi="Times New Roman" w:cs="Times New Roman" w:hint="eastAsia"/>
        </w:rPr>
        <w:t>）</w:t>
      </w:r>
    </w:p>
    <w:p w14:paraId="1FA5378D" w14:textId="77777777" w:rsidR="006E4FF8" w:rsidRPr="003737D0" w:rsidRDefault="006E4FF8" w:rsidP="006E4FF8">
      <w:pPr>
        <w:spacing w:line="440" w:lineRule="exact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一、实验目的</w:t>
      </w:r>
    </w:p>
    <w:p w14:paraId="39D1A007" w14:textId="77777777" w:rsidR="00FC7A0E" w:rsidRPr="003737D0" w:rsidRDefault="00FC7A0E" w:rsidP="00FC7A0E">
      <w:pPr>
        <w:spacing w:line="440" w:lineRule="exact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、了解采用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通信的原理</w:t>
      </w:r>
      <w:r>
        <w:rPr>
          <w:rFonts w:ascii="Times New Roman" w:eastAsia="宋体" w:hAnsi="Times New Roman" w:cs="Times New Roman" w:hint="eastAsia"/>
        </w:rPr>
        <w:t>。</w:t>
      </w:r>
    </w:p>
    <w:p w14:paraId="39F4F0E1" w14:textId="77777777" w:rsidR="00FC7A0E" w:rsidRPr="003737D0" w:rsidRDefault="00FC7A0E" w:rsidP="00FC7A0E">
      <w:pPr>
        <w:spacing w:line="440" w:lineRule="exact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2</w:t>
      </w:r>
      <w:r w:rsidRPr="003737D0">
        <w:rPr>
          <w:rFonts w:ascii="Times New Roman" w:eastAsia="宋体" w:hAnsi="Times New Roman" w:cs="Times New Roman"/>
        </w:rPr>
        <w:t>、掌握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的创建及使用方法</w:t>
      </w:r>
      <w:r>
        <w:rPr>
          <w:rFonts w:ascii="Times New Roman" w:eastAsia="宋体" w:hAnsi="Times New Roman" w:cs="Times New Roman" w:hint="eastAsia"/>
        </w:rPr>
        <w:t>。</w:t>
      </w:r>
    </w:p>
    <w:p w14:paraId="4C51FCF2" w14:textId="77777777" w:rsidR="006E4FF8" w:rsidRPr="003737D0" w:rsidRDefault="006E4FF8" w:rsidP="006E4FF8">
      <w:pPr>
        <w:spacing w:line="440" w:lineRule="exact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二、实验原理</w:t>
      </w:r>
    </w:p>
    <w:p w14:paraId="5ABB2304" w14:textId="77777777" w:rsidR="00FC7A0E" w:rsidRPr="003737D0" w:rsidRDefault="00FC7A0E" w:rsidP="00FC7A0E">
      <w:pPr>
        <w:spacing w:line="440" w:lineRule="exact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通过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进行进程间通信的流程：服务器端先初始化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，然后与端口绑定</w:t>
      </w:r>
      <w:r w:rsidRPr="003737D0">
        <w:rPr>
          <w:rFonts w:ascii="Times New Roman" w:eastAsia="宋体" w:hAnsi="Times New Roman" w:cs="Times New Roman"/>
        </w:rPr>
        <w:t>(bind)</w:t>
      </w:r>
      <w:r w:rsidRPr="003737D0">
        <w:rPr>
          <w:rFonts w:ascii="Times New Roman" w:eastAsia="宋体" w:hAnsi="Times New Roman" w:cs="Times New Roman"/>
        </w:rPr>
        <w:t>，对端口进行监听</w:t>
      </w:r>
      <w:r w:rsidRPr="003737D0">
        <w:rPr>
          <w:rFonts w:ascii="Times New Roman" w:eastAsia="宋体" w:hAnsi="Times New Roman" w:cs="Times New Roman"/>
        </w:rPr>
        <w:t>(listen)</w:t>
      </w:r>
      <w:r w:rsidRPr="003737D0">
        <w:rPr>
          <w:rFonts w:ascii="Times New Roman" w:eastAsia="宋体" w:hAnsi="Times New Roman" w:cs="Times New Roman"/>
        </w:rPr>
        <w:t>，调用</w:t>
      </w:r>
      <w:r w:rsidRPr="003737D0">
        <w:rPr>
          <w:rFonts w:ascii="Times New Roman" w:eastAsia="宋体" w:hAnsi="Times New Roman" w:cs="Times New Roman"/>
        </w:rPr>
        <w:t>accept</w:t>
      </w:r>
      <w:r w:rsidRPr="003737D0">
        <w:rPr>
          <w:rFonts w:ascii="Times New Roman" w:eastAsia="宋体" w:hAnsi="Times New Roman" w:cs="Times New Roman"/>
        </w:rPr>
        <w:t>阻塞，等待客户端连接。在这时如果有客户端初始化一个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，然后连接服务器</w:t>
      </w:r>
      <w:r w:rsidRPr="003737D0">
        <w:rPr>
          <w:rFonts w:ascii="Times New Roman" w:eastAsia="宋体" w:hAnsi="Times New Roman" w:cs="Times New Roman"/>
        </w:rPr>
        <w:t>(connect)</w:t>
      </w:r>
      <w:r w:rsidRPr="003737D0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若</w:t>
      </w:r>
      <w:r w:rsidRPr="003737D0">
        <w:rPr>
          <w:rFonts w:ascii="Times New Roman" w:eastAsia="宋体" w:hAnsi="Times New Roman" w:cs="Times New Roman"/>
        </w:rPr>
        <w:t>连接成功，</w:t>
      </w:r>
      <w:r>
        <w:rPr>
          <w:rFonts w:ascii="Times New Roman" w:eastAsia="宋体" w:hAnsi="Times New Roman" w:cs="Times New Roman" w:hint="eastAsia"/>
        </w:rPr>
        <w:t>则</w:t>
      </w:r>
      <w:r w:rsidRPr="003737D0">
        <w:rPr>
          <w:rFonts w:ascii="Times New Roman" w:eastAsia="宋体" w:hAnsi="Times New Roman" w:cs="Times New Roman"/>
        </w:rPr>
        <w:t>客户端与服务器端的连接就建立了。客户端发送数据请求，服务器端接收请求并处理请求，然后把回应数据发送给客户端，客户端读取数据，最后关闭连接，一次交互结束。</w:t>
      </w:r>
    </w:p>
    <w:p w14:paraId="583B2DBD" w14:textId="21F84606" w:rsidR="00FC7A0E" w:rsidRPr="003737D0" w:rsidRDefault="00FC7A0E" w:rsidP="00FC7A0E">
      <w:pPr>
        <w:spacing w:line="440" w:lineRule="exact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ab/>
        <w:t>2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服务器端依次调用</w:t>
      </w:r>
      <w:r w:rsidRPr="003737D0">
        <w:rPr>
          <w:rFonts w:ascii="Times New Roman" w:eastAsia="宋体" w:hAnsi="Times New Roman" w:cs="Times New Roman"/>
        </w:rPr>
        <w:t>socket()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bind()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listen()</w:t>
      </w:r>
      <w:r w:rsidRPr="003737D0">
        <w:rPr>
          <w:rFonts w:ascii="Times New Roman" w:eastAsia="宋体" w:hAnsi="Times New Roman" w:cs="Times New Roman"/>
        </w:rPr>
        <w:t>之后，就会监听指定的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地址。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客户端依次调用</w:t>
      </w:r>
      <w:r w:rsidRPr="003737D0">
        <w:rPr>
          <w:rFonts w:ascii="Times New Roman" w:eastAsia="宋体" w:hAnsi="Times New Roman" w:cs="Times New Roman"/>
        </w:rPr>
        <w:t>socket()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connect()</w:t>
      </w:r>
      <w:r w:rsidRPr="003737D0">
        <w:rPr>
          <w:rFonts w:ascii="Times New Roman" w:eastAsia="宋体" w:hAnsi="Times New Roman" w:cs="Times New Roman"/>
        </w:rPr>
        <w:t>后</w:t>
      </w:r>
      <w:r>
        <w:rPr>
          <w:rFonts w:ascii="Times New Roman" w:eastAsia="宋体" w:hAnsi="Times New Roman" w:cs="Times New Roman" w:hint="eastAsia"/>
        </w:rPr>
        <w:t>将</w:t>
      </w:r>
      <w:r w:rsidRPr="003737D0">
        <w:rPr>
          <w:rFonts w:ascii="Times New Roman" w:eastAsia="宋体" w:hAnsi="Times New Roman" w:cs="Times New Roman"/>
        </w:rPr>
        <w:t>向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服务器发送一个连接请求。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服务器监听到这个请求后，调用</w:t>
      </w:r>
      <w:r w:rsidRPr="003737D0">
        <w:rPr>
          <w:rFonts w:ascii="Times New Roman" w:eastAsia="宋体" w:hAnsi="Times New Roman" w:cs="Times New Roman"/>
        </w:rPr>
        <w:t>accept()</w:t>
      </w:r>
      <w:r w:rsidRPr="003737D0">
        <w:rPr>
          <w:rFonts w:ascii="Times New Roman" w:eastAsia="宋体" w:hAnsi="Times New Roman" w:cs="Times New Roman"/>
        </w:rPr>
        <w:t>函数接收请求，连接建立</w:t>
      </w:r>
      <w:r>
        <w:rPr>
          <w:rFonts w:ascii="Times New Roman" w:eastAsia="宋体" w:hAnsi="Times New Roman" w:cs="Times New Roman" w:hint="eastAsia"/>
        </w:rPr>
        <w:t>成功</w:t>
      </w:r>
      <w:r w:rsidRPr="003737D0">
        <w:rPr>
          <w:rFonts w:ascii="Times New Roman" w:eastAsia="宋体" w:hAnsi="Times New Roman" w:cs="Times New Roman"/>
        </w:rPr>
        <w:t>。之后可以开始网络</w:t>
      </w:r>
      <w:r w:rsidRPr="003737D0">
        <w:rPr>
          <w:rFonts w:ascii="Times New Roman" w:eastAsia="宋体" w:hAnsi="Times New Roman" w:cs="Times New Roman"/>
        </w:rPr>
        <w:t>I/O</w:t>
      </w:r>
      <w:r w:rsidRPr="003737D0">
        <w:rPr>
          <w:rFonts w:ascii="Times New Roman" w:eastAsia="宋体" w:hAnsi="Times New Roman" w:cs="Times New Roman"/>
        </w:rPr>
        <w:t>操作，</w:t>
      </w:r>
      <w:r w:rsidR="007D524D" w:rsidRPr="007D524D">
        <w:rPr>
          <w:rFonts w:ascii="Times New Roman" w:eastAsia="宋体" w:hAnsi="Times New Roman" w:cs="Times New Roman" w:hint="eastAsia"/>
        </w:rPr>
        <w:t>类同于管道的阻塞读写</w:t>
      </w:r>
      <w:r w:rsidR="007D524D" w:rsidRPr="007D524D">
        <w:rPr>
          <w:rFonts w:ascii="Times New Roman" w:eastAsia="宋体" w:hAnsi="Times New Roman" w:cs="Times New Roman"/>
        </w:rPr>
        <w:t>I/O</w:t>
      </w:r>
      <w:r w:rsidR="007D524D" w:rsidRPr="007D524D">
        <w:rPr>
          <w:rFonts w:ascii="Times New Roman" w:eastAsia="宋体" w:hAnsi="Times New Roman" w:cs="Times New Roman"/>
        </w:rPr>
        <w:t>操作。</w:t>
      </w:r>
    </w:p>
    <w:p w14:paraId="49C60908" w14:textId="3B24E4EB" w:rsidR="006E4FF8" w:rsidRPr="008F60B5" w:rsidRDefault="008F60B5" w:rsidP="008F60B5">
      <w:pPr>
        <w:spacing w:line="440" w:lineRule="exact"/>
        <w:rPr>
          <w:rFonts w:ascii="Times New Roman" w:eastAsia="宋体" w:hAnsi="Times New Roman" w:cs="Times New Roman"/>
          <w:b/>
          <w:sz w:val="28"/>
          <w:szCs w:val="28"/>
        </w:rPr>
      </w:pPr>
      <w:r w:rsidRPr="008F60B5">
        <w:rPr>
          <w:rFonts w:ascii="Times New Roman" w:eastAsia="宋体" w:hAnsi="Times New Roman" w:cs="Times New Roman" w:hint="eastAsia"/>
          <w:sz w:val="28"/>
          <w:szCs w:val="28"/>
        </w:rPr>
        <w:t>三、</w:t>
      </w:r>
      <w:r w:rsidR="006E4FF8" w:rsidRPr="008F60B5">
        <w:rPr>
          <w:rFonts w:ascii="Times New Roman" w:eastAsia="宋体" w:hAnsi="Times New Roman" w:cs="Times New Roman"/>
          <w:b/>
          <w:sz w:val="28"/>
          <w:szCs w:val="28"/>
        </w:rPr>
        <w:t>实验内容</w:t>
      </w:r>
    </w:p>
    <w:p w14:paraId="4D554CF3" w14:textId="077A15F7" w:rsidR="006E4FF8" w:rsidRPr="00BA09E8" w:rsidRDefault="00B17B8F" w:rsidP="00B17B8F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hint="eastAsia"/>
          <w:sz w:val="24"/>
          <w:szCs w:val="24"/>
        </w:rPr>
        <w:t xml:space="preserve"> </w:t>
      </w:r>
      <w:r w:rsidRPr="00BA09E8">
        <w:rPr>
          <w:rFonts w:ascii="Times New Roman" w:eastAsia="宋体" w:hAnsi="Times New Roman" w:cs="Times New Roman" w:hint="eastAsia"/>
        </w:rPr>
        <w:t xml:space="preserve">   1</w:t>
      </w:r>
      <w:r w:rsidRPr="00BA09E8">
        <w:rPr>
          <w:rFonts w:ascii="Times New Roman" w:eastAsia="宋体" w:hAnsi="Times New Roman" w:cs="Times New Roman" w:hint="eastAsia"/>
        </w:rPr>
        <w:t>、</w:t>
      </w:r>
      <w:r w:rsidRPr="00BA09E8">
        <w:rPr>
          <w:rFonts w:ascii="Times New Roman" w:eastAsia="宋体" w:hAnsi="Times New Roman" w:cs="Times New Roman"/>
        </w:rPr>
        <w:t>创建一个服务器</w:t>
      </w:r>
      <w:r w:rsidR="0028652F">
        <w:rPr>
          <w:rFonts w:ascii="Times New Roman" w:eastAsia="宋体" w:hAnsi="Times New Roman" w:cs="Times New Roman" w:hint="eastAsia"/>
        </w:rPr>
        <w:t>端</w:t>
      </w:r>
      <w:r w:rsidRPr="00BA09E8">
        <w:rPr>
          <w:rFonts w:ascii="Times New Roman" w:eastAsia="宋体" w:hAnsi="Times New Roman" w:cs="Times New Roman"/>
        </w:rPr>
        <w:t>和若干个客户端</w:t>
      </w:r>
      <w:r w:rsidRPr="00BA09E8">
        <w:rPr>
          <w:rFonts w:ascii="Times New Roman" w:eastAsia="宋体" w:hAnsi="Times New Roman" w:cs="Times New Roman" w:hint="eastAsia"/>
        </w:rPr>
        <w:t>。</w:t>
      </w:r>
    </w:p>
    <w:p w14:paraId="74B5A3E5" w14:textId="76A915AF" w:rsidR="00B17B8F" w:rsidRPr="00BA09E8" w:rsidRDefault="00B17B8F" w:rsidP="00BA09E8">
      <w:pPr>
        <w:spacing w:line="440" w:lineRule="exact"/>
        <w:rPr>
          <w:rFonts w:ascii="Times New Roman" w:eastAsia="宋体" w:hAnsi="Times New Roman" w:cs="Times New Roman"/>
        </w:rPr>
      </w:pPr>
      <w:r w:rsidRPr="00BA09E8">
        <w:rPr>
          <w:rFonts w:ascii="Times New Roman" w:eastAsia="宋体" w:hAnsi="Times New Roman" w:cs="Times New Roman" w:hint="eastAsia"/>
        </w:rPr>
        <w:t xml:space="preserve">    </w:t>
      </w:r>
      <w:r w:rsidRPr="00BA09E8">
        <w:rPr>
          <w:rFonts w:ascii="Times New Roman" w:eastAsia="宋体" w:hAnsi="Times New Roman" w:cs="Times New Roman"/>
        </w:rPr>
        <w:t>服务器端</w:t>
      </w:r>
      <w:r w:rsidRPr="00BA09E8">
        <w:rPr>
          <w:rFonts w:ascii="Times New Roman" w:eastAsia="宋体" w:hAnsi="Times New Roman" w:cs="Times New Roman" w:hint="eastAsia"/>
        </w:rPr>
        <w:t>可实现包括：</w:t>
      </w:r>
      <w:r w:rsidRPr="00BA09E8">
        <w:rPr>
          <w:rFonts w:ascii="Times New Roman" w:eastAsia="宋体" w:hAnsi="Times New Roman" w:cs="Times New Roman"/>
        </w:rPr>
        <w:t>接收</w:t>
      </w:r>
      <w:r w:rsidRPr="00BA09E8">
        <w:rPr>
          <w:rFonts w:ascii="Times New Roman" w:eastAsia="宋体" w:hAnsi="Times New Roman" w:cs="Times New Roman" w:hint="eastAsia"/>
        </w:rPr>
        <w:t>并区分来自</w:t>
      </w:r>
      <w:r w:rsidRPr="00BA09E8">
        <w:rPr>
          <w:rFonts w:ascii="Times New Roman" w:eastAsia="宋体" w:hAnsi="Times New Roman" w:cs="Times New Roman"/>
        </w:rPr>
        <w:t>客户端的数据</w:t>
      </w:r>
      <w:r w:rsidRPr="00BA09E8">
        <w:rPr>
          <w:rFonts w:ascii="Times New Roman" w:eastAsia="宋体" w:hAnsi="Times New Roman" w:cs="Times New Roman" w:hint="eastAsia"/>
        </w:rPr>
        <w:t>，</w:t>
      </w:r>
      <w:r w:rsidRPr="00BA09E8">
        <w:rPr>
          <w:rFonts w:ascii="Times New Roman" w:eastAsia="宋体" w:hAnsi="Times New Roman" w:cs="Times New Roman"/>
        </w:rPr>
        <w:t>将用户输入的内容在服务器上</w:t>
      </w:r>
      <w:r w:rsidR="007B4F41">
        <w:rPr>
          <w:rFonts w:ascii="Times New Roman" w:eastAsia="宋体" w:hAnsi="Times New Roman" w:cs="Times New Roman" w:hint="eastAsia"/>
        </w:rPr>
        <w:t>输出</w:t>
      </w:r>
      <w:r w:rsidRPr="00BA09E8">
        <w:rPr>
          <w:rFonts w:ascii="Times New Roman" w:eastAsia="宋体" w:hAnsi="Times New Roman" w:cs="Times New Roman" w:hint="eastAsia"/>
        </w:rPr>
        <w:t>，</w:t>
      </w:r>
      <w:r w:rsidRPr="00BA09E8">
        <w:rPr>
          <w:rFonts w:ascii="Times New Roman" w:eastAsia="宋体" w:hAnsi="Times New Roman" w:cs="Times New Roman"/>
        </w:rPr>
        <w:t>并将原内容</w:t>
      </w:r>
      <w:r w:rsidRPr="00BA09E8">
        <w:rPr>
          <w:rFonts w:ascii="Times New Roman" w:eastAsia="宋体" w:hAnsi="Times New Roman" w:cs="Times New Roman" w:hint="eastAsia"/>
        </w:rPr>
        <w:t>群发至所有在线</w:t>
      </w:r>
      <w:r w:rsidRPr="00BA09E8">
        <w:rPr>
          <w:rFonts w:ascii="Times New Roman" w:eastAsia="宋体" w:hAnsi="Times New Roman" w:cs="Times New Roman"/>
        </w:rPr>
        <w:t>客户端</w:t>
      </w:r>
      <w:r w:rsidR="003E7DDA">
        <w:rPr>
          <w:rFonts w:ascii="Times New Roman" w:eastAsia="宋体" w:hAnsi="Times New Roman" w:cs="Times New Roman" w:hint="eastAsia"/>
        </w:rPr>
        <w:t>（类似</w:t>
      </w:r>
      <w:proofErr w:type="spellStart"/>
      <w:r w:rsidR="003E7DDA">
        <w:rPr>
          <w:rFonts w:ascii="Times New Roman" w:eastAsia="宋体" w:hAnsi="Times New Roman" w:cs="Times New Roman"/>
        </w:rPr>
        <w:t>qq</w:t>
      </w:r>
      <w:proofErr w:type="spellEnd"/>
      <w:r w:rsidR="003E7DDA">
        <w:rPr>
          <w:rFonts w:ascii="Times New Roman" w:eastAsia="宋体" w:hAnsi="Times New Roman" w:cs="Times New Roman" w:hint="eastAsia"/>
        </w:rPr>
        <w:t>群聊形式）</w:t>
      </w:r>
      <w:r w:rsidRPr="00BA09E8">
        <w:rPr>
          <w:rFonts w:ascii="Times New Roman" w:eastAsia="宋体" w:hAnsi="Times New Roman" w:cs="Times New Roman" w:hint="eastAsia"/>
        </w:rPr>
        <w:t>；</w:t>
      </w:r>
      <w:r w:rsidR="005F6390">
        <w:rPr>
          <w:rFonts w:ascii="Times New Roman" w:eastAsia="宋体" w:hAnsi="Times New Roman" w:cs="Times New Roman" w:hint="eastAsia"/>
        </w:rPr>
        <w:t>服务器可</w:t>
      </w:r>
      <w:r w:rsidR="006412A6">
        <w:rPr>
          <w:rFonts w:ascii="Times New Roman" w:eastAsia="宋体" w:hAnsi="Times New Roman" w:cs="Times New Roman" w:hint="eastAsia"/>
        </w:rPr>
        <w:t>主动</w:t>
      </w:r>
      <w:r w:rsidRPr="00BA09E8">
        <w:rPr>
          <w:rFonts w:ascii="Times New Roman" w:eastAsia="宋体" w:hAnsi="Times New Roman" w:cs="Times New Roman" w:hint="eastAsia"/>
        </w:rPr>
        <w:t>向在线客户端发送数据</w:t>
      </w:r>
      <w:r w:rsidR="005F6390">
        <w:rPr>
          <w:rFonts w:ascii="Times New Roman" w:eastAsia="宋体" w:hAnsi="Times New Roman" w:cs="Times New Roman" w:hint="eastAsia"/>
        </w:rPr>
        <w:t>；</w:t>
      </w:r>
      <w:r w:rsidRPr="00BA09E8">
        <w:rPr>
          <w:rFonts w:ascii="Times New Roman" w:eastAsia="宋体" w:hAnsi="Times New Roman" w:cs="Times New Roman" w:hint="eastAsia"/>
        </w:rPr>
        <w:t>并可以统计在线人数等。</w:t>
      </w:r>
    </w:p>
    <w:p w14:paraId="4AD5EA0F" w14:textId="59701F3D" w:rsidR="00B17B8F" w:rsidRPr="003737D0" w:rsidRDefault="00B17B8F" w:rsidP="006E4FF8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Pr="00BA09E8">
        <w:rPr>
          <w:rFonts w:ascii="Times New Roman" w:eastAsia="宋体" w:hAnsi="Times New Roman" w:cs="Times New Roman" w:hint="eastAsia"/>
        </w:rPr>
        <w:t>客户端</w:t>
      </w:r>
      <w:r w:rsidRPr="00BA09E8">
        <w:rPr>
          <w:rFonts w:ascii="Times New Roman" w:eastAsia="宋体" w:hAnsi="Times New Roman" w:cs="Times New Roman"/>
        </w:rPr>
        <w:t>可</w:t>
      </w:r>
      <w:r w:rsidRPr="00BA09E8">
        <w:rPr>
          <w:rFonts w:ascii="Times New Roman" w:eastAsia="宋体" w:hAnsi="Times New Roman" w:cs="Times New Roman" w:hint="eastAsia"/>
        </w:rPr>
        <w:t>实现包括：</w:t>
      </w:r>
      <w:r w:rsidRPr="00BA09E8">
        <w:rPr>
          <w:rFonts w:ascii="Times New Roman" w:eastAsia="宋体" w:hAnsi="Times New Roman" w:cs="Times New Roman"/>
        </w:rPr>
        <w:t>输入文字并且向服务器发送消息</w:t>
      </w:r>
      <w:r w:rsidR="00965049">
        <w:rPr>
          <w:rFonts w:ascii="Times New Roman" w:eastAsia="宋体" w:hAnsi="Times New Roman" w:cs="Times New Roman" w:hint="eastAsia"/>
        </w:rPr>
        <w:t>，</w:t>
      </w:r>
      <w:r w:rsidRPr="00BA09E8">
        <w:rPr>
          <w:rFonts w:ascii="Times New Roman" w:eastAsia="宋体" w:hAnsi="Times New Roman" w:cs="Times New Roman" w:hint="eastAsia"/>
        </w:rPr>
        <w:t>接收来自服务器端的数据；用户控制客户端退出。</w:t>
      </w:r>
    </w:p>
    <w:p w14:paraId="5C75E656" w14:textId="096D61BD" w:rsidR="006E4FF8" w:rsidRPr="003737D0" w:rsidRDefault="002910E2" w:rsidP="00BA09E8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6E4FF8" w:rsidRPr="003737D0">
        <w:rPr>
          <w:rFonts w:ascii="Times New Roman" w:eastAsia="宋体" w:hAnsi="Times New Roman" w:cs="Times New Roman"/>
        </w:rPr>
        <w:t>2</w:t>
      </w:r>
      <w:r w:rsidR="006E4FF8" w:rsidRPr="003737D0">
        <w:rPr>
          <w:rFonts w:ascii="Times New Roman" w:eastAsia="宋体" w:hAnsi="Times New Roman" w:cs="Times New Roman"/>
        </w:rPr>
        <w:t>、</w:t>
      </w:r>
      <w:r w:rsidR="00B17B8F" w:rsidRPr="00BA09E8">
        <w:rPr>
          <w:rFonts w:ascii="Times New Roman" w:eastAsia="宋体" w:hAnsi="Times New Roman" w:cs="Times New Roman"/>
        </w:rPr>
        <w:t>在服务器端和客户端</w:t>
      </w:r>
      <w:r w:rsidR="00B17B8F" w:rsidRPr="00BA09E8">
        <w:rPr>
          <w:rFonts w:ascii="Times New Roman" w:eastAsia="宋体" w:hAnsi="Times New Roman" w:cs="Times New Roman" w:hint="eastAsia"/>
        </w:rPr>
        <w:t>基于</w:t>
      </w:r>
      <w:r w:rsidR="00B17B8F" w:rsidRPr="00BA09E8">
        <w:rPr>
          <w:rFonts w:ascii="Times New Roman" w:eastAsia="宋体" w:hAnsi="Times New Roman" w:cs="Times New Roman"/>
        </w:rPr>
        <w:t>socket</w:t>
      </w:r>
      <w:r w:rsidR="00B17B8F" w:rsidRPr="00BA09E8">
        <w:rPr>
          <w:rFonts w:ascii="Times New Roman" w:eastAsia="宋体" w:hAnsi="Times New Roman" w:cs="Times New Roman" w:hint="eastAsia"/>
        </w:rPr>
        <w:t>实现其通信过程。</w:t>
      </w:r>
    </w:p>
    <w:p w14:paraId="53210AF4" w14:textId="5633C5CE" w:rsidR="00B17B8F" w:rsidRPr="003737D0" w:rsidRDefault="002910E2" w:rsidP="00B17B8F"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6E4FF8" w:rsidRPr="003737D0">
        <w:rPr>
          <w:rFonts w:ascii="Times New Roman" w:eastAsia="宋体" w:hAnsi="Times New Roman" w:cs="Times New Roman"/>
        </w:rPr>
        <w:t>3</w:t>
      </w:r>
      <w:r w:rsidR="006E4FF8" w:rsidRPr="003737D0">
        <w:rPr>
          <w:rFonts w:ascii="Times New Roman" w:eastAsia="宋体" w:hAnsi="Times New Roman" w:cs="Times New Roman"/>
        </w:rPr>
        <w:t>、</w:t>
      </w:r>
      <w:r w:rsidR="005A3D12">
        <w:rPr>
          <w:rFonts w:ascii="Times New Roman" w:eastAsia="宋体" w:hAnsi="Times New Roman" w:cs="Times New Roman" w:hint="eastAsia"/>
        </w:rPr>
        <w:t xml:space="preserve"> </w:t>
      </w:r>
      <w:r w:rsidR="00B17B8F" w:rsidRPr="00BA09E8">
        <w:rPr>
          <w:rFonts w:ascii="Times New Roman" w:eastAsia="宋体" w:hAnsi="Times New Roman" w:cs="Times New Roman"/>
        </w:rPr>
        <w:t>服务器与客户端的具体内容可</w:t>
      </w:r>
      <w:r w:rsidR="006C2A58">
        <w:rPr>
          <w:rFonts w:ascii="Times New Roman" w:eastAsia="宋体" w:hAnsi="Times New Roman" w:cs="Times New Roman" w:hint="eastAsia"/>
        </w:rPr>
        <w:t>根据</w:t>
      </w:r>
      <w:r w:rsidR="005C60FB">
        <w:rPr>
          <w:rFonts w:ascii="Times New Roman" w:eastAsia="宋体" w:hAnsi="Times New Roman" w:cs="Times New Roman" w:hint="eastAsia"/>
        </w:rPr>
        <w:t>实际工作</w:t>
      </w:r>
      <w:r w:rsidR="00F66CA6">
        <w:rPr>
          <w:rFonts w:ascii="Times New Roman" w:eastAsia="宋体" w:hAnsi="Times New Roman" w:cs="Times New Roman" w:hint="eastAsia"/>
        </w:rPr>
        <w:t>情况</w:t>
      </w:r>
      <w:r w:rsidR="00B17B8F" w:rsidRPr="00BA09E8">
        <w:rPr>
          <w:rFonts w:ascii="Times New Roman" w:eastAsia="宋体" w:hAnsi="Times New Roman" w:cs="Times New Roman"/>
        </w:rPr>
        <w:t>自由发挥</w:t>
      </w:r>
      <w:r w:rsidR="00B17B8F" w:rsidRPr="00BA09E8">
        <w:rPr>
          <w:rFonts w:ascii="Times New Roman" w:eastAsia="宋体" w:hAnsi="Times New Roman" w:cs="Times New Roman" w:hint="eastAsia"/>
        </w:rPr>
        <w:t>，</w:t>
      </w:r>
      <w:r w:rsidR="00B17B8F" w:rsidRPr="00BA09E8">
        <w:rPr>
          <w:rFonts w:ascii="Times New Roman" w:eastAsia="宋体" w:hAnsi="Times New Roman" w:cs="Times New Roman"/>
        </w:rPr>
        <w:t>充分体现原创精神即可</w:t>
      </w:r>
      <w:r w:rsidR="00B17B8F" w:rsidRPr="00BA09E8">
        <w:rPr>
          <w:rFonts w:ascii="Times New Roman" w:eastAsia="宋体" w:hAnsi="Times New Roman" w:cs="Times New Roman" w:hint="eastAsia"/>
        </w:rPr>
        <w:t>。需要</w:t>
      </w:r>
      <w:r w:rsidR="0076421E">
        <w:rPr>
          <w:rFonts w:ascii="Times New Roman" w:eastAsia="宋体" w:hAnsi="Times New Roman" w:cs="Times New Roman" w:hint="eastAsia"/>
        </w:rPr>
        <w:t>：</w:t>
      </w:r>
      <w:r w:rsidR="0076421E">
        <w:rPr>
          <w:rFonts w:ascii="Times New Roman" w:eastAsia="宋体" w:hAnsi="Times New Roman" w:cs="Times New Roman" w:hint="eastAsia"/>
        </w:rPr>
        <w:t>1</w:t>
      </w:r>
      <w:r w:rsidR="0076421E">
        <w:rPr>
          <w:rFonts w:ascii="Times New Roman" w:eastAsia="宋体" w:hAnsi="Times New Roman" w:cs="Times New Roman" w:hint="eastAsia"/>
        </w:rPr>
        <w:t>）简述程序功能；</w:t>
      </w:r>
      <w:r w:rsidR="0076421E">
        <w:rPr>
          <w:rFonts w:ascii="Times New Roman" w:eastAsia="宋体" w:hAnsi="Times New Roman" w:cs="Times New Roman" w:hint="eastAsia"/>
        </w:rPr>
        <w:t>2</w:t>
      </w:r>
      <w:r w:rsidR="0076421E">
        <w:rPr>
          <w:rFonts w:ascii="Times New Roman" w:eastAsia="宋体" w:hAnsi="Times New Roman" w:cs="Times New Roman" w:hint="eastAsia"/>
        </w:rPr>
        <w:t>）</w:t>
      </w:r>
      <w:r w:rsidR="00B17B8F" w:rsidRPr="00BA09E8">
        <w:rPr>
          <w:rFonts w:ascii="Times New Roman" w:eastAsia="宋体" w:hAnsi="Times New Roman" w:cs="Times New Roman"/>
        </w:rPr>
        <w:t>具体的实现源代码</w:t>
      </w:r>
      <w:r w:rsidR="0076421E">
        <w:rPr>
          <w:rFonts w:ascii="Times New Roman" w:eastAsia="宋体" w:hAnsi="Times New Roman" w:cs="Times New Roman" w:hint="eastAsia"/>
        </w:rPr>
        <w:t>及注释；</w:t>
      </w:r>
      <w:r w:rsidR="0076421E">
        <w:rPr>
          <w:rFonts w:ascii="Times New Roman" w:eastAsia="宋体" w:hAnsi="Times New Roman" w:cs="Times New Roman" w:hint="eastAsia"/>
        </w:rPr>
        <w:t>3</w:t>
      </w:r>
      <w:r w:rsidR="0076421E">
        <w:rPr>
          <w:rFonts w:ascii="Times New Roman" w:eastAsia="宋体" w:hAnsi="Times New Roman" w:cs="Times New Roman" w:hint="eastAsia"/>
        </w:rPr>
        <w:t>）</w:t>
      </w:r>
      <w:r w:rsidR="00B17B8F" w:rsidRPr="00BA09E8">
        <w:rPr>
          <w:rFonts w:ascii="Times New Roman" w:eastAsia="宋体" w:hAnsi="Times New Roman" w:cs="Times New Roman"/>
        </w:rPr>
        <w:t>实现的过程和结果截图</w:t>
      </w:r>
      <w:r w:rsidR="00B17B8F" w:rsidRPr="00BA09E8">
        <w:rPr>
          <w:rFonts w:ascii="Times New Roman" w:eastAsia="宋体" w:hAnsi="Times New Roman" w:cs="Times New Roman" w:hint="eastAsia"/>
        </w:rPr>
        <w:t>。</w:t>
      </w:r>
    </w:p>
    <w:p w14:paraId="020DFF5C" w14:textId="1A55F84B" w:rsidR="006E4FF8" w:rsidRPr="003737D0" w:rsidRDefault="006E4FF8" w:rsidP="006E4FF8">
      <w:pPr>
        <w:spacing w:line="440" w:lineRule="exact"/>
        <w:ind w:firstLine="420"/>
        <w:rPr>
          <w:rFonts w:ascii="Times New Roman" w:eastAsia="宋体" w:hAnsi="Times New Roman" w:cs="Times New Roman"/>
        </w:rPr>
      </w:pPr>
    </w:p>
    <w:p w14:paraId="22CE9117" w14:textId="5110EE5D" w:rsidR="00FE6C22" w:rsidRPr="003737D0" w:rsidRDefault="0039227E" w:rsidP="006E4FF8">
      <w:pPr>
        <w:rPr>
          <w:rFonts w:ascii="Times New Roman" w:hAnsi="Times New Roman" w:cs="Times New Roman"/>
        </w:rPr>
      </w:pPr>
    </w:p>
    <w:sectPr w:rsidR="00FE6C22" w:rsidRPr="003737D0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4582A" w14:textId="77777777" w:rsidR="0039227E" w:rsidRDefault="0039227E">
      <w:r>
        <w:separator/>
      </w:r>
    </w:p>
  </w:endnote>
  <w:endnote w:type="continuationSeparator" w:id="0">
    <w:p w14:paraId="519B022A" w14:textId="77777777" w:rsidR="0039227E" w:rsidRDefault="0039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0D03" w14:textId="77777777" w:rsidR="00CF3D15" w:rsidRDefault="003737D0">
    <w:pPr>
      <w:pStyle w:val="a5"/>
      <w:jc w:val="center"/>
    </w:pPr>
    <w:r>
      <w:rPr>
        <w:rFonts w:hint="eastAsia"/>
        <w:sz w:val="22"/>
        <w:szCs w:val="32"/>
      </w:rPr>
      <w:fldChar w:fldCharType="begin"/>
    </w:r>
    <w:r>
      <w:rPr>
        <w:rFonts w:hint="eastAsia"/>
        <w:sz w:val="22"/>
        <w:szCs w:val="32"/>
      </w:rPr>
      <w:instrText xml:space="preserve"> PAGE  \* MERGEFORMAT </w:instrText>
    </w:r>
    <w:r>
      <w:rPr>
        <w:rFonts w:hint="eastAsia"/>
        <w:sz w:val="22"/>
        <w:szCs w:val="32"/>
      </w:rPr>
      <w:fldChar w:fldCharType="separate"/>
    </w:r>
    <w:r w:rsidR="00055AF8">
      <w:rPr>
        <w:noProof/>
        <w:sz w:val="22"/>
        <w:szCs w:val="32"/>
      </w:rPr>
      <w:t>1</w:t>
    </w:r>
    <w:r>
      <w:rPr>
        <w:rFonts w:hint="eastAsia"/>
        <w:sz w:val="2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132B0" w14:textId="77777777" w:rsidR="0039227E" w:rsidRDefault="0039227E">
      <w:r>
        <w:separator/>
      </w:r>
    </w:p>
  </w:footnote>
  <w:footnote w:type="continuationSeparator" w:id="0">
    <w:p w14:paraId="76F13CC2" w14:textId="77777777" w:rsidR="0039227E" w:rsidRDefault="0039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F28E4"/>
    <w:multiLevelType w:val="hybridMultilevel"/>
    <w:tmpl w:val="BB2AF07A"/>
    <w:lvl w:ilvl="0" w:tplc="48B236A4">
      <w:start w:val="1"/>
      <w:numFmt w:val="decimal"/>
      <w:lvlText w:val="%1、"/>
      <w:lvlJc w:val="left"/>
      <w:pPr>
        <w:ind w:left="1140" w:hanging="72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65AF266B"/>
    <w:multiLevelType w:val="hybridMultilevel"/>
    <w:tmpl w:val="B2C238B4"/>
    <w:lvl w:ilvl="0" w:tplc="835E18B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55334E"/>
    <w:multiLevelType w:val="hybridMultilevel"/>
    <w:tmpl w:val="F18648E2"/>
    <w:lvl w:ilvl="0" w:tplc="3926BDF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20F79"/>
    <w:rsid w:val="00055AF8"/>
    <w:rsid w:val="00057D59"/>
    <w:rsid w:val="000901B2"/>
    <w:rsid w:val="000C5355"/>
    <w:rsid w:val="00250ED2"/>
    <w:rsid w:val="00265C60"/>
    <w:rsid w:val="0028652F"/>
    <w:rsid w:val="002910E2"/>
    <w:rsid w:val="002A718B"/>
    <w:rsid w:val="002B2D88"/>
    <w:rsid w:val="002F15CF"/>
    <w:rsid w:val="0030543A"/>
    <w:rsid w:val="003737D0"/>
    <w:rsid w:val="0039227E"/>
    <w:rsid w:val="003C7341"/>
    <w:rsid w:val="003C7ABC"/>
    <w:rsid w:val="003E7DDA"/>
    <w:rsid w:val="003F7ED1"/>
    <w:rsid w:val="004B45F7"/>
    <w:rsid w:val="004D105D"/>
    <w:rsid w:val="004E75B2"/>
    <w:rsid w:val="00514669"/>
    <w:rsid w:val="0054419B"/>
    <w:rsid w:val="00581C9B"/>
    <w:rsid w:val="005A3D12"/>
    <w:rsid w:val="005C60FB"/>
    <w:rsid w:val="005F6390"/>
    <w:rsid w:val="00605822"/>
    <w:rsid w:val="006412A6"/>
    <w:rsid w:val="006B28F1"/>
    <w:rsid w:val="006C2A58"/>
    <w:rsid w:val="006E4FF8"/>
    <w:rsid w:val="006E6472"/>
    <w:rsid w:val="007035DA"/>
    <w:rsid w:val="007065F6"/>
    <w:rsid w:val="00722DE7"/>
    <w:rsid w:val="0076421E"/>
    <w:rsid w:val="007B4F41"/>
    <w:rsid w:val="007D524D"/>
    <w:rsid w:val="008118D3"/>
    <w:rsid w:val="00860200"/>
    <w:rsid w:val="008658D7"/>
    <w:rsid w:val="008F60B5"/>
    <w:rsid w:val="009167B8"/>
    <w:rsid w:val="00965049"/>
    <w:rsid w:val="009E1372"/>
    <w:rsid w:val="00A3256D"/>
    <w:rsid w:val="00A56AA8"/>
    <w:rsid w:val="00B17B8F"/>
    <w:rsid w:val="00BA09E8"/>
    <w:rsid w:val="00C240FF"/>
    <w:rsid w:val="00C934D5"/>
    <w:rsid w:val="00D62268"/>
    <w:rsid w:val="00DA6EA4"/>
    <w:rsid w:val="00E23A9C"/>
    <w:rsid w:val="00E728D2"/>
    <w:rsid w:val="00E85471"/>
    <w:rsid w:val="00F6122E"/>
    <w:rsid w:val="00F66CA6"/>
    <w:rsid w:val="00FC3419"/>
    <w:rsid w:val="00FC7A0E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E4F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6E4FF8"/>
    <w:rPr>
      <w:sz w:val="18"/>
      <w:szCs w:val="22"/>
    </w:rPr>
  </w:style>
  <w:style w:type="paragraph" w:styleId="a7">
    <w:name w:val="Normal (Web)"/>
    <w:basedOn w:val="a"/>
    <w:uiPriority w:val="99"/>
    <w:semiHidden/>
    <w:unhideWhenUsed/>
    <w:rsid w:val="006B28F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17B8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0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5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实验八 多线程编程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24387453@qq.com</cp:lastModifiedBy>
  <cp:revision>12</cp:revision>
  <dcterms:created xsi:type="dcterms:W3CDTF">2020-05-25T14:53:00Z</dcterms:created>
  <dcterms:modified xsi:type="dcterms:W3CDTF">2020-05-27T06:22:00Z</dcterms:modified>
</cp:coreProperties>
</file>