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BAE" w:rsidRPr="006F6BAE" w:rsidRDefault="006F6BAE" w:rsidP="006F6BAE">
      <w:pPr>
        <w:widowControl/>
        <w:pBdr>
          <w:bottom w:val="single" w:sz="4" w:space="0" w:color="999999"/>
        </w:pBdr>
        <w:shd w:val="clear" w:color="auto" w:fill="FFFFFF"/>
        <w:spacing w:line="480" w:lineRule="atLeast"/>
        <w:jc w:val="left"/>
        <w:outlineLvl w:val="0"/>
        <w:rPr>
          <w:rFonts w:ascii="Verdana" w:eastAsia="宋体" w:hAnsi="Verdana" w:cs="宋体"/>
          <w:b/>
          <w:bCs/>
          <w:color w:val="000000"/>
          <w:kern w:val="36"/>
          <w:sz w:val="18"/>
          <w:szCs w:val="18"/>
        </w:rPr>
      </w:pPr>
      <w:hyperlink r:id="rId7" w:history="1">
        <w:r w:rsidRPr="006F6BAE">
          <w:rPr>
            <w:rFonts w:ascii="Verdana" w:eastAsia="宋体" w:hAnsi="Verdana" w:cs="宋体"/>
            <w:b/>
            <w:bCs/>
            <w:color w:val="FF6600"/>
            <w:kern w:val="36"/>
            <w:sz w:val="18"/>
            <w:szCs w:val="18"/>
          </w:rPr>
          <w:t>RabbitMQ</w:t>
        </w:r>
        <w:r w:rsidRPr="006F6BAE">
          <w:rPr>
            <w:rFonts w:ascii="Verdana" w:eastAsia="宋体" w:hAnsi="Verdana" w:cs="宋体"/>
            <w:b/>
            <w:bCs/>
            <w:color w:val="FF6600"/>
            <w:kern w:val="36"/>
            <w:sz w:val="18"/>
            <w:szCs w:val="18"/>
          </w:rPr>
          <w:t>的安装与客户端的简单实用</w:t>
        </w:r>
      </w:hyperlink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本文主要内容是</w:t>
      </w:r>
      <w:r>
        <w:rPr>
          <w:rFonts w:ascii="Verdana" w:hAnsi="Verdana"/>
          <w:color w:val="000000"/>
          <w:sz w:val="14"/>
          <w:szCs w:val="14"/>
        </w:rPr>
        <w:t>RabbitMQ</w:t>
      </w:r>
      <w:r>
        <w:rPr>
          <w:rFonts w:ascii="Verdana" w:hAnsi="Verdana"/>
          <w:color w:val="000000"/>
          <w:sz w:val="14"/>
          <w:szCs w:val="14"/>
        </w:rPr>
        <w:t>的安装步骤【</w:t>
      </w:r>
      <w:r>
        <w:rPr>
          <w:rFonts w:ascii="Verdana" w:hAnsi="Verdana"/>
          <w:color w:val="000000"/>
          <w:sz w:val="14"/>
          <w:szCs w:val="14"/>
        </w:rPr>
        <w:t>Windows</w:t>
      </w:r>
      <w:r>
        <w:rPr>
          <w:rFonts w:ascii="Verdana" w:hAnsi="Verdana"/>
          <w:color w:val="000000"/>
          <w:sz w:val="14"/>
          <w:szCs w:val="14"/>
        </w:rPr>
        <w:t>系统与</w:t>
      </w:r>
      <w:r>
        <w:rPr>
          <w:rFonts w:ascii="Verdana" w:hAnsi="Verdana"/>
          <w:color w:val="000000"/>
          <w:sz w:val="14"/>
          <w:szCs w:val="14"/>
        </w:rPr>
        <w:t>linux</w:t>
      </w:r>
      <w:r>
        <w:rPr>
          <w:rFonts w:ascii="Verdana" w:hAnsi="Verdana"/>
          <w:color w:val="000000"/>
          <w:sz w:val="14"/>
          <w:szCs w:val="14"/>
        </w:rPr>
        <w:t>上的安装】及客户端的简单使用。</w:t>
      </w:r>
    </w:p>
    <w:p w:rsidR="005774DF" w:rsidRDefault="005774DF" w:rsidP="005774DF">
      <w:pPr>
        <w:pStyle w:val="2"/>
        <w:shd w:val="clear" w:color="auto" w:fill="FFFFFF"/>
        <w:spacing w:before="101" w:after="101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1</w:t>
      </w:r>
      <w:r>
        <w:rPr>
          <w:rFonts w:ascii="Verdana" w:hAnsi="Verdana"/>
          <w:color w:val="000000"/>
          <w:sz w:val="21"/>
          <w:szCs w:val="21"/>
        </w:rPr>
        <w:t>、下载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下载地址：</w:t>
      </w:r>
      <w:hyperlink r:id="rId8" w:tgtFrame="_blank" w:history="1">
        <w:r>
          <w:rPr>
            <w:rStyle w:val="a5"/>
            <w:rFonts w:ascii="Calibri" w:hAnsi="Calibri"/>
            <w:color w:val="010101"/>
            <w:sz w:val="14"/>
            <w:szCs w:val="14"/>
          </w:rPr>
          <w:t>http://www.rabbitmq.com/download.html</w:t>
        </w:r>
      </w:hyperlink>
    </w:p>
    <w:p w:rsidR="005774DF" w:rsidRDefault="005774DF" w:rsidP="005774DF">
      <w:pPr>
        <w:pStyle w:val="2"/>
        <w:shd w:val="clear" w:color="auto" w:fill="FFFFFF"/>
        <w:spacing w:before="101" w:after="101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2</w:t>
      </w:r>
      <w:r>
        <w:rPr>
          <w:rFonts w:ascii="Verdana" w:hAnsi="Verdana"/>
          <w:color w:val="000000"/>
          <w:sz w:val="21"/>
          <w:szCs w:val="21"/>
        </w:rPr>
        <w:t>、</w:t>
      </w:r>
      <w:r>
        <w:rPr>
          <w:rFonts w:ascii="Verdana" w:hAnsi="Verdana"/>
          <w:color w:val="000000"/>
          <w:sz w:val="21"/>
          <w:szCs w:val="21"/>
        </w:rPr>
        <w:t>Windows</w:t>
      </w:r>
      <w:r>
        <w:rPr>
          <w:rFonts w:ascii="Verdana" w:hAnsi="Verdana"/>
          <w:color w:val="000000"/>
          <w:sz w:val="21"/>
          <w:szCs w:val="21"/>
        </w:rPr>
        <w:t>上安装</w:t>
      </w:r>
    </w:p>
    <w:p w:rsidR="005774DF" w:rsidRDefault="005774DF" w:rsidP="005774DF">
      <w:pPr>
        <w:pStyle w:val="3"/>
        <w:shd w:val="clear" w:color="auto" w:fill="FFFFFF"/>
        <w:spacing w:before="0" w:after="0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color w:val="000000"/>
          <w:sz w:val="16"/>
          <w:szCs w:val="16"/>
        </w:rPr>
        <w:t xml:space="preserve">2.1 </w:t>
      </w:r>
      <w:r>
        <w:rPr>
          <w:rFonts w:ascii="Verdana" w:hAnsi="Verdana"/>
          <w:color w:val="000000"/>
          <w:sz w:val="16"/>
          <w:szCs w:val="16"/>
        </w:rPr>
        <w:t>安装</w:t>
      </w:r>
      <w:r>
        <w:rPr>
          <w:rFonts w:hint="eastAsia"/>
          <w:color w:val="010101"/>
          <w:sz w:val="36"/>
          <w:szCs w:val="36"/>
        </w:rPr>
        <w:t>安装</w:t>
      </w:r>
      <w:r>
        <w:rPr>
          <w:rStyle w:val="a7"/>
          <w:rFonts w:ascii="Calibri" w:hAnsi="Calibri"/>
          <w:b/>
          <w:bCs/>
          <w:color w:val="010101"/>
          <w:sz w:val="36"/>
          <w:szCs w:val="36"/>
        </w:rPr>
        <w:t>Erlang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下载erlang：</w:t>
      </w:r>
      <w:hyperlink r:id="rId9" w:history="1">
        <w:r>
          <w:rPr>
            <w:rStyle w:val="a5"/>
            <w:rFonts w:ascii="Calibri" w:hAnsi="Calibri"/>
            <w:color w:val="0563C1"/>
            <w:sz w:val="14"/>
            <w:szCs w:val="14"/>
          </w:rPr>
          <w:t>http://www.erlang.org/download/otp_win64_17.3.exe</w:t>
        </w:r>
      </w:hyperlink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00000"/>
          <w:sz w:val="14"/>
          <w:szCs w:val="14"/>
        </w:rPr>
        <w:t>安装：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noProof/>
          <w:color w:val="000000"/>
          <w:sz w:val="14"/>
          <w:szCs w:val="14"/>
        </w:rPr>
        <w:drawing>
          <wp:inline distT="0" distB="0" distL="0" distR="0">
            <wp:extent cx="4789170" cy="3709035"/>
            <wp:effectExtent l="19050" t="0" r="0" b="0"/>
            <wp:docPr id="1" name="图片 1" descr="http://images2015.cnblogs.com/blog/805849/201609/805849-20160911174747583-1236740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2015.cnblogs.com/blog/805849/201609/805849-20160911174747583-123674072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noProof/>
          <w:color w:val="000000"/>
          <w:sz w:val="14"/>
          <w:szCs w:val="14"/>
        </w:rPr>
        <w:lastRenderedPageBreak/>
        <w:drawing>
          <wp:inline distT="0" distB="0" distL="0" distR="0">
            <wp:extent cx="4789170" cy="3709035"/>
            <wp:effectExtent l="19050" t="0" r="0" b="0"/>
            <wp:docPr id="2" name="图片 2" descr="http://images2015.cnblogs.com/blog/805849/201609/805849-20160911174815820-187494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2015.cnblogs.com/blog/805849/201609/805849-20160911174815820-18749461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drawing>
          <wp:inline distT="0" distB="0" distL="0" distR="0">
            <wp:extent cx="4789170" cy="3709035"/>
            <wp:effectExtent l="19050" t="0" r="0" b="0"/>
            <wp:docPr id="3" name="图片 3" descr="http://images2015.cnblogs.com/blog/805849/201609/805849-20160911174823914-15695245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2015.cnblogs.com/blog/805849/201609/805849-20160911174823914-156952458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lastRenderedPageBreak/>
        <w:drawing>
          <wp:inline distT="0" distB="0" distL="0" distR="0">
            <wp:extent cx="4789170" cy="3709035"/>
            <wp:effectExtent l="19050" t="0" r="0" b="0"/>
            <wp:docPr id="4" name="图片 4" descr="http://images2015.cnblogs.com/blog/805849/201609/805849-20160911174829024-118466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ages2015.cnblogs.com/blog/805849/201609/805849-20160911174829024-11846663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drawing>
          <wp:inline distT="0" distB="0" distL="0" distR="0">
            <wp:extent cx="4789170" cy="3709035"/>
            <wp:effectExtent l="19050" t="0" r="0" b="0"/>
            <wp:docPr id="5" name="图片 5" descr="http://images2015.cnblogs.com/blog/805849/201609/805849-20160911174840540-20901936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2015.cnblogs.com/blog/805849/201609/805849-20160911174840540-209019368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erlang安装完成。</w:t>
      </w:r>
    </w:p>
    <w:p w:rsidR="005774DF" w:rsidRDefault="005774DF" w:rsidP="005774DF">
      <w:pPr>
        <w:pStyle w:val="3"/>
        <w:shd w:val="clear" w:color="auto" w:fill="FFFFFF"/>
        <w:spacing w:before="0" w:after="0"/>
        <w:rPr>
          <w:rFonts w:ascii="Verdana" w:hAnsi="Verdana"/>
          <w:color w:val="000000"/>
          <w:sz w:val="16"/>
          <w:szCs w:val="16"/>
        </w:rPr>
      </w:pPr>
      <w:r>
        <w:rPr>
          <w:rFonts w:ascii="Verdana" w:hAnsi="Verdana"/>
          <w:color w:val="000000"/>
          <w:sz w:val="16"/>
          <w:szCs w:val="16"/>
        </w:rPr>
        <w:lastRenderedPageBreak/>
        <w:t xml:space="preserve">2.2 </w:t>
      </w:r>
      <w:r>
        <w:rPr>
          <w:rFonts w:ascii="Verdana" w:hAnsi="Verdana"/>
          <w:color w:val="000000"/>
          <w:sz w:val="16"/>
          <w:szCs w:val="16"/>
        </w:rPr>
        <w:t>安装</w:t>
      </w:r>
      <w:r>
        <w:rPr>
          <w:rStyle w:val="a7"/>
          <w:rFonts w:hint="eastAsia"/>
          <w:b/>
          <w:bCs/>
          <w:color w:val="010101"/>
          <w:sz w:val="36"/>
          <w:szCs w:val="36"/>
        </w:rPr>
        <w:t>安装</w:t>
      </w:r>
      <w:r>
        <w:rPr>
          <w:rStyle w:val="a7"/>
          <w:rFonts w:ascii="Calibri" w:hAnsi="Calibri"/>
          <w:b/>
          <w:bCs/>
          <w:color w:val="010101"/>
          <w:sz w:val="36"/>
          <w:szCs w:val="36"/>
        </w:rPr>
        <w:t>RabbitMQ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b/>
          <w:bCs/>
          <w:noProof/>
          <w:color w:val="010101"/>
          <w:sz w:val="36"/>
          <w:szCs w:val="36"/>
        </w:rPr>
        <w:drawing>
          <wp:inline distT="0" distB="0" distL="0" distR="0">
            <wp:extent cx="4789170" cy="3709035"/>
            <wp:effectExtent l="19050" t="0" r="0" b="0"/>
            <wp:docPr id="6" name="图片 6" descr="http://images2015.cnblogs.com/blog/805849/201609/805849-20160911175055097-1853116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2015.cnblogs.com/blog/805849/201609/805849-20160911175055097-185311608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jc w:val="center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drawing>
          <wp:inline distT="0" distB="0" distL="0" distR="0">
            <wp:extent cx="4789170" cy="3709035"/>
            <wp:effectExtent l="19050" t="0" r="0" b="0"/>
            <wp:docPr id="7" name="图片 7" descr="http://images2015.cnblogs.com/blog/805849/201609/805849-20160911175104004-5818312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2015.cnblogs.com/blog/805849/201609/805849-20160911175104004-58183127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lastRenderedPageBreak/>
        <w:drawing>
          <wp:inline distT="0" distB="0" distL="0" distR="0">
            <wp:extent cx="4789170" cy="3709035"/>
            <wp:effectExtent l="19050" t="0" r="0" b="0"/>
            <wp:docPr id="8" name="图片 8" descr="http://images2015.cnblogs.com/blog/805849/201609/805849-20160911175110660-1762948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ages2015.cnblogs.com/blog/805849/201609/805849-20160911175110660-176294815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370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RabbitMQ安装完成。</w:t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drawing>
          <wp:inline distT="0" distB="0" distL="0" distR="0">
            <wp:extent cx="2391410" cy="2103755"/>
            <wp:effectExtent l="19050" t="0" r="8890" b="0"/>
            <wp:docPr id="9" name="图片 9" descr="http://images2015.cnblogs.com/blog/805849/201609/805849-20160911175116286-1957736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2015.cnblogs.com/blog/805849/201609/805849-20160911175116286-195773656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210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启动、停止、重新安装等。</w:t>
      </w:r>
    </w:p>
    <w:p w:rsidR="005774DF" w:rsidRDefault="005774DF" w:rsidP="005774DF">
      <w:pPr>
        <w:pStyle w:val="3"/>
        <w:shd w:val="clear" w:color="auto" w:fill="FFFFFF"/>
        <w:spacing w:before="0" w:after="0"/>
        <w:rPr>
          <w:rFonts w:ascii="Verdana" w:hAnsi="Verdana"/>
          <w:color w:val="000000"/>
          <w:sz w:val="16"/>
          <w:szCs w:val="16"/>
        </w:rPr>
      </w:pPr>
      <w:r>
        <w:rPr>
          <w:rFonts w:hint="eastAsia"/>
          <w:color w:val="010101"/>
          <w:sz w:val="16"/>
          <w:szCs w:val="16"/>
        </w:rPr>
        <w:t>2.3</w:t>
      </w:r>
      <w:r>
        <w:rPr>
          <w:rFonts w:hint="eastAsia"/>
          <w:color w:val="010101"/>
          <w:sz w:val="16"/>
          <w:szCs w:val="16"/>
        </w:rPr>
        <w:t>启用管理工具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第一步：点击打开RabbitMQ的命令窗口。如图：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noProof/>
          <w:color w:val="010101"/>
          <w:sz w:val="14"/>
          <w:szCs w:val="14"/>
        </w:rPr>
        <w:drawing>
          <wp:inline distT="0" distB="0" distL="0" distR="0">
            <wp:extent cx="2551430" cy="524510"/>
            <wp:effectExtent l="19050" t="0" r="1270" b="0"/>
            <wp:docPr id="10" name="图片 10" descr="http://images2015.cnblogs.com/blog/805849/201609/805849-20160911175637152-19887819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ages2015.cnblogs.com/blog/805849/201609/805849-20160911175637152-198878197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52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第二步：输入命令</w:t>
      </w:r>
      <w:r>
        <w:rPr>
          <w:rFonts w:ascii="Calibri" w:hAnsi="Calibri"/>
          <w:color w:val="010101"/>
          <w:sz w:val="14"/>
          <w:szCs w:val="14"/>
        </w:rPr>
        <w:t>rabbitmq-plugins enable rabbitmq_management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这个命令的意思是安装RabbitMQ的插件。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第三步：测试是否安装成功。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方法：访问地址：</w:t>
      </w:r>
      <w:hyperlink r:id="rId20" w:history="1">
        <w:r>
          <w:rPr>
            <w:rStyle w:val="a5"/>
            <w:rFonts w:ascii="Calibri" w:hAnsi="Calibri"/>
            <w:color w:val="0563C1"/>
            <w:sz w:val="14"/>
            <w:szCs w:val="14"/>
          </w:rPr>
          <w:t>http://127.0.0.1:15672/</w:t>
        </w:r>
      </w:hyperlink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noProof/>
          <w:color w:val="010101"/>
          <w:sz w:val="14"/>
          <w:szCs w:val="14"/>
        </w:rPr>
        <w:lastRenderedPageBreak/>
        <w:drawing>
          <wp:inline distT="0" distB="0" distL="0" distR="0">
            <wp:extent cx="3069590" cy="1758315"/>
            <wp:effectExtent l="19050" t="0" r="0" b="0"/>
            <wp:docPr id="11" name="图片 11" descr="http://images2015.cnblogs.com/blog/805849/201609/805849-20160911175831816-244446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2015.cnblogs.com/blog/805849/201609/805849-20160911175831816-2444469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175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默认账号：guest/guest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21"/>
          <w:szCs w:val="21"/>
        </w:rPr>
        <w:t>3</w:t>
      </w:r>
      <w:r>
        <w:rPr>
          <w:rFonts w:ascii="Verdana" w:hAnsi="Verdana"/>
          <w:color w:val="000000"/>
          <w:sz w:val="21"/>
          <w:szCs w:val="21"/>
        </w:rPr>
        <w:t>、</w:t>
      </w:r>
      <w:r>
        <w:rPr>
          <w:rFonts w:ascii="Verdana" w:hAnsi="Verdana"/>
          <w:color w:val="000000"/>
          <w:sz w:val="21"/>
          <w:szCs w:val="21"/>
        </w:rPr>
        <w:t>Linux</w:t>
      </w:r>
      <w:r>
        <w:rPr>
          <w:rFonts w:ascii="Verdana" w:hAnsi="Verdana"/>
          <w:color w:val="000000"/>
          <w:sz w:val="21"/>
          <w:szCs w:val="21"/>
        </w:rPr>
        <w:t>上安装</w:t>
      </w:r>
    </w:p>
    <w:p w:rsidR="005774DF" w:rsidRDefault="005774DF" w:rsidP="005774DF">
      <w:pPr>
        <w:pStyle w:val="3"/>
        <w:shd w:val="clear" w:color="auto" w:fill="FFFFFF"/>
        <w:spacing w:before="0" w:after="0"/>
        <w:rPr>
          <w:rFonts w:ascii="Verdana" w:hAnsi="Verdana"/>
          <w:color w:val="000000"/>
          <w:sz w:val="16"/>
          <w:szCs w:val="16"/>
        </w:rPr>
      </w:pPr>
      <w:r>
        <w:rPr>
          <w:rFonts w:ascii="Calibri" w:hAnsi="Calibri"/>
          <w:color w:val="010101"/>
          <w:sz w:val="19"/>
          <w:szCs w:val="19"/>
        </w:rPr>
        <w:t>3.1</w:t>
      </w:r>
      <w:r>
        <w:rPr>
          <w:rFonts w:ascii="Calibri" w:hAnsi="Calibri"/>
          <w:color w:val="010101"/>
          <w:sz w:val="19"/>
          <w:szCs w:val="19"/>
        </w:rPr>
        <w:t>安装</w:t>
      </w:r>
      <w:r>
        <w:rPr>
          <w:rFonts w:ascii="Calibri" w:hAnsi="Calibri"/>
          <w:color w:val="010101"/>
          <w:sz w:val="19"/>
          <w:szCs w:val="19"/>
        </w:rPr>
        <w:t>erlang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6"/>
          <w:szCs w:val="16"/>
        </w:rPr>
        <w:t>添加</w:t>
      </w:r>
      <w:r>
        <w:rPr>
          <w:rFonts w:ascii="Calibri" w:hAnsi="Calibri"/>
          <w:color w:val="010101"/>
          <w:sz w:val="16"/>
          <w:szCs w:val="16"/>
        </w:rPr>
        <w:t>yum</w:t>
      </w:r>
      <w:r>
        <w:rPr>
          <w:rFonts w:ascii="Calibri" w:hAnsi="Calibri"/>
          <w:color w:val="010101"/>
          <w:sz w:val="16"/>
          <w:szCs w:val="16"/>
        </w:rPr>
        <w:t>支持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cd /usr/local/src/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mkdir rabbitmq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cd rabbitmq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wget</w:t>
      </w:r>
      <w:r>
        <w:rPr>
          <w:rStyle w:val="apple-converted-space"/>
          <w:rFonts w:ascii="Verdana" w:hAnsi="Verdana"/>
          <w:color w:val="000000"/>
          <w:sz w:val="14"/>
          <w:szCs w:val="14"/>
        </w:rPr>
        <w:t> </w:t>
      </w:r>
      <w:hyperlink r:id="rId22" w:history="1">
        <w:r>
          <w:rPr>
            <w:rStyle w:val="a5"/>
            <w:rFonts w:ascii="Calibri" w:hAnsi="Calibri"/>
            <w:color w:val="0563C1"/>
            <w:sz w:val="14"/>
            <w:szCs w:val="14"/>
          </w:rPr>
          <w:t>http://packages.erlang-solutions.com/erlang-solutions-1.0-1.noarch.rpm</w:t>
        </w:r>
      </w:hyperlink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rpm -Uvh erlang-solutions-1.0-1.noarch.rpm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rpm --import</w:t>
      </w:r>
      <w:r>
        <w:rPr>
          <w:rStyle w:val="apple-converted-space"/>
          <w:rFonts w:ascii="Verdana" w:hAnsi="Verdana"/>
          <w:color w:val="000000"/>
          <w:sz w:val="14"/>
          <w:szCs w:val="14"/>
        </w:rPr>
        <w:t> </w:t>
      </w:r>
      <w:hyperlink r:id="rId23" w:history="1">
        <w:r>
          <w:rPr>
            <w:rStyle w:val="a5"/>
            <w:rFonts w:ascii="Calibri" w:hAnsi="Calibri"/>
            <w:color w:val="0563C1"/>
            <w:sz w:val="14"/>
            <w:szCs w:val="14"/>
          </w:rPr>
          <w:t>http://packages.erlang-solutions.com/rpm/erlang_solutions.asc</w:t>
        </w:r>
      </w:hyperlink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sudo yum install erlang</w:t>
      </w:r>
    </w:p>
    <w:p w:rsidR="005774DF" w:rsidRDefault="005774DF" w:rsidP="005774DF">
      <w:pPr>
        <w:pStyle w:val="3"/>
        <w:shd w:val="clear" w:color="auto" w:fill="FFFFFF"/>
        <w:spacing w:before="0" w:after="0"/>
        <w:rPr>
          <w:rFonts w:ascii="Verdana" w:hAnsi="Verdana"/>
          <w:color w:val="000000"/>
          <w:sz w:val="16"/>
          <w:szCs w:val="16"/>
        </w:rPr>
      </w:pPr>
      <w:r>
        <w:rPr>
          <w:rFonts w:ascii="Calibri" w:hAnsi="Calibri"/>
          <w:color w:val="010101"/>
          <w:sz w:val="16"/>
          <w:szCs w:val="16"/>
        </w:rPr>
        <w:t>3.2</w:t>
      </w:r>
      <w:r>
        <w:rPr>
          <w:rFonts w:ascii="Calibri" w:hAnsi="Calibri"/>
          <w:color w:val="010101"/>
          <w:sz w:val="16"/>
          <w:szCs w:val="16"/>
        </w:rPr>
        <w:t>安装</w:t>
      </w:r>
      <w:r>
        <w:rPr>
          <w:rFonts w:ascii="Calibri" w:hAnsi="Calibri"/>
          <w:color w:val="010101"/>
          <w:sz w:val="16"/>
          <w:szCs w:val="16"/>
        </w:rPr>
        <w:t>RabbitMQ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上传</w:t>
      </w:r>
      <w:r>
        <w:rPr>
          <w:rFonts w:ascii="Calibri" w:hAnsi="Calibri"/>
          <w:color w:val="010101"/>
          <w:sz w:val="14"/>
          <w:szCs w:val="14"/>
        </w:rPr>
        <w:t>rabbitmq-server-3.4.1-1.noarch.rpm</w:t>
      </w:r>
      <w:r>
        <w:rPr>
          <w:rFonts w:hint="eastAsia"/>
          <w:color w:val="010101"/>
          <w:sz w:val="14"/>
          <w:szCs w:val="14"/>
        </w:rPr>
        <w:t>文件到</w:t>
      </w:r>
      <w:r>
        <w:rPr>
          <w:rFonts w:ascii="Calibri" w:hAnsi="Calibri"/>
          <w:color w:val="010101"/>
          <w:sz w:val="14"/>
          <w:szCs w:val="14"/>
        </w:rPr>
        <w:t>/usr/local/src/rabbitmq/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安装：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rpm -ivh rabbitmq-server-3.4.1-1.noarch.rpm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几个常用命令：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service rabbitmq-server start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service rabbitmq-server stop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service rabbitmq-server restart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chkconfig rabbitmq-server on</w:t>
      </w:r>
      <w:r>
        <w:rPr>
          <w:rFonts w:ascii="Calibri" w:hAnsi="Calibri"/>
          <w:color w:val="010101"/>
          <w:sz w:val="14"/>
          <w:szCs w:val="14"/>
        </w:rPr>
        <w:t xml:space="preserve">　　</w:t>
      </w:r>
      <w:r>
        <w:rPr>
          <w:rFonts w:ascii="Calibri" w:hAnsi="Calibri"/>
          <w:color w:val="010101"/>
          <w:sz w:val="14"/>
          <w:szCs w:val="14"/>
        </w:rPr>
        <w:t>//</w:t>
      </w:r>
      <w:r>
        <w:rPr>
          <w:rFonts w:ascii="Calibri" w:hAnsi="Calibri"/>
          <w:color w:val="010101"/>
          <w:sz w:val="14"/>
          <w:szCs w:val="14"/>
        </w:rPr>
        <w:t>设置开机自启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设置配置文件：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cd /etc/rabbitmq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cp /usr/share/doc/rabbitmq-server-3.4.1/rabbitmq.config.example /etc/rabbitmq/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mv rabbitmq.config.example rabbitmq.config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设置用户远程访问：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vi /etc/rabbitmq/rabbitmq.config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lastRenderedPageBreak/>
        <w:drawing>
          <wp:inline distT="0" distB="0" distL="0" distR="0">
            <wp:extent cx="2884170" cy="1003935"/>
            <wp:effectExtent l="19050" t="0" r="0" b="0"/>
            <wp:docPr id="12" name="图片 12" descr="http://images2015.cnblogs.com/blog/805849/201609/805849-20160911180534784-1424085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ages2015.cnblogs.com/blog/805849/201609/805849-20160911180534784-142408582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00000"/>
          <w:sz w:val="14"/>
          <w:szCs w:val="14"/>
        </w:rPr>
        <w:t>去掉后面的逗号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00000"/>
          <w:sz w:val="14"/>
          <w:szCs w:val="14"/>
        </w:rPr>
        <w:t>开启</w:t>
      </w:r>
      <w:r>
        <w:rPr>
          <w:rFonts w:ascii="Calibri" w:hAnsi="Calibri"/>
          <w:color w:val="000000"/>
          <w:sz w:val="36"/>
          <w:szCs w:val="36"/>
        </w:rPr>
        <w:t>web</w:t>
      </w:r>
      <w:r>
        <w:rPr>
          <w:rFonts w:hint="eastAsia"/>
          <w:color w:val="000000"/>
          <w:sz w:val="36"/>
          <w:szCs w:val="36"/>
        </w:rPr>
        <w:t>界面管理工具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rabbitmq-plugins enable rabbitmq_management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service rabbitmq-server restart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防火墙开放</w:t>
      </w:r>
      <w:r>
        <w:rPr>
          <w:rFonts w:ascii="Calibri" w:hAnsi="Calibri"/>
          <w:color w:val="010101"/>
          <w:sz w:val="14"/>
          <w:szCs w:val="14"/>
        </w:rPr>
        <w:t>15672</w:t>
      </w:r>
      <w:r>
        <w:rPr>
          <w:rFonts w:ascii="Calibri" w:hAnsi="Calibri"/>
          <w:color w:val="010101"/>
          <w:sz w:val="14"/>
          <w:szCs w:val="14"/>
        </w:rPr>
        <w:t>端口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/sbin/iptables -I INPUT -p tcp --dport 15672 -j ACCEPT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/etc/rc.d/init.d/iptables save</w:t>
      </w:r>
    </w:p>
    <w:p w:rsidR="005774DF" w:rsidRDefault="005774DF" w:rsidP="005774DF">
      <w:pPr>
        <w:pStyle w:val="2"/>
        <w:shd w:val="clear" w:color="auto" w:fill="FFFFFF"/>
        <w:spacing w:before="0" w:after="0"/>
        <w:rPr>
          <w:rFonts w:ascii="Verdana" w:hAnsi="Verdana"/>
          <w:color w:val="000000"/>
          <w:sz w:val="21"/>
          <w:szCs w:val="21"/>
        </w:rPr>
      </w:pPr>
      <w:r>
        <w:rPr>
          <w:rFonts w:ascii="Calibri" w:hAnsi="Calibri"/>
          <w:color w:val="010101"/>
          <w:sz w:val="21"/>
          <w:szCs w:val="21"/>
        </w:rPr>
        <w:t>4</w:t>
      </w:r>
      <w:r>
        <w:rPr>
          <w:rFonts w:ascii="Calibri" w:hAnsi="Calibri"/>
          <w:color w:val="010101"/>
          <w:sz w:val="21"/>
          <w:szCs w:val="21"/>
        </w:rPr>
        <w:t>、客户端的简单介绍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color w:val="010101"/>
          <w:sz w:val="14"/>
          <w:szCs w:val="14"/>
        </w:rPr>
        <w:t>1</w:t>
      </w:r>
      <w:r>
        <w:rPr>
          <w:rFonts w:ascii="Calibri" w:hAnsi="Calibri"/>
          <w:color w:val="010101"/>
          <w:sz w:val="14"/>
          <w:szCs w:val="14"/>
        </w:rPr>
        <w:t>、界面的介绍</w:t>
      </w:r>
    </w:p>
    <w:p w:rsidR="005774DF" w:rsidRDefault="005774DF" w:rsidP="005774DF">
      <w:pPr>
        <w:pStyle w:val="a6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Calibri" w:hAnsi="Calibri"/>
          <w:noProof/>
          <w:color w:val="010101"/>
          <w:sz w:val="14"/>
          <w:szCs w:val="14"/>
        </w:rPr>
        <w:drawing>
          <wp:inline distT="0" distB="0" distL="0" distR="0">
            <wp:extent cx="8562340" cy="4782820"/>
            <wp:effectExtent l="19050" t="0" r="0" b="0"/>
            <wp:docPr id="13" name="图片 13" descr="http://images2015.cnblogs.com/blog/805849/201609/805849-20160911181221078-15644608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ages2015.cnblogs.com/blog/805849/201609/805849-20160911181221078-156446089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340" cy="478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 </w:t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lastRenderedPageBreak/>
        <w:t>注意设置虚拟主机与添加用户这块。</w:t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noProof/>
          <w:color w:val="000000"/>
          <w:sz w:val="14"/>
          <w:szCs w:val="14"/>
        </w:rPr>
        <w:drawing>
          <wp:inline distT="0" distB="0" distL="0" distR="0">
            <wp:extent cx="6004560" cy="5461000"/>
            <wp:effectExtent l="19050" t="0" r="0" b="0"/>
            <wp:docPr id="14" name="图片 14" descr="http://images2015.cnblogs.com/blog/805849/201609/805849-20160911181611891-505381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ages2015.cnblogs.com/blog/805849/201609/805849-20160911181611891-50538150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546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4DF" w:rsidRDefault="005774DF" w:rsidP="005774DF">
      <w:pPr>
        <w:pStyle w:val="a6"/>
        <w:shd w:val="clear" w:color="auto" w:fill="FFFFFF"/>
        <w:spacing w:before="101" w:beforeAutospacing="0" w:after="101" w:afterAutospacing="0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关于虚拟主机，</w:t>
      </w:r>
      <w:r>
        <w:rPr>
          <w:rFonts w:ascii="Verdana" w:hAnsi="Verdana"/>
          <w:color w:val="000000"/>
          <w:sz w:val="14"/>
          <w:szCs w:val="14"/>
        </w:rPr>
        <w:t>Virtual Host</w:t>
      </w:r>
      <w:r>
        <w:rPr>
          <w:rFonts w:ascii="Verdana" w:hAnsi="Verdana"/>
          <w:color w:val="000000"/>
          <w:sz w:val="14"/>
          <w:szCs w:val="14"/>
        </w:rPr>
        <w:t>，其实是一个虚拟概念，类似于权限控制组，一个</w:t>
      </w:r>
      <w:r>
        <w:rPr>
          <w:rFonts w:ascii="Verdana" w:hAnsi="Verdana"/>
          <w:color w:val="000000"/>
          <w:sz w:val="14"/>
          <w:szCs w:val="14"/>
        </w:rPr>
        <w:t>Virtual Host</w:t>
      </w:r>
      <w:r>
        <w:rPr>
          <w:rFonts w:ascii="Verdana" w:hAnsi="Verdana"/>
          <w:color w:val="000000"/>
          <w:sz w:val="14"/>
          <w:szCs w:val="14"/>
        </w:rPr>
        <w:t>里面可以有若干个</w:t>
      </w:r>
      <w:r>
        <w:rPr>
          <w:rFonts w:ascii="Verdana" w:hAnsi="Verdana"/>
          <w:color w:val="000000"/>
          <w:sz w:val="14"/>
          <w:szCs w:val="14"/>
        </w:rPr>
        <w:t>Exchange</w:t>
      </w:r>
      <w:r>
        <w:rPr>
          <w:rFonts w:ascii="Verdana" w:hAnsi="Verdana"/>
          <w:color w:val="000000"/>
          <w:sz w:val="14"/>
          <w:szCs w:val="14"/>
        </w:rPr>
        <w:t>和</w:t>
      </w:r>
      <w:r>
        <w:rPr>
          <w:rFonts w:ascii="Verdana" w:hAnsi="Verdana"/>
          <w:color w:val="000000"/>
          <w:sz w:val="14"/>
          <w:szCs w:val="14"/>
        </w:rPr>
        <w:t>Queue</w:t>
      </w:r>
      <w:r>
        <w:rPr>
          <w:rFonts w:ascii="Verdana" w:hAnsi="Verdana"/>
          <w:color w:val="000000"/>
          <w:sz w:val="14"/>
          <w:szCs w:val="14"/>
        </w:rPr>
        <w:t>，但是权限控制的最小粒度是</w:t>
      </w:r>
      <w:r>
        <w:rPr>
          <w:rFonts w:ascii="Verdana" w:hAnsi="Verdana"/>
          <w:color w:val="000000"/>
          <w:sz w:val="14"/>
          <w:szCs w:val="14"/>
        </w:rPr>
        <w:t>Virtual Host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ascii="Verdana" w:hAnsi="Verdana"/>
          <w:color w:val="000000"/>
          <w:sz w:val="14"/>
          <w:szCs w:val="14"/>
        </w:rPr>
        <w:t>用户角色有下面几种：</w:t>
      </w:r>
    </w:p>
    <w:p w:rsidR="005774DF" w:rsidRDefault="005774DF" w:rsidP="005774DF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超级管理员</w:t>
      </w:r>
      <w:r>
        <w:rPr>
          <w:rFonts w:ascii="Calibri" w:hAnsi="Calibri"/>
          <w:color w:val="010101"/>
          <w:sz w:val="14"/>
          <w:szCs w:val="14"/>
        </w:rPr>
        <w:t>(administrator)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可登陆管理控制台，可查看所有的信息，并且可以对用户，策略</w:t>
      </w:r>
      <w:r>
        <w:rPr>
          <w:rFonts w:ascii="Calibri" w:hAnsi="Calibri"/>
          <w:color w:val="010101"/>
          <w:sz w:val="14"/>
          <w:szCs w:val="14"/>
        </w:rPr>
        <w:t>(policy)</w:t>
      </w:r>
      <w:r>
        <w:rPr>
          <w:rFonts w:hint="eastAsia"/>
          <w:color w:val="010101"/>
          <w:sz w:val="14"/>
          <w:szCs w:val="14"/>
        </w:rPr>
        <w:t>进行操作。</w:t>
      </w:r>
    </w:p>
    <w:p w:rsidR="005774DF" w:rsidRDefault="005774DF" w:rsidP="005774DF">
      <w:pPr>
        <w:widowControl/>
        <w:numPr>
          <w:ilvl w:val="0"/>
          <w:numId w:val="2"/>
        </w:numPr>
        <w:shd w:val="clear" w:color="auto" w:fill="FFFFFF"/>
        <w:jc w:val="left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监控者</w:t>
      </w:r>
      <w:r>
        <w:rPr>
          <w:rFonts w:ascii="Calibri" w:hAnsi="Calibri"/>
          <w:color w:val="010101"/>
          <w:sz w:val="14"/>
          <w:szCs w:val="14"/>
        </w:rPr>
        <w:t>(monitoring)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可登陆管理控制台，同时可以查看</w:t>
      </w:r>
      <w:r>
        <w:rPr>
          <w:rFonts w:ascii="Calibri" w:hAnsi="Calibri"/>
          <w:color w:val="010101"/>
          <w:sz w:val="14"/>
          <w:szCs w:val="14"/>
        </w:rPr>
        <w:t>rabbitmq</w:t>
      </w:r>
      <w:r>
        <w:rPr>
          <w:rFonts w:hint="eastAsia"/>
          <w:color w:val="010101"/>
          <w:sz w:val="14"/>
          <w:szCs w:val="14"/>
        </w:rPr>
        <w:t>节点的相关信息</w:t>
      </w:r>
      <w:r>
        <w:rPr>
          <w:rFonts w:ascii="Calibri" w:hAnsi="Calibri"/>
          <w:color w:val="010101"/>
          <w:sz w:val="14"/>
          <w:szCs w:val="14"/>
        </w:rPr>
        <w:t>(</w:t>
      </w:r>
      <w:r>
        <w:rPr>
          <w:rFonts w:hint="eastAsia"/>
          <w:color w:val="010101"/>
          <w:sz w:val="14"/>
          <w:szCs w:val="14"/>
        </w:rPr>
        <w:t>进程数，内存使用情况，磁盘使用情况等</w:t>
      </w:r>
      <w:r>
        <w:rPr>
          <w:rFonts w:ascii="Calibri" w:hAnsi="Calibri"/>
          <w:color w:val="010101"/>
          <w:sz w:val="14"/>
          <w:szCs w:val="14"/>
        </w:rPr>
        <w:t>)</w:t>
      </w:r>
    </w:p>
    <w:p w:rsidR="005774DF" w:rsidRDefault="005774DF" w:rsidP="005774DF">
      <w:pPr>
        <w:widowControl/>
        <w:numPr>
          <w:ilvl w:val="0"/>
          <w:numId w:val="3"/>
        </w:numPr>
        <w:shd w:val="clear" w:color="auto" w:fill="FFFFFF"/>
        <w:jc w:val="left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策略制定者</w:t>
      </w:r>
      <w:r>
        <w:rPr>
          <w:rFonts w:ascii="Calibri" w:hAnsi="Calibri"/>
          <w:color w:val="010101"/>
          <w:sz w:val="14"/>
          <w:szCs w:val="14"/>
        </w:rPr>
        <w:t>(policymaker)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可登陆管理控制台</w:t>
      </w:r>
      <w:r>
        <w:rPr>
          <w:rFonts w:ascii="Calibri" w:hAnsi="Calibri"/>
          <w:color w:val="010101"/>
          <w:sz w:val="14"/>
          <w:szCs w:val="14"/>
        </w:rPr>
        <w:t>,</w:t>
      </w:r>
      <w:r>
        <w:rPr>
          <w:rStyle w:val="apple-converted-space"/>
          <w:rFonts w:ascii="Verdana" w:hAnsi="Verdana"/>
          <w:color w:val="000000"/>
          <w:sz w:val="14"/>
          <w:szCs w:val="14"/>
        </w:rPr>
        <w:t> </w:t>
      </w:r>
      <w:r>
        <w:rPr>
          <w:rFonts w:hint="eastAsia"/>
          <w:color w:val="010101"/>
          <w:sz w:val="14"/>
          <w:szCs w:val="14"/>
        </w:rPr>
        <w:t>同时可以对</w:t>
      </w:r>
      <w:r>
        <w:rPr>
          <w:rFonts w:ascii="Calibri" w:hAnsi="Calibri"/>
          <w:color w:val="010101"/>
          <w:sz w:val="14"/>
          <w:szCs w:val="14"/>
        </w:rPr>
        <w:t>policy</w:t>
      </w:r>
      <w:r>
        <w:rPr>
          <w:rFonts w:hint="eastAsia"/>
          <w:color w:val="010101"/>
          <w:sz w:val="14"/>
          <w:szCs w:val="14"/>
        </w:rPr>
        <w:t>进行管理。但无法查看节点的相关信息</w:t>
      </w:r>
      <w:r>
        <w:rPr>
          <w:rFonts w:ascii="Calibri" w:hAnsi="Calibri"/>
          <w:color w:val="010101"/>
          <w:sz w:val="14"/>
          <w:szCs w:val="14"/>
        </w:rPr>
        <w:t>(</w:t>
      </w:r>
      <w:r>
        <w:rPr>
          <w:rFonts w:hint="eastAsia"/>
          <w:color w:val="010101"/>
          <w:sz w:val="14"/>
          <w:szCs w:val="14"/>
        </w:rPr>
        <w:t>上图红框标识的部分</w:t>
      </w:r>
      <w:r>
        <w:rPr>
          <w:rFonts w:ascii="Calibri" w:hAnsi="Calibri"/>
          <w:color w:val="010101"/>
          <w:sz w:val="14"/>
          <w:szCs w:val="14"/>
        </w:rPr>
        <w:t>)</w:t>
      </w:r>
      <w:r>
        <w:rPr>
          <w:rFonts w:hint="eastAsia"/>
          <w:color w:val="010101"/>
          <w:sz w:val="14"/>
          <w:szCs w:val="14"/>
        </w:rPr>
        <w:t>。</w:t>
      </w:r>
    </w:p>
    <w:p w:rsidR="005774DF" w:rsidRDefault="005774DF" w:rsidP="005774DF">
      <w:pPr>
        <w:widowControl/>
        <w:numPr>
          <w:ilvl w:val="0"/>
          <w:numId w:val="4"/>
        </w:numPr>
        <w:shd w:val="clear" w:color="auto" w:fill="FFFFFF"/>
        <w:jc w:val="left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普通管理者</w:t>
      </w:r>
      <w:r>
        <w:rPr>
          <w:rFonts w:ascii="Calibri" w:hAnsi="Calibri"/>
          <w:color w:val="010101"/>
          <w:sz w:val="14"/>
          <w:szCs w:val="14"/>
        </w:rPr>
        <w:t>(management)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仅可登陆管理控制台，无法看到节点信息，也无法对策略进行管理。</w:t>
      </w:r>
    </w:p>
    <w:p w:rsidR="005774DF" w:rsidRDefault="005774DF" w:rsidP="005774DF">
      <w:pPr>
        <w:widowControl/>
        <w:numPr>
          <w:ilvl w:val="0"/>
          <w:numId w:val="5"/>
        </w:numPr>
        <w:shd w:val="clear" w:color="auto" w:fill="FFFFFF"/>
        <w:jc w:val="left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其他</w:t>
      </w:r>
    </w:p>
    <w:p w:rsidR="005774DF" w:rsidRDefault="005774DF" w:rsidP="005774DF">
      <w:pPr>
        <w:shd w:val="clear" w:color="auto" w:fill="FFFFFF"/>
        <w:rPr>
          <w:rFonts w:ascii="Verdana" w:hAnsi="Verdana"/>
          <w:color w:val="000000"/>
          <w:sz w:val="14"/>
          <w:szCs w:val="14"/>
        </w:rPr>
      </w:pPr>
      <w:r>
        <w:rPr>
          <w:rFonts w:hint="eastAsia"/>
          <w:color w:val="010101"/>
          <w:sz w:val="14"/>
          <w:szCs w:val="14"/>
        </w:rPr>
        <w:t>无法登陆管理控制台，通常就是普通的生产者和消费者。</w:t>
      </w:r>
    </w:p>
    <w:p w:rsidR="00D012D7" w:rsidRDefault="00D012D7"/>
    <w:sectPr w:rsidR="00D012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12D7" w:rsidRDefault="00D012D7" w:rsidP="006F6BAE">
      <w:r>
        <w:separator/>
      </w:r>
    </w:p>
  </w:endnote>
  <w:endnote w:type="continuationSeparator" w:id="1">
    <w:p w:rsidR="00D012D7" w:rsidRDefault="00D012D7" w:rsidP="006F6B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12D7" w:rsidRDefault="00D012D7" w:rsidP="006F6BAE">
      <w:r>
        <w:separator/>
      </w:r>
    </w:p>
  </w:footnote>
  <w:footnote w:type="continuationSeparator" w:id="1">
    <w:p w:rsidR="00D012D7" w:rsidRDefault="00D012D7" w:rsidP="006F6B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62BCC"/>
    <w:multiLevelType w:val="multilevel"/>
    <w:tmpl w:val="C8B6A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E21008"/>
    <w:multiLevelType w:val="multilevel"/>
    <w:tmpl w:val="90E06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AF5898"/>
    <w:multiLevelType w:val="multilevel"/>
    <w:tmpl w:val="BCBA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F93367"/>
    <w:multiLevelType w:val="multilevel"/>
    <w:tmpl w:val="7FEE4F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43764F"/>
    <w:multiLevelType w:val="multilevel"/>
    <w:tmpl w:val="134E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6BAE"/>
    <w:rsid w:val="005774DF"/>
    <w:rsid w:val="006F6BAE"/>
    <w:rsid w:val="00D01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F6BA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74D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74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6B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6BA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6B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6BA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F6BAE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6F6BAE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5774D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774DF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5774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5774DF"/>
    <w:rPr>
      <w:b/>
      <w:bCs/>
    </w:rPr>
  </w:style>
  <w:style w:type="character" w:customStyle="1" w:styleId="apple-converted-space">
    <w:name w:val="apple-converted-space"/>
    <w:basedOn w:val="a0"/>
    <w:rsid w:val="005774DF"/>
  </w:style>
  <w:style w:type="paragraph" w:styleId="a8">
    <w:name w:val="Balloon Text"/>
    <w:basedOn w:val="a"/>
    <w:link w:val="Char1"/>
    <w:uiPriority w:val="99"/>
    <w:semiHidden/>
    <w:unhideWhenUsed/>
    <w:rsid w:val="005774DF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5774D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0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0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9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7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43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3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9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9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7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4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3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7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9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7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bbitmq.com/download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://www.cnblogs.com/yangh965/p/5862347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://127.0.0.1:15672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://packages.erlang-solutions.com/rpm/erlang_solutions.asc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erlang.org/download/otp_win64_17.3.exe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packages.erlang-solutions.com/erlang-solutions-1.0-1.noarch.rp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2017-01-07T01:20:00Z</dcterms:created>
  <dcterms:modified xsi:type="dcterms:W3CDTF">2017-01-07T01:20:00Z</dcterms:modified>
</cp:coreProperties>
</file>