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8EC9" w14:textId="3B38664E" w:rsidR="00C244E9" w:rsidRDefault="00070920" w:rsidP="00E141A4">
      <w:pPr>
        <w:pStyle w:val="ListParagraph"/>
        <w:numPr>
          <w:ilvl w:val="0"/>
          <w:numId w:val="3"/>
        </w:numPr>
      </w:pPr>
      <w:r>
        <w:t xml:space="preserve">Cuff </w:t>
      </w:r>
      <w:r w:rsidR="0014661E">
        <w:t>BP+ measurement acquired at 200Hz</w:t>
      </w:r>
    </w:p>
    <w:p w14:paraId="79F26A26" w14:textId="0BACDBC3" w:rsidR="0014661E" w:rsidRDefault="0014661E" w:rsidP="00E141A4">
      <w:pPr>
        <w:pStyle w:val="ListParagraph"/>
        <w:numPr>
          <w:ilvl w:val="0"/>
          <w:numId w:val="3"/>
        </w:numPr>
      </w:pPr>
      <w:r>
        <w:t>Xml file produced for each individual BP measurement</w:t>
      </w:r>
      <w:r w:rsidR="00F750F3">
        <w:t xml:space="preserve"> from start of inflation to</w:t>
      </w:r>
      <w:r w:rsidR="004F569A">
        <w:t xml:space="preserve"> end of deflation</w:t>
      </w:r>
      <w:r>
        <w:t xml:space="preserve"> (</w:t>
      </w:r>
      <w:r w:rsidR="00B446BB">
        <w:t xml:space="preserve">i.e., </w:t>
      </w:r>
      <w:r>
        <w:t>BPplus_</w:t>
      </w:r>
      <w:r w:rsidR="00B446BB">
        <w:t>0001</w:t>
      </w:r>
      <w:r>
        <w:t>.</w:t>
      </w:r>
      <w:r w:rsidR="6D1AF2DB">
        <w:t>xml</w:t>
      </w:r>
      <w:r>
        <w:t>)</w:t>
      </w:r>
      <w:r w:rsidR="00EF3E31">
        <w:t xml:space="preserve"> </w:t>
      </w:r>
    </w:p>
    <w:p w14:paraId="612A941A" w14:textId="01778E20" w:rsidR="00A37EEF" w:rsidRDefault="264EA3A8" w:rsidP="00E141A4">
      <w:pPr>
        <w:pStyle w:val="ListParagraph"/>
        <w:numPr>
          <w:ilvl w:val="1"/>
          <w:numId w:val="3"/>
        </w:numPr>
      </w:pPr>
      <w:r>
        <w:t>Folders 0000 to 000n contain the xml files from each cuff measurement that will be used for the analysis.</w:t>
      </w:r>
    </w:p>
    <w:p w14:paraId="7746E328" w14:textId="01E3807D" w:rsidR="0014661E" w:rsidRDefault="0014661E" w:rsidP="00E141A4">
      <w:pPr>
        <w:pStyle w:val="ListParagraph"/>
        <w:numPr>
          <w:ilvl w:val="0"/>
          <w:numId w:val="3"/>
        </w:numPr>
      </w:pPr>
      <w:r>
        <w:t>Isolate the cuff BP deflation curve</w:t>
      </w:r>
      <w:r w:rsidR="007D7D37">
        <w:t xml:space="preserve"> signal</w:t>
      </w:r>
      <w:r>
        <w:t xml:space="preserve"> from max</w:t>
      </w:r>
      <w:r w:rsidR="007D7D37">
        <w:t>imal</w:t>
      </w:r>
      <w:r>
        <w:t xml:space="preserve"> inflation </w:t>
      </w:r>
      <w:r w:rsidR="007D7D37">
        <w:t xml:space="preserve">to </w:t>
      </w:r>
      <w:r>
        <w:t xml:space="preserve">end of deflation </w:t>
      </w:r>
      <w:r w:rsidR="6B1CE3EB">
        <w:t>–recorded in arbitrary units</w:t>
      </w:r>
      <w:r w:rsidR="177B1A6C">
        <w:t xml:space="preserve"> </w:t>
      </w:r>
    </w:p>
    <w:p w14:paraId="60527601" w14:textId="69B27800" w:rsidR="00E1370C" w:rsidRPr="00575F67" w:rsidRDefault="00E1370C" w:rsidP="00E141A4">
      <w:pPr>
        <w:pStyle w:val="ListParagraph"/>
        <w:numPr>
          <w:ilvl w:val="0"/>
          <w:numId w:val="3"/>
        </w:numPr>
      </w:pPr>
      <w:r w:rsidRPr="00575F67">
        <w:t>Isolate the segment within the cuff BP deflation curve where the pressure pulsations are located</w:t>
      </w:r>
    </w:p>
    <w:p w14:paraId="18B3BA14" w14:textId="044CF657" w:rsidR="0014661E" w:rsidRDefault="05EAA4DB" w:rsidP="00E141A4">
      <w:pPr>
        <w:pStyle w:val="ListParagraph"/>
        <w:numPr>
          <w:ilvl w:val="0"/>
          <w:numId w:val="3"/>
        </w:numPr>
      </w:pPr>
      <w:r>
        <w:t>Subtract the estimated baseline from the cuff BP deflation curve signal to obtain the baseline-corrected signal of the deflating curve</w:t>
      </w:r>
      <w:r w:rsidR="5EE9EA63">
        <w:t xml:space="preserve"> for </w:t>
      </w:r>
      <w:r w:rsidR="006B7F08">
        <w:t>the</w:t>
      </w:r>
      <w:r w:rsidR="5EE9EA63">
        <w:t xml:space="preserve"> pressure pulsation</w:t>
      </w:r>
      <w:r w:rsidR="006B7F08">
        <w:t xml:space="preserve"> segment</w:t>
      </w:r>
      <w:r>
        <w:t xml:space="preserve"> </w:t>
      </w:r>
    </w:p>
    <w:p w14:paraId="6AB410E0" w14:textId="159A222E" w:rsidR="0014661E" w:rsidRDefault="00C47CF0" w:rsidP="00E141A4">
      <w:pPr>
        <w:pStyle w:val="ListParagraph"/>
        <w:numPr>
          <w:ilvl w:val="0"/>
          <w:numId w:val="3"/>
        </w:numPr>
      </w:pPr>
      <w:r>
        <w:t xml:space="preserve">Undertake </w:t>
      </w:r>
      <w:r w:rsidR="007B4CC3">
        <w:t>q</w:t>
      </w:r>
      <w:r w:rsidR="0014661E">
        <w:t>uality control of deflating cuff BP signal</w:t>
      </w:r>
      <w:r w:rsidR="4838BA75">
        <w:t xml:space="preserve"> and</w:t>
      </w:r>
      <w:r w:rsidR="67DB83C8">
        <w:t xml:space="preserve"> remov</w:t>
      </w:r>
      <w:r w:rsidR="6C130285">
        <w:t>e</w:t>
      </w:r>
      <w:r w:rsidR="67DB83C8">
        <w:t xml:space="preserve"> pressure pulsations</w:t>
      </w:r>
      <w:r w:rsidR="717DF862">
        <w:t xml:space="preserve"> with error </w:t>
      </w:r>
      <w:r w:rsidR="1B423268">
        <w:t>from motion</w:t>
      </w:r>
      <w:r w:rsidR="0014661E">
        <w:t xml:space="preserve"> artefacts </w:t>
      </w:r>
      <w:r w:rsidR="21A8C8CC">
        <w:t>or a</w:t>
      </w:r>
      <w:r w:rsidR="05EAA4DB">
        <w:t>rrhythmias</w:t>
      </w:r>
      <w:r w:rsidR="00F326E8">
        <w:t>, as per Bothe et al 2023</w:t>
      </w:r>
    </w:p>
    <w:p w14:paraId="2B20A836" w14:textId="285B1A62" w:rsidR="0014661E" w:rsidRDefault="0014661E" w:rsidP="00E141A4">
      <w:pPr>
        <w:pStyle w:val="ListParagraph"/>
        <w:numPr>
          <w:ilvl w:val="0"/>
          <w:numId w:val="3"/>
        </w:numPr>
      </w:pPr>
      <w:r>
        <w:t xml:space="preserve">Identify </w:t>
      </w:r>
      <w:r w:rsidR="00366DCD">
        <w:t>individual</w:t>
      </w:r>
      <w:r>
        <w:t xml:space="preserve"> beats from the isolated cuff BP deflation curve by locating the foot of the waveforms</w:t>
      </w:r>
    </w:p>
    <w:p w14:paraId="39A7226A" w14:textId="72D363AD" w:rsidR="0014661E" w:rsidRDefault="0014661E" w:rsidP="00E141A4">
      <w:pPr>
        <w:pStyle w:val="ListParagraph"/>
        <w:numPr>
          <w:ilvl w:val="0"/>
          <w:numId w:val="3"/>
        </w:numPr>
      </w:pPr>
      <w:r>
        <w:t xml:space="preserve">Extract </w:t>
      </w:r>
      <w:r w:rsidR="00FB3B65">
        <w:t xml:space="preserve">and number </w:t>
      </w:r>
      <w:r>
        <w:t xml:space="preserve">individual beats </w:t>
      </w:r>
      <w:r w:rsidR="467F09BA">
        <w:t>(</w:t>
      </w:r>
      <w:proofErr w:type="gramStart"/>
      <w:r w:rsidR="467F09BA">
        <w:t>e.g.</w:t>
      </w:r>
      <w:proofErr w:type="gramEnd"/>
      <w:r w:rsidR="467F09BA">
        <w:t xml:space="preserve"> from 1 to 10 ….)</w:t>
      </w:r>
      <w:r w:rsidR="05EAA4DB">
        <w:t xml:space="preserve"> </w:t>
      </w:r>
      <w:r>
        <w:t xml:space="preserve">from the isolated cuff BP deflation curve </w:t>
      </w:r>
    </w:p>
    <w:p w14:paraId="57E94A6A" w14:textId="49931382" w:rsidR="0014661E" w:rsidRDefault="00D3213C" w:rsidP="00E141A4">
      <w:pPr>
        <w:pStyle w:val="ListParagraph"/>
        <w:numPr>
          <w:ilvl w:val="0"/>
          <w:numId w:val="3"/>
        </w:numPr>
      </w:pPr>
      <w:r>
        <w:t>Undertake analysis of individual beats to identify the augmentation index</w:t>
      </w:r>
      <w:r w:rsidR="00A37EEF">
        <w:t xml:space="preserve"> </w:t>
      </w:r>
    </w:p>
    <w:p w14:paraId="617BA9E1" w14:textId="2D85F27E" w:rsidR="00A37EEF" w:rsidRDefault="0014661E" w:rsidP="00E141A4">
      <w:pPr>
        <w:pStyle w:val="ListParagraph"/>
        <w:numPr>
          <w:ilvl w:val="0"/>
          <w:numId w:val="3"/>
        </w:numPr>
      </w:pPr>
      <w:r>
        <w:t xml:space="preserve">Repeat for all </w:t>
      </w:r>
      <w:r w:rsidR="00266CBB">
        <w:t>individual beats</w:t>
      </w:r>
    </w:p>
    <w:p w14:paraId="46D1BA84" w14:textId="39E799D6" w:rsidR="0014661E" w:rsidRDefault="0014661E" w:rsidP="0014661E"/>
    <w:p w14:paraId="568770A3" w14:textId="38CE1D8C" w:rsidR="0076095D" w:rsidRDefault="0014661E" w:rsidP="0014661E">
      <w:pPr>
        <w:pStyle w:val="EndNoteBibliography"/>
      </w:pPr>
      <w:r>
        <w:t xml:space="preserve">Figure – Algorithm flow chart – Steps </w:t>
      </w:r>
      <w:r w:rsidR="0076095D">
        <w:t xml:space="preserve">taken </w:t>
      </w:r>
      <w:r>
        <w:t xml:space="preserve">to </w:t>
      </w:r>
      <w:r w:rsidR="00566584">
        <w:t>produce a cuff BP+ meaurement for individuals. Xml file was produced for each individual BP measurement</w:t>
      </w:r>
      <w:r w:rsidR="005D34AE">
        <w:t xml:space="preserve">. Analysis of the cuff BP delation curve signal </w:t>
      </w:r>
      <w:r w:rsidR="00B45663">
        <w:t xml:space="preserve">for indentification of individual beats from the pressure pulsations. </w:t>
      </w:r>
      <w:r w:rsidR="00512049">
        <w:t xml:space="preserve">Analysis of individual beats for identification of the augmentation index for </w:t>
      </w:r>
      <w:r w:rsidR="0009558F">
        <w:t>identification of beat with highest concordance with intra-arterial BP measurements.</w:t>
      </w:r>
      <w:r w:rsidR="00B446BB">
        <w:t xml:space="preserve"> Steps were repeated for each participant. </w:t>
      </w:r>
    </w:p>
    <w:p w14:paraId="7E951168" w14:textId="77777777" w:rsidR="0014661E" w:rsidRDefault="0014661E" w:rsidP="0014661E">
      <w:pPr>
        <w:pStyle w:val="EndNoteBibliography"/>
      </w:pPr>
    </w:p>
    <w:p w14:paraId="05056E14" w14:textId="05794A1D" w:rsidR="0014661E" w:rsidRDefault="0014661E" w:rsidP="00E9121F">
      <w:pPr>
        <w:pStyle w:val="EndNoteBibliography"/>
      </w:pPr>
      <w:r w:rsidRPr="00C87A8F">
        <w:t>Bothe TL, Bilo G, Parati G, Haberl R, Pilz N, Patzak A. Impact of oscillometric measurement artefacts in ambulatory blood pressure monitoring on estimates of average blood pressure and of its variability: a pilot study. Journal of Hypertension. 2023;41(1):140-9.</w:t>
      </w:r>
    </w:p>
    <w:p w14:paraId="799B868F" w14:textId="77777777" w:rsidR="001B42EA" w:rsidRDefault="001B42EA" w:rsidP="00E9121F">
      <w:pPr>
        <w:pStyle w:val="EndNoteBibliography"/>
      </w:pPr>
    </w:p>
    <w:p w14:paraId="562FC3F0" w14:textId="017CC494" w:rsidR="001B42EA" w:rsidRDefault="001B42EA">
      <w:pPr>
        <w:rPr>
          <w:rFonts w:ascii="Calibri" w:hAnsi="Calibri" w:cs="Calibri"/>
          <w:noProof/>
          <w:kern w:val="2"/>
          <w:lang w:val="en-US"/>
          <w14:ligatures w14:val="standardContextual"/>
        </w:rPr>
      </w:pPr>
      <w:r>
        <w:br w:type="page"/>
      </w:r>
    </w:p>
    <w:p w14:paraId="192561C8" w14:textId="443CC4C7" w:rsidR="001B42EA" w:rsidRDefault="001B42EA" w:rsidP="001B42EA">
      <w:pPr>
        <w:pStyle w:val="EndNoteBibliography"/>
      </w:pPr>
      <w:r>
        <mc:AlternateContent>
          <mc:Choice Requires="wps">
            <w:drawing>
              <wp:anchor distT="0" distB="0" distL="114300" distR="114300" simplePos="0" relativeHeight="251658258" behindDoc="0" locked="0" layoutInCell="1" allowOverlap="1" wp14:anchorId="4A2506E1" wp14:editId="0985BBAF">
                <wp:simplePos x="0" y="0"/>
                <wp:positionH relativeFrom="margin">
                  <wp:posOffset>-1905</wp:posOffset>
                </wp:positionH>
                <wp:positionV relativeFrom="paragraph">
                  <wp:posOffset>2957992</wp:posOffset>
                </wp:positionV>
                <wp:extent cx="5733415" cy="539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A647D" w14:textId="77777777" w:rsidR="001B42EA" w:rsidRDefault="001B42EA" w:rsidP="001B42EA">
                            <w:pPr>
                              <w:ind w:left="360"/>
                              <w:jc w:val="center"/>
                            </w:pPr>
                            <w:r>
                              <w:t>Subtract the estimated baseline from the cuff BP deflation curve signal to obtain the baseline-corrected signal of the deflating curve for the pressure pulsation segment</w:t>
                            </w:r>
                          </w:p>
                          <w:p w14:paraId="0A2E1127" w14:textId="77777777" w:rsidR="001B42EA" w:rsidRDefault="001B42EA" w:rsidP="001B42EA">
                            <w:pPr>
                              <w:ind w:left="36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4A2506E1" id="_x0000_t202" coordsize="21600,21600" o:spt="202" path="m,l,21600r21600,l21600,xe">
                <v:stroke joinstyle="miter"/>
                <v:path gradientshapeok="t" o:connecttype="rect"/>
              </v:shapetype>
              <v:shape id="Text Box 2" o:spid="_x0000_s1026" type="#_x0000_t202" style="position:absolute;margin-left:-.15pt;margin-top:232.9pt;width:451.45pt;height:42.5pt;z-index:25165825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" filled="f" stroked="f">
                <v:textbox>
                  <w:txbxContent>
                    <w:p w14:paraId="7B3A647D" w14:textId="77777777" w:rsidR="001B42EA" w:rsidRDefault="001B42EA" w:rsidP="001B42EA">
                      <w:pPr>
                        <w:ind w:left="360"/>
                        <w:jc w:val="center"/>
                      </w:pPr>
                      <w:r>
                        <w:t>Subtract the estimated baseline from the cuff BP deflation curve signal to obtain the baseline-corrected signal of the deflating curve for the pressure pulsation segment</w:t>
                      </w:r>
                    </w:p>
                    <w:p w14:paraId="0A2E1127" w14:textId="77777777" w:rsidR="001B42EA" w:rsidRDefault="001B42EA" w:rsidP="001B42EA">
                      <w:pPr>
                        <w:ind w:left="360"/>
                      </w:pPr>
                    </w:p>
                  </w:txbxContent>
                </v:textbox>
                <w10:wrap anchorx="margin"/>
              </v:shape>
            </w:pict>
          </mc:Fallback>
        </mc:AlternateContent>
      </w:r>
      <w:r>
        <mc:AlternateContent>
          <mc:Choice Requires="wps">
            <w:drawing>
              <wp:anchor distT="0" distB="0" distL="114300" distR="114300" simplePos="0" relativeHeight="251658247" behindDoc="0" locked="0" layoutInCell="1" allowOverlap="1" wp14:anchorId="6A7DE929" wp14:editId="7B66B9C2">
                <wp:simplePos x="0" y="0"/>
                <wp:positionH relativeFrom="column">
                  <wp:posOffset>2884170</wp:posOffset>
                </wp:positionH>
                <wp:positionV relativeFrom="paragraph">
                  <wp:posOffset>2641600</wp:posOffset>
                </wp:positionV>
                <wp:extent cx="100" cy="288000"/>
                <wp:effectExtent l="76200" t="0" r="57150" b="5524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 cy="2880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xmlns:arto="http://schemas.microsoft.com/office/word/2006/arto">
            <w:pict>
              <v:shapetype w14:anchorId="5F8968D1" id="_x0000_t32" coordsize="21600,21600" o:spt="32" o:oned="t" path="m,l21600,21600e" filled="f">
                <v:path arrowok="t" fillok="f" o:connecttype="none"/>
                <o:lock v:ext="edit" shapetype="t"/>
              </v:shapetype>
              <v:shape id="Straight Arrow Connector 50" o:spid="_x0000_s1026" type="#_x0000_t32" style="position:absolute;margin-left:227.1pt;margin-top:208pt;width:0;height:2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" strokecolor="#4472c4 [3204]" strokeweight=".5pt">
                <v:stroke endarrow="block" joinstyle="miter"/>
              </v:shape>
            </w:pict>
          </mc:Fallback>
        </mc:AlternateContent>
      </w:r>
      <w:r>
        <mc:AlternateContent>
          <mc:Choice Requires="wps">
            <w:drawing>
              <wp:anchor distT="0" distB="0" distL="114300" distR="114300" simplePos="0" relativeHeight="251658248" behindDoc="0" locked="0" layoutInCell="1" allowOverlap="1" wp14:anchorId="2EF14EF3" wp14:editId="7A6E8356">
                <wp:simplePos x="0" y="0"/>
                <wp:positionH relativeFrom="column">
                  <wp:posOffset>10633</wp:posOffset>
                </wp:positionH>
                <wp:positionV relativeFrom="paragraph">
                  <wp:posOffset>2392326</wp:posOffset>
                </wp:positionV>
                <wp:extent cx="5734050" cy="490959"/>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90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A2D6" w14:textId="77777777" w:rsidR="001B42EA" w:rsidRPr="00575F67" w:rsidRDefault="001B42EA" w:rsidP="001B42EA">
                            <w:r w:rsidRPr="00575F67">
                              <w:t>Isolate the segment within the cuff BP deflation curve where the pressure pulsations are located</w:t>
                            </w:r>
                          </w:p>
                          <w:p w14:paraId="7A6CD2C4" w14:textId="77777777" w:rsidR="001B42EA" w:rsidRDefault="001B42EA" w:rsidP="001B42EA">
                            <w:pPr>
                              <w:jc w:val="center"/>
                            </w:pPr>
                          </w:p>
                        </w:txbxContent>
                      </wps:txbx>
                      <wps:bodyPr rot="0" vert="horz" wrap="square" lIns="91440" tIns="45720" rIns="91440" bIns="45720" anchor="t" anchorCtr="0" upright="1">
                        <a:noAutofit/>
                      </wps:bodyPr>
                    </wps:wsp>
                  </a:graphicData>
                </a:graphic>
              </wp:anchor>
            </w:drawing>
          </mc:Choice>
          <mc:Fallback>
            <w:pict>
              <v:shape w14:anchorId="2EF14EF3" id="Text Box 13" o:spid="_x0000_s1027" type="#_x0000_t202" style="position:absolute;margin-left:.85pt;margin-top:188.35pt;width:451.5pt;height:38.6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" filled="f" stroked="f">
                <v:textbox>
                  <w:txbxContent>
                    <w:p w14:paraId="614DA2D6" w14:textId="77777777" w:rsidR="001B42EA" w:rsidRPr="00575F67" w:rsidRDefault="001B42EA" w:rsidP="001B42EA">
                      <w:r w:rsidRPr="00575F67">
                        <w:t>Isolate the segment within the cuff BP deflation curve where the pressure pulsations are located</w:t>
                      </w:r>
                    </w:p>
                    <w:p w14:paraId="7A6CD2C4" w14:textId="77777777" w:rsidR="001B42EA" w:rsidRDefault="001B42EA" w:rsidP="001B42EA">
                      <w:pPr>
                        <w:jc w:val="center"/>
                      </w:pPr>
                    </w:p>
                  </w:txbxContent>
                </v:textbox>
              </v:shape>
            </w:pict>
          </mc:Fallback>
        </mc:AlternateContent>
      </w:r>
      <w:r>
        <mc:AlternateContent>
          <mc:Choice Requires="wps">
            <w:drawing>
              <wp:anchor distT="0" distB="0" distL="114300" distR="114300" simplePos="0" relativeHeight="251658242" behindDoc="0" locked="0" layoutInCell="1" allowOverlap="1" wp14:anchorId="7CB169E2" wp14:editId="3D37F5D1">
                <wp:simplePos x="0" y="0"/>
                <wp:positionH relativeFrom="margin">
                  <wp:posOffset>-1905</wp:posOffset>
                </wp:positionH>
                <wp:positionV relativeFrom="paragraph">
                  <wp:posOffset>5148107</wp:posOffset>
                </wp:positionV>
                <wp:extent cx="5733415" cy="5048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E7CC4" w14:textId="77777777" w:rsidR="001B42EA" w:rsidRDefault="001B42EA" w:rsidP="001B42EA">
                            <w:pPr>
                              <w:jc w:val="center"/>
                            </w:pPr>
                            <w:r>
                              <w:t>Extract and number individual beats (</w:t>
                            </w:r>
                            <w:proofErr w:type="gramStart"/>
                            <w:r>
                              <w:t>e.g.</w:t>
                            </w:r>
                            <w:proofErr w:type="gramEnd"/>
                            <w:r>
                              <w:t xml:space="preserve"> from 1 to 10 ….) from the isolated cuff BP deflation curve</w:t>
                            </w:r>
                          </w:p>
                          <w:p w14:paraId="4EF562F0" w14:textId="77777777" w:rsidR="001B42EA" w:rsidRDefault="001B42EA" w:rsidP="001B42EA">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CB169E2" id="Text Box 4" o:spid="_x0000_s1028" type="#_x0000_t202" style="position:absolute;margin-left:-.15pt;margin-top:405.35pt;width:451.45pt;height:39.7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" filled="f" stroked="f">
                <v:textbox>
                  <w:txbxContent>
                    <w:p w14:paraId="66AE7CC4" w14:textId="77777777" w:rsidR="001B42EA" w:rsidRDefault="001B42EA" w:rsidP="001B42EA">
                      <w:pPr>
                        <w:jc w:val="center"/>
                      </w:pPr>
                      <w:r>
                        <w:t>Extract and number individual beats (</w:t>
                      </w:r>
                      <w:proofErr w:type="gramStart"/>
                      <w:r>
                        <w:t>e.g.</w:t>
                      </w:r>
                      <w:proofErr w:type="gramEnd"/>
                      <w:r>
                        <w:t xml:space="preserve"> from 1 to 10 ….) from the isolated cuff BP deflation curve</w:t>
                      </w:r>
                    </w:p>
                    <w:p w14:paraId="4EF562F0" w14:textId="77777777" w:rsidR="001B42EA" w:rsidRDefault="001B42EA" w:rsidP="001B42EA">
                      <w:pPr>
                        <w:jc w:val="center"/>
                      </w:pPr>
                    </w:p>
                  </w:txbxContent>
                </v:textbox>
                <w10:wrap anchorx="margin"/>
              </v:shape>
            </w:pict>
          </mc:Fallback>
        </mc:AlternateContent>
      </w:r>
      <w:r>
        <mc:AlternateContent>
          <mc:Choice Requires="wps">
            <w:drawing>
              <wp:anchor distT="0" distB="0" distL="114300" distR="114300" simplePos="0" relativeHeight="251658254" behindDoc="0" locked="0" layoutInCell="1" allowOverlap="1" wp14:anchorId="26DE305D" wp14:editId="34F226AB">
                <wp:simplePos x="0" y="0"/>
                <wp:positionH relativeFrom="margin">
                  <wp:posOffset>2875280</wp:posOffset>
                </wp:positionH>
                <wp:positionV relativeFrom="paragraph">
                  <wp:posOffset>4873152</wp:posOffset>
                </wp:positionV>
                <wp:extent cx="0" cy="287020"/>
                <wp:effectExtent l="76200" t="0" r="57150" b="558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arto="http://schemas.microsoft.com/office/word/2006/arto">
            <w:pict>
              <v:shape w14:anchorId="1A211BA5" id="Straight Arrow Connector 51" o:spid="_x0000_s1026" type="#_x0000_t32" style="position:absolute;margin-left:226.4pt;margin-top:383.7pt;width:0;height:22.6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" strokecolor="#4472c4 [3204]" strokeweight=".5pt">
                <v:stroke endarrow="block" joinstyle="miter"/>
                <w10:wrap anchorx="margin"/>
              </v:shape>
            </w:pict>
          </mc:Fallback>
        </mc:AlternateContent>
      </w:r>
      <w:r>
        <mc:AlternateContent>
          <mc:Choice Requires="wps">
            <w:drawing>
              <wp:anchor distT="0" distB="0" distL="114300" distR="114300" simplePos="0" relativeHeight="251658256" behindDoc="0" locked="0" layoutInCell="1" allowOverlap="1" wp14:anchorId="48C24184" wp14:editId="5F584529">
                <wp:simplePos x="0" y="0"/>
                <wp:positionH relativeFrom="margin">
                  <wp:posOffset>-1905</wp:posOffset>
                </wp:positionH>
                <wp:positionV relativeFrom="paragraph">
                  <wp:posOffset>6353337</wp:posOffset>
                </wp:positionV>
                <wp:extent cx="5733415" cy="3048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4EBE4" w14:textId="57E0EB3C" w:rsidR="001B42EA" w:rsidRDefault="001B42EA" w:rsidP="001B42EA">
                            <w:pPr>
                              <w:jc w:val="center"/>
                            </w:pPr>
                            <w:r>
                              <w:t xml:space="preserve">Repeat for all </w:t>
                            </w:r>
                            <w:r w:rsidR="00F326E8">
                              <w:t xml:space="preserve">individual beats </w:t>
                            </w:r>
                          </w:p>
                          <w:p w14:paraId="0EEA2DB9" w14:textId="77777777" w:rsidR="001B42EA" w:rsidRDefault="001B42EA" w:rsidP="001B42EA">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8C24184" id="Text Box 17" o:spid="_x0000_s1029" type="#_x0000_t202" style="position:absolute;margin-left:-.15pt;margin-top:500.25pt;width:451.45pt;height:24pt;z-index:251658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" filled="f" stroked="f">
                <v:textbox>
                  <w:txbxContent>
                    <w:p w14:paraId="0254EBE4" w14:textId="57E0EB3C" w:rsidR="001B42EA" w:rsidRDefault="001B42EA" w:rsidP="001B42EA">
                      <w:pPr>
                        <w:jc w:val="center"/>
                      </w:pPr>
                      <w:r>
                        <w:t xml:space="preserve">Repeat for all </w:t>
                      </w:r>
                      <w:r w:rsidR="00F326E8">
                        <w:t xml:space="preserve">individual beats </w:t>
                      </w:r>
                    </w:p>
                    <w:p w14:paraId="0EEA2DB9" w14:textId="77777777" w:rsidR="001B42EA" w:rsidRDefault="001B42EA" w:rsidP="001B42EA">
                      <w:pPr>
                        <w:jc w:val="center"/>
                      </w:pPr>
                    </w:p>
                  </w:txbxContent>
                </v:textbox>
                <w10:wrap anchorx="margin"/>
              </v:shape>
            </w:pict>
          </mc:Fallback>
        </mc:AlternateContent>
      </w:r>
      <w:r>
        <mc:AlternateContent>
          <mc:Choice Requires="wps">
            <w:drawing>
              <wp:anchor distT="0" distB="0" distL="114300" distR="114300" simplePos="0" relativeHeight="251658259" behindDoc="0" locked="0" layoutInCell="1" allowOverlap="1" wp14:anchorId="5862186D" wp14:editId="464FE1F8">
                <wp:simplePos x="0" y="0"/>
                <wp:positionH relativeFrom="margin">
                  <wp:posOffset>2875280</wp:posOffset>
                </wp:positionH>
                <wp:positionV relativeFrom="paragraph">
                  <wp:posOffset>6114577</wp:posOffset>
                </wp:positionV>
                <wp:extent cx="0" cy="259715"/>
                <wp:effectExtent l="76200" t="0" r="57150" b="6413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DEF9607" id="Straight Arrow Connector 25" o:spid="_x0000_s1026" type="#_x0000_t32" style="position:absolute;margin-left:226.4pt;margin-top:481.45pt;width:0;height:20.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" strokecolor="#4472c4 [3204]" strokeweight=".5pt">
                <v:stroke endarrow="block" joinstyle="miter"/>
                <o:lock v:ext="edit" shapetype="f"/>
                <w10:wrap anchorx="margin"/>
              </v:shape>
            </w:pict>
          </mc:Fallback>
        </mc:AlternateContent>
      </w:r>
      <w:r>
        <mc:AlternateContent>
          <mc:Choice Requires="wps">
            <w:drawing>
              <wp:anchor distT="0" distB="0" distL="114300" distR="114300" simplePos="0" relativeHeight="251658251" behindDoc="0" locked="0" layoutInCell="1" allowOverlap="1" wp14:anchorId="019CAECE" wp14:editId="72EAC1CA">
                <wp:simplePos x="0" y="0"/>
                <wp:positionH relativeFrom="margin">
                  <wp:posOffset>-1905</wp:posOffset>
                </wp:positionH>
                <wp:positionV relativeFrom="paragraph">
                  <wp:posOffset>5833907</wp:posOffset>
                </wp:positionV>
                <wp:extent cx="5733415" cy="27495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D52DD" w14:textId="77777777" w:rsidR="001B42EA" w:rsidRDefault="001B42EA" w:rsidP="001B42EA">
                            <w:pPr>
                              <w:jc w:val="center"/>
                            </w:pPr>
                            <w:r>
                              <w:t>Undertake analysis of individual beats to identify the augmentation index</w:t>
                            </w:r>
                          </w:p>
                          <w:p w14:paraId="2560AC3F" w14:textId="77777777" w:rsidR="001B42EA" w:rsidRDefault="001B42EA" w:rsidP="001B42EA">
                            <w:pPr>
                              <w:jc w:val="center"/>
                            </w:pPr>
                            <w:r>
                              <w:t>mentation index of the waveform</w:t>
                            </w:r>
                          </w:p>
                        </w:txbxContent>
                      </wps:txbx>
                      <wps:bodyPr rot="0" vert="horz" wrap="square" lIns="91440" tIns="45720" rIns="91440" bIns="45720" anchor="t" anchorCtr="0" upright="1">
                        <a:noAutofit/>
                      </wps:bodyPr>
                    </wps:wsp>
                  </a:graphicData>
                </a:graphic>
              </wp:anchor>
            </w:drawing>
          </mc:Choice>
          <mc:Fallback>
            <w:pict>
              <v:shape w14:anchorId="019CAECE" id="Text Box 29" o:spid="_x0000_s1030" type="#_x0000_t202" style="position:absolute;margin-left:-.15pt;margin-top:459.35pt;width:451.45pt;height:21.65pt;z-index:25165825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" filled="f" stroked="f">
                <v:textbox>
                  <w:txbxContent>
                    <w:p w14:paraId="24FD52DD" w14:textId="77777777" w:rsidR="001B42EA" w:rsidRDefault="001B42EA" w:rsidP="001B42EA">
                      <w:pPr>
                        <w:jc w:val="center"/>
                      </w:pPr>
                      <w:r>
                        <w:t>Undertake analysis of individual beats to identify the augmentation index</w:t>
                      </w:r>
                    </w:p>
                    <w:p w14:paraId="2560AC3F" w14:textId="77777777" w:rsidR="001B42EA" w:rsidRDefault="001B42EA" w:rsidP="001B42EA">
                      <w:pPr>
                        <w:jc w:val="center"/>
                      </w:pPr>
                      <w:r>
                        <w:t>mentation index of the waveform</w:t>
                      </w:r>
                    </w:p>
                  </w:txbxContent>
                </v:textbox>
                <w10:wrap anchorx="margin"/>
              </v:shape>
            </w:pict>
          </mc:Fallback>
        </mc:AlternateContent>
      </w:r>
      <w:r>
        <mc:AlternateContent>
          <mc:Choice Requires="wps">
            <w:drawing>
              <wp:anchor distT="0" distB="0" distL="114300" distR="114300" simplePos="0" relativeHeight="251658245" behindDoc="0" locked="0" layoutInCell="1" allowOverlap="1" wp14:anchorId="331961FD" wp14:editId="6FD0F2CF">
                <wp:simplePos x="0" y="0"/>
                <wp:positionH relativeFrom="margin">
                  <wp:posOffset>5080</wp:posOffset>
                </wp:positionH>
                <wp:positionV relativeFrom="paragraph">
                  <wp:posOffset>1171737</wp:posOffset>
                </wp:positionV>
                <wp:extent cx="5726430" cy="512557"/>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6430" cy="512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DCFED" w14:textId="77777777" w:rsidR="001B42EA" w:rsidRDefault="001B42EA" w:rsidP="001B42EA">
                            <w:pPr>
                              <w:ind w:left="720"/>
                              <w:jc w:val="center"/>
                            </w:pPr>
                            <w:r>
                              <w:t>Folders 0000 to 000n contain the xml files from each cuff measurement that will be used for the analysis.</w:t>
                            </w:r>
                          </w:p>
                          <w:p w14:paraId="660E8B04" w14:textId="77777777" w:rsidR="001B42EA" w:rsidRDefault="001B42EA" w:rsidP="001B42EA">
                            <w:pPr>
                              <w:jc w:val="center"/>
                            </w:pPr>
                          </w:p>
                        </w:txbxContent>
                      </wps:txbx>
                      <wps:bodyPr rot="0" vert="horz" wrap="square" lIns="91440" tIns="45720" rIns="91440" bIns="45720" anchor="t" anchorCtr="0" upright="1">
                        <a:noAutofit/>
                      </wps:bodyPr>
                    </wps:wsp>
                  </a:graphicData>
                </a:graphic>
              </wp:anchor>
            </w:drawing>
          </mc:Choice>
          <mc:Fallback>
            <w:pict>
              <v:shape w14:anchorId="331961FD" id="Text Box 7" o:spid="_x0000_s1031" type="#_x0000_t202" style="position:absolute;margin-left:.4pt;margin-top:92.25pt;width:450.9pt;height:40.35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" filled="f" stroked="f">
                <v:textbox>
                  <w:txbxContent>
                    <w:p w14:paraId="4BADCFED" w14:textId="77777777" w:rsidR="001B42EA" w:rsidRDefault="001B42EA" w:rsidP="001B42EA">
                      <w:pPr>
                        <w:ind w:left="720"/>
                        <w:jc w:val="center"/>
                      </w:pPr>
                      <w:r>
                        <w:t>Folders 0000 to 000n contain the xml files from each cuff measurement that will be used for the analysis.</w:t>
                      </w:r>
                    </w:p>
                    <w:p w14:paraId="660E8B04" w14:textId="77777777" w:rsidR="001B42EA" w:rsidRDefault="001B42EA" w:rsidP="001B42EA">
                      <w:pPr>
                        <w:jc w:val="center"/>
                      </w:pPr>
                    </w:p>
                  </w:txbxContent>
                </v:textbox>
                <w10:wrap anchorx="margin"/>
              </v:shape>
            </w:pict>
          </mc:Fallback>
        </mc:AlternateContent>
      </w:r>
      <w:r>
        <mc:AlternateContent>
          <mc:Choice Requires="wps">
            <w:drawing>
              <wp:anchor distT="0" distB="0" distL="114300" distR="114300" simplePos="0" relativeHeight="251658241" behindDoc="0" locked="0" layoutInCell="1" allowOverlap="1" wp14:anchorId="3DFFEF7A" wp14:editId="1E92F3F6">
                <wp:simplePos x="0" y="0"/>
                <wp:positionH relativeFrom="column">
                  <wp:posOffset>135270</wp:posOffset>
                </wp:positionH>
                <wp:positionV relativeFrom="paragraph">
                  <wp:posOffset>7032403</wp:posOffset>
                </wp:positionV>
                <wp:extent cx="5556250" cy="2400300"/>
                <wp:effectExtent l="0" t="0" r="635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00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ADBF4" w14:textId="77777777" w:rsidR="001B42EA" w:rsidRDefault="001B42EA" w:rsidP="001B42EA">
                            <w:pPr>
                              <w:pStyle w:val="EndNoteBibliography"/>
                            </w:pPr>
                            <w:r>
                              <w:t xml:space="preserve">Figure – Algorithm flow chart – Steps taken to produce a cuff BP+ meaurement for individuals. Xml file was produced for each individual BP measurement. Analysis of the cuff BP delation curve signal for indentification of individual beats from the pressure pulsations. Analysis of individual beats for identification of the augmentation index for identification of beat with highest concordance with intra-arterial BP measurements. Steps were repeated for each participant. </w:t>
                            </w:r>
                          </w:p>
                          <w:p w14:paraId="66F4D044" w14:textId="77777777" w:rsidR="001B42EA" w:rsidRDefault="001B42EA" w:rsidP="001B42EA">
                            <w:pPr>
                              <w:pStyle w:val="EndNoteBibliography"/>
                            </w:pPr>
                            <w:r>
                              <w:t>Reference:</w:t>
                            </w:r>
                          </w:p>
                          <w:p w14:paraId="58E6BC7C" w14:textId="77777777" w:rsidR="001B42EA" w:rsidRPr="00C87A8F" w:rsidRDefault="001B42EA" w:rsidP="001B42EA">
                            <w:pPr>
                              <w:pStyle w:val="EndNoteBibliography"/>
                            </w:pPr>
                            <w:r w:rsidRPr="00C87A8F">
                              <w:t>Bothe TL, Bilo G, Parati G, Haberl R, Pilz N, Patzak A. Impact of oscillometric measurement artefacts in ambulatory blood pressure monitoring on estimates of average blood pressure and of its variability: a pilot study. Journal of Hypertension. 2023;41(1):140-9.</w:t>
                            </w:r>
                          </w:p>
                          <w:p w14:paraId="26D9BD96" w14:textId="77777777" w:rsidR="001B42EA" w:rsidRDefault="001B42EA" w:rsidP="001B42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FEF7A" id="Text Box 30" o:spid="_x0000_s1032" type="#_x0000_t202" style="position:absolute;margin-left:10.65pt;margin-top:553.75pt;width:437.5pt;height:18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" stroked="f">
                <v:textbox>
                  <w:txbxContent>
                    <w:p w14:paraId="039ADBF4" w14:textId="77777777" w:rsidR="001B42EA" w:rsidRDefault="001B42EA" w:rsidP="001B42EA">
                      <w:pPr>
                        <w:pStyle w:val="EndNoteBibliography"/>
                      </w:pPr>
                      <w:r>
                        <w:t xml:space="preserve">Figure – Algorithm flow chart – Steps taken to produce a cuff BP+ meaurement for individuals. Xml file was produced for each individual BP measurement. Analysis of the cuff BP delation curve signal for indentification of individual beats from the pressure pulsations. Analysis of individual beats for identification of the augmentation index for identification of beat with highest concordance with intra-arterial BP measurements. Steps were repeated for each participant. </w:t>
                      </w:r>
                    </w:p>
                    <w:p w14:paraId="66F4D044" w14:textId="77777777" w:rsidR="001B42EA" w:rsidRDefault="001B42EA" w:rsidP="001B42EA">
                      <w:pPr>
                        <w:pStyle w:val="EndNoteBibliography"/>
                      </w:pPr>
                      <w:r>
                        <w:t>Reference:</w:t>
                      </w:r>
                    </w:p>
                    <w:p w14:paraId="58E6BC7C" w14:textId="77777777" w:rsidR="001B42EA" w:rsidRPr="00C87A8F" w:rsidRDefault="001B42EA" w:rsidP="001B42EA">
                      <w:pPr>
                        <w:pStyle w:val="EndNoteBibliography"/>
                      </w:pPr>
                      <w:r w:rsidRPr="00C87A8F">
                        <w:t>Bothe TL, Bilo G, Parati G, Haberl R, Pilz N, Patzak A. Impact of oscillometric measurement artefacts in ambulatory blood pressure monitoring on estimates of average blood pressure and of its variability: a pilot study. Journal of Hypertension. 2023;41(1):140-9.</w:t>
                      </w:r>
                    </w:p>
                    <w:p w14:paraId="26D9BD96" w14:textId="77777777" w:rsidR="001B42EA" w:rsidRDefault="001B42EA" w:rsidP="001B42EA"/>
                  </w:txbxContent>
                </v:textbox>
              </v:shape>
            </w:pict>
          </mc:Fallback>
        </mc:AlternateContent>
      </w:r>
      <w:r>
        <mc:AlternateContent>
          <mc:Choice Requires="wps">
            <w:drawing>
              <wp:anchor distT="0" distB="0" distL="114300" distR="114300" simplePos="0" relativeHeight="251658255" behindDoc="0" locked="0" layoutInCell="1" allowOverlap="1" wp14:anchorId="06A5F9A4" wp14:editId="2866B0D1">
                <wp:simplePos x="0" y="0"/>
                <wp:positionH relativeFrom="margin">
                  <wp:posOffset>-1905</wp:posOffset>
                </wp:positionH>
                <wp:positionV relativeFrom="paragraph">
                  <wp:posOffset>4464847</wp:posOffset>
                </wp:positionV>
                <wp:extent cx="5733415" cy="49149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5C42A" w14:textId="77777777" w:rsidR="001B42EA" w:rsidRDefault="001B42EA" w:rsidP="001B42EA">
                            <w:pPr>
                              <w:jc w:val="center"/>
                            </w:pPr>
                            <w:r>
                              <w:t>Identify individual beats from the isolated cuff BP deflation curve by locating the foot of the waveforms</w:t>
                            </w:r>
                          </w:p>
                          <w:p w14:paraId="56438155" w14:textId="77777777" w:rsidR="001B42EA" w:rsidRDefault="001B42EA" w:rsidP="001B42EA">
                            <w:pPr>
                              <w:jc w:val="center"/>
                            </w:pPr>
                          </w:p>
                        </w:txbxContent>
                      </wps:txbx>
                      <wps:bodyPr rot="0" vert="horz" wrap="square" lIns="91440" tIns="45720" rIns="91440" bIns="45720" anchor="t" anchorCtr="0" upright="1">
                        <a:noAutofit/>
                      </wps:bodyPr>
                    </wps:wsp>
                  </a:graphicData>
                </a:graphic>
              </wp:anchor>
            </w:drawing>
          </mc:Choice>
          <mc:Fallback>
            <w:pict>
              <v:shape w14:anchorId="06A5F9A4" id="Text Box 21" o:spid="_x0000_s1033" type="#_x0000_t202" style="position:absolute;margin-left:-.15pt;margin-top:351.55pt;width:451.45pt;height:38.7pt;z-index:25165825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" filled="f" stroked="f">
                <v:textbox>
                  <w:txbxContent>
                    <w:p w14:paraId="7605C42A" w14:textId="77777777" w:rsidR="001B42EA" w:rsidRDefault="001B42EA" w:rsidP="001B42EA">
                      <w:pPr>
                        <w:jc w:val="center"/>
                      </w:pPr>
                      <w:r>
                        <w:t>Identify individual beats from the isolated cuff BP deflation curve by locating the foot of the waveforms</w:t>
                      </w:r>
                    </w:p>
                    <w:p w14:paraId="56438155" w14:textId="77777777" w:rsidR="001B42EA" w:rsidRDefault="001B42EA" w:rsidP="001B42EA">
                      <w:pPr>
                        <w:jc w:val="center"/>
                      </w:pPr>
                    </w:p>
                  </w:txbxContent>
                </v:textbox>
                <w10:wrap anchorx="margin"/>
              </v:shape>
            </w:pict>
          </mc:Fallback>
        </mc:AlternateContent>
      </w:r>
      <w:r>
        <mc:AlternateContent>
          <mc:Choice Requires="wps">
            <w:drawing>
              <wp:anchor distT="0" distB="0" distL="114300" distR="114300" simplePos="0" relativeHeight="251658253" behindDoc="0" locked="0" layoutInCell="1" allowOverlap="1" wp14:anchorId="069A0A29" wp14:editId="5E847E44">
                <wp:simplePos x="0" y="0"/>
                <wp:positionH relativeFrom="column">
                  <wp:posOffset>2875280</wp:posOffset>
                </wp:positionH>
                <wp:positionV relativeFrom="paragraph">
                  <wp:posOffset>4157272</wp:posOffset>
                </wp:positionV>
                <wp:extent cx="0" cy="287473"/>
                <wp:effectExtent l="76200" t="0" r="57150" b="558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 w14:anchorId="1BB5671C" id="Straight Arrow Connector 31" o:spid="_x0000_s1026" type="#_x0000_t32" style="position:absolute;margin-left:226.4pt;margin-top:327.35pt;width:0;height:22.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" strokecolor="#4472c4 [3204]" strokeweight=".5pt">
                <v:stroke endarrow="block" joinstyle="miter"/>
                <o:lock v:ext="edit" shapetype="f"/>
              </v:shape>
            </w:pict>
          </mc:Fallback>
        </mc:AlternateContent>
      </w:r>
      <w:r>
        <mc:AlternateContent>
          <mc:Choice Requires="wps">
            <w:drawing>
              <wp:anchor distT="0" distB="0" distL="114300" distR="114300" simplePos="0" relativeHeight="251658243" behindDoc="0" locked="0" layoutInCell="1" allowOverlap="1" wp14:anchorId="1BECD976" wp14:editId="685F46C7">
                <wp:simplePos x="0" y="0"/>
                <wp:positionH relativeFrom="margin">
                  <wp:posOffset>-1329</wp:posOffset>
                </wp:positionH>
                <wp:positionV relativeFrom="paragraph">
                  <wp:posOffset>3705919</wp:posOffset>
                </wp:positionV>
                <wp:extent cx="5733415" cy="5397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815CB" w14:textId="07350B3A" w:rsidR="001B42EA" w:rsidRDefault="001B42EA" w:rsidP="001B42EA">
                            <w:pPr>
                              <w:jc w:val="center"/>
                            </w:pPr>
                            <w:r>
                              <w:t>Undertake quality control of deflating cuff BP signal and remove pressure pulsations with error from motion artefacts or arrhythmias</w:t>
                            </w:r>
                            <w:r w:rsidR="00CE28C9">
                              <w:t>, as per Bothe et al 2023</w:t>
                            </w:r>
                          </w:p>
                          <w:p w14:paraId="29C8BE20" w14:textId="77777777" w:rsidR="001B42EA" w:rsidRDefault="001B42EA" w:rsidP="001B42EA">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BECD976" id="Text Box 24" o:spid="_x0000_s1034" type="#_x0000_t202" style="position:absolute;margin-left:-.1pt;margin-top:291.8pt;width:451.45pt;height:42.5pt;z-index:25165824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" filled="f" stroked="f">
                <v:textbox>
                  <w:txbxContent>
                    <w:p w14:paraId="11D815CB" w14:textId="07350B3A" w:rsidR="001B42EA" w:rsidRDefault="001B42EA" w:rsidP="001B42EA">
                      <w:pPr>
                        <w:jc w:val="center"/>
                      </w:pPr>
                      <w:r>
                        <w:t>Undertake quality control of deflating cuff BP signal and remove pressure pulsations with error from motion artefacts or arrhythmias</w:t>
                      </w:r>
                      <w:r w:rsidR="00CE28C9">
                        <w:t>, as per Bothe et al 2023</w:t>
                      </w:r>
                    </w:p>
                    <w:p w14:paraId="29C8BE20" w14:textId="77777777" w:rsidR="001B42EA" w:rsidRDefault="001B42EA" w:rsidP="001B42EA">
                      <w:pPr>
                        <w:jc w:val="center"/>
                      </w:pPr>
                    </w:p>
                  </w:txbxContent>
                </v:textbox>
                <w10:wrap anchorx="margin"/>
              </v:shape>
            </w:pict>
          </mc:Fallback>
        </mc:AlternateContent>
      </w:r>
      <w:r>
        <mc:AlternateContent>
          <mc:Choice Requires="wps">
            <w:drawing>
              <wp:anchor distT="0" distB="0" distL="114300" distR="114300" simplePos="0" relativeHeight="251658257" behindDoc="0" locked="0" layoutInCell="1" allowOverlap="1" wp14:anchorId="2A2B2200" wp14:editId="53C42E71">
                <wp:simplePos x="0" y="0"/>
                <wp:positionH relativeFrom="margin">
                  <wp:align>center</wp:align>
                </wp:positionH>
                <wp:positionV relativeFrom="paragraph">
                  <wp:posOffset>5556590</wp:posOffset>
                </wp:positionV>
                <wp:extent cx="0" cy="259917"/>
                <wp:effectExtent l="76200" t="0" r="57150" b="641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 w14:anchorId="4491BF96" id="Straight Arrow Connector 23" o:spid="_x0000_s1026" type="#_x0000_t32" style="position:absolute;margin-left:0;margin-top:437.55pt;width:0;height:20.4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" strokecolor="#4472c4 [3204]" strokeweight=".5pt">
                <v:stroke endarrow="block" joinstyle="miter"/>
                <o:lock v:ext="edit" shapetype="f"/>
                <w10:wrap anchorx="margin"/>
              </v:shape>
            </w:pict>
          </mc:Fallback>
        </mc:AlternateContent>
      </w:r>
      <w:r>
        <mc:AlternateContent>
          <mc:Choice Requires="wps">
            <w:drawing>
              <wp:anchor distT="0" distB="0" distL="114300" distR="114300" simplePos="0" relativeHeight="251658250" behindDoc="0" locked="0" layoutInCell="1" allowOverlap="1" wp14:anchorId="28369A17" wp14:editId="51C2338E">
                <wp:simplePos x="0" y="0"/>
                <wp:positionH relativeFrom="margin">
                  <wp:align>center</wp:align>
                </wp:positionH>
                <wp:positionV relativeFrom="paragraph">
                  <wp:posOffset>3410009</wp:posOffset>
                </wp:positionV>
                <wp:extent cx="0" cy="288000"/>
                <wp:effectExtent l="76200" t="0" r="57150" b="5524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rto="http://schemas.microsoft.com/office/word/2006/arto">
            <w:pict>
              <v:shape w14:anchorId="02A5608E" id="Straight Arrow Connector 28" o:spid="_x0000_s1026" type="#_x0000_t32" style="position:absolute;margin-left:0;margin-top:268.5pt;width:0;height:22.7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" strokecolor="#4472c4 [3204]" strokeweight=".5pt">
                <v:stroke endarrow="block" joinstyle="miter"/>
                <o:lock v:ext="edit" shapetype="f"/>
                <w10:wrap anchorx="margin"/>
              </v:shape>
            </w:pict>
          </mc:Fallback>
        </mc:AlternateContent>
      </w:r>
      <w:r>
        <mc:AlternateContent>
          <mc:Choice Requires="wps">
            <w:drawing>
              <wp:anchor distT="0" distB="0" distL="114299" distR="114299" simplePos="0" relativeHeight="251658240" behindDoc="0" locked="0" layoutInCell="1" allowOverlap="1" wp14:anchorId="2240A834" wp14:editId="25818FA9">
                <wp:simplePos x="0" y="0"/>
                <wp:positionH relativeFrom="margin">
                  <wp:posOffset>2875280</wp:posOffset>
                </wp:positionH>
                <wp:positionV relativeFrom="paragraph">
                  <wp:posOffset>2133762</wp:posOffset>
                </wp:positionV>
                <wp:extent cx="0" cy="287655"/>
                <wp:effectExtent l="76200" t="0" r="57150" b="5524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45EA1074" id="Straight Arrow Connector 1" o:spid="_x0000_s1026" type="#_x0000_t32" style="position:absolute;margin-left:226.4pt;margin-top:168pt;width:0;height:22.65pt;z-index:25165926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" strokecolor="#4472c4 [3204]" strokeweight=".5pt">
                <v:stroke endarrow="block" joinstyle="miter"/>
                <o:lock v:ext="edit" shapetype="f"/>
                <w10:wrap anchorx="margin"/>
              </v:shape>
            </w:pict>
          </mc:Fallback>
        </mc:AlternateContent>
      </w:r>
      <w:r>
        <mc:AlternateContent>
          <mc:Choice Requires="wps">
            <w:drawing>
              <wp:anchor distT="0" distB="0" distL="114300" distR="114300" simplePos="0" relativeHeight="251658244" behindDoc="0" locked="0" layoutInCell="1" allowOverlap="1" wp14:anchorId="767105C8" wp14:editId="68F7BD1E">
                <wp:simplePos x="0" y="0"/>
                <wp:positionH relativeFrom="column">
                  <wp:posOffset>2898140</wp:posOffset>
                </wp:positionH>
                <wp:positionV relativeFrom="paragraph">
                  <wp:posOffset>1595917</wp:posOffset>
                </wp:positionV>
                <wp:extent cx="0" cy="287655"/>
                <wp:effectExtent l="76200" t="0" r="57150" b="552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65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arto="http://schemas.microsoft.com/office/word/2006/arto">
            <w:pict>
              <v:shape w14:anchorId="082E3025" id="Straight Arrow Connector 20" o:spid="_x0000_s1026" type="#_x0000_t32" style="position:absolute;margin-left:228.2pt;margin-top:125.65pt;width:0;height:2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" strokecolor="#4472c4 [3204]" strokeweight=".5pt">
                <v:stroke endarrow="block" joinstyle="miter"/>
              </v:shape>
            </w:pict>
          </mc:Fallback>
        </mc:AlternateContent>
      </w:r>
      <w:r>
        <mc:AlternateContent>
          <mc:Choice Requires="wps">
            <w:drawing>
              <wp:anchor distT="0" distB="0" distL="114300" distR="114300" simplePos="0" relativeHeight="251658252" behindDoc="0" locked="0" layoutInCell="1" allowOverlap="1" wp14:anchorId="031F24A8" wp14:editId="5CCE0511">
                <wp:simplePos x="0" y="0"/>
                <wp:positionH relativeFrom="margin">
                  <wp:posOffset>-1624</wp:posOffset>
                </wp:positionH>
                <wp:positionV relativeFrom="paragraph">
                  <wp:posOffset>1876779</wp:posOffset>
                </wp:positionV>
                <wp:extent cx="5734050" cy="2667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0F9B0" w14:textId="77777777" w:rsidR="001B42EA" w:rsidRDefault="001B42EA" w:rsidP="001B42EA">
                            <w:pPr>
                              <w:jc w:val="center"/>
                            </w:pPr>
                            <w:r>
                              <w:t>Isolate the cuff BP deflation curve signal from maximal inflation to end of deflation</w:t>
                            </w:r>
                          </w:p>
                          <w:p w14:paraId="3BE7BF09" w14:textId="77777777" w:rsidR="001B42EA" w:rsidRDefault="001B42EA" w:rsidP="001B42E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F24A8" id="Text Box 18" o:spid="_x0000_s1035" type="#_x0000_t202" style="position:absolute;margin-left:-.15pt;margin-top:147.8pt;width:451.5pt;height:21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" filled="f" stroked="f">
                <v:textbox>
                  <w:txbxContent>
                    <w:p w14:paraId="5230F9B0" w14:textId="77777777" w:rsidR="001B42EA" w:rsidRDefault="001B42EA" w:rsidP="001B42EA">
                      <w:pPr>
                        <w:jc w:val="center"/>
                      </w:pPr>
                      <w:r>
                        <w:t>Isolate the cuff BP deflation curve signal from maximal inflation to end of deflation</w:t>
                      </w:r>
                    </w:p>
                    <w:p w14:paraId="3BE7BF09" w14:textId="77777777" w:rsidR="001B42EA" w:rsidRDefault="001B42EA" w:rsidP="001B42EA">
                      <w:pPr>
                        <w:jc w:val="center"/>
                      </w:pPr>
                    </w:p>
                  </w:txbxContent>
                </v:textbox>
                <w10:wrap anchorx="margin"/>
              </v:shape>
            </w:pict>
          </mc:Fallback>
        </mc:AlternateContent>
      </w:r>
      <w:r>
        <mc:AlternateContent>
          <mc:Choice Requires="wpg">
            <w:drawing>
              <wp:anchor distT="0" distB="0" distL="114300" distR="114300" simplePos="0" relativeHeight="251658246" behindDoc="0" locked="0" layoutInCell="1" allowOverlap="1" wp14:anchorId="08B24740" wp14:editId="794563E3">
                <wp:simplePos x="0" y="0"/>
                <wp:positionH relativeFrom="column">
                  <wp:posOffset>10795</wp:posOffset>
                </wp:positionH>
                <wp:positionV relativeFrom="paragraph">
                  <wp:posOffset>41910</wp:posOffset>
                </wp:positionV>
                <wp:extent cx="5734685" cy="532765"/>
                <wp:effectExtent l="1270" t="3810" r="0"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685" cy="532765"/>
                          <a:chOff x="0" y="0"/>
                          <a:chExt cx="57346" cy="5330"/>
                        </a:xfrm>
                      </wpg:grpSpPr>
                      <wps:wsp>
                        <wps:cNvPr id="9" name="Straight Arrow Connector 47"/>
                        <wps:cNvCnPr>
                          <a:cxnSpLocks noChangeShapeType="1"/>
                        </wps:cNvCnPr>
                        <wps:spPr bwMode="auto">
                          <a:xfrm>
                            <a:off x="28779" y="2451"/>
                            <a:ext cx="0" cy="287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Text Box 18"/>
                        <wps:cNvSpPr txBox="1">
                          <a:spLocks noChangeArrowheads="1"/>
                        </wps:cNvSpPr>
                        <wps:spPr bwMode="auto">
                          <a:xfrm>
                            <a:off x="0" y="0"/>
                            <a:ext cx="57346" cy="3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9DEF" w14:textId="77777777" w:rsidR="001B42EA" w:rsidRDefault="001B42EA" w:rsidP="001B42EA">
                              <w:pPr>
                                <w:jc w:val="center"/>
                              </w:pPr>
                              <w:r>
                                <w:t>Cuff BP+ measurement acquired at 200Hz</w:t>
                              </w:r>
                            </w:p>
                            <w:p w14:paraId="796EAB31" w14:textId="77777777" w:rsidR="001B42EA" w:rsidRPr="006475A6" w:rsidRDefault="001B42EA" w:rsidP="001B42E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B24740" id="Group 8" o:spid="_x0000_s1036" style="position:absolute;margin-left:.85pt;margin-top:3.3pt;width:451.55pt;height:41.95pt;z-index:251658246" coordsize="57346,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">
                <v:shapetype id="_x0000_t32" coordsize="21600,21600" o:spt="32" o:oned="t" path="m,l21600,21600e" filled="f">
                  <v:path arrowok="t" fillok="f" o:connecttype="none"/>
                  <o:lock v:ext="edit" shapetype="t"/>
                </v:shapetype>
                <v:shape id="Straight Arrow Connector 47" o:spid="_x0000_s1037" type="#_x0000_t32" style="position:absolute;left:28779;top:2451;width:0;height:2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_x0000_s1038" type="#_x0000_t202" style="position:absolute;width:5734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8239DEF" w14:textId="77777777" w:rsidR="001B42EA" w:rsidRDefault="001B42EA" w:rsidP="001B42EA">
                        <w:pPr>
                          <w:jc w:val="center"/>
                        </w:pPr>
                        <w:r>
                          <w:t>Cuff BP+ measurement acquired at 200Hz</w:t>
                        </w:r>
                      </w:p>
                      <w:p w14:paraId="796EAB31" w14:textId="77777777" w:rsidR="001B42EA" w:rsidRPr="006475A6" w:rsidRDefault="001B42EA" w:rsidP="001B42EA"/>
                    </w:txbxContent>
                  </v:textbox>
                </v:shape>
              </v:group>
            </w:pict>
          </mc:Fallback>
        </mc:AlternateContent>
      </w:r>
      <w:r>
        <w:fldChar w:fldCharType="begin"/>
      </w:r>
      <w:r>
        <w:instrText xml:space="preserve"> ADDIN EN.REFLIST </w:instrText>
      </w:r>
      <w:r w:rsidR="00926C62">
        <w:fldChar w:fldCharType="separate"/>
      </w:r>
      <w:r>
        <w:fldChar w:fldCharType="end"/>
      </w:r>
      <w:r>
        <w:fldChar w:fldCharType="begin"/>
      </w:r>
      <w:r>
        <w:instrText xml:space="preserve"> ADDIN EN.CITE &lt;EndNote&gt;&lt;Cite ExcludeAuth="1" ExcludeYear="1" Hidden="1"&gt;&lt;Author&gt;Bothe&lt;/Author&gt;&lt;Year&gt;2023&lt;/Year&gt;&lt;RecNum&gt;67&lt;/RecNum&gt;&lt;record&gt;&lt;rec-number&gt;67&lt;/rec-number&gt;&lt;foreign-keys&gt;&lt;key app="EN" db-id="ppaffx9aoedtrlepdtrp92fr5xf5fsdf2as2" timestamp="1679367885"&gt;67&lt;/key&gt;&lt;/foreign-keys&gt;&lt;ref-type name="Journal Article"&gt;17&lt;/ref-type&gt;&lt;contributors&gt;&lt;authors&gt;&lt;author&gt;Bothe, Tomas L&lt;/author&gt;&lt;author&gt;Bilo, Grzegorz&lt;/author&gt;&lt;author&gt;Parati, Gianfranco&lt;/author&gt;&lt;author&gt;Haberl, Ralph&lt;/author&gt;&lt;author&gt;Pilz, Niklas&lt;/author&gt;&lt;author&gt;Patzak, Andreas&lt;/author&gt;&lt;/authors&gt;&lt;/contributors&gt;&lt;titles&gt;&lt;title&gt;Impact of oscillometric measurement artefacts in ambulatory blood pressure monitoring on estimates of average blood pressure and of its variability: a pilot study&lt;/title&gt;&lt;secondary-title&gt;Journal of Hypertension&lt;/secondary-title&gt;&lt;/titles&gt;&lt;periodical&gt;&lt;full-title&gt;Journal of hypertension&lt;/full-title&gt;&lt;/periodical&gt;&lt;pages&gt;140-149&lt;/pages&gt;&lt;volume&gt;41&lt;/volume&gt;&lt;number&gt;1&lt;/number&gt;&lt;dates&gt;&lt;year&gt;2023&lt;/year&gt;&lt;/dates&gt;&lt;isbn&gt;0263-6352&lt;/isbn&gt;&lt;urls&gt;&lt;/urls&gt;&lt;/record&gt;&lt;/Cite&gt;&lt;/EndNote&gt;</w:instrText>
      </w:r>
      <w:r w:rsidR="00926C62">
        <w:fldChar w:fldCharType="separate"/>
      </w:r>
      <w:r>
        <w:fldChar w:fldCharType="end"/>
      </w:r>
    </w:p>
    <w:p w14:paraId="2A8E14F1" w14:textId="6A55D125" w:rsidR="001B42EA" w:rsidRDefault="00F326E8" w:rsidP="00E9121F">
      <w:pPr>
        <w:pStyle w:val="EndNoteBibliography"/>
      </w:pPr>
      <w:r>
        <mc:AlternateContent>
          <mc:Choice Requires="wpg">
            <w:drawing>
              <wp:anchor distT="0" distB="0" distL="114300" distR="114300" simplePos="0" relativeHeight="251658249" behindDoc="0" locked="0" layoutInCell="1" allowOverlap="1" wp14:anchorId="66A53451" wp14:editId="3B6FF7CB">
                <wp:simplePos x="0" y="0"/>
                <wp:positionH relativeFrom="column">
                  <wp:posOffset>15903</wp:posOffset>
                </wp:positionH>
                <wp:positionV relativeFrom="paragraph">
                  <wp:posOffset>252420</wp:posOffset>
                </wp:positionV>
                <wp:extent cx="5727065" cy="690174"/>
                <wp:effectExtent l="0" t="0" r="0" b="533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065" cy="690174"/>
                          <a:chOff x="0" y="-158"/>
                          <a:chExt cx="57270" cy="6900"/>
                        </a:xfrm>
                      </wpg:grpSpPr>
                      <wps:wsp>
                        <wps:cNvPr id="15" name="Text Box 23"/>
                        <wps:cNvSpPr txBox="1">
                          <a:spLocks noChangeArrowheads="1"/>
                        </wps:cNvSpPr>
                        <wps:spPr bwMode="auto">
                          <a:xfrm>
                            <a:off x="0" y="-158"/>
                            <a:ext cx="57270" cy="4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E7465" w14:textId="5EF7DF0E" w:rsidR="001B42EA" w:rsidRDefault="001B42EA" w:rsidP="001B42EA">
                              <w:pPr>
                                <w:jc w:val="center"/>
                              </w:pPr>
                              <w:r>
                                <w:t>Xml file produced for each individual BP measurement from start of inflation to end of deflation (</w:t>
                              </w:r>
                              <w:proofErr w:type="gramStart"/>
                              <w:r>
                                <w:t>i.e.</w:t>
                              </w:r>
                              <w:proofErr w:type="gramEnd"/>
                              <w:r>
                                <w:t xml:space="preserve"> BPplus</w:t>
                              </w:r>
                              <w:r w:rsidR="00F326E8">
                                <w:t>_</w:t>
                              </w:r>
                              <w:r>
                                <w:t>0001.</w:t>
                              </w:r>
                              <w:r w:rsidR="00F326E8">
                                <w:t>xml</w:t>
                              </w:r>
                              <w:r>
                                <w:t>)</w:t>
                              </w:r>
                            </w:p>
                            <w:p w14:paraId="2FF4197D" w14:textId="77777777" w:rsidR="001B42EA" w:rsidRDefault="001B42EA" w:rsidP="001B42EA">
                              <w:pPr>
                                <w:jc w:val="center"/>
                              </w:pPr>
                            </w:p>
                          </w:txbxContent>
                        </wps:txbx>
                        <wps:bodyPr rot="0" vert="horz" wrap="square" lIns="91440" tIns="45720" rIns="91440" bIns="45720" anchor="t" anchorCtr="0" upright="1">
                          <a:noAutofit/>
                        </wps:bodyPr>
                      </wps:wsp>
                      <wps:wsp>
                        <wps:cNvPr id="16" name="Straight Arrow Connector 24"/>
                        <wps:cNvCnPr>
                          <a:cxnSpLocks noChangeShapeType="1"/>
                        </wps:cNvCnPr>
                        <wps:spPr bwMode="auto">
                          <a:xfrm>
                            <a:off x="28657" y="3866"/>
                            <a:ext cx="0" cy="287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A53451" id="Group 14" o:spid="_x0000_s1039" style="position:absolute;margin-left:1.25pt;margin-top:19.9pt;width:450.95pt;height:54.35pt;z-index:251658249" coordorigin=",-158" coordsize="57270,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">
                <v:shape id="Text Box 23" o:spid="_x0000_s1040" type="#_x0000_t202" style="position:absolute;top:-158;width:57270;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DEE7465" w14:textId="5EF7DF0E" w:rsidR="001B42EA" w:rsidRDefault="001B42EA" w:rsidP="001B42EA">
                        <w:pPr>
                          <w:jc w:val="center"/>
                        </w:pPr>
                        <w:r>
                          <w:t>Xml file produced for each individual BP measurement from start of inflation to end of deflation (</w:t>
                        </w:r>
                        <w:proofErr w:type="gramStart"/>
                        <w:r>
                          <w:t>i.e.</w:t>
                        </w:r>
                        <w:proofErr w:type="gramEnd"/>
                        <w:r>
                          <w:t xml:space="preserve"> BPplus</w:t>
                        </w:r>
                        <w:r w:rsidR="00F326E8">
                          <w:t>_</w:t>
                        </w:r>
                        <w:r>
                          <w:t>0001.</w:t>
                        </w:r>
                        <w:r w:rsidR="00F326E8">
                          <w:t>xml</w:t>
                        </w:r>
                        <w:r>
                          <w:t>)</w:t>
                        </w:r>
                      </w:p>
                      <w:p w14:paraId="2FF4197D" w14:textId="77777777" w:rsidR="001B42EA" w:rsidRDefault="001B42EA" w:rsidP="001B42EA">
                        <w:pPr>
                          <w:jc w:val="center"/>
                        </w:pPr>
                      </w:p>
                    </w:txbxContent>
                  </v:textbox>
                </v:shape>
                <v:shape id="Straight Arrow Connector 24" o:spid="_x0000_s1041" type="#_x0000_t32" style="position:absolute;left:28657;top:3866;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group>
            </w:pict>
          </mc:Fallback>
        </mc:AlternateContent>
      </w:r>
    </w:p>
    <w:sectPr w:rsidR="001B4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27D00"/>
    <w:multiLevelType w:val="hybridMultilevel"/>
    <w:tmpl w:val="47EA3D6A"/>
    <w:lvl w:ilvl="0" w:tplc="752A3326">
      <w:start w:val="1"/>
      <w:numFmt w:val="decimal"/>
      <w:lvlText w:val="%1."/>
      <w:lvlJc w:val="left"/>
      <w:pPr>
        <w:ind w:left="1080" w:hanging="360"/>
      </w:pPr>
    </w:lvl>
    <w:lvl w:ilvl="1" w:tplc="C8D4E62E">
      <w:start w:val="1"/>
      <w:numFmt w:val="lowerLetter"/>
      <w:lvlText w:val="%2."/>
      <w:lvlJc w:val="left"/>
      <w:pPr>
        <w:ind w:left="1440" w:hanging="360"/>
      </w:pPr>
    </w:lvl>
    <w:lvl w:ilvl="2" w:tplc="00E48C18">
      <w:start w:val="1"/>
      <w:numFmt w:val="lowerRoman"/>
      <w:lvlText w:val="%3."/>
      <w:lvlJc w:val="right"/>
      <w:pPr>
        <w:ind w:left="2160" w:hanging="180"/>
      </w:pPr>
    </w:lvl>
    <w:lvl w:ilvl="3" w:tplc="E5F476F8">
      <w:start w:val="1"/>
      <w:numFmt w:val="decimal"/>
      <w:lvlText w:val="%4."/>
      <w:lvlJc w:val="left"/>
      <w:pPr>
        <w:ind w:left="2880" w:hanging="360"/>
      </w:pPr>
    </w:lvl>
    <w:lvl w:ilvl="4" w:tplc="80526C9A">
      <w:start w:val="1"/>
      <w:numFmt w:val="lowerLetter"/>
      <w:lvlText w:val="%5."/>
      <w:lvlJc w:val="left"/>
      <w:pPr>
        <w:ind w:left="3600" w:hanging="360"/>
      </w:pPr>
    </w:lvl>
    <w:lvl w:ilvl="5" w:tplc="ED1036FE">
      <w:start w:val="1"/>
      <w:numFmt w:val="lowerRoman"/>
      <w:lvlText w:val="%6."/>
      <w:lvlJc w:val="right"/>
      <w:pPr>
        <w:ind w:left="4320" w:hanging="180"/>
      </w:pPr>
    </w:lvl>
    <w:lvl w:ilvl="6" w:tplc="07DA8882">
      <w:start w:val="1"/>
      <w:numFmt w:val="decimal"/>
      <w:lvlText w:val="%7."/>
      <w:lvlJc w:val="left"/>
      <w:pPr>
        <w:ind w:left="5040" w:hanging="360"/>
      </w:pPr>
    </w:lvl>
    <w:lvl w:ilvl="7" w:tplc="5198AF98">
      <w:start w:val="1"/>
      <w:numFmt w:val="lowerLetter"/>
      <w:lvlText w:val="%8."/>
      <w:lvlJc w:val="left"/>
      <w:pPr>
        <w:ind w:left="5760" w:hanging="360"/>
      </w:pPr>
    </w:lvl>
    <w:lvl w:ilvl="8" w:tplc="C4F68CC0">
      <w:start w:val="1"/>
      <w:numFmt w:val="lowerRoman"/>
      <w:lvlText w:val="%9."/>
      <w:lvlJc w:val="right"/>
      <w:pPr>
        <w:ind w:left="6480" w:hanging="180"/>
      </w:pPr>
    </w:lvl>
  </w:abstractNum>
  <w:abstractNum w:abstractNumId="1" w15:restartNumberingAfterBreak="0">
    <w:nsid w:val="317D3F1D"/>
    <w:multiLevelType w:val="hybridMultilevel"/>
    <w:tmpl w:val="0E36777E"/>
    <w:lvl w:ilvl="0" w:tplc="6258499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8CE04EA"/>
    <w:multiLevelType w:val="hybridMultilevel"/>
    <w:tmpl w:val="4B08F0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2234056">
    <w:abstractNumId w:val="1"/>
  </w:num>
  <w:num w:numId="2" w16cid:durableId="1493764183">
    <w:abstractNumId w:val="0"/>
  </w:num>
  <w:num w:numId="3" w16cid:durableId="121643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1E"/>
    <w:rsid w:val="00023896"/>
    <w:rsid w:val="00026F74"/>
    <w:rsid w:val="00030726"/>
    <w:rsid w:val="000329AD"/>
    <w:rsid w:val="00070920"/>
    <w:rsid w:val="00070B1D"/>
    <w:rsid w:val="00083595"/>
    <w:rsid w:val="0009558F"/>
    <w:rsid w:val="000E0C02"/>
    <w:rsid w:val="000E273D"/>
    <w:rsid w:val="0014661E"/>
    <w:rsid w:val="00153226"/>
    <w:rsid w:val="001928B7"/>
    <w:rsid w:val="001B42EA"/>
    <w:rsid w:val="001E7B0D"/>
    <w:rsid w:val="001F440B"/>
    <w:rsid w:val="001F599A"/>
    <w:rsid w:val="00205DC8"/>
    <w:rsid w:val="0021289C"/>
    <w:rsid w:val="00224644"/>
    <w:rsid w:val="00227335"/>
    <w:rsid w:val="00227441"/>
    <w:rsid w:val="00261FF9"/>
    <w:rsid w:val="00266CBB"/>
    <w:rsid w:val="0029457F"/>
    <w:rsid w:val="002B075A"/>
    <w:rsid w:val="00366DCD"/>
    <w:rsid w:val="00390BEC"/>
    <w:rsid w:val="003A65DA"/>
    <w:rsid w:val="003D5BAE"/>
    <w:rsid w:val="00420997"/>
    <w:rsid w:val="004249D6"/>
    <w:rsid w:val="00443A54"/>
    <w:rsid w:val="004500C2"/>
    <w:rsid w:val="00456093"/>
    <w:rsid w:val="00480754"/>
    <w:rsid w:val="00480B7C"/>
    <w:rsid w:val="004D20BB"/>
    <w:rsid w:val="004F569A"/>
    <w:rsid w:val="00512049"/>
    <w:rsid w:val="0052248D"/>
    <w:rsid w:val="00566584"/>
    <w:rsid w:val="00575F67"/>
    <w:rsid w:val="005A31C9"/>
    <w:rsid w:val="005D34AE"/>
    <w:rsid w:val="005F6381"/>
    <w:rsid w:val="00623320"/>
    <w:rsid w:val="00633C6D"/>
    <w:rsid w:val="00676978"/>
    <w:rsid w:val="00693A69"/>
    <w:rsid w:val="006A4D44"/>
    <w:rsid w:val="006A4D9A"/>
    <w:rsid w:val="006B7F08"/>
    <w:rsid w:val="006D25AF"/>
    <w:rsid w:val="006F7C15"/>
    <w:rsid w:val="006FF620"/>
    <w:rsid w:val="00710157"/>
    <w:rsid w:val="0076095D"/>
    <w:rsid w:val="00762489"/>
    <w:rsid w:val="00782BCD"/>
    <w:rsid w:val="007856D1"/>
    <w:rsid w:val="007938B9"/>
    <w:rsid w:val="007A632C"/>
    <w:rsid w:val="007B4CC3"/>
    <w:rsid w:val="007C2DCE"/>
    <w:rsid w:val="007D0EF2"/>
    <w:rsid w:val="007D2C89"/>
    <w:rsid w:val="007D7D37"/>
    <w:rsid w:val="007E742D"/>
    <w:rsid w:val="008268A7"/>
    <w:rsid w:val="00827031"/>
    <w:rsid w:val="00833F6D"/>
    <w:rsid w:val="00842D28"/>
    <w:rsid w:val="00862E29"/>
    <w:rsid w:val="00864D8B"/>
    <w:rsid w:val="00881C6F"/>
    <w:rsid w:val="008E3258"/>
    <w:rsid w:val="008F001F"/>
    <w:rsid w:val="00931DF0"/>
    <w:rsid w:val="00944F38"/>
    <w:rsid w:val="009661F0"/>
    <w:rsid w:val="009801C0"/>
    <w:rsid w:val="00981E7E"/>
    <w:rsid w:val="009A5B0D"/>
    <w:rsid w:val="009C583F"/>
    <w:rsid w:val="009F1267"/>
    <w:rsid w:val="009F3044"/>
    <w:rsid w:val="00A21678"/>
    <w:rsid w:val="00A34A17"/>
    <w:rsid w:val="00A37398"/>
    <w:rsid w:val="00A37EEF"/>
    <w:rsid w:val="00B1321B"/>
    <w:rsid w:val="00B446BB"/>
    <w:rsid w:val="00B45663"/>
    <w:rsid w:val="00B65256"/>
    <w:rsid w:val="00BC26F2"/>
    <w:rsid w:val="00BC73A7"/>
    <w:rsid w:val="00BE25AE"/>
    <w:rsid w:val="00BF2AF3"/>
    <w:rsid w:val="00C17F6F"/>
    <w:rsid w:val="00C21CF8"/>
    <w:rsid w:val="00C244E9"/>
    <w:rsid w:val="00C45F86"/>
    <w:rsid w:val="00C47CF0"/>
    <w:rsid w:val="00C73083"/>
    <w:rsid w:val="00C86A93"/>
    <w:rsid w:val="00CA0F03"/>
    <w:rsid w:val="00CA129D"/>
    <w:rsid w:val="00CE0F1C"/>
    <w:rsid w:val="00CE28C9"/>
    <w:rsid w:val="00CF20C0"/>
    <w:rsid w:val="00D250E4"/>
    <w:rsid w:val="00D3213C"/>
    <w:rsid w:val="00D32D1C"/>
    <w:rsid w:val="00D33F33"/>
    <w:rsid w:val="00D65FAD"/>
    <w:rsid w:val="00D83CD4"/>
    <w:rsid w:val="00DB2241"/>
    <w:rsid w:val="00DD62B5"/>
    <w:rsid w:val="00E1370C"/>
    <w:rsid w:val="00E141A4"/>
    <w:rsid w:val="00E548B6"/>
    <w:rsid w:val="00E72D86"/>
    <w:rsid w:val="00E8302A"/>
    <w:rsid w:val="00E9121F"/>
    <w:rsid w:val="00EF3E31"/>
    <w:rsid w:val="00F02B66"/>
    <w:rsid w:val="00F24D4A"/>
    <w:rsid w:val="00F31A9C"/>
    <w:rsid w:val="00F326E8"/>
    <w:rsid w:val="00F37C6A"/>
    <w:rsid w:val="00F750F3"/>
    <w:rsid w:val="00F939E2"/>
    <w:rsid w:val="00FA315E"/>
    <w:rsid w:val="00FB3B65"/>
    <w:rsid w:val="00FC2841"/>
    <w:rsid w:val="00FD6ED0"/>
    <w:rsid w:val="00FE3D7D"/>
    <w:rsid w:val="00FF6CFB"/>
    <w:rsid w:val="02C01698"/>
    <w:rsid w:val="0417580B"/>
    <w:rsid w:val="05EAA4DB"/>
    <w:rsid w:val="065C626B"/>
    <w:rsid w:val="0B547EE3"/>
    <w:rsid w:val="0C5BEF5C"/>
    <w:rsid w:val="11422F4E"/>
    <w:rsid w:val="12F4281C"/>
    <w:rsid w:val="1510653E"/>
    <w:rsid w:val="177B1A6C"/>
    <w:rsid w:val="185941D2"/>
    <w:rsid w:val="196CE39B"/>
    <w:rsid w:val="1B423268"/>
    <w:rsid w:val="1BA5B3D8"/>
    <w:rsid w:val="1D60A0E3"/>
    <w:rsid w:val="1E62A955"/>
    <w:rsid w:val="1FFA2493"/>
    <w:rsid w:val="21A8C8CC"/>
    <w:rsid w:val="2216571D"/>
    <w:rsid w:val="223DAD37"/>
    <w:rsid w:val="242BBABD"/>
    <w:rsid w:val="264EA3A8"/>
    <w:rsid w:val="27211B21"/>
    <w:rsid w:val="2823E462"/>
    <w:rsid w:val="28B6C408"/>
    <w:rsid w:val="29BC7ACE"/>
    <w:rsid w:val="2AC03AE8"/>
    <w:rsid w:val="2BD5AAAD"/>
    <w:rsid w:val="344DF4D1"/>
    <w:rsid w:val="34671D2E"/>
    <w:rsid w:val="35850858"/>
    <w:rsid w:val="3602ED8F"/>
    <w:rsid w:val="36B2E883"/>
    <w:rsid w:val="39398A32"/>
    <w:rsid w:val="3CE2797C"/>
    <w:rsid w:val="3EF7C9DF"/>
    <w:rsid w:val="3FB96135"/>
    <w:rsid w:val="404C789F"/>
    <w:rsid w:val="41FC5194"/>
    <w:rsid w:val="46550CDA"/>
    <w:rsid w:val="467F09BA"/>
    <w:rsid w:val="4838BA75"/>
    <w:rsid w:val="4A419FC3"/>
    <w:rsid w:val="4A9D6BC7"/>
    <w:rsid w:val="4C45B30D"/>
    <w:rsid w:val="4DAE90E1"/>
    <w:rsid w:val="4FBA718C"/>
    <w:rsid w:val="5029E8C1"/>
    <w:rsid w:val="5497E585"/>
    <w:rsid w:val="58E1F430"/>
    <w:rsid w:val="59B8AA5C"/>
    <w:rsid w:val="5DA532AD"/>
    <w:rsid w:val="5E4F76BD"/>
    <w:rsid w:val="5EE9EA63"/>
    <w:rsid w:val="60B89F85"/>
    <w:rsid w:val="618D7073"/>
    <w:rsid w:val="64E8D41D"/>
    <w:rsid w:val="650970AC"/>
    <w:rsid w:val="658C10A8"/>
    <w:rsid w:val="66CC3417"/>
    <w:rsid w:val="67DB83C8"/>
    <w:rsid w:val="6B1CE3EB"/>
    <w:rsid w:val="6B23EE03"/>
    <w:rsid w:val="6C130285"/>
    <w:rsid w:val="6D1AF2DB"/>
    <w:rsid w:val="6FA21214"/>
    <w:rsid w:val="717DF862"/>
    <w:rsid w:val="73452E46"/>
    <w:rsid w:val="77D2A42F"/>
    <w:rsid w:val="78189F69"/>
    <w:rsid w:val="7A0E8ADB"/>
    <w:rsid w:val="7B0CE487"/>
    <w:rsid w:val="7DAD32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E44F"/>
  <w15:chartTrackingRefBased/>
  <w15:docId w15:val="{9E5249C7-DC36-4A25-BD4E-89ED114F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61E"/>
    <w:pPr>
      <w:ind w:left="720"/>
      <w:contextualSpacing/>
    </w:pPr>
  </w:style>
  <w:style w:type="paragraph" w:customStyle="1" w:styleId="EndNoteBibliography">
    <w:name w:val="EndNote Bibliography"/>
    <w:basedOn w:val="Normal"/>
    <w:link w:val="EndNoteBibliographyChar"/>
    <w:rsid w:val="0014661E"/>
    <w:pPr>
      <w:spacing w:line="240" w:lineRule="auto"/>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14661E"/>
    <w:rPr>
      <w:rFonts w:ascii="Calibri" w:hAnsi="Calibri" w:cs="Calibri"/>
      <w:noProof/>
      <w:kern w:val="2"/>
      <w:lang w:val="en-US"/>
      <w14:ligatures w14:val="standardContextual"/>
    </w:rPr>
  </w:style>
  <w:style w:type="paragraph" w:styleId="Revision">
    <w:name w:val="Revision"/>
    <w:hidden/>
    <w:uiPriority w:val="99"/>
    <w:semiHidden/>
    <w:rsid w:val="00070920"/>
    <w:pPr>
      <w:spacing w:after="0" w:line="240" w:lineRule="auto"/>
    </w:pPr>
  </w:style>
  <w:style w:type="character" w:styleId="CommentReference">
    <w:name w:val="annotation reference"/>
    <w:basedOn w:val="DefaultParagraphFont"/>
    <w:uiPriority w:val="99"/>
    <w:semiHidden/>
    <w:unhideWhenUsed/>
    <w:rsid w:val="007D2C89"/>
    <w:rPr>
      <w:sz w:val="16"/>
      <w:szCs w:val="16"/>
    </w:rPr>
  </w:style>
  <w:style w:type="paragraph" w:styleId="CommentText">
    <w:name w:val="annotation text"/>
    <w:basedOn w:val="Normal"/>
    <w:link w:val="CommentTextChar"/>
    <w:uiPriority w:val="99"/>
    <w:unhideWhenUsed/>
    <w:rsid w:val="007D2C89"/>
    <w:pPr>
      <w:spacing w:line="240" w:lineRule="auto"/>
    </w:pPr>
    <w:rPr>
      <w:sz w:val="20"/>
      <w:szCs w:val="20"/>
    </w:rPr>
  </w:style>
  <w:style w:type="character" w:customStyle="1" w:styleId="CommentTextChar">
    <w:name w:val="Comment Text Char"/>
    <w:basedOn w:val="DefaultParagraphFont"/>
    <w:link w:val="CommentText"/>
    <w:uiPriority w:val="99"/>
    <w:rsid w:val="007D2C89"/>
    <w:rPr>
      <w:sz w:val="20"/>
      <w:szCs w:val="20"/>
    </w:rPr>
  </w:style>
  <w:style w:type="paragraph" w:styleId="CommentSubject">
    <w:name w:val="annotation subject"/>
    <w:basedOn w:val="CommentText"/>
    <w:next w:val="CommentText"/>
    <w:link w:val="CommentSubjectChar"/>
    <w:uiPriority w:val="99"/>
    <w:semiHidden/>
    <w:unhideWhenUsed/>
    <w:rsid w:val="007D2C89"/>
    <w:rPr>
      <w:b/>
      <w:bCs/>
    </w:rPr>
  </w:style>
  <w:style w:type="character" w:customStyle="1" w:styleId="CommentSubjectChar">
    <w:name w:val="Comment Subject Char"/>
    <w:basedOn w:val="CommentTextChar"/>
    <w:link w:val="CommentSubject"/>
    <w:uiPriority w:val="99"/>
    <w:semiHidden/>
    <w:rsid w:val="007D2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6894</TotalTime>
  <Pages>1</Pages>
  <Words>441</Words>
  <Characters>2515</Characters>
  <Application>Microsoft Office Word</Application>
  <DocSecurity>4</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Corney</dc:creator>
  <cp:keywords/>
  <dc:description/>
  <cp:lastModifiedBy>Raph Corney</cp:lastModifiedBy>
  <cp:revision>88</cp:revision>
  <dcterms:created xsi:type="dcterms:W3CDTF">2023-04-12T19:39:00Z</dcterms:created>
  <dcterms:modified xsi:type="dcterms:W3CDTF">2023-04-17T22:32:00Z</dcterms:modified>
</cp:coreProperties>
</file>