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EC7" w:rsidRPr="001A6F8A" w:rsidRDefault="00381DDA" w:rsidP="00892EC7">
      <w:pPr>
        <w:rPr>
          <w:sz w:val="32"/>
        </w:rPr>
      </w:pPr>
      <w:r>
        <w:rPr>
          <w:sz w:val="32"/>
        </w:rPr>
        <w:t xml:space="preserve">Društvene mreže i škola </w:t>
      </w:r>
      <w:r w:rsidR="00892EC7" w:rsidRPr="00F303CB">
        <w:rPr>
          <w:sz w:val="32"/>
        </w:rPr>
        <w:t xml:space="preserve">– povezanost uspjeha s </w:t>
      </w:r>
      <w:r>
        <w:rPr>
          <w:sz w:val="32"/>
        </w:rPr>
        <w:t xml:space="preserve">korištenjem </w:t>
      </w:r>
      <w:proofErr w:type="spellStart"/>
      <w:r>
        <w:rPr>
          <w:sz w:val="32"/>
        </w:rPr>
        <w:t>dr</w:t>
      </w:r>
      <w:proofErr w:type="spellEnd"/>
      <w:r>
        <w:rPr>
          <w:sz w:val="32"/>
        </w:rPr>
        <w:t>. mreža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9356"/>
      </w:tblGrid>
      <w:tr w:rsidR="00892EC7" w:rsidRPr="00605EC9" w:rsidTr="008D3ED4">
        <w:tc>
          <w:tcPr>
            <w:tcW w:w="13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892EC7" w:rsidRPr="00605EC9" w:rsidRDefault="00892EC7" w:rsidP="008D3ED4">
            <w:pPr>
              <w:spacing w:after="0"/>
              <w:rPr>
                <w:b/>
              </w:rPr>
            </w:pPr>
            <w:r w:rsidRPr="00605EC9">
              <w:rPr>
                <w:b/>
              </w:rPr>
              <w:t>Aktivnost</w:t>
            </w:r>
          </w:p>
        </w:tc>
        <w:tc>
          <w:tcPr>
            <w:tcW w:w="93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892EC7" w:rsidRPr="00605EC9" w:rsidRDefault="00892EC7" w:rsidP="00381DDA">
            <w:pPr>
              <w:numPr>
                <w:ilvl w:val="0"/>
                <w:numId w:val="1"/>
              </w:numPr>
              <w:spacing w:before="60" w:after="0"/>
            </w:pPr>
            <w:r w:rsidRPr="00605EC9">
              <w:t>izrada istraživačkog projekta učenika u okviru dodatne nastave pod nazivom „</w:t>
            </w:r>
            <w:r w:rsidR="00381DDA" w:rsidRPr="00381DDA">
              <w:t xml:space="preserve">Društvene mreže i škola – povezanost uspjeha s korištenjem </w:t>
            </w:r>
            <w:proofErr w:type="spellStart"/>
            <w:r w:rsidR="00381DDA" w:rsidRPr="00381DDA">
              <w:t>dr</w:t>
            </w:r>
            <w:proofErr w:type="spellEnd"/>
            <w:r w:rsidR="00381DDA" w:rsidRPr="00381DDA">
              <w:t>. mreža</w:t>
            </w:r>
            <w:r w:rsidRPr="00605EC9">
              <w:t>“</w:t>
            </w:r>
          </w:p>
          <w:p w:rsidR="00892EC7" w:rsidRDefault="00381DDA" w:rsidP="00381DDA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anketiranje svih učenika naše škole – gimnazijsko odjeljenje</w:t>
            </w:r>
          </w:p>
          <w:p w:rsidR="00381DDA" w:rsidRPr="00605EC9" w:rsidRDefault="00381DDA" w:rsidP="00381DDA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intervju (nestrukturirani) s nekoliko učenika</w:t>
            </w:r>
          </w:p>
        </w:tc>
      </w:tr>
      <w:tr w:rsidR="00892EC7" w:rsidRPr="00605EC9" w:rsidTr="008D3ED4">
        <w:tc>
          <w:tcPr>
            <w:tcW w:w="13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892EC7" w:rsidRPr="00605EC9" w:rsidRDefault="00892EC7" w:rsidP="008D3ED4">
            <w:pPr>
              <w:spacing w:after="0"/>
              <w:rPr>
                <w:b/>
              </w:rPr>
            </w:pPr>
            <w:r w:rsidRPr="00605EC9">
              <w:rPr>
                <w:b/>
              </w:rPr>
              <w:t>Ciljevi</w:t>
            </w:r>
          </w:p>
        </w:tc>
        <w:tc>
          <w:tcPr>
            <w:tcW w:w="93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892EC7" w:rsidRPr="00605EC9" w:rsidRDefault="00892EC7" w:rsidP="00892EC7">
            <w:pPr>
              <w:numPr>
                <w:ilvl w:val="0"/>
                <w:numId w:val="1"/>
              </w:numPr>
              <w:spacing w:before="60" w:after="0"/>
              <w:ind w:left="714" w:hanging="357"/>
            </w:pPr>
            <w:r w:rsidRPr="00605EC9">
              <w:t xml:space="preserve">usvajanje istraživačkog pristupa u nastavi sociologije </w:t>
            </w:r>
            <w:r>
              <w:t xml:space="preserve"> i geografije na primjerima iz svakodnevnog </w:t>
            </w:r>
            <w:r w:rsidRPr="00605EC9">
              <w:t xml:space="preserve">života </w:t>
            </w:r>
          </w:p>
          <w:p w:rsidR="00892EC7" w:rsidRPr="00605EC9" w:rsidRDefault="00892EC7" w:rsidP="00892EC7">
            <w:pPr>
              <w:numPr>
                <w:ilvl w:val="0"/>
                <w:numId w:val="1"/>
              </w:numPr>
              <w:spacing w:after="0"/>
            </w:pPr>
            <w:r w:rsidRPr="00605EC9">
              <w:t xml:space="preserve">izrada radova za smotru u okviru Dana otvorenih vrata </w:t>
            </w:r>
            <w:r w:rsidR="00381DDA">
              <w:t>škole</w:t>
            </w:r>
          </w:p>
          <w:p w:rsidR="00892EC7" w:rsidRPr="00605EC9" w:rsidRDefault="00892EC7" w:rsidP="00892EC7">
            <w:pPr>
              <w:numPr>
                <w:ilvl w:val="0"/>
                <w:numId w:val="1"/>
              </w:numPr>
              <w:spacing w:after="0"/>
            </w:pPr>
            <w:r w:rsidRPr="00605EC9">
              <w:t>usvajanje dodatnih teorijskih i praktičnih znanja iz područja sociologije</w:t>
            </w:r>
            <w:r>
              <w:t xml:space="preserve"> i geografije</w:t>
            </w:r>
          </w:p>
        </w:tc>
      </w:tr>
      <w:tr w:rsidR="00892EC7" w:rsidRPr="00605EC9" w:rsidTr="008D3ED4">
        <w:tc>
          <w:tcPr>
            <w:tcW w:w="13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892EC7" w:rsidRPr="00605EC9" w:rsidRDefault="00892EC7" w:rsidP="008D3ED4">
            <w:pPr>
              <w:spacing w:after="0"/>
              <w:rPr>
                <w:b/>
              </w:rPr>
            </w:pPr>
            <w:r w:rsidRPr="00605EC9">
              <w:rPr>
                <w:b/>
              </w:rPr>
              <w:t>Namjena</w:t>
            </w:r>
          </w:p>
        </w:tc>
        <w:tc>
          <w:tcPr>
            <w:tcW w:w="93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892EC7" w:rsidRPr="00605EC9" w:rsidRDefault="00892EC7" w:rsidP="00892EC7">
            <w:pPr>
              <w:numPr>
                <w:ilvl w:val="0"/>
                <w:numId w:val="1"/>
              </w:numPr>
              <w:spacing w:before="60" w:after="0"/>
              <w:ind w:left="714" w:hanging="357"/>
            </w:pPr>
            <w:r w:rsidRPr="00605EC9">
              <w:t>svladati metode i tehnike znanstveno – istraživačkog rada u sociologiji</w:t>
            </w:r>
            <w:r>
              <w:t xml:space="preserve"> i demografiji</w:t>
            </w:r>
          </w:p>
          <w:p w:rsidR="00892EC7" w:rsidRPr="00605EC9" w:rsidRDefault="00892EC7" w:rsidP="00892EC7">
            <w:pPr>
              <w:numPr>
                <w:ilvl w:val="0"/>
                <w:numId w:val="1"/>
              </w:numPr>
              <w:spacing w:after="0"/>
            </w:pPr>
            <w:r w:rsidRPr="00605EC9">
              <w:t>ovladati umijećem timskog rada učenika i sposobnošću samostalnog rješavanja različitih znanstvenih tema</w:t>
            </w:r>
          </w:p>
          <w:p w:rsidR="00892EC7" w:rsidRPr="00605EC9" w:rsidRDefault="00892EC7" w:rsidP="00892EC7">
            <w:pPr>
              <w:numPr>
                <w:ilvl w:val="0"/>
                <w:numId w:val="1"/>
              </w:numPr>
              <w:spacing w:after="0"/>
            </w:pPr>
            <w:r w:rsidRPr="00605EC9">
              <w:t>usvojiti načine prikazivanja rezultata znanstvenih radova, pisanja izvješća i prezentiranja široj javnosti s ciljem korištenja rezultata u društvu</w:t>
            </w:r>
          </w:p>
          <w:p w:rsidR="00892EC7" w:rsidRPr="00605EC9" w:rsidRDefault="00892EC7" w:rsidP="00892EC7">
            <w:pPr>
              <w:numPr>
                <w:ilvl w:val="0"/>
                <w:numId w:val="1"/>
              </w:numPr>
              <w:spacing w:after="0"/>
            </w:pPr>
            <w:r w:rsidRPr="00605EC9">
              <w:t>razvoj istraživačkog pristupa, osposobljavanje za timski rad</w:t>
            </w:r>
          </w:p>
          <w:p w:rsidR="00892EC7" w:rsidRPr="00605EC9" w:rsidRDefault="00892EC7" w:rsidP="00892EC7">
            <w:pPr>
              <w:numPr>
                <w:ilvl w:val="0"/>
                <w:numId w:val="1"/>
              </w:numPr>
              <w:spacing w:after="0"/>
            </w:pPr>
            <w:r w:rsidRPr="00605EC9">
              <w:t>bolje razumijevanje teoretski usvojenih znanja kod učenika</w:t>
            </w:r>
          </w:p>
          <w:p w:rsidR="00892EC7" w:rsidRPr="00605EC9" w:rsidRDefault="00892EC7" w:rsidP="00892EC7">
            <w:pPr>
              <w:numPr>
                <w:ilvl w:val="0"/>
                <w:numId w:val="1"/>
              </w:numPr>
              <w:spacing w:after="0"/>
            </w:pPr>
            <w:r w:rsidRPr="00605EC9">
              <w:t xml:space="preserve"> razvijanje sposobnosti zapažanja problema kod učenika i osmišljavanje istraživanja te zaključivanje isključivo na temelju konkretnih podataka </w:t>
            </w:r>
          </w:p>
          <w:p w:rsidR="00892EC7" w:rsidRPr="00605EC9" w:rsidRDefault="00892EC7" w:rsidP="00892EC7">
            <w:pPr>
              <w:numPr>
                <w:ilvl w:val="0"/>
                <w:numId w:val="1"/>
              </w:numPr>
              <w:spacing w:after="0"/>
            </w:pPr>
            <w:r w:rsidRPr="00605EC9">
              <w:t xml:space="preserve"> razvijanje sposobnosti interpretacije dobivenih rezultata različitim statističkim metodama</w:t>
            </w:r>
          </w:p>
          <w:p w:rsidR="00892EC7" w:rsidRPr="00605EC9" w:rsidRDefault="00892EC7" w:rsidP="00892EC7">
            <w:pPr>
              <w:numPr>
                <w:ilvl w:val="0"/>
                <w:numId w:val="1"/>
              </w:numPr>
              <w:spacing w:after="0"/>
            </w:pPr>
            <w:r w:rsidRPr="00605EC9">
              <w:t xml:space="preserve"> usvajanja osnovnih pravila izrade istraživačkih radova, plakata, prezentacija, drugih oblika radova</w:t>
            </w:r>
          </w:p>
          <w:p w:rsidR="00892EC7" w:rsidRDefault="00892EC7" w:rsidP="00892EC7">
            <w:pPr>
              <w:numPr>
                <w:ilvl w:val="0"/>
                <w:numId w:val="1"/>
              </w:numPr>
              <w:spacing w:after="0"/>
            </w:pPr>
            <w:r w:rsidRPr="00605EC9">
              <w:t xml:space="preserve"> usvajanje tehnika istraživanja, proučavanja i citiranja literature iz različitih izvora</w:t>
            </w:r>
          </w:p>
          <w:p w:rsidR="00892EC7" w:rsidRPr="00605EC9" w:rsidRDefault="00892EC7" w:rsidP="00892EC7">
            <w:pPr>
              <w:numPr>
                <w:ilvl w:val="0"/>
                <w:numId w:val="1"/>
              </w:numPr>
              <w:spacing w:after="0"/>
            </w:pPr>
            <w:r>
              <w:t>usvajanje tehnika kartografskog prikaza statističkih podataka</w:t>
            </w:r>
          </w:p>
        </w:tc>
      </w:tr>
      <w:tr w:rsidR="00892EC7" w:rsidRPr="00605EC9" w:rsidTr="008D3ED4">
        <w:tc>
          <w:tcPr>
            <w:tcW w:w="13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892EC7" w:rsidRPr="00605EC9" w:rsidRDefault="00892EC7" w:rsidP="008D3ED4">
            <w:pPr>
              <w:spacing w:after="0"/>
              <w:rPr>
                <w:b/>
              </w:rPr>
            </w:pPr>
            <w:r w:rsidRPr="00605EC9">
              <w:rPr>
                <w:b/>
              </w:rPr>
              <w:t>Nositelji aktivnosti</w:t>
            </w:r>
          </w:p>
        </w:tc>
        <w:tc>
          <w:tcPr>
            <w:tcW w:w="93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892EC7" w:rsidRPr="00605EC9" w:rsidRDefault="00892EC7" w:rsidP="00892EC7">
            <w:pPr>
              <w:numPr>
                <w:ilvl w:val="0"/>
                <w:numId w:val="1"/>
              </w:numPr>
              <w:spacing w:before="60" w:after="0"/>
              <w:ind w:left="714" w:hanging="357"/>
            </w:pPr>
            <w:r>
              <w:t xml:space="preserve">Danijel Gavranović, </w:t>
            </w:r>
            <w:proofErr w:type="spellStart"/>
            <w:r>
              <w:t>prof</w:t>
            </w:r>
            <w:proofErr w:type="spellEnd"/>
            <w:r>
              <w:t>. sociologije</w:t>
            </w:r>
          </w:p>
          <w:p w:rsidR="00892EC7" w:rsidRPr="00605EC9" w:rsidRDefault="00892EC7" w:rsidP="00381DDA">
            <w:pPr>
              <w:numPr>
                <w:ilvl w:val="0"/>
                <w:numId w:val="1"/>
              </w:numPr>
              <w:spacing w:after="0"/>
            </w:pPr>
            <w:r w:rsidRPr="00605EC9">
              <w:t xml:space="preserve">zainteresirani učenici </w:t>
            </w:r>
            <w:r>
              <w:t>3</w:t>
            </w:r>
            <w:r w:rsidRPr="00605EC9">
              <w:t>. razreda gimnazije (5 – 7 učenika)</w:t>
            </w:r>
          </w:p>
        </w:tc>
      </w:tr>
      <w:tr w:rsidR="00892EC7" w:rsidRPr="00605EC9" w:rsidTr="008D3ED4">
        <w:tc>
          <w:tcPr>
            <w:tcW w:w="13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892EC7" w:rsidRPr="00605EC9" w:rsidRDefault="00892EC7" w:rsidP="008D3ED4">
            <w:pPr>
              <w:spacing w:after="0"/>
              <w:rPr>
                <w:b/>
              </w:rPr>
            </w:pPr>
            <w:r w:rsidRPr="00605EC9">
              <w:rPr>
                <w:b/>
              </w:rPr>
              <w:t>Načini realizacije</w:t>
            </w:r>
          </w:p>
        </w:tc>
        <w:tc>
          <w:tcPr>
            <w:tcW w:w="93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892EC7" w:rsidRDefault="00381DDA" w:rsidP="00892EC7">
            <w:pPr>
              <w:numPr>
                <w:ilvl w:val="0"/>
                <w:numId w:val="1"/>
              </w:numPr>
              <w:spacing w:before="60" w:after="0"/>
            </w:pPr>
            <w:r>
              <w:t>analizirati podatke dobivene anketnim listićem i intervjuom</w:t>
            </w:r>
          </w:p>
          <w:p w:rsidR="00892EC7" w:rsidRDefault="00892EC7" w:rsidP="00892EC7">
            <w:pPr>
              <w:numPr>
                <w:ilvl w:val="0"/>
                <w:numId w:val="1"/>
              </w:numPr>
              <w:spacing w:before="60" w:after="0"/>
            </w:pPr>
            <w:r>
              <w:t>filtriranje i unos podataka u tablice radi lakše obrade podataka</w:t>
            </w:r>
          </w:p>
          <w:p w:rsidR="00892EC7" w:rsidRDefault="00892EC7" w:rsidP="00892EC7">
            <w:pPr>
              <w:numPr>
                <w:ilvl w:val="0"/>
                <w:numId w:val="1"/>
              </w:numPr>
              <w:spacing w:after="0"/>
            </w:pPr>
            <w:r>
              <w:t xml:space="preserve">analiza dobivenih podataka kroz niz demografskih kategorija (dob, spol, mjesto prebivališta, uspjeh na kraju </w:t>
            </w:r>
            <w:proofErr w:type="spellStart"/>
            <w:r>
              <w:t>šk</w:t>
            </w:r>
            <w:proofErr w:type="spellEnd"/>
            <w:r>
              <w:t xml:space="preserve">. </w:t>
            </w:r>
            <w:r w:rsidR="00381DDA">
              <w:t>godine/polugodišta</w:t>
            </w:r>
            <w:r>
              <w:t>)</w:t>
            </w:r>
          </w:p>
          <w:p w:rsidR="00892EC7" w:rsidRDefault="00892EC7" w:rsidP="00892EC7">
            <w:pPr>
              <w:numPr>
                <w:ilvl w:val="0"/>
                <w:numId w:val="1"/>
              </w:numPr>
              <w:spacing w:after="0"/>
            </w:pPr>
            <w:r>
              <w:t xml:space="preserve">usporediti analizirane podatke </w:t>
            </w:r>
            <w:r w:rsidR="00381DDA">
              <w:t xml:space="preserve">s vremenom provedenim na </w:t>
            </w:r>
            <w:proofErr w:type="spellStart"/>
            <w:r w:rsidR="00381DDA">
              <w:t>dr</w:t>
            </w:r>
            <w:proofErr w:type="spellEnd"/>
            <w:r w:rsidR="00381DDA">
              <w:t>. mrežama i internetu</w:t>
            </w:r>
          </w:p>
          <w:p w:rsidR="00892EC7" w:rsidRDefault="00892EC7" w:rsidP="00892EC7">
            <w:pPr>
              <w:numPr>
                <w:ilvl w:val="0"/>
                <w:numId w:val="1"/>
              </w:numPr>
              <w:spacing w:after="0"/>
            </w:pPr>
            <w:r>
              <w:t xml:space="preserve">uočiti trend promjene u uspjehu učenika (ako je prisutan) </w:t>
            </w:r>
          </w:p>
          <w:p w:rsidR="00892EC7" w:rsidRDefault="00892EC7" w:rsidP="00892EC7">
            <w:pPr>
              <w:numPr>
                <w:ilvl w:val="0"/>
                <w:numId w:val="1"/>
              </w:numPr>
              <w:spacing w:after="0"/>
            </w:pPr>
            <w:r>
              <w:t>istraživanje se može dodatno proširiti narednih godina kako se budu prikupljali dodatni podatci</w:t>
            </w:r>
          </w:p>
          <w:p w:rsidR="00892EC7" w:rsidRPr="0065164B" w:rsidRDefault="00892EC7" w:rsidP="00892EC7">
            <w:pPr>
              <w:numPr>
                <w:ilvl w:val="0"/>
                <w:numId w:val="1"/>
              </w:numPr>
              <w:spacing w:after="0"/>
            </w:pPr>
            <w:r w:rsidRPr="0065164B">
              <w:t xml:space="preserve">učenici će svoje istraživanje obavljati kao izvannastavnu aktivnost, u manjim </w:t>
            </w:r>
            <w:r>
              <w:t>skupinama ili pojedinačno (ovisno</w:t>
            </w:r>
            <w:r w:rsidRPr="0065164B">
              <w:t xml:space="preserve"> o etapi istraživanja)</w:t>
            </w:r>
          </w:p>
          <w:p w:rsidR="00892EC7" w:rsidRPr="0065164B" w:rsidRDefault="00892EC7" w:rsidP="00892EC7">
            <w:pPr>
              <w:numPr>
                <w:ilvl w:val="0"/>
                <w:numId w:val="1"/>
              </w:numPr>
              <w:spacing w:after="0"/>
            </w:pPr>
            <w:r w:rsidRPr="0065164B">
              <w:t>obli</w:t>
            </w:r>
            <w:r>
              <w:t>ci nastave: problemska nastava i</w:t>
            </w:r>
            <w:r w:rsidRPr="0065164B">
              <w:t xml:space="preserve"> praktičan rad</w:t>
            </w:r>
          </w:p>
          <w:p w:rsidR="00892EC7" w:rsidRPr="0046799D" w:rsidRDefault="00892EC7" w:rsidP="00892EC7">
            <w:pPr>
              <w:numPr>
                <w:ilvl w:val="0"/>
                <w:numId w:val="1"/>
              </w:numPr>
              <w:spacing w:after="0"/>
              <w:rPr>
                <w:i/>
              </w:rPr>
            </w:pPr>
            <w:r w:rsidRPr="0065164B">
              <w:t>u rješavanju zadataka učenici će potrebne teoretske podatke pronalaziti u dostupnoj literaturi  (na internetu ili u knjižnici</w:t>
            </w:r>
            <w:r>
              <w:t>)</w:t>
            </w:r>
            <w:r w:rsidRPr="0065164B">
              <w:t xml:space="preserve"> </w:t>
            </w:r>
          </w:p>
        </w:tc>
      </w:tr>
      <w:tr w:rsidR="00892EC7" w:rsidRPr="00605EC9" w:rsidTr="008D3ED4">
        <w:tc>
          <w:tcPr>
            <w:tcW w:w="13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892EC7" w:rsidRPr="00605EC9" w:rsidRDefault="00892EC7" w:rsidP="008D3ED4">
            <w:pPr>
              <w:spacing w:after="0"/>
              <w:rPr>
                <w:b/>
              </w:rPr>
            </w:pPr>
            <w:r w:rsidRPr="00605EC9">
              <w:rPr>
                <w:b/>
              </w:rPr>
              <w:t>Troškovnik</w:t>
            </w:r>
          </w:p>
        </w:tc>
        <w:tc>
          <w:tcPr>
            <w:tcW w:w="93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892EC7" w:rsidRPr="00605EC9" w:rsidRDefault="00892EC7" w:rsidP="00892EC7">
            <w:pPr>
              <w:numPr>
                <w:ilvl w:val="0"/>
                <w:numId w:val="1"/>
              </w:numPr>
              <w:spacing w:before="60" w:after="0"/>
              <w:ind w:left="714" w:hanging="357"/>
            </w:pPr>
            <w:r w:rsidRPr="00605EC9">
              <w:t>troškovi za izradu završnog prikaza i</w:t>
            </w:r>
            <w:r>
              <w:t>straživanja - plakat</w:t>
            </w:r>
          </w:p>
        </w:tc>
      </w:tr>
      <w:tr w:rsidR="00892EC7" w:rsidRPr="00605EC9" w:rsidTr="008D3ED4">
        <w:tc>
          <w:tcPr>
            <w:tcW w:w="13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892EC7" w:rsidRPr="00605EC9" w:rsidRDefault="00892EC7" w:rsidP="008D3ED4">
            <w:pPr>
              <w:spacing w:after="0"/>
            </w:pPr>
            <w:r w:rsidRPr="00605EC9">
              <w:rPr>
                <w:b/>
              </w:rPr>
              <w:t>Vremenik aktivnost</w:t>
            </w:r>
            <w:r w:rsidRPr="00605EC9">
              <w:t>i</w:t>
            </w:r>
          </w:p>
        </w:tc>
        <w:tc>
          <w:tcPr>
            <w:tcW w:w="93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892EC7" w:rsidRPr="00605EC9" w:rsidRDefault="00892EC7" w:rsidP="00892EC7">
            <w:pPr>
              <w:numPr>
                <w:ilvl w:val="0"/>
                <w:numId w:val="1"/>
              </w:numPr>
              <w:spacing w:before="60" w:after="0"/>
              <w:ind w:left="714" w:hanging="357"/>
            </w:pPr>
            <w:r w:rsidRPr="00605EC9">
              <w:t>tijekom nastavne godine 201</w:t>
            </w:r>
            <w:r w:rsidR="00381DDA">
              <w:t>9./2020</w:t>
            </w:r>
            <w:bookmarkStart w:id="0" w:name="_GoBack"/>
            <w:bookmarkEnd w:id="0"/>
            <w:r w:rsidRPr="00605EC9">
              <w:t>.</w:t>
            </w:r>
          </w:p>
          <w:p w:rsidR="00892EC7" w:rsidRPr="00605EC9" w:rsidRDefault="00892EC7" w:rsidP="00892EC7">
            <w:pPr>
              <w:numPr>
                <w:ilvl w:val="0"/>
                <w:numId w:val="1"/>
              </w:numPr>
              <w:spacing w:after="0"/>
            </w:pPr>
            <w:r w:rsidRPr="00605EC9">
              <w:t>prema rasporedu sati – 35 sati godišnje</w:t>
            </w:r>
          </w:p>
        </w:tc>
      </w:tr>
      <w:tr w:rsidR="00892EC7" w:rsidRPr="00605EC9" w:rsidTr="008D3ED4">
        <w:trPr>
          <w:trHeight w:val="1215"/>
        </w:trPr>
        <w:tc>
          <w:tcPr>
            <w:tcW w:w="13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892EC7" w:rsidRPr="00605EC9" w:rsidRDefault="00892EC7" w:rsidP="008D3ED4">
            <w:pPr>
              <w:spacing w:after="0"/>
              <w:rPr>
                <w:b/>
              </w:rPr>
            </w:pPr>
            <w:r w:rsidRPr="00605EC9">
              <w:rPr>
                <w:b/>
              </w:rPr>
              <w:t>Načini vrednovanja i korištenja rezultata istraživanja</w:t>
            </w:r>
          </w:p>
        </w:tc>
        <w:tc>
          <w:tcPr>
            <w:tcW w:w="935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:rsidR="00892EC7" w:rsidRPr="00605EC9" w:rsidRDefault="00892EC7" w:rsidP="00892EC7">
            <w:pPr>
              <w:numPr>
                <w:ilvl w:val="0"/>
                <w:numId w:val="1"/>
              </w:numPr>
              <w:spacing w:before="60" w:after="0"/>
              <w:ind w:left="714" w:hanging="357"/>
            </w:pPr>
            <w:r w:rsidRPr="00605EC9">
              <w:t xml:space="preserve">rad će se uklopiti u školski kurikulum i biti prezentiran na Dan otvorenih vrata škole </w:t>
            </w:r>
          </w:p>
          <w:p w:rsidR="00892EC7" w:rsidRPr="00605EC9" w:rsidRDefault="00892EC7" w:rsidP="00892EC7">
            <w:pPr>
              <w:numPr>
                <w:ilvl w:val="0"/>
                <w:numId w:val="1"/>
              </w:numPr>
              <w:spacing w:after="0"/>
            </w:pPr>
            <w:r w:rsidRPr="00605EC9">
              <w:t>kroz rubriku „bilješke“ u imeniku</w:t>
            </w:r>
          </w:p>
          <w:p w:rsidR="00892EC7" w:rsidRPr="00605EC9" w:rsidRDefault="00892EC7" w:rsidP="00892EC7">
            <w:pPr>
              <w:numPr>
                <w:ilvl w:val="0"/>
                <w:numId w:val="1"/>
              </w:numPr>
              <w:spacing w:after="0"/>
            </w:pPr>
            <w:r w:rsidRPr="00605EC9">
              <w:t>kroz pisanje izvješća istraživanja; pisanje članaka za internetsku stranicu škole, školski časopis „</w:t>
            </w:r>
            <w:proofErr w:type="spellStart"/>
            <w:r w:rsidRPr="00605EC9">
              <w:t>Bartolomeo</w:t>
            </w:r>
            <w:proofErr w:type="spellEnd"/>
            <w:r w:rsidRPr="00605EC9">
              <w:t xml:space="preserve">“ te portal </w:t>
            </w:r>
            <w:proofErr w:type="spellStart"/>
            <w:r w:rsidRPr="00605EC9">
              <w:t>RivaOn</w:t>
            </w:r>
            <w:proofErr w:type="spellEnd"/>
          </w:p>
        </w:tc>
      </w:tr>
    </w:tbl>
    <w:p w:rsidR="00456E87" w:rsidRPr="00892EC7" w:rsidRDefault="00456E87" w:rsidP="00892EC7">
      <w:pPr>
        <w:rPr>
          <w:b/>
        </w:rPr>
      </w:pPr>
    </w:p>
    <w:sectPr w:rsidR="00456E87" w:rsidRPr="00892EC7" w:rsidSect="007F47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74F31"/>
    <w:multiLevelType w:val="hybridMultilevel"/>
    <w:tmpl w:val="851ADCC6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EC7"/>
    <w:rsid w:val="00381DDA"/>
    <w:rsid w:val="00456E87"/>
    <w:rsid w:val="005F35C1"/>
    <w:rsid w:val="0089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E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korisnik</cp:lastModifiedBy>
  <cp:revision>3</cp:revision>
  <dcterms:created xsi:type="dcterms:W3CDTF">2019-09-16T14:22:00Z</dcterms:created>
  <dcterms:modified xsi:type="dcterms:W3CDTF">2019-09-16T14:27:00Z</dcterms:modified>
</cp:coreProperties>
</file>