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37A" w:rsidRPr="00E6137A" w:rsidRDefault="00E6137A" w:rsidP="00B44533">
      <w:pPr>
        <w:spacing w:after="0"/>
        <w:jc w:val="center"/>
        <w:rPr>
          <w:b/>
          <w:bCs/>
        </w:rPr>
      </w:pPr>
      <w:r w:rsidRPr="00E6137A">
        <w:rPr>
          <w:b/>
          <w:bCs/>
        </w:rPr>
        <w:t>POJAM MARKETINGA</w:t>
      </w:r>
    </w:p>
    <w:p w:rsidR="00D87536" w:rsidRPr="00E6137A" w:rsidRDefault="0007609A" w:rsidP="00E6137A">
      <w:pPr>
        <w:numPr>
          <w:ilvl w:val="0"/>
          <w:numId w:val="1"/>
        </w:numPr>
        <w:tabs>
          <w:tab w:val="clear" w:pos="720"/>
          <w:tab w:val="num" w:pos="426"/>
        </w:tabs>
        <w:spacing w:after="0"/>
        <w:ind w:left="284"/>
      </w:pPr>
      <w:r w:rsidRPr="00E6137A">
        <w:rPr>
          <w:b/>
          <w:bCs/>
        </w:rPr>
        <w:t>MARKETING</w:t>
      </w:r>
      <w:r w:rsidRPr="00E6137A">
        <w:t xml:space="preserve"> je društveni i upravljački proces u kojem se proizvodnja povezuje s potrošnjom kako bi se zadovoljile potrebe i želje društva</w:t>
      </w:r>
    </w:p>
    <w:p w:rsidR="00D87536" w:rsidRPr="00E6137A" w:rsidRDefault="0007609A" w:rsidP="00E6137A">
      <w:pPr>
        <w:numPr>
          <w:ilvl w:val="0"/>
          <w:numId w:val="1"/>
        </w:numPr>
        <w:tabs>
          <w:tab w:val="clear" w:pos="720"/>
          <w:tab w:val="num" w:pos="426"/>
        </w:tabs>
        <w:spacing w:after="0"/>
        <w:ind w:left="284"/>
      </w:pPr>
      <w:r w:rsidRPr="00E6137A">
        <w:rPr>
          <w:b/>
          <w:bCs/>
        </w:rPr>
        <w:t>marketing u turizmu</w:t>
      </w:r>
      <w:r w:rsidRPr="00E6137A">
        <w:t xml:space="preserve"> je marketing slobodnog vremena</w:t>
      </w:r>
    </w:p>
    <w:p w:rsidR="00D87536" w:rsidRPr="00E6137A" w:rsidRDefault="0007609A" w:rsidP="00E6137A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284"/>
      </w:pPr>
      <w:r w:rsidRPr="00E6137A">
        <w:t>marketing obuhvaća proizvođača,  potrošača i distributera</w:t>
      </w:r>
    </w:p>
    <w:p w:rsidR="00D87536" w:rsidRPr="00E6137A" w:rsidRDefault="0007609A" w:rsidP="00E6137A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284"/>
      </w:pPr>
      <w:r w:rsidRPr="00E6137A">
        <w:rPr>
          <w:b/>
          <w:bCs/>
        </w:rPr>
        <w:t>OSNOVNI KONCEPTI MARKETINGA:</w:t>
      </w:r>
    </w:p>
    <w:p w:rsidR="00D87536" w:rsidRPr="00E6137A" w:rsidRDefault="0007609A" w:rsidP="00E6137A">
      <w:pPr>
        <w:numPr>
          <w:ilvl w:val="1"/>
          <w:numId w:val="2"/>
        </w:numPr>
        <w:tabs>
          <w:tab w:val="clear" w:pos="1440"/>
          <w:tab w:val="num" w:pos="426"/>
        </w:tabs>
        <w:spacing w:after="0"/>
        <w:ind w:left="794" w:hanging="397"/>
      </w:pPr>
      <w:r w:rsidRPr="00E6137A">
        <w:rPr>
          <w:b/>
          <w:bCs/>
        </w:rPr>
        <w:t xml:space="preserve">usmjerenost poslovnih aktivnosti na potrošača </w:t>
      </w:r>
      <w:r w:rsidRPr="00E6137A">
        <w:t>– primjer hotela s promjenom interijera soba kako bi udovoljio poslovnim gostima</w:t>
      </w:r>
    </w:p>
    <w:p w:rsidR="00D87536" w:rsidRPr="00E6137A" w:rsidRDefault="0007609A" w:rsidP="00E6137A">
      <w:pPr>
        <w:numPr>
          <w:ilvl w:val="1"/>
          <w:numId w:val="2"/>
        </w:numPr>
        <w:tabs>
          <w:tab w:val="clear" w:pos="1440"/>
          <w:tab w:val="num" w:pos="426"/>
        </w:tabs>
        <w:spacing w:after="0"/>
        <w:ind w:left="794" w:hanging="397"/>
      </w:pPr>
      <w:r w:rsidRPr="00E6137A">
        <w:rPr>
          <w:b/>
          <w:bCs/>
          <w:lang w:val="vi-VN"/>
        </w:rPr>
        <w:t>prilagođavanje uvjetima okruženja</w:t>
      </w:r>
      <w:r w:rsidRPr="00E6137A">
        <w:rPr>
          <w:b/>
          <w:bCs/>
        </w:rPr>
        <w:t xml:space="preserve"> </w:t>
      </w:r>
      <w:r w:rsidRPr="00E6137A">
        <w:t>– primjer s hotelom i obnovljenom dvoranom kao reakcija na susjedni hotel koji je osposobio tenis terene</w:t>
      </w:r>
    </w:p>
    <w:p w:rsidR="00D87536" w:rsidRPr="00E6137A" w:rsidRDefault="0007609A" w:rsidP="00E6137A">
      <w:pPr>
        <w:numPr>
          <w:ilvl w:val="1"/>
          <w:numId w:val="2"/>
        </w:numPr>
        <w:tabs>
          <w:tab w:val="clear" w:pos="1440"/>
          <w:tab w:val="num" w:pos="426"/>
        </w:tabs>
        <w:spacing w:after="0"/>
        <w:ind w:left="794" w:hanging="397"/>
      </w:pPr>
      <w:r w:rsidRPr="00E6137A">
        <w:rPr>
          <w:b/>
          <w:bCs/>
          <w:lang w:val="vi-VN"/>
        </w:rPr>
        <w:t>provođenje poslovne ideje u djelo</w:t>
      </w:r>
      <w:r w:rsidRPr="00E6137A">
        <w:rPr>
          <w:b/>
          <w:bCs/>
        </w:rPr>
        <w:t xml:space="preserve"> </w:t>
      </w:r>
      <w:r w:rsidRPr="00E6137A">
        <w:t>– usklađivanje svih dijelova poduzeća kako bi se što uspješnije proveo marketinški plan</w:t>
      </w:r>
    </w:p>
    <w:p w:rsidR="00D87536" w:rsidRPr="00E6137A" w:rsidRDefault="0007609A" w:rsidP="00E6137A">
      <w:pPr>
        <w:numPr>
          <w:ilvl w:val="0"/>
          <w:numId w:val="3"/>
        </w:numPr>
        <w:tabs>
          <w:tab w:val="clear" w:pos="720"/>
          <w:tab w:val="num" w:pos="426"/>
        </w:tabs>
        <w:spacing w:after="0"/>
        <w:ind w:left="284"/>
      </w:pPr>
      <w:r w:rsidRPr="00E6137A">
        <w:rPr>
          <w:b/>
          <w:bCs/>
        </w:rPr>
        <w:t xml:space="preserve">marketing nije isto što i prodaja ili reklama </w:t>
      </w:r>
      <w:r w:rsidRPr="00E6137A">
        <w:t xml:space="preserve">– primjenjuje se na svim razinama ljudskih djelatnosti </w:t>
      </w:r>
    </w:p>
    <w:p w:rsidR="00E6137A" w:rsidRPr="00E6137A" w:rsidRDefault="00E6137A" w:rsidP="00E6137A">
      <w:pPr>
        <w:spacing w:before="240" w:after="0"/>
        <w:jc w:val="center"/>
        <w:rPr>
          <w:b/>
        </w:rPr>
      </w:pPr>
      <w:r w:rsidRPr="00E6137A">
        <w:rPr>
          <w:b/>
        </w:rPr>
        <w:t>KONCEPCIJE MARKETINGA</w:t>
      </w:r>
    </w:p>
    <w:p w:rsidR="00D87536" w:rsidRPr="00E6137A" w:rsidRDefault="0007609A" w:rsidP="00E6137A">
      <w:pPr>
        <w:numPr>
          <w:ilvl w:val="0"/>
          <w:numId w:val="4"/>
        </w:numPr>
        <w:tabs>
          <w:tab w:val="clear" w:pos="720"/>
          <w:tab w:val="num" w:pos="426"/>
        </w:tabs>
        <w:spacing w:after="0"/>
        <w:ind w:left="284"/>
      </w:pPr>
      <w:r w:rsidRPr="00E6137A">
        <w:t xml:space="preserve">koncepcija </w:t>
      </w:r>
      <w:r w:rsidR="00E6137A" w:rsidRPr="00E6137A">
        <w:rPr>
          <w:b/>
          <w:bCs/>
        </w:rPr>
        <w:t>PROIZVODNJE</w:t>
      </w:r>
    </w:p>
    <w:p w:rsidR="00D87536" w:rsidRPr="00E6137A" w:rsidRDefault="0007609A" w:rsidP="00E6137A">
      <w:pPr>
        <w:numPr>
          <w:ilvl w:val="0"/>
          <w:numId w:val="4"/>
        </w:numPr>
        <w:spacing w:after="0"/>
      </w:pPr>
      <w:r w:rsidRPr="00E6137A">
        <w:t>naglasak na masovnoj proizvodnji jeftinih proizvoda dostupnih svima</w:t>
      </w:r>
    </w:p>
    <w:p w:rsidR="00D87536" w:rsidRPr="00E6137A" w:rsidRDefault="0007609A" w:rsidP="00E6137A">
      <w:pPr>
        <w:numPr>
          <w:ilvl w:val="0"/>
          <w:numId w:val="4"/>
        </w:numPr>
        <w:spacing w:after="0"/>
      </w:pPr>
      <w:r w:rsidRPr="00E6137A">
        <w:rPr>
          <w:b/>
          <w:bCs/>
        </w:rPr>
        <w:t>primjer</w:t>
      </w:r>
      <w:r w:rsidRPr="00E6137A">
        <w:t xml:space="preserve"> Ford T model i „no </w:t>
      </w:r>
      <w:proofErr w:type="spellStart"/>
      <w:r w:rsidRPr="00E6137A">
        <w:t>name</w:t>
      </w:r>
      <w:proofErr w:type="spellEnd"/>
      <w:r w:rsidRPr="00E6137A">
        <w:t>” proizvođači</w:t>
      </w:r>
    </w:p>
    <w:p w:rsidR="00D87536" w:rsidRPr="00E6137A" w:rsidRDefault="0007609A" w:rsidP="00E6137A">
      <w:pPr>
        <w:numPr>
          <w:ilvl w:val="0"/>
          <w:numId w:val="4"/>
        </w:numPr>
        <w:tabs>
          <w:tab w:val="clear" w:pos="720"/>
          <w:tab w:val="num" w:pos="426"/>
        </w:tabs>
        <w:spacing w:after="0"/>
        <w:ind w:left="284"/>
      </w:pPr>
      <w:r w:rsidRPr="00E6137A">
        <w:t xml:space="preserve">koncepcija </w:t>
      </w:r>
      <w:r w:rsidR="00E6137A" w:rsidRPr="00E6137A">
        <w:rPr>
          <w:b/>
          <w:bCs/>
        </w:rPr>
        <w:t>PROIZVODA</w:t>
      </w:r>
    </w:p>
    <w:p w:rsidR="00D87536" w:rsidRPr="00E6137A" w:rsidRDefault="0007609A" w:rsidP="00E6137A">
      <w:pPr>
        <w:numPr>
          <w:ilvl w:val="0"/>
          <w:numId w:val="4"/>
        </w:numPr>
        <w:spacing w:after="0"/>
      </w:pPr>
      <w:r w:rsidRPr="00E6137A">
        <w:rPr>
          <w:b/>
          <w:bCs/>
        </w:rPr>
        <w:t>naglasak na proizvodu</w:t>
      </w:r>
      <w:r w:rsidRPr="00E6137A">
        <w:t xml:space="preserve"> koji se usavršava</w:t>
      </w:r>
    </w:p>
    <w:p w:rsidR="00D87536" w:rsidRPr="00E6137A" w:rsidRDefault="0007609A" w:rsidP="00E6137A">
      <w:pPr>
        <w:numPr>
          <w:ilvl w:val="0"/>
          <w:numId w:val="4"/>
        </w:numPr>
        <w:spacing w:after="0"/>
      </w:pPr>
      <w:r w:rsidRPr="00E6137A">
        <w:rPr>
          <w:b/>
          <w:bCs/>
        </w:rPr>
        <w:t>zanemaruju se potrebe kupaca</w:t>
      </w:r>
    </w:p>
    <w:p w:rsidR="00D87536" w:rsidRPr="00E6137A" w:rsidRDefault="0007609A" w:rsidP="00E6137A">
      <w:pPr>
        <w:numPr>
          <w:ilvl w:val="0"/>
          <w:numId w:val="4"/>
        </w:numPr>
        <w:spacing w:after="0"/>
      </w:pPr>
      <w:r w:rsidRPr="00E6137A">
        <w:rPr>
          <w:b/>
          <w:bCs/>
        </w:rPr>
        <w:t>primjer</w:t>
      </w:r>
      <w:r w:rsidRPr="00E6137A">
        <w:t xml:space="preserve"> satovi i restoran specijaliziran u pripremi pečenih rebarca</w:t>
      </w:r>
    </w:p>
    <w:p w:rsidR="00D87536" w:rsidRPr="00E6137A" w:rsidRDefault="0007609A" w:rsidP="00E6137A">
      <w:pPr>
        <w:numPr>
          <w:ilvl w:val="0"/>
          <w:numId w:val="4"/>
        </w:numPr>
        <w:tabs>
          <w:tab w:val="clear" w:pos="720"/>
          <w:tab w:val="num" w:pos="426"/>
        </w:tabs>
        <w:spacing w:after="0"/>
        <w:ind w:left="284"/>
      </w:pPr>
      <w:r w:rsidRPr="00E6137A">
        <w:t xml:space="preserve">koncepcija </w:t>
      </w:r>
      <w:r w:rsidR="00E6137A" w:rsidRPr="00E6137A">
        <w:rPr>
          <w:b/>
          <w:bCs/>
        </w:rPr>
        <w:t>PRODAJE</w:t>
      </w:r>
    </w:p>
    <w:p w:rsidR="00D87536" w:rsidRPr="00E6137A" w:rsidRDefault="0007609A" w:rsidP="00E6137A">
      <w:pPr>
        <w:numPr>
          <w:ilvl w:val="0"/>
          <w:numId w:val="4"/>
        </w:numPr>
        <w:spacing w:after="0"/>
      </w:pPr>
      <w:r w:rsidRPr="00E6137A">
        <w:t>agresivna prodaja i jake promocijske aktivnosti</w:t>
      </w:r>
    </w:p>
    <w:p w:rsidR="00D87536" w:rsidRPr="00E6137A" w:rsidRDefault="0007609A" w:rsidP="00E6137A">
      <w:pPr>
        <w:numPr>
          <w:ilvl w:val="0"/>
          <w:numId w:val="4"/>
        </w:numPr>
        <w:spacing w:after="0"/>
      </w:pPr>
      <w:r w:rsidRPr="00E6137A">
        <w:rPr>
          <w:b/>
          <w:bCs/>
        </w:rPr>
        <w:t>jedini cilj je prodati proizvod</w:t>
      </w:r>
    </w:p>
    <w:p w:rsidR="00D87536" w:rsidRPr="00E6137A" w:rsidRDefault="0007609A" w:rsidP="00E6137A">
      <w:pPr>
        <w:numPr>
          <w:ilvl w:val="0"/>
          <w:numId w:val="4"/>
        </w:numPr>
        <w:spacing w:after="0"/>
      </w:pPr>
      <w:r w:rsidRPr="00E6137A">
        <w:t>ne stvaraju se trajni odnosi s klijentima</w:t>
      </w:r>
    </w:p>
    <w:p w:rsidR="00D87536" w:rsidRPr="00E6137A" w:rsidRDefault="0007609A" w:rsidP="00E6137A">
      <w:pPr>
        <w:numPr>
          <w:ilvl w:val="0"/>
          <w:numId w:val="4"/>
        </w:numPr>
        <w:spacing w:after="0"/>
      </w:pPr>
      <w:r w:rsidRPr="00E6137A">
        <w:rPr>
          <w:b/>
          <w:bCs/>
        </w:rPr>
        <w:t>primjer</w:t>
      </w:r>
      <w:r w:rsidRPr="00E6137A">
        <w:t xml:space="preserve"> prodaja enciklopedija i osiguranja, Top </w:t>
      </w:r>
      <w:proofErr w:type="spellStart"/>
      <w:r w:rsidRPr="00E6137A">
        <w:t>Shop</w:t>
      </w:r>
      <w:proofErr w:type="spellEnd"/>
      <w:r w:rsidRPr="00E6137A">
        <w:t>…</w:t>
      </w:r>
    </w:p>
    <w:p w:rsidR="00D87536" w:rsidRPr="00E6137A" w:rsidRDefault="0007609A" w:rsidP="00E6137A">
      <w:pPr>
        <w:numPr>
          <w:ilvl w:val="0"/>
          <w:numId w:val="4"/>
        </w:numPr>
        <w:spacing w:after="0"/>
      </w:pPr>
      <w:r w:rsidRPr="00E6137A">
        <w:t>javlja se s pojavom konkurencije</w:t>
      </w:r>
    </w:p>
    <w:p w:rsidR="00D87536" w:rsidRPr="00E6137A" w:rsidRDefault="0007609A" w:rsidP="00E6137A">
      <w:pPr>
        <w:numPr>
          <w:ilvl w:val="0"/>
          <w:numId w:val="4"/>
        </w:numPr>
        <w:tabs>
          <w:tab w:val="clear" w:pos="720"/>
          <w:tab w:val="num" w:pos="426"/>
        </w:tabs>
        <w:spacing w:after="0"/>
        <w:ind w:left="284"/>
      </w:pPr>
      <w:r w:rsidRPr="00E6137A">
        <w:t xml:space="preserve">koncepcija </w:t>
      </w:r>
      <w:r w:rsidR="00E6137A" w:rsidRPr="00E6137A">
        <w:rPr>
          <w:b/>
          <w:bCs/>
        </w:rPr>
        <w:t>MARKETINGA</w:t>
      </w:r>
    </w:p>
    <w:p w:rsidR="00D87536" w:rsidRPr="00E6137A" w:rsidRDefault="0007609A" w:rsidP="00E6137A">
      <w:pPr>
        <w:numPr>
          <w:ilvl w:val="0"/>
          <w:numId w:val="4"/>
        </w:numPr>
        <w:spacing w:after="0"/>
      </w:pPr>
      <w:r w:rsidRPr="00E6137A">
        <w:t>proizvod i usluga se prilagođavaju potrošaču</w:t>
      </w:r>
    </w:p>
    <w:p w:rsidR="00D87536" w:rsidRPr="00E6137A" w:rsidRDefault="0007609A" w:rsidP="00E6137A">
      <w:pPr>
        <w:numPr>
          <w:ilvl w:val="0"/>
          <w:numId w:val="4"/>
        </w:numPr>
        <w:spacing w:after="0"/>
      </w:pPr>
      <w:r w:rsidRPr="00E6137A">
        <w:t xml:space="preserve">cilj je uočiti </w:t>
      </w:r>
      <w:r w:rsidRPr="00E6137A">
        <w:rPr>
          <w:b/>
          <w:bCs/>
        </w:rPr>
        <w:t xml:space="preserve">potrebe i želje potrošača </w:t>
      </w:r>
      <w:r w:rsidRPr="00E6137A">
        <w:t xml:space="preserve">i zadovoljiti ih </w:t>
      </w:r>
      <w:r w:rsidRPr="00E6137A">
        <w:rPr>
          <w:b/>
          <w:bCs/>
        </w:rPr>
        <w:t xml:space="preserve">učinkovitije i djelotvornije </w:t>
      </w:r>
      <w:r w:rsidRPr="00E6137A">
        <w:t>od konkurencije</w:t>
      </w:r>
    </w:p>
    <w:p w:rsidR="00D87536" w:rsidRPr="00E6137A" w:rsidRDefault="0007609A" w:rsidP="00E6137A">
      <w:pPr>
        <w:numPr>
          <w:ilvl w:val="0"/>
          <w:numId w:val="4"/>
        </w:numPr>
        <w:spacing w:after="0"/>
      </w:pPr>
      <w:r w:rsidRPr="00E6137A">
        <w:t>stvaraju se dugotrajniji odnosi s potrošačima</w:t>
      </w:r>
    </w:p>
    <w:p w:rsidR="00D87536" w:rsidRPr="00E6137A" w:rsidRDefault="0007609A" w:rsidP="00E6137A">
      <w:pPr>
        <w:numPr>
          <w:ilvl w:val="0"/>
          <w:numId w:val="4"/>
        </w:numPr>
        <w:spacing w:after="0"/>
      </w:pPr>
      <w:r w:rsidRPr="00E6137A">
        <w:rPr>
          <w:b/>
          <w:bCs/>
        </w:rPr>
        <w:t>primjer</w:t>
      </w:r>
      <w:r w:rsidRPr="00E6137A">
        <w:t xml:space="preserve"> IKEA, </w:t>
      </w:r>
      <w:proofErr w:type="spellStart"/>
      <w:r w:rsidRPr="00E6137A">
        <w:t>Zappos</w:t>
      </w:r>
      <w:proofErr w:type="spellEnd"/>
      <w:r w:rsidRPr="00E6137A">
        <w:t>, proizvođači automobila…</w:t>
      </w:r>
    </w:p>
    <w:p w:rsidR="00D87536" w:rsidRPr="00E6137A" w:rsidRDefault="0007609A" w:rsidP="00E6137A">
      <w:pPr>
        <w:numPr>
          <w:ilvl w:val="0"/>
          <w:numId w:val="4"/>
        </w:numPr>
        <w:tabs>
          <w:tab w:val="clear" w:pos="720"/>
          <w:tab w:val="num" w:pos="426"/>
        </w:tabs>
        <w:spacing w:after="0"/>
        <w:ind w:left="284"/>
      </w:pPr>
      <w:r w:rsidRPr="00E6137A">
        <w:t xml:space="preserve">koncepcija </w:t>
      </w:r>
      <w:r w:rsidR="00E6137A" w:rsidRPr="00E6137A">
        <w:rPr>
          <w:b/>
          <w:bCs/>
        </w:rPr>
        <w:t>HOLISTIČKOG MARKETINGA</w:t>
      </w:r>
    </w:p>
    <w:p w:rsidR="00D87536" w:rsidRPr="00E6137A" w:rsidRDefault="0007609A" w:rsidP="00E6137A">
      <w:pPr>
        <w:numPr>
          <w:ilvl w:val="0"/>
          <w:numId w:val="4"/>
        </w:numPr>
        <w:spacing w:after="0"/>
      </w:pPr>
      <w:r w:rsidRPr="00E6137A">
        <w:t>zasniva se na konceptu „sve je važno”</w:t>
      </w:r>
    </w:p>
    <w:p w:rsidR="00D87536" w:rsidRPr="00E6137A" w:rsidRDefault="0007609A" w:rsidP="00E6137A">
      <w:pPr>
        <w:numPr>
          <w:ilvl w:val="0"/>
          <w:numId w:val="4"/>
        </w:numPr>
        <w:spacing w:after="0"/>
      </w:pPr>
      <w:r w:rsidRPr="00E6137A">
        <w:t xml:space="preserve">sastoji se od </w:t>
      </w:r>
      <w:r w:rsidRPr="00E6137A">
        <w:rPr>
          <w:b/>
          <w:bCs/>
        </w:rPr>
        <w:t>marketinga odnosa, integriranog, internog  i društveno odgovornog marketinga</w:t>
      </w:r>
    </w:p>
    <w:p w:rsidR="00D87536" w:rsidRPr="00E6137A" w:rsidRDefault="00E6137A" w:rsidP="00E6137A">
      <w:pPr>
        <w:numPr>
          <w:ilvl w:val="0"/>
          <w:numId w:val="4"/>
        </w:numPr>
        <w:tabs>
          <w:tab w:val="clear" w:pos="720"/>
          <w:tab w:val="num" w:pos="426"/>
        </w:tabs>
        <w:spacing w:after="0"/>
        <w:ind w:left="284"/>
      </w:pPr>
      <w:r w:rsidRPr="00E6137A">
        <w:rPr>
          <w:b/>
          <w:bCs/>
        </w:rPr>
        <w:t xml:space="preserve">DRUŠTVENO ODGOVORAN MARKETING </w:t>
      </w:r>
      <w:r w:rsidR="0007609A" w:rsidRPr="00E6137A">
        <w:t xml:space="preserve">– naglašava potrebe društva i potrošača (briga za okoliš i potrebe zajednice) – </w:t>
      </w:r>
      <w:r w:rsidR="0007609A" w:rsidRPr="00E6137A">
        <w:rPr>
          <w:b/>
          <w:bCs/>
        </w:rPr>
        <w:t>primjer</w:t>
      </w:r>
      <w:r w:rsidR="0007609A" w:rsidRPr="00E6137A">
        <w:t xml:space="preserve"> „Moja prva mamografija”, reklame protiv pušenja, protiv korupcije u društvu, protiv nošenja krzna…</w:t>
      </w:r>
    </w:p>
    <w:p w:rsidR="00D87536" w:rsidRPr="00E6137A" w:rsidRDefault="0007609A" w:rsidP="00E6137A">
      <w:pPr>
        <w:numPr>
          <w:ilvl w:val="0"/>
          <w:numId w:val="4"/>
        </w:numPr>
        <w:spacing w:after="0"/>
      </w:pPr>
      <w:r w:rsidRPr="00E6137A">
        <w:rPr>
          <w:b/>
          <w:bCs/>
        </w:rPr>
        <w:t xml:space="preserve">zeleni marketing </w:t>
      </w:r>
      <w:r w:rsidRPr="00E6137A">
        <w:t xml:space="preserve">– isticanje ekološke osviještenosti kao marketinška strategija – </w:t>
      </w:r>
      <w:r w:rsidRPr="00E6137A">
        <w:rPr>
          <w:b/>
          <w:bCs/>
        </w:rPr>
        <w:t>primjer</w:t>
      </w:r>
      <w:r w:rsidRPr="00E6137A">
        <w:t xml:space="preserve"> Disney World (recikliranje vode, papira, limenki, krpa…), hotel koji je promijenio šalice iz plastičnih u višekratne i uštedio 6000 dolara</w:t>
      </w:r>
    </w:p>
    <w:p w:rsidR="00E6137A" w:rsidRPr="00E6137A" w:rsidRDefault="00E6137A" w:rsidP="00E6137A">
      <w:pPr>
        <w:spacing w:before="240" w:after="0"/>
        <w:jc w:val="center"/>
        <w:rPr>
          <w:b/>
        </w:rPr>
      </w:pPr>
      <w:r w:rsidRPr="00E6137A">
        <w:rPr>
          <w:b/>
        </w:rPr>
        <w:t>TRŽIŠTE I LJUDSKE POTREBE</w:t>
      </w:r>
    </w:p>
    <w:p w:rsidR="00D87536" w:rsidRPr="00E6137A" w:rsidRDefault="0007609A" w:rsidP="00E6137A">
      <w:pPr>
        <w:numPr>
          <w:ilvl w:val="0"/>
          <w:numId w:val="6"/>
        </w:numPr>
        <w:tabs>
          <w:tab w:val="clear" w:pos="720"/>
          <w:tab w:val="num" w:pos="0"/>
        </w:tabs>
        <w:spacing w:after="0"/>
        <w:ind w:left="284"/>
      </w:pPr>
      <w:r w:rsidRPr="00E6137A">
        <w:rPr>
          <w:b/>
          <w:bCs/>
        </w:rPr>
        <w:t xml:space="preserve">TRŽIŠTE </w:t>
      </w:r>
      <w:r w:rsidRPr="00E6137A">
        <w:t xml:space="preserve">– mjesto sučeljavanja </w:t>
      </w:r>
      <w:r w:rsidRPr="00E6137A">
        <w:rPr>
          <w:b/>
          <w:bCs/>
        </w:rPr>
        <w:t>ponude</w:t>
      </w:r>
      <w:r w:rsidRPr="00E6137A">
        <w:t xml:space="preserve"> i </w:t>
      </w:r>
      <w:r w:rsidRPr="00E6137A">
        <w:rPr>
          <w:b/>
          <w:bCs/>
        </w:rPr>
        <w:t>potražnje</w:t>
      </w:r>
      <w:r w:rsidRPr="00E6137A">
        <w:t xml:space="preserve"> i formiranja </w:t>
      </w:r>
      <w:r w:rsidRPr="00E6137A">
        <w:rPr>
          <w:b/>
          <w:bCs/>
        </w:rPr>
        <w:t>cijena</w:t>
      </w:r>
    </w:p>
    <w:p w:rsidR="00D87536" w:rsidRPr="00E6137A" w:rsidRDefault="0007609A" w:rsidP="00E6137A">
      <w:pPr>
        <w:numPr>
          <w:ilvl w:val="0"/>
          <w:numId w:val="6"/>
        </w:numPr>
        <w:tabs>
          <w:tab w:val="clear" w:pos="720"/>
          <w:tab w:val="num" w:pos="0"/>
        </w:tabs>
        <w:spacing w:after="0"/>
        <w:ind w:left="284"/>
      </w:pPr>
      <w:r w:rsidRPr="00E6137A">
        <w:rPr>
          <w:b/>
          <w:bCs/>
        </w:rPr>
        <w:t xml:space="preserve">TRŽIŠNA RAZMJENA </w:t>
      </w:r>
      <w:r w:rsidRPr="00E6137A">
        <w:t xml:space="preserve">– </w:t>
      </w:r>
      <w:r w:rsidRPr="00E6137A">
        <w:rPr>
          <w:b/>
          <w:bCs/>
        </w:rPr>
        <w:t>pribavljanje</w:t>
      </w:r>
      <w:r w:rsidRPr="00E6137A">
        <w:t xml:space="preserve"> proizvoda, roba ili usluga</w:t>
      </w:r>
    </w:p>
    <w:p w:rsidR="00D87536" w:rsidRPr="00E6137A" w:rsidRDefault="0007609A" w:rsidP="00E6137A">
      <w:pPr>
        <w:numPr>
          <w:ilvl w:val="0"/>
          <w:numId w:val="6"/>
        </w:numPr>
        <w:tabs>
          <w:tab w:val="clear" w:pos="720"/>
          <w:tab w:val="num" w:pos="0"/>
        </w:tabs>
        <w:spacing w:after="0"/>
        <w:ind w:left="284"/>
      </w:pPr>
      <w:r w:rsidRPr="00E6137A">
        <w:rPr>
          <w:b/>
          <w:bCs/>
        </w:rPr>
        <w:t>POTREBE</w:t>
      </w:r>
      <w:r w:rsidRPr="00E6137A">
        <w:t xml:space="preserve"> – stanje </w:t>
      </w:r>
      <w:r w:rsidRPr="00E6137A">
        <w:rPr>
          <w:u w:val="single"/>
        </w:rPr>
        <w:t>doživljene uskraćenosti</w:t>
      </w:r>
      <w:r w:rsidRPr="00E6137A">
        <w:t xml:space="preserve"> (fizičke, socijalne, osobne)</w:t>
      </w:r>
    </w:p>
    <w:p w:rsidR="00D87536" w:rsidRPr="00E6137A" w:rsidRDefault="0007609A" w:rsidP="00E6137A">
      <w:pPr>
        <w:numPr>
          <w:ilvl w:val="0"/>
          <w:numId w:val="6"/>
        </w:numPr>
        <w:tabs>
          <w:tab w:val="clear" w:pos="720"/>
          <w:tab w:val="num" w:pos="0"/>
        </w:tabs>
        <w:spacing w:after="0"/>
        <w:ind w:left="284"/>
      </w:pPr>
      <w:r w:rsidRPr="00E6137A">
        <w:rPr>
          <w:b/>
          <w:bCs/>
        </w:rPr>
        <w:t>ŽELJE</w:t>
      </w:r>
      <w:r w:rsidRPr="00E6137A">
        <w:t xml:space="preserve"> </w:t>
      </w:r>
      <w:r w:rsidRPr="00E6137A">
        <w:rPr>
          <w:lang w:val="pl-PL"/>
        </w:rPr>
        <w:t xml:space="preserve">su žudnje za </w:t>
      </w:r>
      <w:r w:rsidRPr="00E6137A">
        <w:rPr>
          <w:u w:val="single"/>
          <w:lang w:val="pl-PL"/>
        </w:rPr>
        <w:t>posebnim, specifičnim zadovoljenjem</w:t>
      </w:r>
      <w:r w:rsidRPr="00E6137A">
        <w:rPr>
          <w:lang w:val="pl-PL"/>
        </w:rPr>
        <w:t xml:space="preserve"> nastalih </w:t>
      </w:r>
      <w:r w:rsidRPr="00E6137A">
        <w:t>potreba (pod utjecajem društva)</w:t>
      </w:r>
    </w:p>
    <w:p w:rsidR="00B44533" w:rsidRDefault="0007609A" w:rsidP="00E6137A">
      <w:pPr>
        <w:numPr>
          <w:ilvl w:val="0"/>
          <w:numId w:val="6"/>
        </w:numPr>
        <w:spacing w:after="0"/>
      </w:pPr>
      <w:r w:rsidRPr="00E6137A">
        <w:rPr>
          <w:lang w:val="nn-NO"/>
        </w:rPr>
        <w:t xml:space="preserve">cilj marketinga je </w:t>
      </w:r>
      <w:r w:rsidRPr="00E6137A">
        <w:rPr>
          <w:b/>
          <w:bCs/>
          <w:lang w:val="nn-NO"/>
        </w:rPr>
        <w:t>razumjeti</w:t>
      </w:r>
      <w:r w:rsidRPr="00E6137A">
        <w:t xml:space="preserve">, </w:t>
      </w:r>
      <w:r w:rsidRPr="00E6137A">
        <w:rPr>
          <w:b/>
          <w:bCs/>
          <w:lang w:val="nn-NO"/>
        </w:rPr>
        <w:t>predvidjeti</w:t>
      </w:r>
      <w:r w:rsidRPr="00E6137A">
        <w:rPr>
          <w:lang w:val="nn-NO"/>
        </w:rPr>
        <w:t xml:space="preserve"> </w:t>
      </w:r>
      <w:r w:rsidRPr="00E6137A">
        <w:t xml:space="preserve">i </w:t>
      </w:r>
      <w:r w:rsidRPr="00E6137A">
        <w:rPr>
          <w:b/>
          <w:bCs/>
        </w:rPr>
        <w:t>zadovoljiti</w:t>
      </w:r>
      <w:r w:rsidRPr="00E6137A">
        <w:t xml:space="preserve"> </w:t>
      </w:r>
      <w:r w:rsidRPr="00E6137A">
        <w:rPr>
          <w:lang w:val="nn-NO"/>
        </w:rPr>
        <w:t>ljudske potrebe</w:t>
      </w:r>
      <w:r w:rsidRPr="00E6137A">
        <w:t xml:space="preserve"> i želje</w:t>
      </w:r>
    </w:p>
    <w:p w:rsidR="00B44533" w:rsidRDefault="00B44533">
      <w:r>
        <w:br w:type="page"/>
      </w:r>
    </w:p>
    <w:p w:rsidR="00E6137A" w:rsidRPr="00E6137A" w:rsidRDefault="00E6137A" w:rsidP="00B44533">
      <w:pPr>
        <w:spacing w:before="240" w:after="0"/>
      </w:pPr>
      <w:bookmarkStart w:id="0" w:name="_GoBack"/>
      <w:bookmarkEnd w:id="0"/>
      <w:r w:rsidRPr="00E6137A">
        <w:rPr>
          <w:b/>
          <w:bCs/>
        </w:rPr>
        <w:lastRenderedPageBreak/>
        <w:t>MASLOWLJEVA KLASIFIKACIJA LJUDSKIH POTREBA</w:t>
      </w:r>
      <w:r w:rsidRPr="00E6137A">
        <w:t>:</w:t>
      </w:r>
    </w:p>
    <w:p w:rsidR="00D87536" w:rsidRPr="00E6137A" w:rsidRDefault="0007609A" w:rsidP="00E6137A">
      <w:pPr>
        <w:numPr>
          <w:ilvl w:val="0"/>
          <w:numId w:val="7"/>
        </w:numPr>
        <w:tabs>
          <w:tab w:val="clear" w:pos="720"/>
          <w:tab w:val="num" w:pos="360"/>
        </w:tabs>
        <w:spacing w:after="0"/>
        <w:ind w:left="360"/>
      </w:pPr>
      <w:r w:rsidRPr="00E6137A">
        <w:t xml:space="preserve">potrebe </w:t>
      </w:r>
      <w:r w:rsidRPr="00E6137A">
        <w:rPr>
          <w:b/>
          <w:bCs/>
        </w:rPr>
        <w:t>nižeg reda</w:t>
      </w:r>
    </w:p>
    <w:p w:rsidR="00D87536" w:rsidRPr="00E6137A" w:rsidRDefault="0007609A" w:rsidP="00E6137A">
      <w:pPr>
        <w:numPr>
          <w:ilvl w:val="1"/>
          <w:numId w:val="7"/>
        </w:numPr>
        <w:tabs>
          <w:tab w:val="clear" w:pos="1440"/>
          <w:tab w:val="num" w:pos="720"/>
        </w:tabs>
        <w:spacing w:after="0"/>
        <w:ind w:left="720"/>
      </w:pPr>
      <w:r w:rsidRPr="00E6137A">
        <w:rPr>
          <w:b/>
          <w:bCs/>
        </w:rPr>
        <w:t>fiziološke</w:t>
      </w:r>
      <w:r w:rsidRPr="00E6137A">
        <w:t xml:space="preserve"> potrebe (hrana, zrak, voda, toplina…) i potrebe za </w:t>
      </w:r>
      <w:r w:rsidRPr="00E6137A">
        <w:rPr>
          <w:b/>
          <w:bCs/>
        </w:rPr>
        <w:t>sigurnošću</w:t>
      </w:r>
      <w:r w:rsidRPr="00E6137A">
        <w:t xml:space="preserve"> i </w:t>
      </w:r>
      <w:r w:rsidRPr="00E6137A">
        <w:rPr>
          <w:b/>
          <w:bCs/>
        </w:rPr>
        <w:t>zaštitom</w:t>
      </w:r>
    </w:p>
    <w:p w:rsidR="00D87536" w:rsidRPr="00E6137A" w:rsidRDefault="0007609A" w:rsidP="00E6137A">
      <w:pPr>
        <w:numPr>
          <w:ilvl w:val="0"/>
          <w:numId w:val="7"/>
        </w:numPr>
        <w:tabs>
          <w:tab w:val="clear" w:pos="720"/>
          <w:tab w:val="num" w:pos="360"/>
        </w:tabs>
        <w:spacing w:after="0"/>
        <w:ind w:left="360"/>
      </w:pPr>
      <w:r w:rsidRPr="00E6137A">
        <w:t xml:space="preserve">potrebe </w:t>
      </w:r>
      <w:r w:rsidRPr="00E6137A">
        <w:rPr>
          <w:b/>
          <w:bCs/>
        </w:rPr>
        <w:t xml:space="preserve">višeg reda – </w:t>
      </w:r>
      <w:r w:rsidRPr="00E6137A">
        <w:t>potrebe koje se ostvaruju u turizmu</w:t>
      </w:r>
    </w:p>
    <w:p w:rsidR="00D87536" w:rsidRPr="00E6137A" w:rsidRDefault="0007609A" w:rsidP="00E6137A">
      <w:pPr>
        <w:numPr>
          <w:ilvl w:val="1"/>
          <w:numId w:val="7"/>
        </w:numPr>
        <w:tabs>
          <w:tab w:val="clear" w:pos="1440"/>
          <w:tab w:val="num" w:pos="720"/>
        </w:tabs>
        <w:spacing w:after="0"/>
        <w:ind w:left="720"/>
      </w:pPr>
      <w:r w:rsidRPr="00E6137A">
        <w:rPr>
          <w:b/>
          <w:bCs/>
        </w:rPr>
        <w:t>društvene</w:t>
      </w:r>
      <w:r w:rsidRPr="00E6137A">
        <w:t xml:space="preserve"> potrebe (ljubav, </w:t>
      </w:r>
      <w:proofErr w:type="spellStart"/>
      <w:r w:rsidRPr="00E6137A">
        <w:t>prijateljstvo..</w:t>
      </w:r>
      <w:proofErr w:type="spellEnd"/>
      <w:r w:rsidRPr="00E6137A">
        <w:t xml:space="preserve">.), potrebe </w:t>
      </w:r>
      <w:r w:rsidRPr="00E6137A">
        <w:rPr>
          <w:b/>
          <w:bCs/>
        </w:rPr>
        <w:t>ličnosti</w:t>
      </w:r>
      <w:r w:rsidRPr="00E6137A">
        <w:t xml:space="preserve"> (samopoštovanje, status, ugled…) i potrebe za </w:t>
      </w:r>
      <w:r w:rsidRPr="00E6137A">
        <w:rPr>
          <w:b/>
          <w:bCs/>
        </w:rPr>
        <w:t>samoostvarenjem</w:t>
      </w:r>
    </w:p>
    <w:p w:rsidR="00E6137A" w:rsidRPr="00E6137A" w:rsidRDefault="00E6137A" w:rsidP="00E6137A">
      <w:pPr>
        <w:spacing w:before="240" w:after="0"/>
        <w:jc w:val="center"/>
        <w:rPr>
          <w:b/>
        </w:rPr>
      </w:pPr>
      <w:r w:rsidRPr="00E6137A">
        <w:rPr>
          <w:b/>
        </w:rPr>
        <w:t>MARKETINŠKI PROCES I SPLET</w:t>
      </w:r>
    </w:p>
    <w:p w:rsidR="00D87536" w:rsidRPr="00E6137A" w:rsidRDefault="0007609A" w:rsidP="00E6137A">
      <w:pPr>
        <w:numPr>
          <w:ilvl w:val="0"/>
          <w:numId w:val="8"/>
        </w:numPr>
        <w:tabs>
          <w:tab w:val="clear" w:pos="720"/>
          <w:tab w:val="num" w:pos="360"/>
        </w:tabs>
        <w:spacing w:after="0"/>
        <w:ind w:left="360"/>
      </w:pPr>
      <w:r w:rsidRPr="00E6137A">
        <w:rPr>
          <w:b/>
          <w:bCs/>
        </w:rPr>
        <w:t xml:space="preserve">MARKETINŠKI PROCES </w:t>
      </w:r>
      <w:r w:rsidRPr="00E6137A">
        <w:t>– niz aktivnosti koje se poduzimaju kako bi jedan proizvod ili usluga mogli zadovoljiti potrebe potrošača, a da se pritom ostvari očekivana dobit</w:t>
      </w:r>
    </w:p>
    <w:p w:rsidR="00D87536" w:rsidRPr="00E6137A" w:rsidRDefault="0007609A" w:rsidP="00E6137A">
      <w:pPr>
        <w:numPr>
          <w:ilvl w:val="0"/>
          <w:numId w:val="8"/>
        </w:numPr>
        <w:spacing w:after="0"/>
        <w:ind w:left="360"/>
      </w:pPr>
      <w:r w:rsidRPr="00E6137A">
        <w:rPr>
          <w:b/>
          <w:bCs/>
        </w:rPr>
        <w:t xml:space="preserve">MARKETINŠKI PROCES </w:t>
      </w:r>
      <w:r w:rsidRPr="00E6137A">
        <w:t>se sastoji od sljedećih koraka:</w:t>
      </w:r>
    </w:p>
    <w:p w:rsidR="00D87536" w:rsidRPr="00E6137A" w:rsidRDefault="0007609A" w:rsidP="00E6137A">
      <w:pPr>
        <w:numPr>
          <w:ilvl w:val="1"/>
          <w:numId w:val="8"/>
        </w:numPr>
        <w:tabs>
          <w:tab w:val="clear" w:pos="1440"/>
          <w:tab w:val="num" w:pos="720"/>
        </w:tabs>
        <w:spacing w:after="0"/>
        <w:ind w:left="720"/>
      </w:pPr>
      <w:r w:rsidRPr="00E6137A">
        <w:t>istraživanje tržišta</w:t>
      </w:r>
    </w:p>
    <w:p w:rsidR="00D87536" w:rsidRPr="00E6137A" w:rsidRDefault="0007609A" w:rsidP="00E6137A">
      <w:pPr>
        <w:numPr>
          <w:ilvl w:val="1"/>
          <w:numId w:val="8"/>
        </w:numPr>
        <w:spacing w:after="0"/>
        <w:ind w:left="720"/>
      </w:pPr>
      <w:r w:rsidRPr="00E6137A">
        <w:t>izbor i definiranje marketinške strategije</w:t>
      </w:r>
    </w:p>
    <w:p w:rsidR="00D87536" w:rsidRPr="00E6137A" w:rsidRDefault="0007609A" w:rsidP="00E6137A">
      <w:pPr>
        <w:numPr>
          <w:ilvl w:val="1"/>
          <w:numId w:val="8"/>
        </w:numPr>
        <w:spacing w:after="0"/>
        <w:ind w:left="720"/>
      </w:pPr>
      <w:r w:rsidRPr="00E6137A">
        <w:t>planiranje marketinškog miksa</w:t>
      </w:r>
    </w:p>
    <w:p w:rsidR="00D87536" w:rsidRPr="00E6137A" w:rsidRDefault="0007609A" w:rsidP="00E6137A">
      <w:pPr>
        <w:numPr>
          <w:ilvl w:val="1"/>
          <w:numId w:val="8"/>
        </w:numPr>
        <w:spacing w:after="0"/>
        <w:ind w:left="720"/>
      </w:pPr>
      <w:r w:rsidRPr="00E6137A">
        <w:t>realizacija i kontrola</w:t>
      </w:r>
    </w:p>
    <w:p w:rsidR="00D87536" w:rsidRPr="00E6137A" w:rsidRDefault="0007609A" w:rsidP="00E6137A">
      <w:pPr>
        <w:numPr>
          <w:ilvl w:val="0"/>
          <w:numId w:val="8"/>
        </w:numPr>
        <w:tabs>
          <w:tab w:val="clear" w:pos="720"/>
          <w:tab w:val="num" w:pos="360"/>
        </w:tabs>
        <w:spacing w:after="0"/>
        <w:ind w:left="360"/>
      </w:pPr>
      <w:r w:rsidRPr="00E6137A">
        <w:rPr>
          <w:b/>
          <w:bCs/>
        </w:rPr>
        <w:t xml:space="preserve">MARKETINŠKI MIKS </w:t>
      </w:r>
      <w:r w:rsidRPr="00E6137A">
        <w:t>(splet) se sastoji od 4 komponente:</w:t>
      </w:r>
    </w:p>
    <w:p w:rsidR="00D87536" w:rsidRPr="00E6137A" w:rsidRDefault="0007609A" w:rsidP="00E6137A">
      <w:pPr>
        <w:numPr>
          <w:ilvl w:val="1"/>
          <w:numId w:val="8"/>
        </w:numPr>
        <w:tabs>
          <w:tab w:val="clear" w:pos="1440"/>
          <w:tab w:val="num" w:pos="720"/>
        </w:tabs>
        <w:spacing w:after="0"/>
        <w:ind w:left="720"/>
      </w:pPr>
      <w:r w:rsidRPr="00E6137A">
        <w:rPr>
          <w:b/>
          <w:bCs/>
        </w:rPr>
        <w:t>proizvod</w:t>
      </w:r>
      <w:r w:rsidRPr="00E6137A">
        <w:t xml:space="preserve"> – ukupnost roba i usluga koje tvrtka nudi na tržištu</w:t>
      </w:r>
    </w:p>
    <w:p w:rsidR="00D87536" w:rsidRPr="00E6137A" w:rsidRDefault="0007609A" w:rsidP="00E6137A">
      <w:pPr>
        <w:numPr>
          <w:ilvl w:val="1"/>
          <w:numId w:val="8"/>
        </w:numPr>
        <w:spacing w:after="0"/>
        <w:ind w:left="720"/>
      </w:pPr>
      <w:r w:rsidRPr="00E6137A">
        <w:rPr>
          <w:b/>
          <w:bCs/>
        </w:rPr>
        <w:t>distribucija</w:t>
      </w:r>
      <w:r w:rsidRPr="00E6137A">
        <w:t xml:space="preserve"> – sve aktivnosti koje proizvod neke tvrtke čine dostupnim ciljanom tržištu </w:t>
      </w:r>
    </w:p>
    <w:p w:rsidR="00D87536" w:rsidRPr="00E6137A" w:rsidRDefault="0007609A" w:rsidP="00E6137A">
      <w:pPr>
        <w:numPr>
          <w:ilvl w:val="1"/>
          <w:numId w:val="8"/>
        </w:numPr>
        <w:spacing w:after="0"/>
        <w:ind w:left="720"/>
      </w:pPr>
      <w:r w:rsidRPr="00E6137A">
        <w:rPr>
          <w:b/>
          <w:bCs/>
        </w:rPr>
        <w:t>promocija</w:t>
      </w:r>
      <w:r w:rsidRPr="00E6137A">
        <w:t xml:space="preserve"> – aktivnosti  koje šalju poruku o proizvodu te potiču proces kupnje (komunikacija između proizvođača i potrošača)</w:t>
      </w:r>
    </w:p>
    <w:p w:rsidR="00D87536" w:rsidRPr="00E6137A" w:rsidRDefault="0007609A" w:rsidP="00E6137A">
      <w:pPr>
        <w:numPr>
          <w:ilvl w:val="1"/>
          <w:numId w:val="8"/>
        </w:numPr>
        <w:spacing w:after="0"/>
        <w:ind w:left="720"/>
      </w:pPr>
      <w:r w:rsidRPr="00E6137A">
        <w:rPr>
          <w:b/>
          <w:bCs/>
        </w:rPr>
        <w:t>cijena</w:t>
      </w:r>
      <w:r w:rsidRPr="00E6137A">
        <w:t xml:space="preserve"> – </w:t>
      </w:r>
      <w:r w:rsidRPr="00E6137A">
        <w:rPr>
          <w:lang w:val="vi-VN"/>
        </w:rPr>
        <w:t>novčani</w:t>
      </w:r>
      <w:r w:rsidRPr="00E6137A">
        <w:t xml:space="preserve"> </w:t>
      </w:r>
      <w:r w:rsidRPr="00E6137A">
        <w:rPr>
          <w:lang w:val="vi-VN"/>
        </w:rPr>
        <w:t>iskaz vrijednosti koji kupac plaća u zamjenu za proizvod</w:t>
      </w:r>
    </w:p>
    <w:p w:rsidR="00E6137A" w:rsidRPr="00E6137A" w:rsidRDefault="00E6137A" w:rsidP="00E6137A">
      <w:pPr>
        <w:spacing w:before="240" w:after="0"/>
        <w:jc w:val="center"/>
        <w:rPr>
          <w:b/>
        </w:rPr>
      </w:pPr>
      <w:r w:rsidRPr="00E6137A">
        <w:rPr>
          <w:b/>
        </w:rPr>
        <w:t>SUVREMENI MAKRETING</w:t>
      </w:r>
    </w:p>
    <w:p w:rsidR="00D87536" w:rsidRPr="00E6137A" w:rsidRDefault="0007609A" w:rsidP="00E6137A">
      <w:pPr>
        <w:numPr>
          <w:ilvl w:val="0"/>
          <w:numId w:val="9"/>
        </w:numPr>
        <w:spacing w:after="0"/>
      </w:pPr>
      <w:r w:rsidRPr="00E6137A">
        <w:t>suvremeni marketing obuhvaća:</w:t>
      </w:r>
    </w:p>
    <w:p w:rsidR="00D87536" w:rsidRPr="00E6137A" w:rsidRDefault="0007609A" w:rsidP="00E6137A">
      <w:pPr>
        <w:numPr>
          <w:ilvl w:val="1"/>
          <w:numId w:val="9"/>
        </w:numPr>
        <w:spacing w:after="0"/>
      </w:pPr>
      <w:r w:rsidRPr="00E6137A">
        <w:t xml:space="preserve">marketing u </w:t>
      </w:r>
      <w:r w:rsidRPr="00E6137A">
        <w:rPr>
          <w:b/>
          <w:bCs/>
        </w:rPr>
        <w:t>poslovnom sektoru</w:t>
      </w:r>
    </w:p>
    <w:p w:rsidR="00D87536" w:rsidRPr="00E6137A" w:rsidRDefault="0007609A" w:rsidP="00E6137A">
      <w:pPr>
        <w:numPr>
          <w:ilvl w:val="1"/>
          <w:numId w:val="9"/>
        </w:numPr>
        <w:spacing w:after="0"/>
      </w:pPr>
      <w:r w:rsidRPr="00E6137A">
        <w:t xml:space="preserve">marketing u </w:t>
      </w:r>
      <w:r w:rsidRPr="00E6137A">
        <w:rPr>
          <w:b/>
          <w:bCs/>
        </w:rPr>
        <w:t>neprofitnim djelatnostima</w:t>
      </w:r>
    </w:p>
    <w:p w:rsidR="00D87536" w:rsidRPr="00E6137A" w:rsidRDefault="0007609A" w:rsidP="00E6137A">
      <w:pPr>
        <w:numPr>
          <w:ilvl w:val="1"/>
          <w:numId w:val="9"/>
        </w:numPr>
        <w:spacing w:after="0"/>
      </w:pPr>
      <w:r w:rsidRPr="00E6137A">
        <w:rPr>
          <w:b/>
          <w:bCs/>
        </w:rPr>
        <w:t xml:space="preserve">elektronski </w:t>
      </w:r>
      <w:r w:rsidRPr="00E6137A">
        <w:t>marketing</w:t>
      </w:r>
    </w:p>
    <w:p w:rsidR="00D87536" w:rsidRPr="00E6137A" w:rsidRDefault="0007609A" w:rsidP="00E6137A">
      <w:pPr>
        <w:numPr>
          <w:ilvl w:val="1"/>
          <w:numId w:val="9"/>
        </w:numPr>
        <w:spacing w:after="0"/>
      </w:pPr>
      <w:r w:rsidRPr="00E6137A">
        <w:rPr>
          <w:b/>
          <w:bCs/>
        </w:rPr>
        <w:t>globalni</w:t>
      </w:r>
      <w:r w:rsidRPr="00E6137A">
        <w:t xml:space="preserve"> marketing</w:t>
      </w:r>
    </w:p>
    <w:p w:rsidR="00D87536" w:rsidRPr="00E6137A" w:rsidRDefault="0007609A" w:rsidP="00E6137A">
      <w:pPr>
        <w:numPr>
          <w:ilvl w:val="0"/>
          <w:numId w:val="9"/>
        </w:numPr>
        <w:spacing w:after="0"/>
      </w:pPr>
      <w:r w:rsidRPr="00E6137A">
        <w:rPr>
          <w:b/>
          <w:bCs/>
        </w:rPr>
        <w:t xml:space="preserve">neprofitne djelatnosti </w:t>
      </w:r>
    </w:p>
    <w:p w:rsidR="00D87536" w:rsidRPr="00E6137A" w:rsidRDefault="0007609A" w:rsidP="00E6137A">
      <w:pPr>
        <w:numPr>
          <w:ilvl w:val="1"/>
          <w:numId w:val="9"/>
        </w:numPr>
        <w:spacing w:after="0"/>
      </w:pPr>
      <w:r w:rsidRPr="00E6137A">
        <w:t xml:space="preserve">npr. škole, bolnice, muzeji, policija, vjerske i humanitarne organizacije </w:t>
      </w:r>
    </w:p>
    <w:p w:rsidR="00D87536" w:rsidRPr="00E6137A" w:rsidRDefault="0007609A" w:rsidP="00E6137A">
      <w:pPr>
        <w:numPr>
          <w:ilvl w:val="1"/>
          <w:numId w:val="9"/>
        </w:numPr>
        <w:spacing w:after="0"/>
      </w:pPr>
      <w:r w:rsidRPr="00E6137A">
        <w:t xml:space="preserve">cilj je zadovoljiti potrebe korisnika i stvoriti </w:t>
      </w:r>
      <w:r w:rsidRPr="00E6137A">
        <w:rPr>
          <w:b/>
          <w:bCs/>
        </w:rPr>
        <w:t>korist za cijelo društvo, bez stvaranja profita</w:t>
      </w:r>
    </w:p>
    <w:p w:rsidR="00D87536" w:rsidRPr="00E6137A" w:rsidRDefault="0007609A" w:rsidP="00E6137A">
      <w:pPr>
        <w:numPr>
          <w:ilvl w:val="0"/>
          <w:numId w:val="9"/>
        </w:numPr>
        <w:spacing w:after="0"/>
      </w:pPr>
      <w:r w:rsidRPr="00E6137A">
        <w:rPr>
          <w:b/>
          <w:bCs/>
        </w:rPr>
        <w:t>elektronski marketing (e-marketing)</w:t>
      </w:r>
    </w:p>
    <w:p w:rsidR="00D87536" w:rsidRPr="00E6137A" w:rsidRDefault="0007609A" w:rsidP="00E6137A">
      <w:pPr>
        <w:numPr>
          <w:ilvl w:val="1"/>
          <w:numId w:val="9"/>
        </w:numPr>
        <w:spacing w:after="0"/>
      </w:pPr>
      <w:r w:rsidRPr="00E6137A">
        <w:t>Internet kao komunikacijski i distribucijski kanal (e-trgovina)</w:t>
      </w:r>
    </w:p>
    <w:p w:rsidR="00D87536" w:rsidRPr="00E6137A" w:rsidRDefault="0007609A" w:rsidP="00E6137A">
      <w:pPr>
        <w:numPr>
          <w:ilvl w:val="1"/>
          <w:numId w:val="9"/>
        </w:numPr>
        <w:spacing w:after="0"/>
      </w:pPr>
      <w:r w:rsidRPr="00E6137A">
        <w:t xml:space="preserve">jača utjecaj društvenih mreža, foruma, </w:t>
      </w:r>
      <w:proofErr w:type="spellStart"/>
      <w:r w:rsidRPr="00E6137A">
        <w:t>blogova</w:t>
      </w:r>
      <w:proofErr w:type="spellEnd"/>
      <w:r w:rsidRPr="00E6137A">
        <w:t xml:space="preserve">, </w:t>
      </w:r>
      <w:proofErr w:type="spellStart"/>
      <w:r w:rsidRPr="00E6137A">
        <w:t>YouTube</w:t>
      </w:r>
      <w:proofErr w:type="spellEnd"/>
      <w:r w:rsidRPr="00E6137A">
        <w:t>-a…</w:t>
      </w:r>
    </w:p>
    <w:p w:rsidR="00D87536" w:rsidRPr="00E6137A" w:rsidRDefault="0007609A" w:rsidP="00E6137A">
      <w:pPr>
        <w:numPr>
          <w:ilvl w:val="0"/>
          <w:numId w:val="9"/>
        </w:numPr>
        <w:spacing w:after="0"/>
      </w:pPr>
      <w:r w:rsidRPr="00E6137A">
        <w:rPr>
          <w:b/>
          <w:bCs/>
        </w:rPr>
        <w:t>globalni marketing („</w:t>
      </w:r>
      <w:proofErr w:type="spellStart"/>
      <w:r w:rsidRPr="00E6137A">
        <w:rPr>
          <w:b/>
          <w:bCs/>
        </w:rPr>
        <w:t>glokalizacija</w:t>
      </w:r>
      <w:proofErr w:type="spellEnd"/>
      <w:r w:rsidRPr="00E6137A">
        <w:rPr>
          <w:b/>
          <w:bCs/>
        </w:rPr>
        <w:t>”)</w:t>
      </w:r>
    </w:p>
    <w:p w:rsidR="00D87536" w:rsidRPr="00E6137A" w:rsidRDefault="0007609A" w:rsidP="00E6137A">
      <w:pPr>
        <w:numPr>
          <w:ilvl w:val="1"/>
          <w:numId w:val="9"/>
        </w:numPr>
        <w:spacing w:after="0"/>
      </w:pPr>
      <w:r w:rsidRPr="00E6137A">
        <w:t xml:space="preserve">prisutnost globalnih </w:t>
      </w:r>
      <w:proofErr w:type="spellStart"/>
      <w:r w:rsidRPr="00E6137A">
        <w:t>brendova</w:t>
      </w:r>
      <w:proofErr w:type="spellEnd"/>
      <w:r w:rsidRPr="00E6137A">
        <w:t xml:space="preserve"> na svjetskom tržištu</w:t>
      </w:r>
    </w:p>
    <w:p w:rsidR="00D87536" w:rsidRPr="00E6137A" w:rsidRDefault="0007609A" w:rsidP="00E6137A">
      <w:pPr>
        <w:numPr>
          <w:ilvl w:val="1"/>
          <w:numId w:val="9"/>
        </w:numPr>
        <w:spacing w:after="0"/>
      </w:pPr>
      <w:proofErr w:type="spellStart"/>
      <w:r w:rsidRPr="00E6137A">
        <w:rPr>
          <w:b/>
          <w:bCs/>
        </w:rPr>
        <w:t>glokalizacija</w:t>
      </w:r>
      <w:proofErr w:type="spellEnd"/>
      <w:r w:rsidRPr="00E6137A">
        <w:rPr>
          <w:b/>
          <w:bCs/>
        </w:rPr>
        <w:t xml:space="preserve"> </w:t>
      </w:r>
      <w:r w:rsidRPr="00E6137A">
        <w:t xml:space="preserve">- isti proizvod se prilagođava lokalnom tržištu </w:t>
      </w:r>
      <w:r w:rsidRPr="00E6137A">
        <w:br/>
      </w:r>
      <w:r w:rsidRPr="00E6137A">
        <w:rPr>
          <w:i/>
          <w:iCs/>
        </w:rPr>
        <w:t xml:space="preserve">(npr. </w:t>
      </w:r>
      <w:proofErr w:type="spellStart"/>
      <w:r w:rsidRPr="00E6137A">
        <w:rPr>
          <w:i/>
          <w:iCs/>
        </w:rPr>
        <w:t>McDonald</w:t>
      </w:r>
      <w:proofErr w:type="spellEnd"/>
      <w:r w:rsidRPr="00E6137A">
        <w:rPr>
          <w:i/>
          <w:iCs/>
        </w:rPr>
        <w:t xml:space="preserve">’s, </w:t>
      </w:r>
      <w:proofErr w:type="spellStart"/>
      <w:r w:rsidRPr="00E6137A">
        <w:rPr>
          <w:i/>
          <w:iCs/>
        </w:rPr>
        <w:t>Coca</w:t>
      </w:r>
      <w:proofErr w:type="spellEnd"/>
      <w:r w:rsidRPr="00E6137A">
        <w:rPr>
          <w:i/>
          <w:iCs/>
        </w:rPr>
        <w:t>-Cola, KFC)</w:t>
      </w:r>
    </w:p>
    <w:p w:rsidR="00E6137A" w:rsidRPr="00E6137A" w:rsidRDefault="00E6137A" w:rsidP="00E6137A">
      <w:pPr>
        <w:spacing w:before="240" w:after="0"/>
        <w:jc w:val="center"/>
        <w:rPr>
          <w:b/>
        </w:rPr>
      </w:pPr>
      <w:r w:rsidRPr="00E6137A">
        <w:rPr>
          <w:b/>
        </w:rPr>
        <w:t>GERILSKI MARKETING</w:t>
      </w:r>
    </w:p>
    <w:p w:rsidR="00D87536" w:rsidRPr="00E6137A" w:rsidRDefault="0007609A" w:rsidP="00E6137A">
      <w:pPr>
        <w:numPr>
          <w:ilvl w:val="0"/>
          <w:numId w:val="10"/>
        </w:numPr>
        <w:spacing w:after="0"/>
      </w:pPr>
      <w:r w:rsidRPr="00E6137A">
        <w:t xml:space="preserve">strategija oglašavanja u kojoj se koriste </w:t>
      </w:r>
      <w:r w:rsidRPr="00E6137A">
        <w:rPr>
          <w:b/>
          <w:bCs/>
        </w:rPr>
        <w:t>niskobudžetna</w:t>
      </w:r>
      <w:r w:rsidRPr="00E6137A">
        <w:t xml:space="preserve"> </w:t>
      </w:r>
      <w:r w:rsidRPr="00E6137A">
        <w:rPr>
          <w:b/>
          <w:bCs/>
        </w:rPr>
        <w:t>sredstva</w:t>
      </w:r>
      <w:r w:rsidRPr="00E6137A">
        <w:t xml:space="preserve"> na </w:t>
      </w:r>
      <w:r w:rsidRPr="00E6137A">
        <w:rPr>
          <w:b/>
          <w:bCs/>
        </w:rPr>
        <w:t>nekonvencionalan</w:t>
      </w:r>
      <w:r w:rsidRPr="00E6137A">
        <w:t xml:space="preserve"> (neobičan) </w:t>
      </w:r>
      <w:r w:rsidRPr="00E6137A">
        <w:rPr>
          <w:b/>
          <w:bCs/>
        </w:rPr>
        <w:t>način</w:t>
      </w:r>
      <w:r w:rsidRPr="00E6137A">
        <w:t xml:space="preserve"> </w:t>
      </w:r>
    </w:p>
    <w:p w:rsidR="00D87536" w:rsidRPr="00E6137A" w:rsidRDefault="0007609A" w:rsidP="00E6137A">
      <w:pPr>
        <w:numPr>
          <w:ilvl w:val="1"/>
          <w:numId w:val="10"/>
        </w:numPr>
        <w:spacing w:after="0"/>
      </w:pPr>
      <w:r w:rsidRPr="00E6137A">
        <w:rPr>
          <w:i/>
          <w:iCs/>
        </w:rPr>
        <w:t>grafiti, bombardiranje naljepnicama, neobični objekti na neobičnim mjestima</w:t>
      </w:r>
    </w:p>
    <w:p w:rsidR="00D87536" w:rsidRPr="00E6137A" w:rsidRDefault="0007609A" w:rsidP="00E6137A">
      <w:pPr>
        <w:numPr>
          <w:ilvl w:val="0"/>
          <w:numId w:val="10"/>
        </w:numPr>
        <w:spacing w:after="0"/>
      </w:pPr>
      <w:r w:rsidRPr="00E6137A">
        <w:t xml:space="preserve">kampanje gerilskog marketinga ciljaju na publiku </w:t>
      </w:r>
      <w:r w:rsidRPr="00E6137A">
        <w:rPr>
          <w:b/>
          <w:bCs/>
        </w:rPr>
        <w:t>na najmanje očekivanim mjestima</w:t>
      </w:r>
    </w:p>
    <w:p w:rsidR="00514C27" w:rsidRPr="00E6137A" w:rsidRDefault="0007609A" w:rsidP="00E6137A">
      <w:pPr>
        <w:numPr>
          <w:ilvl w:val="0"/>
          <w:numId w:val="10"/>
        </w:numPr>
        <w:spacing w:after="0"/>
      </w:pPr>
      <w:r w:rsidRPr="00E6137A">
        <w:t xml:space="preserve">cilj gerilskog marketinga je stvoriti </w:t>
      </w:r>
      <w:r w:rsidRPr="00E6137A">
        <w:rPr>
          <w:b/>
          <w:bCs/>
        </w:rPr>
        <w:t>jedinstveno</w:t>
      </w:r>
      <w:r w:rsidRPr="00E6137A">
        <w:t xml:space="preserve">, </w:t>
      </w:r>
      <w:r w:rsidRPr="00E6137A">
        <w:rPr>
          <w:b/>
          <w:bCs/>
        </w:rPr>
        <w:t>provokativno</w:t>
      </w:r>
      <w:r w:rsidRPr="00E6137A">
        <w:t xml:space="preserve"> </w:t>
      </w:r>
      <w:r w:rsidRPr="00E6137A">
        <w:rPr>
          <w:b/>
          <w:bCs/>
        </w:rPr>
        <w:t>iskustvo</w:t>
      </w:r>
      <w:r w:rsidRPr="00E6137A">
        <w:t xml:space="preserve"> koje će </w:t>
      </w:r>
      <w:r w:rsidRPr="00E6137A">
        <w:rPr>
          <w:b/>
          <w:bCs/>
        </w:rPr>
        <w:t xml:space="preserve">potaknuti ljude na razmišljanje </w:t>
      </w:r>
      <w:r w:rsidRPr="00E6137A">
        <w:t>te stvoriti vijest koja se brzo širi (ili trač)</w:t>
      </w:r>
    </w:p>
    <w:sectPr w:rsidR="00514C27" w:rsidRPr="00E6137A" w:rsidSect="00B44533">
      <w:pgSz w:w="11906" w:h="16838"/>
      <w:pgMar w:top="568" w:right="720" w:bottom="568" w:left="720" w:header="28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348" w:rsidRDefault="00C61348" w:rsidP="00FC5DB1">
      <w:pPr>
        <w:spacing w:after="0" w:line="240" w:lineRule="auto"/>
      </w:pPr>
      <w:r>
        <w:separator/>
      </w:r>
    </w:p>
  </w:endnote>
  <w:endnote w:type="continuationSeparator" w:id="0">
    <w:p w:rsidR="00C61348" w:rsidRDefault="00C61348" w:rsidP="00FC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348" w:rsidRDefault="00C61348" w:rsidP="00FC5DB1">
      <w:pPr>
        <w:spacing w:after="0" w:line="240" w:lineRule="auto"/>
      </w:pPr>
      <w:r>
        <w:separator/>
      </w:r>
    </w:p>
  </w:footnote>
  <w:footnote w:type="continuationSeparator" w:id="0">
    <w:p w:rsidR="00C61348" w:rsidRDefault="00C61348" w:rsidP="00FC5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8336B"/>
    <w:multiLevelType w:val="hybridMultilevel"/>
    <w:tmpl w:val="A51EF976"/>
    <w:lvl w:ilvl="0" w:tplc="BE86BD8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D86E9BA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792FEB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A127100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9284F8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1E2392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7505A18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B4E3E6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548A4F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14815636"/>
    <w:multiLevelType w:val="hybridMultilevel"/>
    <w:tmpl w:val="4DBEEFDE"/>
    <w:lvl w:ilvl="0" w:tplc="D1264F08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3A691F8">
      <w:start w:val="522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0B068AA" w:tentative="1">
      <w:start w:val="1"/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0BC3F4A" w:tentative="1">
      <w:start w:val="1"/>
      <w:numFmt w:val="bullet"/>
      <w:lvlText w:val="─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CE421D4" w:tentative="1">
      <w:start w:val="1"/>
      <w:numFmt w:val="bullet"/>
      <w:lvlText w:val="─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9327E24" w:tentative="1">
      <w:start w:val="1"/>
      <w:numFmt w:val="bullet"/>
      <w:lvlText w:val="─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F3E9764" w:tentative="1">
      <w:start w:val="1"/>
      <w:numFmt w:val="bullet"/>
      <w:lvlText w:val="─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0E6BDCE" w:tentative="1">
      <w:start w:val="1"/>
      <w:numFmt w:val="bullet"/>
      <w:lvlText w:val="─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08C9F04" w:tentative="1">
      <w:start w:val="1"/>
      <w:numFmt w:val="bullet"/>
      <w:lvlText w:val="─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404673D8"/>
    <w:multiLevelType w:val="hybridMultilevel"/>
    <w:tmpl w:val="002020EE"/>
    <w:lvl w:ilvl="0" w:tplc="CED095D0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B102350C">
      <w:start w:val="1738"/>
      <w:numFmt w:val="bullet"/>
      <w:lvlText w:val="─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6868ECF8" w:tentative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AC2EE18C" w:tentative="1">
      <w:start w:val="1"/>
      <w:numFmt w:val="bullet"/>
      <w:lvlText w:val="─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41721796" w:tentative="1">
      <w:start w:val="1"/>
      <w:numFmt w:val="bullet"/>
      <w:lvlText w:val="─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53F0702E" w:tentative="1">
      <w:start w:val="1"/>
      <w:numFmt w:val="bullet"/>
      <w:lvlText w:val="─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5BCD596" w:tentative="1">
      <w:start w:val="1"/>
      <w:numFmt w:val="bullet"/>
      <w:lvlText w:val="─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7BFC1604" w:tentative="1">
      <w:start w:val="1"/>
      <w:numFmt w:val="bullet"/>
      <w:lvlText w:val="─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DADA54E8" w:tentative="1">
      <w:start w:val="1"/>
      <w:numFmt w:val="bullet"/>
      <w:lvlText w:val="─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">
    <w:nsid w:val="407D332F"/>
    <w:multiLevelType w:val="hybridMultilevel"/>
    <w:tmpl w:val="9122527E"/>
    <w:lvl w:ilvl="0" w:tplc="3B12A79C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4DE3D8C">
      <w:start w:val="1738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C8CCA5C" w:tentative="1">
      <w:start w:val="1"/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0F2957A" w:tentative="1">
      <w:start w:val="1"/>
      <w:numFmt w:val="bullet"/>
      <w:lvlText w:val="─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26E48FA" w:tentative="1">
      <w:start w:val="1"/>
      <w:numFmt w:val="bullet"/>
      <w:lvlText w:val="─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D28CA94" w:tentative="1">
      <w:start w:val="1"/>
      <w:numFmt w:val="bullet"/>
      <w:lvlText w:val="─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D3E946E" w:tentative="1">
      <w:start w:val="1"/>
      <w:numFmt w:val="bullet"/>
      <w:lvlText w:val="─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C20720" w:tentative="1">
      <w:start w:val="1"/>
      <w:numFmt w:val="bullet"/>
      <w:lvlText w:val="─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806156" w:tentative="1">
      <w:start w:val="1"/>
      <w:numFmt w:val="bullet"/>
      <w:lvlText w:val="─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40B812F5"/>
    <w:multiLevelType w:val="hybridMultilevel"/>
    <w:tmpl w:val="E2BCE896"/>
    <w:lvl w:ilvl="0" w:tplc="80A81A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2EAFAC">
      <w:start w:val="17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5A78F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181A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26E5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FEC2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B082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9A48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F0AC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1704F0A"/>
    <w:multiLevelType w:val="hybridMultilevel"/>
    <w:tmpl w:val="CB8C376C"/>
    <w:lvl w:ilvl="0" w:tplc="89ECC22C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A986F8BC">
      <w:start w:val="405"/>
      <w:numFmt w:val="bullet"/>
      <w:lvlText w:val="─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5C2B290" w:tentative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0AADFBC" w:tentative="1">
      <w:start w:val="1"/>
      <w:numFmt w:val="bullet"/>
      <w:lvlText w:val="─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9206722" w:tentative="1">
      <w:start w:val="1"/>
      <w:numFmt w:val="bullet"/>
      <w:lvlText w:val="─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FBBE580E" w:tentative="1">
      <w:start w:val="1"/>
      <w:numFmt w:val="bullet"/>
      <w:lvlText w:val="─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7AF20C72" w:tentative="1">
      <w:start w:val="1"/>
      <w:numFmt w:val="bullet"/>
      <w:lvlText w:val="─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EFF67274" w:tentative="1">
      <w:start w:val="1"/>
      <w:numFmt w:val="bullet"/>
      <w:lvlText w:val="─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2D244B88" w:tentative="1">
      <w:start w:val="1"/>
      <w:numFmt w:val="bullet"/>
      <w:lvlText w:val="─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6">
    <w:nsid w:val="62F945AE"/>
    <w:multiLevelType w:val="hybridMultilevel"/>
    <w:tmpl w:val="BBF078BE"/>
    <w:lvl w:ilvl="0" w:tplc="A5C640B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F5AB36E">
      <w:start w:val="1738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B5A76D4">
      <w:start w:val="1738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4680416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6765392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3CAAB3C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92C4A88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9E08C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E4657E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71034597"/>
    <w:multiLevelType w:val="hybridMultilevel"/>
    <w:tmpl w:val="D95EAABE"/>
    <w:lvl w:ilvl="0" w:tplc="C1847256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F52B1F2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992F0A4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B4AA43E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9D4B5CA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FA673F4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6E6882C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5DA8AEE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BF69908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7B0307C5"/>
    <w:multiLevelType w:val="hybridMultilevel"/>
    <w:tmpl w:val="8AAE9D8C"/>
    <w:lvl w:ilvl="0" w:tplc="9DF68324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08E7E8E">
      <w:start w:val="1738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2B2D6A6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3AE2420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64AE5C6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534C672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9D2598E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3E68006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490DED2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7D0756DD"/>
    <w:multiLevelType w:val="hybridMultilevel"/>
    <w:tmpl w:val="3D788D62"/>
    <w:lvl w:ilvl="0" w:tplc="8506B48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72E432E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76A0EE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94E56DC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F0C1994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BACCA14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DC64560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17CCFA6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0D203DE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37A"/>
    <w:rsid w:val="0007609A"/>
    <w:rsid w:val="00514C27"/>
    <w:rsid w:val="00B44533"/>
    <w:rsid w:val="00C61348"/>
    <w:rsid w:val="00D87536"/>
    <w:rsid w:val="00E6137A"/>
    <w:rsid w:val="00FC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DB1"/>
  </w:style>
  <w:style w:type="paragraph" w:styleId="Footer">
    <w:name w:val="footer"/>
    <w:basedOn w:val="Normal"/>
    <w:link w:val="FooterChar"/>
    <w:uiPriority w:val="99"/>
    <w:unhideWhenUsed/>
    <w:rsid w:val="00FC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D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DB1"/>
  </w:style>
  <w:style w:type="paragraph" w:styleId="Footer">
    <w:name w:val="footer"/>
    <w:basedOn w:val="Normal"/>
    <w:link w:val="FooterChar"/>
    <w:uiPriority w:val="99"/>
    <w:unhideWhenUsed/>
    <w:rsid w:val="00FC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1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79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49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657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30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4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7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6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672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9681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760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2328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6596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5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3926">
          <w:marLeft w:val="93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4769">
          <w:marLeft w:val="17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955">
          <w:marLeft w:val="17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289">
          <w:marLeft w:val="17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3739">
          <w:marLeft w:val="17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7550">
          <w:marLeft w:val="93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0541">
          <w:marLeft w:val="17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9398">
          <w:marLeft w:val="17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492">
          <w:marLeft w:val="76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303">
          <w:marLeft w:val="76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5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587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707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0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9270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9040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69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896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60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8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6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729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924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9956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08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05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06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6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5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046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2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6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56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05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84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60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1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8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19">
          <w:marLeft w:val="93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3828">
          <w:marLeft w:val="17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8235">
          <w:marLeft w:val="17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6301">
          <w:marLeft w:val="93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4924">
          <w:marLeft w:val="174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7046">
          <w:marLeft w:val="174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322">
          <w:marLeft w:val="174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680">
          <w:marLeft w:val="93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209">
          <w:marLeft w:val="174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08">
          <w:marLeft w:val="174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748">
          <w:marLeft w:val="174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9483">
          <w:marLeft w:val="174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788">
          <w:marLeft w:val="174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8B167-12D7-41D1-9560-7367857D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720</Words>
  <Characters>4108</Characters>
  <Application>Microsoft Office Word</Application>
  <DocSecurity>0</DocSecurity>
  <Lines>34</Lines>
  <Paragraphs>9</Paragraphs>
  <ScaleCrop>false</ScaleCrop>
  <Company>korisnik</Company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</cp:revision>
  <dcterms:created xsi:type="dcterms:W3CDTF">2019-10-27T16:42:00Z</dcterms:created>
  <dcterms:modified xsi:type="dcterms:W3CDTF">2019-10-27T16:54:00Z</dcterms:modified>
</cp:coreProperties>
</file>