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F2A" w:rsidRDefault="00273F2A">
      <w:r>
        <w:t>Marketing u turizmu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Što je ponašajne potrošača?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Tko se nalazi u središtu proučavanja ponašanja potrošača?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Koja je razlika između potrošača i kupca?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Što je totalno a što potencijalno tržište?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Tko čini totalno a tko potencijalno tržište za vašu školu?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Koje su karakteristike potencijalnih kupaca? (3)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Koje su skupine čimbenika koji utječu na ponašanje potrošača? (3)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Nabroj kulturne čimbenike koji utječu na ponašanje potrošača.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Koji su društveni čimbenici koji utječu na ponašanje potrošača?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Koji su ostali čimbenici koji utječu na ponašanje potrošača?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Kako kultura utječe na ponašanje potrošača? Navedi primjer.</w:t>
      </w:r>
    </w:p>
    <w:p w:rsidR="00273F2A" w:rsidRDefault="00273F2A" w:rsidP="00273F2A">
      <w:pPr>
        <w:pStyle w:val="ListParagraph"/>
        <w:numPr>
          <w:ilvl w:val="0"/>
          <w:numId w:val="1"/>
        </w:numPr>
      </w:pPr>
      <w:r>
        <w:t>Kako subkultura definira ponašanje potrošača? Navedi primjer.</w:t>
      </w:r>
    </w:p>
    <w:p w:rsidR="00273F2A" w:rsidRDefault="000D0767" w:rsidP="00273F2A">
      <w:pPr>
        <w:pStyle w:val="ListParagraph"/>
        <w:numPr>
          <w:ilvl w:val="0"/>
          <w:numId w:val="1"/>
        </w:numPr>
      </w:pPr>
      <w:r>
        <w:t>Na primjeru odvjetnika objasni kako društvena klasa utječe na ponašanje potrošača?</w:t>
      </w:r>
    </w:p>
    <w:p w:rsidR="000D0767" w:rsidRDefault="000D0767" w:rsidP="00273F2A">
      <w:pPr>
        <w:pStyle w:val="ListParagraph"/>
        <w:numPr>
          <w:ilvl w:val="0"/>
          <w:numId w:val="1"/>
        </w:numPr>
      </w:pPr>
      <w:r>
        <w:t>Što je referentna grupa i kako utječe na ponašanje potrošača? Navedi primjer.</w:t>
      </w:r>
    </w:p>
    <w:p w:rsidR="000D0767" w:rsidRDefault="000D0767" w:rsidP="00273F2A">
      <w:pPr>
        <w:pStyle w:val="ListParagraph"/>
        <w:numPr>
          <w:ilvl w:val="0"/>
          <w:numId w:val="1"/>
        </w:numPr>
      </w:pPr>
      <w:r>
        <w:t>Objasni na primjeru kako starosna dob i faza životnog ciklusa utječe na ponašanje potrošača.</w:t>
      </w:r>
    </w:p>
    <w:p w:rsidR="000D0767" w:rsidRDefault="000D0767" w:rsidP="00273F2A">
      <w:pPr>
        <w:pStyle w:val="ListParagraph"/>
        <w:numPr>
          <w:ilvl w:val="0"/>
          <w:numId w:val="1"/>
        </w:numPr>
      </w:pPr>
      <w:r>
        <w:t>Koji su situacijski čimbenici koju utječu na ponašanje potrošača? Navedi primjere.</w:t>
      </w:r>
    </w:p>
    <w:p w:rsidR="000D0767" w:rsidRDefault="000D0767" w:rsidP="00273F2A">
      <w:pPr>
        <w:pStyle w:val="ListParagraph"/>
        <w:numPr>
          <w:ilvl w:val="0"/>
          <w:numId w:val="1"/>
        </w:numPr>
      </w:pPr>
      <w:r>
        <w:t>Koji su koraci u procesu donošenja odluke o kupnji? (5)</w:t>
      </w:r>
    </w:p>
    <w:p w:rsidR="000D0767" w:rsidRDefault="000D0767" w:rsidP="00273F2A">
      <w:pPr>
        <w:pStyle w:val="ListParagraph"/>
        <w:numPr>
          <w:ilvl w:val="0"/>
          <w:numId w:val="1"/>
        </w:numPr>
      </w:pPr>
      <w:r>
        <w:t>Koje su uloge u procesu odlučivanja o kupovini? Objasni na primjeru s đačkom ekskurzijom. (5)</w:t>
      </w:r>
    </w:p>
    <w:p w:rsidR="000D0767" w:rsidRDefault="000D0767" w:rsidP="00273F2A">
      <w:pPr>
        <w:pStyle w:val="ListParagraph"/>
        <w:numPr>
          <w:ilvl w:val="0"/>
          <w:numId w:val="1"/>
        </w:numPr>
      </w:pPr>
      <w:r>
        <w:t>Objasni tri dimenzije konzumerizma.</w:t>
      </w:r>
    </w:p>
    <w:p w:rsidR="000D0767" w:rsidRDefault="000D0767" w:rsidP="00273F2A">
      <w:pPr>
        <w:pStyle w:val="ListParagraph"/>
        <w:numPr>
          <w:ilvl w:val="0"/>
          <w:numId w:val="1"/>
        </w:numPr>
      </w:pPr>
      <w:r>
        <w:t>Kako se zove najpoznatija udruga za zaštitu potrošača u Hrvatskoj?</w:t>
      </w:r>
      <w:bookmarkStart w:id="0" w:name="_GoBack"/>
      <w:bookmarkEnd w:id="0"/>
    </w:p>
    <w:sectPr w:rsidR="000D0767" w:rsidSect="00273F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D3FD8"/>
    <w:multiLevelType w:val="hybridMultilevel"/>
    <w:tmpl w:val="22AC8524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2A"/>
    <w:rsid w:val="000D0767"/>
    <w:rsid w:val="0027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2017-02-04T13:13:00Z</dcterms:created>
  <dcterms:modified xsi:type="dcterms:W3CDTF">2017-02-04T13:30:00Z</dcterms:modified>
</cp:coreProperties>
</file>