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7F" w:rsidRDefault="00C512CA" w:rsidP="00C512CA">
      <w:pPr>
        <w:spacing w:after="0"/>
      </w:pPr>
      <w:r>
        <w:t>Organizacija 1 – Podjela ugostiteljstva</w:t>
      </w:r>
    </w:p>
    <w:p w:rsidR="009C5D0A" w:rsidRDefault="009C5D0A" w:rsidP="00C512CA">
      <w:pPr>
        <w:spacing w:after="0"/>
      </w:pPr>
    </w:p>
    <w:p w:rsidR="00000000" w:rsidRPr="009C5D0A" w:rsidRDefault="009C5D0A" w:rsidP="009C5D0A">
      <w:pPr>
        <w:numPr>
          <w:ilvl w:val="0"/>
          <w:numId w:val="11"/>
        </w:numPr>
        <w:tabs>
          <w:tab w:val="clear" w:pos="360"/>
          <w:tab w:val="num" w:pos="720"/>
        </w:tabs>
        <w:spacing w:after="0"/>
      </w:pPr>
      <w:r w:rsidRPr="009C5D0A">
        <w:rPr>
          <w:b/>
          <w:bCs/>
        </w:rPr>
        <w:t xml:space="preserve">UGOSTITELJSKA DJELATNOST </w:t>
      </w:r>
      <w:r w:rsidRPr="009C5D0A">
        <w:t xml:space="preserve">podrazumijeva </w:t>
      </w:r>
      <w:r w:rsidRPr="009C5D0A">
        <w:rPr>
          <w:b/>
          <w:bCs/>
        </w:rPr>
        <w:t>pripremanje</w:t>
      </w:r>
      <w:r w:rsidRPr="009C5D0A">
        <w:t xml:space="preserve"> i </w:t>
      </w:r>
      <w:r w:rsidRPr="009C5D0A">
        <w:rPr>
          <w:b/>
          <w:bCs/>
        </w:rPr>
        <w:t>posluživanje</w:t>
      </w:r>
      <w:r w:rsidRPr="009C5D0A">
        <w:t xml:space="preserve"> </w:t>
      </w:r>
      <w:r w:rsidRPr="009C5D0A">
        <w:rPr>
          <w:b/>
          <w:bCs/>
        </w:rPr>
        <w:t>hrane</w:t>
      </w:r>
      <w:r w:rsidRPr="009C5D0A">
        <w:t xml:space="preserve">, </w:t>
      </w:r>
      <w:r w:rsidRPr="009C5D0A">
        <w:rPr>
          <w:b/>
          <w:bCs/>
        </w:rPr>
        <w:t>pića</w:t>
      </w:r>
      <w:r w:rsidRPr="009C5D0A">
        <w:t xml:space="preserve"> </w:t>
      </w:r>
      <w:r w:rsidRPr="009C5D0A">
        <w:t xml:space="preserve">i </w:t>
      </w:r>
      <w:r w:rsidRPr="009C5D0A">
        <w:rPr>
          <w:b/>
          <w:bCs/>
        </w:rPr>
        <w:t>napitaka</w:t>
      </w:r>
      <w:r w:rsidRPr="009C5D0A">
        <w:t xml:space="preserve"> </w:t>
      </w:r>
      <w:r w:rsidRPr="009C5D0A">
        <w:rPr>
          <w:u w:val="single"/>
        </w:rPr>
        <w:t>u ugostiteljskom objektu i izvan njega</w:t>
      </w:r>
      <w:r w:rsidRPr="009C5D0A">
        <w:t xml:space="preserve"> </w:t>
      </w:r>
      <w:r w:rsidRPr="009C5D0A">
        <w:rPr>
          <w:i/>
          <w:iCs/>
        </w:rPr>
        <w:t>(</w:t>
      </w:r>
      <w:proofErr w:type="spellStart"/>
      <w:r w:rsidRPr="009C5D0A">
        <w:rPr>
          <w:i/>
          <w:iCs/>
        </w:rPr>
        <w:t>catering</w:t>
      </w:r>
      <w:proofErr w:type="spellEnd"/>
      <w:r w:rsidRPr="009C5D0A">
        <w:rPr>
          <w:i/>
          <w:iCs/>
        </w:rPr>
        <w:t xml:space="preserve">), </w:t>
      </w:r>
      <w:r w:rsidRPr="009C5D0A">
        <w:t xml:space="preserve">te pružanje </w:t>
      </w:r>
      <w:r w:rsidRPr="009C5D0A">
        <w:rPr>
          <w:b/>
          <w:bCs/>
        </w:rPr>
        <w:t>usluga smještaja</w:t>
      </w:r>
    </w:p>
    <w:p w:rsidR="009C5D0A" w:rsidRDefault="009C5D0A" w:rsidP="00C512CA">
      <w:pPr>
        <w:spacing w:after="0"/>
      </w:pPr>
    </w:p>
    <w:p w:rsidR="00C512CA" w:rsidRDefault="00C512CA" w:rsidP="00C512CA">
      <w:pPr>
        <w:spacing w:after="0"/>
        <w:jc w:val="center"/>
      </w:pPr>
      <w:r>
        <w:rPr>
          <w:noProof/>
          <w:lang w:eastAsia="hr-HR"/>
        </w:rPr>
        <w:drawing>
          <wp:inline distT="0" distB="0" distL="0" distR="0" wp14:anchorId="0D7BBD43" wp14:editId="5F187D98">
            <wp:extent cx="5724525" cy="27297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19" cy="2733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2CA" w:rsidRPr="00C512CA" w:rsidRDefault="00C512CA" w:rsidP="00C512CA">
      <w:pPr>
        <w:spacing w:after="0"/>
        <w:ind w:left="360"/>
        <w:jc w:val="center"/>
        <w:rPr>
          <w:b/>
          <w:sz w:val="28"/>
        </w:rPr>
      </w:pPr>
      <w:r w:rsidRPr="00C512CA">
        <w:rPr>
          <w:b/>
          <w:sz w:val="28"/>
        </w:rPr>
        <w:t>HOTELIJERSTVO</w:t>
      </w:r>
    </w:p>
    <w:p w:rsidR="00000000" w:rsidRPr="00C512CA" w:rsidRDefault="009C5D0A" w:rsidP="00C512CA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C512CA">
        <w:rPr>
          <w:b/>
          <w:bCs/>
        </w:rPr>
        <w:t>HOTEL</w:t>
      </w:r>
      <w:r w:rsidRPr="00C512CA">
        <w:t xml:space="preserve"> </w:t>
      </w:r>
      <w:r w:rsidRPr="00C512CA">
        <w:t xml:space="preserve">je smještajni objekt u kojem se gostima pružaju </w:t>
      </w:r>
      <w:r w:rsidRPr="00C512CA">
        <w:rPr>
          <w:b/>
          <w:bCs/>
        </w:rPr>
        <w:t>usluge</w:t>
      </w:r>
      <w:r w:rsidRPr="00C512CA">
        <w:t xml:space="preserve"> </w:t>
      </w:r>
      <w:r w:rsidRPr="00C512CA">
        <w:rPr>
          <w:b/>
          <w:bCs/>
        </w:rPr>
        <w:t>smještaja</w:t>
      </w:r>
      <w:r w:rsidRPr="00C512CA">
        <w:t xml:space="preserve"> </w:t>
      </w:r>
      <w:r w:rsidRPr="00C512CA">
        <w:t xml:space="preserve">i </w:t>
      </w:r>
      <w:r w:rsidRPr="00C512CA">
        <w:rPr>
          <w:b/>
          <w:bCs/>
        </w:rPr>
        <w:t>za</w:t>
      </w:r>
      <w:r w:rsidRPr="00C512CA">
        <w:rPr>
          <w:b/>
          <w:bCs/>
        </w:rPr>
        <w:t>jutarka</w:t>
      </w:r>
      <w:r w:rsidRPr="00C512CA">
        <w:t xml:space="preserve"> </w:t>
      </w:r>
      <w:r w:rsidRPr="00C512CA">
        <w:t xml:space="preserve">te druge usluge </w:t>
      </w:r>
      <w:proofErr w:type="spellStart"/>
      <w:r w:rsidRPr="00C512CA">
        <w:t>uobičajne</w:t>
      </w:r>
      <w:proofErr w:type="spellEnd"/>
      <w:r w:rsidRPr="00C512CA">
        <w:t xml:space="preserve"> za tu vrstu objekta</w:t>
      </w:r>
    </w:p>
    <w:p w:rsidR="00000000" w:rsidRPr="00C512CA" w:rsidRDefault="009C5D0A" w:rsidP="00C512CA">
      <w:pPr>
        <w:numPr>
          <w:ilvl w:val="1"/>
          <w:numId w:val="1"/>
        </w:numPr>
        <w:tabs>
          <w:tab w:val="num" w:pos="1440"/>
        </w:tabs>
        <w:spacing w:after="0"/>
      </w:pPr>
      <w:r w:rsidRPr="00C512CA">
        <w:t xml:space="preserve">sastoji se od: </w:t>
      </w:r>
      <w:r w:rsidRPr="00C512CA">
        <w:rPr>
          <w:b/>
          <w:bCs/>
        </w:rPr>
        <w:t>recepcije, smještajnih jedinica</w:t>
      </w:r>
      <w:r w:rsidRPr="00C512CA">
        <w:t xml:space="preserve"> </w:t>
      </w:r>
      <w:r w:rsidRPr="00C512CA">
        <w:t xml:space="preserve">(najmanje 5), </w:t>
      </w:r>
      <w:r w:rsidRPr="00C512CA">
        <w:rPr>
          <w:b/>
          <w:bCs/>
        </w:rPr>
        <w:t xml:space="preserve">restauracije </w:t>
      </w:r>
      <w:r w:rsidRPr="00C512CA">
        <w:t xml:space="preserve">i </w:t>
      </w:r>
      <w:r w:rsidRPr="00C512CA">
        <w:t xml:space="preserve">ostalog </w:t>
      </w:r>
      <w:r w:rsidRPr="00C512CA">
        <w:rPr>
          <w:i/>
          <w:iCs/>
        </w:rPr>
        <w:t>(dodatne usluge u hotelu)</w:t>
      </w:r>
    </w:p>
    <w:p w:rsidR="00000000" w:rsidRPr="00C512CA" w:rsidRDefault="009C5D0A" w:rsidP="00C512CA">
      <w:pPr>
        <w:numPr>
          <w:ilvl w:val="1"/>
          <w:numId w:val="1"/>
        </w:numPr>
        <w:tabs>
          <w:tab w:val="num" w:pos="1440"/>
        </w:tabs>
        <w:spacing w:after="0"/>
      </w:pPr>
      <w:r w:rsidRPr="00C512CA">
        <w:t xml:space="preserve">sve smještajne jedinice u hotelu </w:t>
      </w:r>
      <w:r w:rsidRPr="00C512CA">
        <w:rPr>
          <w:i/>
          <w:iCs/>
        </w:rPr>
        <w:t xml:space="preserve">(apartmani ili sobe) </w:t>
      </w:r>
      <w:r w:rsidRPr="00C512CA">
        <w:rPr>
          <w:b/>
          <w:bCs/>
        </w:rPr>
        <w:t>moraju imati kupaonicu</w:t>
      </w:r>
    </w:p>
    <w:p w:rsidR="00000000" w:rsidRPr="00C512CA" w:rsidRDefault="009C5D0A" w:rsidP="00C512CA">
      <w:pPr>
        <w:numPr>
          <w:ilvl w:val="0"/>
          <w:numId w:val="1"/>
        </w:numPr>
        <w:tabs>
          <w:tab w:val="clear" w:pos="360"/>
          <w:tab w:val="num" w:pos="720"/>
        </w:tabs>
        <w:spacing w:before="240" w:after="0"/>
      </w:pPr>
      <w:r w:rsidRPr="00C512CA">
        <w:rPr>
          <w:b/>
          <w:bCs/>
        </w:rPr>
        <w:t>DEPANDANSA</w:t>
      </w:r>
      <w:r w:rsidRPr="00C512CA">
        <w:t xml:space="preserve"> – manji smještajni objekt u blizini hotela koji </w:t>
      </w:r>
      <w:r w:rsidRPr="00C512CA">
        <w:rPr>
          <w:b/>
          <w:bCs/>
        </w:rPr>
        <w:t xml:space="preserve">pruža samo usluge smještaja </w:t>
      </w:r>
      <w:r w:rsidRPr="00C512CA">
        <w:rPr>
          <w:i/>
          <w:iCs/>
        </w:rPr>
        <w:t>(ostale usluge se pružaju u hotelu)</w:t>
      </w:r>
    </w:p>
    <w:p w:rsidR="00000000" w:rsidRDefault="009C5D0A" w:rsidP="00C512CA">
      <w:pPr>
        <w:numPr>
          <w:ilvl w:val="1"/>
          <w:numId w:val="1"/>
        </w:numPr>
        <w:tabs>
          <w:tab w:val="num" w:pos="1440"/>
        </w:tabs>
        <w:spacing w:after="0"/>
      </w:pPr>
      <w:r w:rsidRPr="00C512CA">
        <w:t>između hotela i depandanse mora biti natkriveni prolaz</w:t>
      </w:r>
    </w:p>
    <w:p w:rsidR="00C512CA" w:rsidRDefault="00C512CA" w:rsidP="00C512CA">
      <w:pPr>
        <w:spacing w:before="240" w:after="0"/>
        <w:jc w:val="center"/>
      </w:pPr>
      <w:r>
        <w:rPr>
          <w:noProof/>
          <w:lang w:eastAsia="hr-HR"/>
        </w:rPr>
        <w:drawing>
          <wp:inline distT="0" distB="0" distL="0" distR="0" wp14:anchorId="647F5C39" wp14:editId="0501D9C4">
            <wp:extent cx="6438900" cy="15945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03" cy="1596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C512CA" w:rsidRDefault="009C5D0A" w:rsidP="00C512CA">
      <w:pPr>
        <w:numPr>
          <w:ilvl w:val="0"/>
          <w:numId w:val="2"/>
        </w:numPr>
        <w:tabs>
          <w:tab w:val="clear" w:pos="360"/>
          <w:tab w:val="num" w:pos="720"/>
        </w:tabs>
        <w:spacing w:before="240" w:after="0"/>
      </w:pPr>
      <w:r w:rsidRPr="00C512CA">
        <w:rPr>
          <w:b/>
          <w:bCs/>
        </w:rPr>
        <w:t>MOTEL</w:t>
      </w:r>
      <w:r w:rsidRPr="00C512CA">
        <w:t xml:space="preserve"> je vrsta ugostiteljskog objekta koji pruža usluge </w:t>
      </w:r>
      <w:r w:rsidRPr="00C512CA">
        <w:rPr>
          <w:b/>
          <w:bCs/>
        </w:rPr>
        <w:t>smještaja</w:t>
      </w:r>
      <w:r w:rsidRPr="00C512CA">
        <w:t xml:space="preserve">, </w:t>
      </w:r>
      <w:r w:rsidRPr="00C512CA">
        <w:rPr>
          <w:b/>
          <w:bCs/>
        </w:rPr>
        <w:t>prehrane</w:t>
      </w:r>
      <w:r w:rsidRPr="00C512CA">
        <w:t xml:space="preserve">, a poneki i </w:t>
      </w:r>
      <w:r w:rsidRPr="00C512CA">
        <w:rPr>
          <w:b/>
          <w:bCs/>
        </w:rPr>
        <w:t>rekreacije</w:t>
      </w:r>
    </w:p>
    <w:p w:rsidR="00000000" w:rsidRPr="00C512CA" w:rsidRDefault="009C5D0A" w:rsidP="00C512CA">
      <w:pPr>
        <w:numPr>
          <w:ilvl w:val="1"/>
          <w:numId w:val="4"/>
        </w:numPr>
        <w:spacing w:after="0"/>
      </w:pPr>
      <w:r w:rsidRPr="00C512CA">
        <w:t xml:space="preserve">moteli se grade </w:t>
      </w:r>
      <w:r w:rsidRPr="00C512CA">
        <w:rPr>
          <w:b/>
          <w:bCs/>
        </w:rPr>
        <w:t>izvan grada</w:t>
      </w:r>
      <w:r w:rsidRPr="00C512CA">
        <w:t xml:space="preserve">, </w:t>
      </w:r>
      <w:r w:rsidRPr="00C512CA">
        <w:rPr>
          <w:b/>
          <w:bCs/>
        </w:rPr>
        <w:t xml:space="preserve">uz cestu, </w:t>
      </w:r>
      <w:r w:rsidRPr="00C512CA">
        <w:rPr>
          <w:b/>
          <w:bCs/>
        </w:rPr>
        <w:t xml:space="preserve">između dva grada </w:t>
      </w:r>
    </w:p>
    <w:p w:rsidR="00000000" w:rsidRPr="00C512CA" w:rsidRDefault="009C5D0A" w:rsidP="00C512CA">
      <w:pPr>
        <w:numPr>
          <w:ilvl w:val="1"/>
          <w:numId w:val="4"/>
        </w:numPr>
        <w:spacing w:after="0"/>
      </w:pPr>
      <w:r w:rsidRPr="00C512CA">
        <w:t>javljaju se početkom 20. st u SAD-u</w:t>
      </w:r>
    </w:p>
    <w:p w:rsidR="00000000" w:rsidRPr="00C512CA" w:rsidRDefault="009C5D0A" w:rsidP="00C512CA">
      <w:pPr>
        <w:numPr>
          <w:ilvl w:val="0"/>
          <w:numId w:val="2"/>
        </w:numPr>
        <w:tabs>
          <w:tab w:val="clear" w:pos="360"/>
          <w:tab w:val="num" w:pos="720"/>
        </w:tabs>
        <w:spacing w:before="240" w:after="0"/>
      </w:pPr>
      <w:r w:rsidRPr="00C512CA">
        <w:rPr>
          <w:b/>
          <w:bCs/>
        </w:rPr>
        <w:t>DVA NAČINA IZGRADNJE MOTELA</w:t>
      </w:r>
      <w:r w:rsidRPr="00C512CA">
        <w:t>:</w:t>
      </w:r>
    </w:p>
    <w:p w:rsidR="00000000" w:rsidRPr="00C512CA" w:rsidRDefault="009C5D0A" w:rsidP="00C512CA">
      <w:pPr>
        <w:numPr>
          <w:ilvl w:val="1"/>
          <w:numId w:val="2"/>
        </w:numPr>
        <w:tabs>
          <w:tab w:val="clear" w:pos="1080"/>
          <w:tab w:val="num" w:pos="1440"/>
        </w:tabs>
        <w:spacing w:after="0"/>
      </w:pPr>
      <w:r w:rsidRPr="00C512CA">
        <w:t xml:space="preserve">u obliku </w:t>
      </w:r>
      <w:r w:rsidRPr="00C512CA">
        <w:rPr>
          <w:b/>
          <w:bCs/>
        </w:rPr>
        <w:t>više</w:t>
      </w:r>
      <w:r w:rsidRPr="00C512CA">
        <w:t xml:space="preserve"> </w:t>
      </w:r>
      <w:r w:rsidRPr="00C512CA">
        <w:rPr>
          <w:b/>
          <w:bCs/>
        </w:rPr>
        <w:t>kućica</w:t>
      </w:r>
      <w:r w:rsidRPr="00C512CA">
        <w:t xml:space="preserve"> </w:t>
      </w:r>
      <w:r w:rsidRPr="00C512CA">
        <w:t xml:space="preserve">ili </w:t>
      </w:r>
      <w:r w:rsidRPr="00C512CA">
        <w:rPr>
          <w:b/>
          <w:bCs/>
        </w:rPr>
        <w:t>bungalova</w:t>
      </w:r>
    </w:p>
    <w:p w:rsidR="00000000" w:rsidRPr="00C512CA" w:rsidRDefault="009C5D0A" w:rsidP="00C512CA">
      <w:pPr>
        <w:numPr>
          <w:ilvl w:val="1"/>
          <w:numId w:val="2"/>
        </w:numPr>
        <w:tabs>
          <w:tab w:val="clear" w:pos="1080"/>
          <w:tab w:val="num" w:pos="1440"/>
        </w:tabs>
        <w:spacing w:after="0"/>
      </w:pPr>
      <w:r w:rsidRPr="00C512CA">
        <w:t xml:space="preserve">u obliku </w:t>
      </w:r>
      <w:r w:rsidRPr="00C512CA">
        <w:rPr>
          <w:b/>
          <w:bCs/>
        </w:rPr>
        <w:t>jednog</w:t>
      </w:r>
      <w:r w:rsidRPr="00C512CA">
        <w:t xml:space="preserve"> </w:t>
      </w:r>
      <w:r w:rsidRPr="00C512CA">
        <w:t xml:space="preserve">ili </w:t>
      </w:r>
      <w:r w:rsidRPr="00C512CA">
        <w:rPr>
          <w:b/>
          <w:bCs/>
        </w:rPr>
        <w:t>više</w:t>
      </w:r>
      <w:r w:rsidRPr="00C512CA">
        <w:t xml:space="preserve"> </w:t>
      </w:r>
      <w:r w:rsidRPr="00C512CA">
        <w:rPr>
          <w:b/>
          <w:bCs/>
        </w:rPr>
        <w:t>paviljona</w:t>
      </w:r>
      <w:r w:rsidRPr="00C512CA">
        <w:t xml:space="preserve"> </w:t>
      </w:r>
      <w:r w:rsidRPr="00C512CA">
        <w:t>u prizemlju ili s 1 katom</w:t>
      </w:r>
    </w:p>
    <w:p w:rsidR="00C512CA" w:rsidRPr="00C512CA" w:rsidRDefault="00C512CA" w:rsidP="00C512CA">
      <w:pPr>
        <w:spacing w:after="0"/>
      </w:pPr>
    </w:p>
    <w:p w:rsidR="00000000" w:rsidRPr="00C512CA" w:rsidRDefault="009C5D0A" w:rsidP="00C512CA">
      <w:pPr>
        <w:numPr>
          <w:ilvl w:val="0"/>
          <w:numId w:val="5"/>
        </w:numPr>
        <w:tabs>
          <w:tab w:val="clear" w:pos="360"/>
          <w:tab w:val="num" w:pos="720"/>
        </w:tabs>
        <w:spacing w:after="0"/>
      </w:pPr>
      <w:r w:rsidRPr="00C512CA">
        <w:rPr>
          <w:b/>
          <w:bCs/>
        </w:rPr>
        <w:t xml:space="preserve">APARTHOTEL </w:t>
      </w:r>
      <w:r w:rsidRPr="00C512CA">
        <w:t>je sm</w:t>
      </w:r>
      <w:r w:rsidRPr="00C512CA">
        <w:t xml:space="preserve">ještajni </w:t>
      </w:r>
      <w:proofErr w:type="spellStart"/>
      <w:r w:rsidRPr="00C512CA">
        <w:t>ug</w:t>
      </w:r>
      <w:proofErr w:type="spellEnd"/>
      <w:r w:rsidRPr="00C512CA">
        <w:t xml:space="preserve">. objekt koji ima </w:t>
      </w:r>
      <w:r w:rsidRPr="00C512CA">
        <w:rPr>
          <w:b/>
          <w:bCs/>
        </w:rPr>
        <w:t>recepciju</w:t>
      </w:r>
      <w:r w:rsidRPr="00C512CA">
        <w:t xml:space="preserve">, </w:t>
      </w:r>
      <w:r w:rsidRPr="00C512CA">
        <w:rPr>
          <w:b/>
          <w:bCs/>
        </w:rPr>
        <w:t>smještajne</w:t>
      </w:r>
      <w:r w:rsidRPr="00C512CA">
        <w:t xml:space="preserve"> </w:t>
      </w:r>
      <w:r w:rsidRPr="00C512CA">
        <w:rPr>
          <w:b/>
          <w:bCs/>
        </w:rPr>
        <w:t>jedi</w:t>
      </w:r>
      <w:r w:rsidRPr="00C512CA">
        <w:rPr>
          <w:b/>
          <w:bCs/>
        </w:rPr>
        <w:t>nice</w:t>
      </w:r>
      <w:r w:rsidRPr="00C512CA">
        <w:t xml:space="preserve"> </w:t>
      </w:r>
      <w:r w:rsidRPr="00C512CA">
        <w:t xml:space="preserve">i </w:t>
      </w:r>
      <w:r w:rsidRPr="00C512CA">
        <w:rPr>
          <w:b/>
          <w:bCs/>
        </w:rPr>
        <w:t>restauraciju</w:t>
      </w:r>
    </w:p>
    <w:p w:rsidR="00000000" w:rsidRPr="00C512CA" w:rsidRDefault="009C5D0A" w:rsidP="00C512CA">
      <w:pPr>
        <w:numPr>
          <w:ilvl w:val="1"/>
          <w:numId w:val="5"/>
        </w:numPr>
        <w:tabs>
          <w:tab w:val="clear" w:pos="1080"/>
          <w:tab w:val="num" w:pos="1440"/>
        </w:tabs>
        <w:spacing w:after="0"/>
      </w:pPr>
      <w:r w:rsidRPr="00C512CA">
        <w:t xml:space="preserve">najmanje </w:t>
      </w:r>
      <w:r w:rsidRPr="00C512CA">
        <w:t>5 smještajnih jedinica od kojih su 51% apartmani ili studio-apartmani</w:t>
      </w:r>
    </w:p>
    <w:p w:rsidR="00000000" w:rsidRPr="00C512CA" w:rsidRDefault="009C5D0A" w:rsidP="00C512CA">
      <w:pPr>
        <w:numPr>
          <w:ilvl w:val="1"/>
          <w:numId w:val="5"/>
        </w:numPr>
        <w:tabs>
          <w:tab w:val="clear" w:pos="1080"/>
          <w:tab w:val="num" w:pos="1440"/>
        </w:tabs>
        <w:spacing w:after="0"/>
      </w:pPr>
      <w:r w:rsidRPr="00C512CA">
        <w:t>apartmani su opremljeni tako da gosti u njima mogu pripremati jela</w:t>
      </w:r>
    </w:p>
    <w:p w:rsidR="00000000" w:rsidRPr="00C512CA" w:rsidRDefault="009C5D0A" w:rsidP="00C512CA">
      <w:pPr>
        <w:numPr>
          <w:ilvl w:val="0"/>
          <w:numId w:val="5"/>
        </w:numPr>
        <w:tabs>
          <w:tab w:val="clear" w:pos="360"/>
          <w:tab w:val="num" w:pos="720"/>
        </w:tabs>
        <w:spacing w:before="240" w:after="0"/>
      </w:pPr>
      <w:r w:rsidRPr="00C512CA">
        <w:rPr>
          <w:b/>
          <w:bCs/>
        </w:rPr>
        <w:lastRenderedPageBreak/>
        <w:t xml:space="preserve">TURISTIČKO NASELJE </w:t>
      </w:r>
      <w:r w:rsidRPr="00C512CA">
        <w:t xml:space="preserve">je skup određenih ugostiteljskih objekata koji čine </w:t>
      </w:r>
      <w:r w:rsidRPr="00C512CA">
        <w:rPr>
          <w:b/>
          <w:bCs/>
        </w:rPr>
        <w:t>funkcionalnu cjelinu</w:t>
      </w:r>
    </w:p>
    <w:p w:rsidR="00C512CA" w:rsidRDefault="009C5D0A" w:rsidP="009C5D0A">
      <w:pPr>
        <w:numPr>
          <w:ilvl w:val="1"/>
          <w:numId w:val="5"/>
        </w:numPr>
        <w:tabs>
          <w:tab w:val="clear" w:pos="1080"/>
          <w:tab w:val="num" w:pos="1440"/>
        </w:tabs>
        <w:spacing w:after="0"/>
      </w:pPr>
      <w:r w:rsidRPr="00C512CA">
        <w:t xml:space="preserve">u svome sastavu može imati hotel, </w:t>
      </w:r>
      <w:proofErr w:type="spellStart"/>
      <w:r w:rsidRPr="00C512CA">
        <w:t>aparthotel</w:t>
      </w:r>
      <w:proofErr w:type="spellEnd"/>
      <w:r w:rsidRPr="00C512CA">
        <w:t>, turistički apartman, kamp, bungalov, paviljon, vilu</w:t>
      </w:r>
    </w:p>
    <w:p w:rsidR="00000000" w:rsidRPr="00C512CA" w:rsidRDefault="009C5D0A" w:rsidP="00C512CA">
      <w:pPr>
        <w:numPr>
          <w:ilvl w:val="0"/>
          <w:numId w:val="5"/>
        </w:numPr>
        <w:tabs>
          <w:tab w:val="clear" w:pos="360"/>
          <w:tab w:val="num" w:pos="720"/>
        </w:tabs>
        <w:spacing w:before="240" w:after="0"/>
      </w:pPr>
      <w:r w:rsidRPr="00C512CA">
        <w:rPr>
          <w:b/>
          <w:bCs/>
        </w:rPr>
        <w:t xml:space="preserve">TURISTIČKI APARTMAN </w:t>
      </w:r>
      <w:r w:rsidRPr="00C512CA">
        <w:t>je smještajni objekt koji se sastoji od jedne veće ili više manjih zgrada koje mogu imati zajedničku recepciju</w:t>
      </w:r>
    </w:p>
    <w:p w:rsidR="00000000" w:rsidRPr="00C512CA" w:rsidRDefault="009C5D0A" w:rsidP="00C512CA">
      <w:pPr>
        <w:numPr>
          <w:ilvl w:val="1"/>
          <w:numId w:val="5"/>
        </w:numPr>
        <w:tabs>
          <w:tab w:val="clear" w:pos="1080"/>
          <w:tab w:val="num" w:pos="1440"/>
        </w:tabs>
        <w:spacing w:after="0"/>
      </w:pPr>
      <w:r w:rsidRPr="00C512CA">
        <w:t xml:space="preserve">smještajne jedinice su </w:t>
      </w:r>
      <w:r w:rsidRPr="00C512CA">
        <w:rPr>
          <w:b/>
          <w:bCs/>
        </w:rPr>
        <w:t xml:space="preserve">apartmani </w:t>
      </w:r>
      <w:r w:rsidRPr="00C512CA">
        <w:t xml:space="preserve">i/ili </w:t>
      </w:r>
      <w:r w:rsidRPr="00C512CA">
        <w:rPr>
          <w:b/>
          <w:bCs/>
        </w:rPr>
        <w:t>studio-apartmani</w:t>
      </w:r>
      <w:r w:rsidRPr="00C512CA">
        <w:t xml:space="preserve"> u kojima gosti mogu </w:t>
      </w:r>
      <w:r w:rsidRPr="00C512CA">
        <w:rPr>
          <w:b/>
          <w:bCs/>
        </w:rPr>
        <w:t>sami pripremati jela</w:t>
      </w:r>
    </w:p>
    <w:p w:rsidR="00000000" w:rsidRPr="00C512CA" w:rsidRDefault="009C5D0A" w:rsidP="00C512CA">
      <w:pPr>
        <w:numPr>
          <w:ilvl w:val="0"/>
          <w:numId w:val="5"/>
        </w:numPr>
        <w:spacing w:before="240" w:after="0"/>
      </w:pPr>
      <w:r w:rsidRPr="00C512CA">
        <w:rPr>
          <w:b/>
          <w:bCs/>
        </w:rPr>
        <w:t xml:space="preserve">PANSION </w:t>
      </w:r>
      <w:r w:rsidRPr="00C512CA">
        <w:t xml:space="preserve">– ugostiteljski objekt koji </w:t>
      </w:r>
      <w:r w:rsidRPr="00C512CA">
        <w:rPr>
          <w:b/>
          <w:bCs/>
        </w:rPr>
        <w:t>obvezno</w:t>
      </w:r>
      <w:r w:rsidRPr="00C512CA">
        <w:t xml:space="preserve"> </w:t>
      </w:r>
      <w:r w:rsidRPr="00C512CA">
        <w:t xml:space="preserve">pruža </w:t>
      </w:r>
      <w:r w:rsidRPr="00C512CA">
        <w:rPr>
          <w:b/>
          <w:bCs/>
        </w:rPr>
        <w:t>usluge smještaja s prehranom kao jedinstvene</w:t>
      </w:r>
      <w:r w:rsidRPr="00C512CA">
        <w:rPr>
          <w:b/>
          <w:bCs/>
        </w:rPr>
        <w:t xml:space="preserve"> usluge</w:t>
      </w:r>
    </w:p>
    <w:p w:rsidR="00000000" w:rsidRPr="00C512CA" w:rsidRDefault="009C5D0A" w:rsidP="00C512CA">
      <w:pPr>
        <w:numPr>
          <w:ilvl w:val="0"/>
          <w:numId w:val="5"/>
        </w:numPr>
        <w:spacing w:before="240" w:after="0"/>
      </w:pPr>
      <w:r w:rsidRPr="00C512CA">
        <w:rPr>
          <w:b/>
          <w:bCs/>
        </w:rPr>
        <w:t xml:space="preserve">GUEST HOUSE </w:t>
      </w:r>
      <w:r w:rsidRPr="00C512CA">
        <w:t xml:space="preserve">je tip pansionskog objekta koji </w:t>
      </w:r>
      <w:r w:rsidRPr="00C512CA">
        <w:rPr>
          <w:b/>
          <w:bCs/>
        </w:rPr>
        <w:t>ob</w:t>
      </w:r>
      <w:r w:rsidRPr="00C512CA">
        <w:rPr>
          <w:b/>
          <w:bCs/>
        </w:rPr>
        <w:t>avezno</w:t>
      </w:r>
      <w:r w:rsidRPr="00C512CA">
        <w:t xml:space="preserve"> </w:t>
      </w:r>
      <w:r w:rsidRPr="00C512CA">
        <w:t xml:space="preserve">pruža usluge smještaja s prehranom </w:t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t xml:space="preserve">mora imati </w:t>
      </w:r>
      <w:r w:rsidRPr="00C512CA">
        <w:rPr>
          <w:b/>
          <w:bCs/>
        </w:rPr>
        <w:t>minimalno jednu kupaonicu</w:t>
      </w:r>
      <w:r w:rsidRPr="00C512CA">
        <w:t xml:space="preserve"> na dvije smještajne jedinice</w:t>
      </w:r>
    </w:p>
    <w:p w:rsidR="00000000" w:rsidRDefault="009C5D0A" w:rsidP="00C512CA">
      <w:pPr>
        <w:numPr>
          <w:ilvl w:val="1"/>
          <w:numId w:val="5"/>
        </w:numPr>
        <w:spacing w:after="0"/>
      </w:pPr>
      <w:r w:rsidRPr="00C512CA">
        <w:rPr>
          <w:b/>
          <w:bCs/>
        </w:rPr>
        <w:t>najni</w:t>
      </w:r>
      <w:r w:rsidRPr="00C512CA">
        <w:rPr>
          <w:b/>
          <w:bCs/>
        </w:rPr>
        <w:t xml:space="preserve">ža kategorija </w:t>
      </w:r>
      <w:r w:rsidRPr="00C512CA">
        <w:t>ugostiteljskog objekta za smještaj</w:t>
      </w:r>
    </w:p>
    <w:p w:rsidR="00C512CA" w:rsidRPr="00C512CA" w:rsidRDefault="00C512CA" w:rsidP="00C512CA">
      <w:pPr>
        <w:spacing w:before="240" w:after="0"/>
        <w:jc w:val="center"/>
        <w:rPr>
          <w:b/>
          <w:sz w:val="28"/>
        </w:rPr>
      </w:pPr>
      <w:r w:rsidRPr="00C512CA">
        <w:rPr>
          <w:b/>
          <w:sz w:val="28"/>
        </w:rPr>
        <w:t>SMJEŠRAJNE JEDINICE U HOTELIJERSTVU</w:t>
      </w:r>
    </w:p>
    <w:p w:rsidR="00000000" w:rsidRPr="00C512CA" w:rsidRDefault="00C512CA" w:rsidP="00C512CA">
      <w:pPr>
        <w:numPr>
          <w:ilvl w:val="0"/>
          <w:numId w:val="5"/>
        </w:numPr>
        <w:spacing w:after="0"/>
      </w:pPr>
      <w:r w:rsidRPr="00C512CA">
        <w:rPr>
          <w:b/>
          <w:bCs/>
        </w:rPr>
        <w:t xml:space="preserve">VRSTE SMJEŠTAJNIH JEDINICA </w:t>
      </w:r>
      <w:r w:rsidR="009C5D0A" w:rsidRPr="00C512CA">
        <w:t>hotelijerstvu:</w:t>
      </w:r>
      <w:r w:rsidR="009C5D0A" w:rsidRPr="00C512CA">
        <w:tab/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t>soba</w:t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t xml:space="preserve">apartman – </w:t>
      </w:r>
      <w:r w:rsidRPr="00C512CA">
        <w:rPr>
          <w:i/>
          <w:iCs/>
        </w:rPr>
        <w:t>ima p</w:t>
      </w:r>
      <w:r w:rsidRPr="00C512CA">
        <w:rPr>
          <w:i/>
          <w:iCs/>
        </w:rPr>
        <w:t>rostor za kuhanje</w:t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t>hotelski apartman (</w:t>
      </w:r>
      <w:proofErr w:type="spellStart"/>
      <w:r w:rsidRPr="00C512CA">
        <w:t>suit</w:t>
      </w:r>
      <w:proofErr w:type="spellEnd"/>
      <w:r w:rsidRPr="00C512CA">
        <w:t xml:space="preserve">) – </w:t>
      </w:r>
      <w:r w:rsidRPr="00C512CA">
        <w:rPr>
          <w:i/>
          <w:iCs/>
        </w:rPr>
        <w:t>nema prostor za kuhanje</w:t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t xml:space="preserve">studio-apartman – </w:t>
      </w:r>
      <w:r w:rsidRPr="00C512CA">
        <w:rPr>
          <w:i/>
          <w:iCs/>
        </w:rPr>
        <w:t>apartman u jednoj prostoriji</w:t>
      </w:r>
    </w:p>
    <w:p w:rsidR="00000000" w:rsidRPr="00C512CA" w:rsidRDefault="00C512CA" w:rsidP="00C512CA">
      <w:pPr>
        <w:numPr>
          <w:ilvl w:val="0"/>
          <w:numId w:val="5"/>
        </w:numPr>
        <w:spacing w:before="240" w:after="0"/>
      </w:pPr>
      <w:r w:rsidRPr="00C512CA">
        <w:rPr>
          <w:b/>
          <w:bCs/>
        </w:rPr>
        <w:t>KAPACITET</w:t>
      </w:r>
      <w:r w:rsidRPr="00C512CA">
        <w:t xml:space="preserve"> </w:t>
      </w:r>
      <w:r w:rsidR="009C5D0A" w:rsidRPr="00C512CA">
        <w:t xml:space="preserve">smještajnih jedinica se mjeri </w:t>
      </w:r>
      <w:r w:rsidR="009C5D0A" w:rsidRPr="00C512CA">
        <w:rPr>
          <w:b/>
          <w:bCs/>
        </w:rPr>
        <w:t>brojem postelja</w:t>
      </w:r>
      <w:r w:rsidR="009C5D0A" w:rsidRPr="00C512CA">
        <w:t xml:space="preserve">, odnosno </w:t>
      </w:r>
      <w:r w:rsidR="009C5D0A" w:rsidRPr="00C512CA">
        <w:rPr>
          <w:b/>
          <w:bCs/>
        </w:rPr>
        <w:t>brojem</w:t>
      </w:r>
      <w:r w:rsidR="009C5D0A" w:rsidRPr="00C512CA">
        <w:t xml:space="preserve"> </w:t>
      </w:r>
      <w:r w:rsidR="009C5D0A" w:rsidRPr="00C512CA">
        <w:rPr>
          <w:b/>
          <w:bCs/>
        </w:rPr>
        <w:t>gostiju</w:t>
      </w:r>
      <w:r w:rsidR="009C5D0A" w:rsidRPr="00C512CA">
        <w:t xml:space="preserve"> </w:t>
      </w:r>
      <w:r w:rsidR="009C5D0A" w:rsidRPr="00C512CA">
        <w:t>koje može primiti</w:t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rPr>
          <w:b/>
          <w:bCs/>
        </w:rPr>
        <w:t>fran</w:t>
      </w:r>
      <w:r w:rsidRPr="00C512CA">
        <w:rPr>
          <w:b/>
          <w:bCs/>
        </w:rPr>
        <w:t xml:space="preserve">cuska postelja </w:t>
      </w:r>
      <w:r w:rsidRPr="00C512CA">
        <w:t>– postelja za dvije osobe</w:t>
      </w:r>
    </w:p>
    <w:p w:rsidR="00000000" w:rsidRPr="00C512CA" w:rsidRDefault="009C5D0A" w:rsidP="00C512CA">
      <w:pPr>
        <w:numPr>
          <w:ilvl w:val="0"/>
          <w:numId w:val="5"/>
        </w:numPr>
        <w:spacing w:after="0"/>
      </w:pPr>
      <w:r w:rsidRPr="00C512CA">
        <w:t>što je veća kategorija smještajnog objekta, veća je površina smještajnih jedinica</w:t>
      </w:r>
    </w:p>
    <w:p w:rsidR="00000000" w:rsidRPr="00C512CA" w:rsidRDefault="00C512CA" w:rsidP="00C512CA">
      <w:pPr>
        <w:numPr>
          <w:ilvl w:val="0"/>
          <w:numId w:val="5"/>
        </w:numPr>
        <w:spacing w:before="240" w:after="0"/>
      </w:pPr>
      <w:r w:rsidRPr="00C512CA">
        <w:rPr>
          <w:b/>
          <w:bCs/>
        </w:rPr>
        <w:t>KATEGORIZACIJA</w:t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t xml:space="preserve">hoteli, moteli, </w:t>
      </w:r>
      <w:proofErr w:type="spellStart"/>
      <w:r w:rsidRPr="00C512CA">
        <w:t>aparthoteli</w:t>
      </w:r>
      <w:proofErr w:type="spellEnd"/>
      <w:r w:rsidRPr="00C512CA">
        <w:t xml:space="preserve">, turistička naselja i apartmani – </w:t>
      </w:r>
      <w:r w:rsidRPr="00C512CA">
        <w:rPr>
          <w:b/>
          <w:bCs/>
        </w:rPr>
        <w:t xml:space="preserve">4 kategorije </w:t>
      </w:r>
      <w:r w:rsidRPr="00C512CA">
        <w:t>– najveća kategorija ima 5 zvjezdica, a najmanja 2 zvjezdice</w:t>
      </w:r>
    </w:p>
    <w:p w:rsidR="00000000" w:rsidRPr="00C512CA" w:rsidRDefault="009C5D0A" w:rsidP="00C512CA">
      <w:pPr>
        <w:numPr>
          <w:ilvl w:val="1"/>
          <w:numId w:val="5"/>
        </w:numPr>
        <w:spacing w:after="0"/>
      </w:pPr>
      <w:r w:rsidRPr="00C512CA">
        <w:t xml:space="preserve">pansioni  i </w:t>
      </w:r>
      <w:proofErr w:type="spellStart"/>
      <w:r w:rsidRPr="00C512CA">
        <w:t>guest</w:t>
      </w:r>
      <w:proofErr w:type="spellEnd"/>
      <w:r w:rsidRPr="00C512CA">
        <w:t xml:space="preserve"> </w:t>
      </w:r>
      <w:proofErr w:type="spellStart"/>
      <w:r w:rsidRPr="00C512CA">
        <w:t>house</w:t>
      </w:r>
      <w:proofErr w:type="spellEnd"/>
      <w:r w:rsidRPr="00C512CA">
        <w:t xml:space="preserve"> im</w:t>
      </w:r>
      <w:r w:rsidRPr="00C512CA">
        <w:t xml:space="preserve">aju </w:t>
      </w:r>
      <w:r w:rsidRPr="00C512CA">
        <w:rPr>
          <w:b/>
          <w:bCs/>
        </w:rPr>
        <w:t xml:space="preserve">2 kategorije </w:t>
      </w:r>
      <w:r w:rsidRPr="00C512CA">
        <w:t xml:space="preserve">– </w:t>
      </w:r>
      <w:r w:rsidRPr="00C512CA">
        <w:rPr>
          <w:b/>
          <w:bCs/>
        </w:rPr>
        <w:t>komfor</w:t>
      </w:r>
      <w:r w:rsidRPr="00C512CA">
        <w:t xml:space="preserve"> </w:t>
      </w:r>
      <w:r w:rsidRPr="00C512CA">
        <w:t xml:space="preserve">(bolja) i </w:t>
      </w:r>
      <w:r w:rsidRPr="00C512CA">
        <w:rPr>
          <w:b/>
          <w:bCs/>
        </w:rPr>
        <w:t xml:space="preserve">standard </w:t>
      </w:r>
    </w:p>
    <w:p w:rsidR="00C512CA" w:rsidRPr="00C512CA" w:rsidRDefault="00C512CA" w:rsidP="00C512CA">
      <w:pPr>
        <w:spacing w:after="0"/>
      </w:pPr>
    </w:p>
    <w:p w:rsidR="00C512CA" w:rsidRPr="00C512CA" w:rsidRDefault="00C512CA" w:rsidP="00C512CA">
      <w:pPr>
        <w:spacing w:after="0"/>
        <w:jc w:val="center"/>
        <w:rPr>
          <w:b/>
          <w:sz w:val="28"/>
        </w:rPr>
      </w:pPr>
      <w:r w:rsidRPr="00C512CA">
        <w:rPr>
          <w:b/>
          <w:sz w:val="28"/>
        </w:rPr>
        <w:t>HOTELIJERSTVO U ŠIREM SMISLU</w:t>
      </w:r>
    </w:p>
    <w:p w:rsidR="00000000" w:rsidRDefault="009C5D0A" w:rsidP="00C512CA">
      <w:pPr>
        <w:numPr>
          <w:ilvl w:val="0"/>
          <w:numId w:val="8"/>
        </w:numPr>
        <w:tabs>
          <w:tab w:val="clear" w:pos="360"/>
          <w:tab w:val="num" w:pos="720"/>
        </w:tabs>
        <w:spacing w:after="0"/>
      </w:pPr>
      <w:r w:rsidRPr="00C512CA">
        <w:rPr>
          <w:b/>
          <w:bCs/>
        </w:rPr>
        <w:t>u</w:t>
      </w:r>
      <w:r w:rsidRPr="00C512CA">
        <w:rPr>
          <w:b/>
          <w:bCs/>
        </w:rPr>
        <w:t xml:space="preserve"> širem smislu</w:t>
      </w:r>
      <w:r w:rsidRPr="00C512CA">
        <w:t xml:space="preserve"> hotelijerstvo uključuje:</w:t>
      </w:r>
    </w:p>
    <w:p w:rsidR="00000000" w:rsidRPr="00C512CA" w:rsidRDefault="009C5D0A" w:rsidP="00C512CA">
      <w:pPr>
        <w:numPr>
          <w:ilvl w:val="1"/>
          <w:numId w:val="8"/>
        </w:numPr>
        <w:spacing w:after="0"/>
      </w:pPr>
      <w:r w:rsidRPr="00C512CA">
        <w:t>kampove</w:t>
      </w:r>
    </w:p>
    <w:p w:rsidR="00000000" w:rsidRPr="00C512CA" w:rsidRDefault="009C5D0A" w:rsidP="00C512CA">
      <w:pPr>
        <w:numPr>
          <w:ilvl w:val="1"/>
          <w:numId w:val="8"/>
        </w:numPr>
        <w:spacing w:after="0"/>
      </w:pPr>
      <w:r w:rsidRPr="00C512CA">
        <w:t>kuće za odmor</w:t>
      </w:r>
    </w:p>
    <w:p w:rsidR="00000000" w:rsidRPr="00C512CA" w:rsidRDefault="009C5D0A" w:rsidP="00C512CA">
      <w:pPr>
        <w:numPr>
          <w:ilvl w:val="1"/>
          <w:numId w:val="8"/>
        </w:numPr>
        <w:spacing w:after="0"/>
      </w:pPr>
      <w:r w:rsidRPr="00C512CA">
        <w:t>omladinske hotele</w:t>
      </w:r>
    </w:p>
    <w:p w:rsidR="00000000" w:rsidRPr="00C512CA" w:rsidRDefault="009C5D0A" w:rsidP="00C512CA">
      <w:pPr>
        <w:numPr>
          <w:ilvl w:val="1"/>
          <w:numId w:val="8"/>
        </w:numPr>
        <w:spacing w:after="0"/>
      </w:pPr>
      <w:r w:rsidRPr="00C512CA">
        <w:t>sobe za</w:t>
      </w:r>
      <w:r w:rsidRPr="00C512CA">
        <w:t xml:space="preserve"> iznajmljivanje</w:t>
      </w:r>
    </w:p>
    <w:p w:rsidR="00000000" w:rsidRPr="00C512CA" w:rsidRDefault="009C5D0A" w:rsidP="00C512CA">
      <w:pPr>
        <w:numPr>
          <w:ilvl w:val="1"/>
          <w:numId w:val="8"/>
        </w:numPr>
        <w:spacing w:after="0"/>
      </w:pPr>
      <w:r w:rsidRPr="00C512CA">
        <w:t>odmarališta</w:t>
      </w:r>
    </w:p>
    <w:p w:rsidR="00000000" w:rsidRPr="00C512CA" w:rsidRDefault="009C5D0A" w:rsidP="00C512CA">
      <w:pPr>
        <w:numPr>
          <w:ilvl w:val="1"/>
          <w:numId w:val="8"/>
        </w:numPr>
        <w:spacing w:after="0"/>
      </w:pPr>
      <w:r w:rsidRPr="00C512CA">
        <w:t>planinske i lovačke domove</w:t>
      </w:r>
    </w:p>
    <w:p w:rsidR="00000000" w:rsidRPr="00C512CA" w:rsidRDefault="009C5D0A" w:rsidP="00C512CA">
      <w:pPr>
        <w:numPr>
          <w:ilvl w:val="1"/>
          <w:numId w:val="8"/>
        </w:numPr>
        <w:spacing w:after="0"/>
      </w:pPr>
      <w:r w:rsidRPr="00C512CA">
        <w:t>prenoćišta</w:t>
      </w:r>
    </w:p>
    <w:p w:rsidR="00000000" w:rsidRPr="00C512CA" w:rsidRDefault="009C5D0A" w:rsidP="00C512CA">
      <w:pPr>
        <w:numPr>
          <w:ilvl w:val="0"/>
          <w:numId w:val="8"/>
        </w:numPr>
        <w:tabs>
          <w:tab w:val="clear" w:pos="360"/>
          <w:tab w:val="num" w:pos="720"/>
        </w:tabs>
        <w:spacing w:before="240" w:after="0"/>
      </w:pPr>
      <w:r w:rsidRPr="00C512CA">
        <w:rPr>
          <w:b/>
          <w:bCs/>
        </w:rPr>
        <w:t xml:space="preserve">KAMP </w:t>
      </w:r>
      <w:r w:rsidRPr="00C512CA">
        <w:t xml:space="preserve">je ugostiteljski objekt u kojem se gostima pružaju </w:t>
      </w:r>
      <w:r w:rsidRPr="00C512CA">
        <w:rPr>
          <w:b/>
          <w:bCs/>
        </w:rPr>
        <w:t xml:space="preserve">usluge smještaja na otvorenom prostoru </w:t>
      </w:r>
      <w:r w:rsidRPr="00C512CA">
        <w:t xml:space="preserve">(i ostale </w:t>
      </w:r>
      <w:proofErr w:type="spellStart"/>
      <w:r w:rsidRPr="00C512CA">
        <w:t>ug</w:t>
      </w:r>
      <w:proofErr w:type="spellEnd"/>
      <w:r w:rsidRPr="00C512CA">
        <w:t>. usluge)</w:t>
      </w:r>
    </w:p>
    <w:p w:rsidR="00000000" w:rsidRPr="00C512CA" w:rsidRDefault="009C5D0A" w:rsidP="00C512CA">
      <w:pPr>
        <w:numPr>
          <w:ilvl w:val="1"/>
          <w:numId w:val="8"/>
        </w:numPr>
        <w:tabs>
          <w:tab w:val="clear" w:pos="1080"/>
          <w:tab w:val="num" w:pos="1440"/>
        </w:tabs>
        <w:spacing w:after="0"/>
      </w:pPr>
      <w:r w:rsidRPr="00C512CA">
        <w:rPr>
          <w:b/>
          <w:bCs/>
        </w:rPr>
        <w:t xml:space="preserve">usluge kampiranja </w:t>
      </w:r>
      <w:r w:rsidRPr="00C512CA">
        <w:t xml:space="preserve">– iznajmljivanje gostima </w:t>
      </w:r>
      <w:r w:rsidRPr="00C512CA">
        <w:rPr>
          <w:b/>
          <w:bCs/>
        </w:rPr>
        <w:t>označenih kamp-jedinica</w:t>
      </w:r>
      <w:r w:rsidRPr="00C512CA">
        <w:t xml:space="preserve"> (parcele, bungalovi ili mobilne kućice)</w:t>
      </w:r>
    </w:p>
    <w:p w:rsidR="00000000" w:rsidRPr="00C512CA" w:rsidRDefault="009C5D0A" w:rsidP="00C512CA">
      <w:pPr>
        <w:numPr>
          <w:ilvl w:val="1"/>
          <w:numId w:val="8"/>
        </w:numPr>
        <w:tabs>
          <w:tab w:val="clear" w:pos="1080"/>
          <w:tab w:val="num" w:pos="1440"/>
        </w:tabs>
        <w:spacing w:after="0"/>
      </w:pPr>
      <w:r w:rsidRPr="00C512CA">
        <w:t xml:space="preserve">kamp mora imati mogućnost smještanja </w:t>
      </w:r>
      <w:r w:rsidRPr="00C512CA">
        <w:rPr>
          <w:b/>
          <w:bCs/>
        </w:rPr>
        <w:t>minimalno 30 osoba</w:t>
      </w:r>
    </w:p>
    <w:p w:rsidR="00000000" w:rsidRPr="00C512CA" w:rsidRDefault="009C5D0A" w:rsidP="00C512CA">
      <w:pPr>
        <w:numPr>
          <w:ilvl w:val="1"/>
          <w:numId w:val="8"/>
        </w:numPr>
        <w:tabs>
          <w:tab w:val="clear" w:pos="1080"/>
          <w:tab w:val="num" w:pos="1440"/>
        </w:tabs>
        <w:spacing w:after="0"/>
      </w:pPr>
      <w:r w:rsidRPr="00C512CA">
        <w:rPr>
          <w:b/>
          <w:bCs/>
        </w:rPr>
        <w:t>4 kategorije</w:t>
      </w:r>
      <w:r w:rsidRPr="00C512CA">
        <w:t xml:space="preserve"> – </w:t>
      </w:r>
      <w:r w:rsidRPr="00C512CA">
        <w:rPr>
          <w:b/>
          <w:bCs/>
        </w:rPr>
        <w:t xml:space="preserve">1 zvjezdica </w:t>
      </w:r>
      <w:r w:rsidRPr="00C512CA">
        <w:t xml:space="preserve">najslabija, </w:t>
      </w:r>
      <w:r w:rsidRPr="00C512CA">
        <w:rPr>
          <w:b/>
          <w:bCs/>
        </w:rPr>
        <w:t>4</w:t>
      </w:r>
      <w:r w:rsidRPr="00C512CA">
        <w:t xml:space="preserve"> </w:t>
      </w:r>
      <w:r w:rsidRPr="00C512CA">
        <w:rPr>
          <w:b/>
          <w:bCs/>
        </w:rPr>
        <w:t>zvjezdice</w:t>
      </w:r>
      <w:r w:rsidRPr="00C512CA">
        <w:t xml:space="preserve"> najbolja kategorija kampa</w:t>
      </w:r>
    </w:p>
    <w:p w:rsidR="00000000" w:rsidRPr="00C512CA" w:rsidRDefault="009C5D0A" w:rsidP="00C512CA">
      <w:pPr>
        <w:numPr>
          <w:ilvl w:val="1"/>
          <w:numId w:val="8"/>
        </w:numPr>
        <w:tabs>
          <w:tab w:val="clear" w:pos="1080"/>
          <w:tab w:val="num" w:pos="1440"/>
        </w:tabs>
        <w:spacing w:after="0"/>
      </w:pPr>
      <w:r w:rsidRPr="00C512CA">
        <w:t>gosti na raspolaganju imaju odgovarajuće objekte potrebne za boravak u kampu – kupaonice, razni uređaji i oprema</w:t>
      </w:r>
    </w:p>
    <w:p w:rsidR="00000000" w:rsidRPr="00C512CA" w:rsidRDefault="009C5D0A" w:rsidP="00C512CA">
      <w:pPr>
        <w:numPr>
          <w:ilvl w:val="1"/>
          <w:numId w:val="8"/>
        </w:numPr>
        <w:tabs>
          <w:tab w:val="clear" w:pos="1080"/>
          <w:tab w:val="num" w:pos="1440"/>
        </w:tabs>
        <w:spacing w:after="0"/>
      </w:pPr>
      <w:r w:rsidRPr="00C512CA">
        <w:t xml:space="preserve">prednost imaju </w:t>
      </w:r>
      <w:r w:rsidRPr="00C512CA">
        <w:rPr>
          <w:b/>
          <w:bCs/>
        </w:rPr>
        <w:t>manji</w:t>
      </w:r>
      <w:r w:rsidRPr="00C512CA">
        <w:t xml:space="preserve">, </w:t>
      </w:r>
      <w:r w:rsidRPr="00C512CA">
        <w:rPr>
          <w:b/>
          <w:bCs/>
        </w:rPr>
        <w:t>ekološki</w:t>
      </w:r>
      <w:r w:rsidRPr="00C512CA">
        <w:rPr>
          <w:b/>
          <w:bCs/>
        </w:rPr>
        <w:t xml:space="preserve"> </w:t>
      </w:r>
      <w:r w:rsidRPr="00C512CA">
        <w:rPr>
          <w:b/>
          <w:bCs/>
        </w:rPr>
        <w:t>očuvaniji</w:t>
      </w:r>
      <w:r w:rsidRPr="00C512CA">
        <w:rPr>
          <w:b/>
          <w:bCs/>
        </w:rPr>
        <w:t xml:space="preserve"> </w:t>
      </w:r>
      <w:r w:rsidRPr="00C512CA">
        <w:t xml:space="preserve">i </w:t>
      </w:r>
      <w:r w:rsidRPr="00C512CA">
        <w:rPr>
          <w:b/>
          <w:bCs/>
        </w:rPr>
        <w:t>uređeniji</w:t>
      </w:r>
      <w:r w:rsidRPr="00C512CA">
        <w:t xml:space="preserve"> </w:t>
      </w:r>
      <w:r w:rsidRPr="00C512CA">
        <w:t xml:space="preserve">kampovi </w:t>
      </w:r>
      <w:r w:rsidRPr="00C512CA">
        <w:rPr>
          <w:i/>
          <w:iCs/>
        </w:rPr>
        <w:t>(bungalovi i mobilne kućice s klima uređajima, hladnjakom, TV, WIFI internetom…)</w:t>
      </w:r>
    </w:p>
    <w:p w:rsidR="00C512CA" w:rsidRDefault="009C5D0A" w:rsidP="00C512CA">
      <w:pPr>
        <w:numPr>
          <w:ilvl w:val="0"/>
          <w:numId w:val="8"/>
        </w:numPr>
        <w:tabs>
          <w:tab w:val="clear" w:pos="360"/>
          <w:tab w:val="num" w:pos="720"/>
        </w:tabs>
        <w:spacing w:after="0"/>
      </w:pPr>
      <w:r w:rsidRPr="00C512CA">
        <w:rPr>
          <w:b/>
          <w:bCs/>
        </w:rPr>
        <w:t>vrste kampova</w:t>
      </w:r>
      <w:r w:rsidRPr="00C512CA">
        <w:t xml:space="preserve">: obiteljski kamp, kamp za mladež, gradski kamp, </w:t>
      </w:r>
      <w:proofErr w:type="spellStart"/>
      <w:r w:rsidRPr="00C512CA">
        <w:t>naturistički</w:t>
      </w:r>
      <w:proofErr w:type="spellEnd"/>
      <w:r w:rsidRPr="00C512CA">
        <w:t xml:space="preserve"> kamp, kamp za nemotorizirane goste (robinzonski kamp)…</w:t>
      </w:r>
      <w:bookmarkStart w:id="0" w:name="_GoBack"/>
      <w:bookmarkEnd w:id="0"/>
    </w:p>
    <w:sectPr w:rsidR="00C512CA" w:rsidSect="00C512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0C6F"/>
    <w:multiLevelType w:val="hybridMultilevel"/>
    <w:tmpl w:val="6F1AC890"/>
    <w:lvl w:ilvl="0" w:tplc="FA80BD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484D7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E8FC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F0057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838EE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208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54C58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FC61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D67E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28A1501B"/>
    <w:multiLevelType w:val="hybridMultilevel"/>
    <w:tmpl w:val="D168F994"/>
    <w:lvl w:ilvl="0" w:tplc="2BE428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0FCC31C">
      <w:start w:val="4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254AF6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65800D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078E4E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C6838C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FA294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3DD0C2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A8ED1C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345F524F"/>
    <w:multiLevelType w:val="hybridMultilevel"/>
    <w:tmpl w:val="C0786E66"/>
    <w:lvl w:ilvl="0" w:tplc="1CFA0E6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BE428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1AA6AE16">
      <w:start w:val="40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F91AEAA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DF82EC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F56CEE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C1CC32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07ED3E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08E6B6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>
    <w:nsid w:val="3C7169E3"/>
    <w:multiLevelType w:val="hybridMultilevel"/>
    <w:tmpl w:val="EF82156A"/>
    <w:lvl w:ilvl="0" w:tplc="FA5061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921A84">
      <w:start w:val="17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1883D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FE6C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5E24B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687F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9EA6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DA851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4E8A8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41D95B36"/>
    <w:multiLevelType w:val="hybridMultilevel"/>
    <w:tmpl w:val="E216F0C2"/>
    <w:lvl w:ilvl="0" w:tplc="FBEAC67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0DEB1E2">
      <w:start w:val="4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FC8A80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E5448B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3145D7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A932938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0792D91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4E022A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9E8F85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>
    <w:nsid w:val="465F5F09"/>
    <w:multiLevelType w:val="hybridMultilevel"/>
    <w:tmpl w:val="46BAD384"/>
    <w:lvl w:ilvl="0" w:tplc="EF6CB65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61046F0">
      <w:start w:val="300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254D43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868CBA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A987F1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8DAFCE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50AA07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C46C2E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77A8FAD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6">
    <w:nsid w:val="48134C8D"/>
    <w:multiLevelType w:val="hybridMultilevel"/>
    <w:tmpl w:val="F1B40C3A"/>
    <w:lvl w:ilvl="0" w:tplc="74845B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A28984">
      <w:start w:val="17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16C90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84F9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52C2D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821F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E6A6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BA211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2CE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56622F06"/>
    <w:multiLevelType w:val="hybridMultilevel"/>
    <w:tmpl w:val="760E603A"/>
    <w:lvl w:ilvl="0" w:tplc="0108E37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0C4D44A" w:tentative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A1C8F1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0B8E947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E80721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D00E53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CA48B53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592057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B97C5B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8">
    <w:nsid w:val="6C3C7D0C"/>
    <w:multiLevelType w:val="hybridMultilevel"/>
    <w:tmpl w:val="1A6883B4"/>
    <w:lvl w:ilvl="0" w:tplc="1CFA0E6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982211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AA6AE16">
      <w:start w:val="40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F91AEAA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DF82EC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F56CEE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C1CC32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07ED3E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08E6B6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9">
    <w:nsid w:val="6F3D4B2B"/>
    <w:multiLevelType w:val="hybridMultilevel"/>
    <w:tmpl w:val="D5465646"/>
    <w:lvl w:ilvl="0" w:tplc="24DC5B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9007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08E7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97213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3D0DD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A2BD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B0D1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04B1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4C05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70860452"/>
    <w:multiLevelType w:val="hybridMultilevel"/>
    <w:tmpl w:val="FBE419AC"/>
    <w:lvl w:ilvl="0" w:tplc="1CFA0E6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1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6AE16">
      <w:start w:val="40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F91AEAA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DF82EC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F56CEE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C1CC32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07ED3E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08E6B6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CA"/>
    <w:rsid w:val="009C5D0A"/>
    <w:rsid w:val="00A16C7F"/>
    <w:rsid w:val="00A94AFC"/>
    <w:rsid w:val="00C512CA"/>
    <w:rsid w:val="00F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29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05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152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46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182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501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1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152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758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0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37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99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35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10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393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3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709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47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583">
          <w:marLeft w:val="288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6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60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97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69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31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43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532">
          <w:marLeft w:val="38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01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220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534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34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5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196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414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3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24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7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58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3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5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08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5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2019-02-10T17:20:00Z</dcterms:created>
  <dcterms:modified xsi:type="dcterms:W3CDTF">2019-02-10T17:49:00Z</dcterms:modified>
</cp:coreProperties>
</file>