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97" w:rsidRDefault="00E06D97" w:rsidP="00E06D97">
      <w:bookmarkStart w:id="0" w:name="_GoBack"/>
      <w:bookmarkEnd w:id="0"/>
      <w:r>
        <w:t>Organizacija poslovanja poduzeća u ugostiteljstvu – Podjela ugostiteljstva (restauraterstvo)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uključuje restauraterstvo?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Nabroj ugostiteljske objekte iz kategorije restauraterstvo. (10)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Od koja dva dijela se sastoji restauracija?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Od čega se sastoji kuhinjski odjel? (5)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Koji dio kuhinje čini „srce“ kuhinje?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Za što služi hladna kuhinja?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Koji uređaji su neizostavni u hladnoj kuhinji?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se priprema u kuhinji kave?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se priprema u slastičarnici?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Nabroj dijelove poslužnog odjela. (7)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Koje tri vrste gostiju posjećuju blagovaonicu?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Koja je razlika između pansionskih gostiju i prolaznih gostiju?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U kojoj prostoriji hoteli s 5 zvjezdica moraju posluživati zajutrak?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Kako se naziva zasebna prostorija za posluživanje doručka?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je salon?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Kakva jela se nalaze na meniju restorana s internacionalnom kuhinjom?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Navedi jedan primjer specijalizirane restauracije.</w:t>
      </w:r>
    </w:p>
    <w:p w:rsidR="00E06D9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Navedi tri poznate nacionalne restauracije u svijetu.</w:t>
      </w:r>
    </w:p>
    <w:p w:rsidR="00CD0BC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Koje prostorije imaju lovačke restauracije, a druge restauracije nemaju? (3)</w:t>
      </w:r>
    </w:p>
    <w:p w:rsidR="00CD0BC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Kakva jela nudi vegetarijanska restauracija?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Za koga najčešće priprema jela dijetalna restauracija?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Kakve namirnice moraju biti u makrobiotičkoj restauraciji?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Koje vrste samoposlužne restauracije poznajemo? (</w:t>
      </w:r>
      <w:r w:rsidR="00204E99">
        <w:t>3</w:t>
      </w:r>
      <w:r>
        <w:t>)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 xml:space="preserve">Kakvu uslugu nudi </w:t>
      </w:r>
      <w:proofErr w:type="spellStart"/>
      <w:r>
        <w:t>fast</w:t>
      </w:r>
      <w:proofErr w:type="spellEnd"/>
      <w:r>
        <w:t>-</w:t>
      </w:r>
      <w:proofErr w:type="spellStart"/>
      <w:r>
        <w:t>food</w:t>
      </w:r>
      <w:proofErr w:type="spellEnd"/>
      <w:r>
        <w:t xml:space="preserve"> restauracija?</w:t>
      </w:r>
    </w:p>
    <w:p w:rsidR="00456E87" w:rsidRDefault="00456E87"/>
    <w:sectPr w:rsidR="00456E87" w:rsidSect="00E06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2D3" w:rsidRDefault="002812D3" w:rsidP="00CD0BC7">
      <w:pPr>
        <w:spacing w:after="0" w:line="240" w:lineRule="auto"/>
      </w:pPr>
      <w:r>
        <w:separator/>
      </w:r>
    </w:p>
  </w:endnote>
  <w:endnote w:type="continuationSeparator" w:id="0">
    <w:p w:rsidR="002812D3" w:rsidRDefault="002812D3" w:rsidP="00CD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2D3" w:rsidRDefault="002812D3" w:rsidP="00CD0BC7">
      <w:pPr>
        <w:spacing w:after="0" w:line="240" w:lineRule="auto"/>
      </w:pPr>
      <w:r>
        <w:separator/>
      </w:r>
    </w:p>
  </w:footnote>
  <w:footnote w:type="continuationSeparator" w:id="0">
    <w:p w:rsidR="002812D3" w:rsidRDefault="002812D3" w:rsidP="00CD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704"/>
    <w:multiLevelType w:val="hybridMultilevel"/>
    <w:tmpl w:val="C782434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97"/>
    <w:rsid w:val="00204E99"/>
    <w:rsid w:val="002812D3"/>
    <w:rsid w:val="00456E87"/>
    <w:rsid w:val="00631A05"/>
    <w:rsid w:val="0099286C"/>
    <w:rsid w:val="00C96463"/>
    <w:rsid w:val="00CD0BC7"/>
    <w:rsid w:val="00E0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C7"/>
  </w:style>
  <w:style w:type="paragraph" w:styleId="Footer">
    <w:name w:val="footer"/>
    <w:basedOn w:val="Normal"/>
    <w:link w:val="Foot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C7"/>
  </w:style>
  <w:style w:type="paragraph" w:styleId="Footer">
    <w:name w:val="footer"/>
    <w:basedOn w:val="Normal"/>
    <w:link w:val="Foot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1068</Characters>
  <Application>Microsoft Office Word</Application>
  <DocSecurity>0</DocSecurity>
  <Lines>26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2017-05-18T20:49:00Z</dcterms:created>
  <dcterms:modified xsi:type="dcterms:W3CDTF">2019-02-10T17:01:00Z</dcterms:modified>
</cp:coreProperties>
</file>