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F2" w:rsidRPr="00B05DF2" w:rsidRDefault="00B05DF2" w:rsidP="00B05DF2">
      <w:pPr>
        <w:jc w:val="center"/>
        <w:rPr>
          <w:bCs/>
          <w:sz w:val="28"/>
        </w:rPr>
      </w:pPr>
      <w:r w:rsidRPr="00B05DF2">
        <w:rPr>
          <w:bCs/>
          <w:sz w:val="28"/>
        </w:rPr>
        <w:t>Organizacija poslovanja ugostiteljskih poduzeća</w:t>
      </w:r>
    </w:p>
    <w:p w:rsidR="00B05DF2" w:rsidRDefault="00B05DF2" w:rsidP="00B05DF2">
      <w:pPr>
        <w:jc w:val="center"/>
        <w:rPr>
          <w:b/>
          <w:bCs/>
        </w:rPr>
      </w:pPr>
      <w:r w:rsidRPr="00B05DF2">
        <w:rPr>
          <w:b/>
          <w:bCs/>
        </w:rPr>
        <w:t>ORGANIZACIJA POSLOVANJA PODUZEĆA</w:t>
      </w:r>
    </w:p>
    <w:p w:rsidR="00000000" w:rsidRPr="00B05DF2" w:rsidRDefault="00B05DF2" w:rsidP="00B05DF2">
      <w:pPr>
        <w:numPr>
          <w:ilvl w:val="0"/>
          <w:numId w:val="1"/>
        </w:numPr>
        <w:spacing w:after="120"/>
        <w:ind w:left="714" w:hanging="357"/>
      </w:pPr>
      <w:r w:rsidRPr="00B05DF2">
        <w:rPr>
          <w:b/>
          <w:bCs/>
        </w:rPr>
        <w:t>ORGANIZACIJA</w:t>
      </w:r>
      <w:r>
        <w:rPr>
          <w:b/>
          <w:bCs/>
        </w:rPr>
        <w:t xml:space="preserve"> – </w:t>
      </w:r>
      <w:r w:rsidR="00AB5AD3" w:rsidRPr="00B05DF2">
        <w:rPr>
          <w:b/>
          <w:bCs/>
        </w:rPr>
        <w:t>smišljena</w:t>
      </w:r>
      <w:r w:rsidR="00AB5AD3" w:rsidRPr="00B05DF2">
        <w:rPr>
          <w:b/>
          <w:bCs/>
        </w:rPr>
        <w:t xml:space="preserve"> ljudska aktivnost </w:t>
      </w:r>
      <w:r w:rsidR="00AB5AD3" w:rsidRPr="00B05DF2">
        <w:t xml:space="preserve">koja ima dužnost </w:t>
      </w:r>
      <w:r w:rsidR="00AB5AD3" w:rsidRPr="00B05DF2">
        <w:rPr>
          <w:b/>
          <w:bCs/>
        </w:rPr>
        <w:t xml:space="preserve">stavljanja u funkciju više organa </w:t>
      </w:r>
      <w:r w:rsidR="00AB5AD3" w:rsidRPr="00B05DF2">
        <w:t xml:space="preserve">zbog </w:t>
      </w:r>
      <w:r w:rsidR="00AB5AD3" w:rsidRPr="00B05DF2">
        <w:rPr>
          <w:b/>
          <w:bCs/>
        </w:rPr>
        <w:t>obavljanja određeno</w:t>
      </w:r>
      <w:r w:rsidR="00AB5AD3" w:rsidRPr="00B05DF2">
        <w:rPr>
          <w:b/>
          <w:bCs/>
        </w:rPr>
        <w:t xml:space="preserve">g zadatka </w:t>
      </w:r>
      <w:r w:rsidR="00AB5AD3" w:rsidRPr="00B05DF2">
        <w:t>(ili postizanje nekog cilja)</w:t>
      </w:r>
    </w:p>
    <w:p w:rsidR="00000000" w:rsidRPr="00B05DF2" w:rsidRDefault="00B05DF2" w:rsidP="00B05DF2">
      <w:pPr>
        <w:numPr>
          <w:ilvl w:val="0"/>
          <w:numId w:val="1"/>
        </w:numPr>
        <w:spacing w:after="120"/>
        <w:ind w:left="714" w:hanging="357"/>
      </w:pPr>
      <w:r w:rsidRPr="00B05DF2">
        <w:rPr>
          <w:b/>
          <w:bCs/>
        </w:rPr>
        <w:t xml:space="preserve">SVRHA ORGANIZACIJE RADA </w:t>
      </w:r>
      <w:r>
        <w:rPr>
          <w:b/>
          <w:bCs/>
        </w:rPr>
        <w:t>–</w:t>
      </w:r>
      <w:r w:rsidRPr="00B05DF2">
        <w:rPr>
          <w:b/>
          <w:bCs/>
        </w:rPr>
        <w:t xml:space="preserve"> </w:t>
      </w:r>
      <w:r w:rsidR="00AB5AD3" w:rsidRPr="00B05DF2">
        <w:t xml:space="preserve">omogućiti da se što </w:t>
      </w:r>
      <w:r w:rsidR="00AB5AD3" w:rsidRPr="00B05DF2">
        <w:rPr>
          <w:b/>
          <w:bCs/>
        </w:rPr>
        <w:t>jednostavnije, brže</w:t>
      </w:r>
      <w:r w:rsidR="00AB5AD3" w:rsidRPr="00B05DF2">
        <w:t xml:space="preserve"> i </w:t>
      </w:r>
      <w:r w:rsidR="00AB5AD3" w:rsidRPr="00B05DF2">
        <w:rPr>
          <w:b/>
          <w:bCs/>
        </w:rPr>
        <w:t>jeftini</w:t>
      </w:r>
      <w:r w:rsidR="00AB5AD3" w:rsidRPr="00B05DF2">
        <w:rPr>
          <w:b/>
          <w:bCs/>
        </w:rPr>
        <w:t xml:space="preserve">je </w:t>
      </w:r>
      <w:r w:rsidR="00AB5AD3" w:rsidRPr="00B05DF2">
        <w:t xml:space="preserve">ostvari određeni zadatak, bilo na području proizvodnje ili pružanja usluga </w:t>
      </w:r>
    </w:p>
    <w:p w:rsidR="00000000" w:rsidRPr="00B05DF2" w:rsidRDefault="00B05DF2" w:rsidP="00B05DF2">
      <w:pPr>
        <w:numPr>
          <w:ilvl w:val="0"/>
          <w:numId w:val="1"/>
        </w:numPr>
        <w:spacing w:after="120"/>
        <w:ind w:left="714" w:hanging="357"/>
      </w:pPr>
      <w:r w:rsidRPr="00B05DF2">
        <w:rPr>
          <w:b/>
          <w:bCs/>
        </w:rPr>
        <w:t>ELEMENTI ORGANIZACIJE RADA</w:t>
      </w:r>
      <w:r>
        <w:rPr>
          <w:b/>
          <w:bCs/>
        </w:rPr>
        <w:t xml:space="preserve"> – </w:t>
      </w:r>
      <w:r w:rsidR="00AB5AD3" w:rsidRPr="00B05DF2">
        <w:t>ljudi, sredstva za rad, prostor, predmeti rada i vrijeme</w:t>
      </w:r>
    </w:p>
    <w:p w:rsidR="00B05DF2" w:rsidRPr="00B05DF2" w:rsidRDefault="00B05DF2" w:rsidP="00B05DF2">
      <w:pPr>
        <w:numPr>
          <w:ilvl w:val="0"/>
          <w:numId w:val="1"/>
        </w:numPr>
        <w:spacing w:after="120"/>
        <w:ind w:left="714" w:hanging="357"/>
      </w:pPr>
      <w:r w:rsidRPr="00B05DF2">
        <w:rPr>
          <w:b/>
          <w:bCs/>
        </w:rPr>
        <w:t>PROCES ORGANIZACIJE RADA</w:t>
      </w:r>
    </w:p>
    <w:p w:rsidR="00B05DF2" w:rsidRPr="00B05DF2" w:rsidRDefault="00B05DF2" w:rsidP="00AB5AD3">
      <w:pPr>
        <w:spacing w:after="120"/>
        <w:ind w:left="714"/>
        <w:jc w:val="center"/>
      </w:pPr>
      <w:r>
        <w:rPr>
          <w:noProof/>
          <w:lang w:eastAsia="hr-HR"/>
        </w:rPr>
        <w:drawing>
          <wp:inline distT="0" distB="0" distL="0" distR="0" wp14:anchorId="0D7FB0AE">
            <wp:extent cx="5081128" cy="723331"/>
            <wp:effectExtent l="0" t="0" r="571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523" cy="726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000" w:rsidRPr="00B05DF2" w:rsidRDefault="00B05DF2" w:rsidP="00B05DF2">
      <w:pPr>
        <w:numPr>
          <w:ilvl w:val="0"/>
          <w:numId w:val="1"/>
        </w:numPr>
        <w:spacing w:after="120"/>
        <w:rPr>
          <w:b/>
          <w:bCs/>
        </w:rPr>
      </w:pPr>
      <w:r w:rsidRPr="00B05DF2">
        <w:rPr>
          <w:b/>
          <w:bCs/>
        </w:rPr>
        <w:t>VODITELJ ODJELA</w:t>
      </w:r>
      <w:r>
        <w:rPr>
          <w:b/>
          <w:bCs/>
        </w:rPr>
        <w:t xml:space="preserve"> – </w:t>
      </w:r>
      <w:r w:rsidR="00AB5AD3" w:rsidRPr="005D09C2">
        <w:rPr>
          <w:bCs/>
        </w:rPr>
        <w:t xml:space="preserve">rukovodi organizaciju rada </w:t>
      </w:r>
      <w:r w:rsidR="00AB5AD3" w:rsidRPr="005D09C2">
        <w:rPr>
          <w:bCs/>
        </w:rPr>
        <w:t>u</w:t>
      </w:r>
      <w:r w:rsidR="00AB5AD3" w:rsidRPr="005D09C2">
        <w:rPr>
          <w:bCs/>
        </w:rPr>
        <w:t xml:space="preserve"> </w:t>
      </w:r>
      <w:r w:rsidR="00AB5AD3" w:rsidRPr="005D09C2">
        <w:rPr>
          <w:bCs/>
        </w:rPr>
        <w:t>jednom odjelu</w:t>
      </w:r>
    </w:p>
    <w:p w:rsidR="00000000" w:rsidRPr="00B05DF2" w:rsidRDefault="00B05DF2" w:rsidP="00B05DF2">
      <w:pPr>
        <w:numPr>
          <w:ilvl w:val="0"/>
          <w:numId w:val="1"/>
        </w:numPr>
        <w:spacing w:after="120"/>
        <w:rPr>
          <w:b/>
          <w:bCs/>
        </w:rPr>
      </w:pPr>
      <w:r w:rsidRPr="00B05DF2">
        <w:rPr>
          <w:b/>
          <w:bCs/>
        </w:rPr>
        <w:t>DIREKTOR</w:t>
      </w:r>
      <w:r>
        <w:rPr>
          <w:b/>
          <w:bCs/>
        </w:rPr>
        <w:t xml:space="preserve"> – </w:t>
      </w:r>
      <w:r w:rsidR="00AB5AD3" w:rsidRPr="005D09C2">
        <w:rPr>
          <w:bCs/>
        </w:rPr>
        <w:t>rukovodi or</w:t>
      </w:r>
      <w:r w:rsidR="00AB5AD3" w:rsidRPr="005D09C2">
        <w:rPr>
          <w:bCs/>
        </w:rPr>
        <w:t xml:space="preserve">ganizacijom </w:t>
      </w:r>
      <w:r w:rsidR="00AB5AD3" w:rsidRPr="005D09C2">
        <w:rPr>
          <w:bCs/>
        </w:rPr>
        <w:t>cijelog poduzeća</w:t>
      </w:r>
    </w:p>
    <w:p w:rsidR="00000000" w:rsidRPr="00B05DF2" w:rsidRDefault="00AB5AD3" w:rsidP="00B05DF2">
      <w:pPr>
        <w:numPr>
          <w:ilvl w:val="0"/>
          <w:numId w:val="1"/>
        </w:numPr>
        <w:spacing w:after="120"/>
      </w:pPr>
      <w:r w:rsidRPr="00B05DF2">
        <w:rPr>
          <w:b/>
          <w:bCs/>
        </w:rPr>
        <w:t>PODUZEĆE</w:t>
      </w:r>
      <w:r w:rsidRPr="00B05DF2">
        <w:t xml:space="preserve"> (trgovačko društvo) – </w:t>
      </w:r>
      <w:r w:rsidRPr="00B05DF2">
        <w:rPr>
          <w:b/>
          <w:bCs/>
        </w:rPr>
        <w:t>samostalna gospodarska organizacija</w:t>
      </w:r>
      <w:r w:rsidRPr="00B05DF2">
        <w:t xml:space="preserve"> koju je osnovao (ili kupio) njezin vlasnik kako bi </w:t>
      </w:r>
      <w:r w:rsidRPr="00B05DF2">
        <w:rPr>
          <w:b/>
          <w:bCs/>
        </w:rPr>
        <w:t xml:space="preserve">obavljao neku djelatnost </w:t>
      </w:r>
      <w:r w:rsidRPr="00B05DF2">
        <w:t>i</w:t>
      </w:r>
      <w:r w:rsidRPr="00B05DF2">
        <w:rPr>
          <w:b/>
          <w:bCs/>
        </w:rPr>
        <w:t xml:space="preserve"> ostvarivao zaradu </w:t>
      </w:r>
      <w:r w:rsidRPr="00B05DF2">
        <w:t>(dobit)</w:t>
      </w:r>
    </w:p>
    <w:p w:rsidR="00000000" w:rsidRPr="00B05DF2" w:rsidRDefault="00AB5AD3" w:rsidP="00B05DF2">
      <w:pPr>
        <w:numPr>
          <w:ilvl w:val="0"/>
          <w:numId w:val="1"/>
        </w:numPr>
        <w:spacing w:after="120"/>
      </w:pPr>
      <w:r w:rsidRPr="00B05DF2">
        <w:rPr>
          <w:b/>
          <w:bCs/>
        </w:rPr>
        <w:t>cilj organizacije poslovanja poduzeća</w:t>
      </w:r>
      <w:r w:rsidRPr="00B05DF2">
        <w:t xml:space="preserve"> je proizvodnja ili pružanje usluga uz </w:t>
      </w:r>
      <w:r w:rsidRPr="00B05DF2">
        <w:rPr>
          <w:b/>
          <w:bCs/>
        </w:rPr>
        <w:t>što manje troškova</w:t>
      </w:r>
      <w:r w:rsidRPr="00B05DF2">
        <w:t xml:space="preserve"> i </w:t>
      </w:r>
      <w:r w:rsidRPr="00B05DF2">
        <w:rPr>
          <w:b/>
          <w:bCs/>
        </w:rPr>
        <w:t>što veću zaradu</w:t>
      </w:r>
    </w:p>
    <w:p w:rsidR="00000000" w:rsidRPr="00B05DF2" w:rsidRDefault="00AB5AD3" w:rsidP="00B05DF2">
      <w:pPr>
        <w:numPr>
          <w:ilvl w:val="0"/>
          <w:numId w:val="1"/>
        </w:numPr>
        <w:spacing w:after="120"/>
      </w:pPr>
      <w:r w:rsidRPr="00B05DF2">
        <w:rPr>
          <w:b/>
          <w:bCs/>
        </w:rPr>
        <w:t>FORMALNA ORGANIZACIJA</w:t>
      </w:r>
      <w:r w:rsidRPr="00B05DF2">
        <w:t xml:space="preserve"> </w:t>
      </w:r>
      <w:r w:rsidRPr="00B05DF2">
        <w:t xml:space="preserve">– ona organizacija koja je </w:t>
      </w:r>
      <w:r w:rsidRPr="00B05DF2">
        <w:rPr>
          <w:b/>
          <w:bCs/>
        </w:rPr>
        <w:t xml:space="preserve">određena nekim službenim aktom </w:t>
      </w:r>
      <w:r w:rsidRPr="00B05DF2">
        <w:t>koji je don</w:t>
      </w:r>
      <w:r w:rsidRPr="00B05DF2">
        <w:t>ijelo neko službeno tijelo (npr. upravni odbor ili direktor)</w:t>
      </w:r>
    </w:p>
    <w:p w:rsidR="00000000" w:rsidRPr="00B05DF2" w:rsidRDefault="00AB5AD3" w:rsidP="00B05DF2">
      <w:pPr>
        <w:numPr>
          <w:ilvl w:val="0"/>
          <w:numId w:val="1"/>
        </w:numPr>
        <w:spacing w:after="120"/>
      </w:pPr>
      <w:r w:rsidRPr="00B05DF2">
        <w:rPr>
          <w:b/>
          <w:bCs/>
        </w:rPr>
        <w:t xml:space="preserve">NEFORMALNA ORGANIZACIJA </w:t>
      </w:r>
      <w:r w:rsidRPr="00B05DF2">
        <w:t xml:space="preserve">– ona organizacija koju </w:t>
      </w:r>
      <w:r w:rsidRPr="00B05DF2">
        <w:rPr>
          <w:b/>
          <w:bCs/>
        </w:rPr>
        <w:t xml:space="preserve">nije unaprijed propisalo </w:t>
      </w:r>
      <w:r w:rsidRPr="00B05DF2">
        <w:t xml:space="preserve">i </w:t>
      </w:r>
      <w:r w:rsidRPr="00B05DF2">
        <w:rPr>
          <w:b/>
          <w:bCs/>
        </w:rPr>
        <w:t>odobrilo odgovarajuće upravljačko tijelo</w:t>
      </w:r>
      <w:r w:rsidRPr="00B05DF2">
        <w:t xml:space="preserve">, već se </w:t>
      </w:r>
      <w:r w:rsidRPr="00B05DF2">
        <w:rPr>
          <w:b/>
          <w:bCs/>
        </w:rPr>
        <w:t xml:space="preserve">silom prilika </w:t>
      </w:r>
      <w:r w:rsidRPr="00B05DF2">
        <w:t>stvara po potrebi (npr. restoran kad</w:t>
      </w:r>
      <w:r w:rsidRPr="00B05DF2">
        <w:t>a je jedan radnik odsutan)</w:t>
      </w:r>
    </w:p>
    <w:p w:rsidR="00417536" w:rsidRDefault="00B05DF2" w:rsidP="00B05DF2">
      <w:pPr>
        <w:spacing w:before="240"/>
        <w:jc w:val="center"/>
      </w:pPr>
      <w:r w:rsidRPr="00B05DF2">
        <w:rPr>
          <w:b/>
          <w:bCs/>
        </w:rPr>
        <w:t>UGOSTITELJSTVO</w:t>
      </w:r>
    </w:p>
    <w:p w:rsidR="00000000" w:rsidRPr="00B05DF2" w:rsidRDefault="00AB5AD3" w:rsidP="00B05DF2">
      <w:pPr>
        <w:numPr>
          <w:ilvl w:val="0"/>
          <w:numId w:val="7"/>
        </w:numPr>
        <w:spacing w:after="120"/>
      </w:pPr>
      <w:r w:rsidRPr="00B05DF2">
        <w:rPr>
          <w:b/>
          <w:bCs/>
        </w:rPr>
        <w:t>ugostiteljstvo</w:t>
      </w:r>
      <w:r w:rsidRPr="00B05DF2">
        <w:t xml:space="preserve"> je uslužna i proizvodna djelatnost koja se bavi prodajom, pripremom i posluživanjem hrane pića i napitaka te uslugama smještaja, zabave i rekreacije</w:t>
      </w:r>
    </w:p>
    <w:p w:rsidR="00000000" w:rsidRPr="00B05DF2" w:rsidRDefault="00AB5AD3" w:rsidP="00B05DF2">
      <w:pPr>
        <w:numPr>
          <w:ilvl w:val="0"/>
          <w:numId w:val="7"/>
        </w:numPr>
        <w:spacing w:after="120"/>
      </w:pPr>
      <w:r w:rsidRPr="00B05DF2">
        <w:t xml:space="preserve">ugostiteljstvo </w:t>
      </w:r>
      <w:r w:rsidRPr="00B05DF2">
        <w:rPr>
          <w:b/>
          <w:bCs/>
        </w:rPr>
        <w:t xml:space="preserve">kao proizvodna djelatnost </w:t>
      </w:r>
      <w:r w:rsidRPr="00B05DF2">
        <w:t xml:space="preserve">– </w:t>
      </w:r>
      <w:r w:rsidRPr="00B05DF2">
        <w:rPr>
          <w:b/>
          <w:bCs/>
        </w:rPr>
        <w:t>priprema</w:t>
      </w:r>
      <w:r w:rsidRPr="00B05DF2">
        <w:t xml:space="preserve"> hrane, pića i napitaka</w:t>
      </w:r>
    </w:p>
    <w:p w:rsidR="00000000" w:rsidRPr="00B05DF2" w:rsidRDefault="00AB5AD3" w:rsidP="00B05DF2">
      <w:pPr>
        <w:numPr>
          <w:ilvl w:val="0"/>
          <w:numId w:val="7"/>
        </w:numPr>
        <w:spacing w:after="120"/>
      </w:pPr>
      <w:r w:rsidRPr="00B05DF2">
        <w:t xml:space="preserve">ugostiteljstvo </w:t>
      </w:r>
      <w:r w:rsidRPr="00B05DF2">
        <w:rPr>
          <w:b/>
          <w:bCs/>
        </w:rPr>
        <w:t>kao</w:t>
      </w:r>
      <w:r w:rsidRPr="00B05DF2">
        <w:t xml:space="preserve"> </w:t>
      </w:r>
      <w:r w:rsidRPr="00B05DF2">
        <w:rPr>
          <w:b/>
          <w:bCs/>
        </w:rPr>
        <w:t xml:space="preserve">uslužna djelatnost </w:t>
      </w:r>
      <w:r w:rsidRPr="00B05DF2">
        <w:t xml:space="preserve">– </w:t>
      </w:r>
      <w:r w:rsidRPr="00B05DF2">
        <w:rPr>
          <w:b/>
          <w:bCs/>
        </w:rPr>
        <w:t>posluživanje</w:t>
      </w:r>
      <w:r w:rsidRPr="00B05DF2">
        <w:t xml:space="preserve"> hrane, pića i napitaka te </w:t>
      </w:r>
      <w:r w:rsidRPr="00B05DF2">
        <w:rPr>
          <w:b/>
          <w:bCs/>
        </w:rPr>
        <w:t>usluge</w:t>
      </w:r>
      <w:r w:rsidRPr="00B05DF2">
        <w:t xml:space="preserve"> </w:t>
      </w:r>
      <w:r w:rsidRPr="00B05DF2">
        <w:rPr>
          <w:b/>
          <w:bCs/>
        </w:rPr>
        <w:t>smještaja</w:t>
      </w:r>
    </w:p>
    <w:p w:rsidR="00000000" w:rsidRPr="00B05DF2" w:rsidRDefault="00AB5AD3" w:rsidP="00B05DF2">
      <w:pPr>
        <w:numPr>
          <w:ilvl w:val="0"/>
          <w:numId w:val="7"/>
        </w:numPr>
        <w:spacing w:after="120"/>
      </w:pPr>
      <w:r w:rsidRPr="00B05DF2">
        <w:t xml:space="preserve">ugostiteljstvo zahtjeva </w:t>
      </w:r>
      <w:r w:rsidRPr="00B05DF2">
        <w:rPr>
          <w:b/>
          <w:bCs/>
        </w:rPr>
        <w:t xml:space="preserve">puno ljudskog rada </w:t>
      </w:r>
      <w:r w:rsidRPr="00B05DF2">
        <w:t xml:space="preserve">jer se u proizvodnji i posluživanju </w:t>
      </w:r>
      <w:r w:rsidRPr="00B05DF2">
        <w:rPr>
          <w:b/>
          <w:bCs/>
        </w:rPr>
        <w:t>koristi malo strojnog rada</w:t>
      </w:r>
    </w:p>
    <w:p w:rsidR="00000000" w:rsidRPr="00B05DF2" w:rsidRDefault="00AB5AD3" w:rsidP="00B05DF2">
      <w:pPr>
        <w:numPr>
          <w:ilvl w:val="0"/>
          <w:numId w:val="7"/>
        </w:numPr>
        <w:spacing w:after="120"/>
      </w:pPr>
      <w:r w:rsidRPr="00B05DF2">
        <w:t>ugostiteljske djelatnosti su:</w:t>
      </w:r>
    </w:p>
    <w:p w:rsidR="00000000" w:rsidRPr="00B05DF2" w:rsidRDefault="00AB5AD3" w:rsidP="00B05DF2">
      <w:pPr>
        <w:numPr>
          <w:ilvl w:val="1"/>
          <w:numId w:val="7"/>
        </w:numPr>
        <w:spacing w:after="120"/>
      </w:pPr>
      <w:r w:rsidRPr="00B05DF2">
        <w:rPr>
          <w:b/>
          <w:bCs/>
        </w:rPr>
        <w:t>hotelijerstvo</w:t>
      </w:r>
      <w:r w:rsidRPr="00B05DF2">
        <w:t xml:space="preserve"> – usluge smještaja u hotelima, motelima, pan</w:t>
      </w:r>
      <w:r w:rsidRPr="00B05DF2">
        <w:t xml:space="preserve">sionima… </w:t>
      </w:r>
    </w:p>
    <w:p w:rsidR="00000000" w:rsidRPr="00B05DF2" w:rsidRDefault="00AB5AD3" w:rsidP="00B05DF2">
      <w:pPr>
        <w:numPr>
          <w:ilvl w:val="1"/>
          <w:numId w:val="7"/>
        </w:numPr>
        <w:spacing w:after="120"/>
      </w:pPr>
      <w:proofErr w:type="spellStart"/>
      <w:r w:rsidRPr="00B05DF2">
        <w:rPr>
          <w:b/>
          <w:bCs/>
        </w:rPr>
        <w:t>restauraterstvo</w:t>
      </w:r>
      <w:proofErr w:type="spellEnd"/>
      <w:r w:rsidRPr="00B05DF2">
        <w:t xml:space="preserve"> – usluge prehrane, napitaka i pića u restoranima, gostionicama, zdravljacima, slastičarnicama… </w:t>
      </w:r>
    </w:p>
    <w:p w:rsidR="00000000" w:rsidRPr="00B05DF2" w:rsidRDefault="00AB5AD3" w:rsidP="00B05DF2">
      <w:pPr>
        <w:numPr>
          <w:ilvl w:val="1"/>
          <w:numId w:val="7"/>
        </w:numPr>
        <w:spacing w:after="120"/>
      </w:pPr>
      <w:r w:rsidRPr="00B05DF2">
        <w:rPr>
          <w:b/>
          <w:bCs/>
        </w:rPr>
        <w:t>barovi</w:t>
      </w:r>
      <w:r w:rsidRPr="00B05DF2">
        <w:t xml:space="preserve"> – usluge pića, hrane, zabave i napitaka u barovima, kavanama, pivnicama, konobama…</w:t>
      </w:r>
    </w:p>
    <w:p w:rsidR="00000000" w:rsidRPr="00B05DF2" w:rsidRDefault="00AB5AD3" w:rsidP="00B05DF2">
      <w:pPr>
        <w:numPr>
          <w:ilvl w:val="1"/>
          <w:numId w:val="7"/>
        </w:numPr>
        <w:spacing w:after="120"/>
      </w:pPr>
      <w:r w:rsidRPr="00B05DF2">
        <w:rPr>
          <w:b/>
          <w:bCs/>
        </w:rPr>
        <w:t>animacija</w:t>
      </w:r>
      <w:r w:rsidRPr="00B05DF2">
        <w:t xml:space="preserve"> – usluge aktivne rekreacije </w:t>
      </w:r>
    </w:p>
    <w:p w:rsidR="00B05DF2" w:rsidRDefault="00B05DF2">
      <w:r>
        <w:br w:type="page"/>
      </w:r>
    </w:p>
    <w:p w:rsidR="00B05DF2" w:rsidRPr="00B05DF2" w:rsidRDefault="00B05DF2" w:rsidP="00B05DF2">
      <w:pPr>
        <w:spacing w:after="120"/>
        <w:jc w:val="center"/>
        <w:rPr>
          <w:b/>
          <w:bCs/>
        </w:rPr>
      </w:pPr>
      <w:r w:rsidRPr="00B05DF2">
        <w:rPr>
          <w:b/>
          <w:bCs/>
        </w:rPr>
        <w:lastRenderedPageBreak/>
        <w:t>UGOSTITELJSTVO I TURIZAM</w:t>
      </w:r>
    </w:p>
    <w:p w:rsidR="00000000" w:rsidRPr="00B05DF2" w:rsidRDefault="00AB5AD3" w:rsidP="00B05DF2">
      <w:pPr>
        <w:numPr>
          <w:ilvl w:val="0"/>
          <w:numId w:val="8"/>
        </w:numPr>
        <w:spacing w:after="120"/>
      </w:pPr>
      <w:r w:rsidRPr="00B05DF2">
        <w:rPr>
          <w:b/>
          <w:bCs/>
        </w:rPr>
        <w:t>turizam</w:t>
      </w:r>
      <w:r w:rsidRPr="00B05DF2">
        <w:t xml:space="preserve"> označava putovanje ljudi i njihov boravak duže ili kraće vrijeme u nekom mjestu koje nije mjesto njihova stalnog boravka</w:t>
      </w:r>
    </w:p>
    <w:p w:rsidR="00000000" w:rsidRPr="00B05DF2" w:rsidRDefault="00AB5AD3" w:rsidP="00B05DF2">
      <w:pPr>
        <w:numPr>
          <w:ilvl w:val="0"/>
          <w:numId w:val="8"/>
        </w:numPr>
        <w:spacing w:after="120"/>
      </w:pPr>
      <w:r w:rsidRPr="00B05DF2">
        <w:rPr>
          <w:b/>
          <w:bCs/>
        </w:rPr>
        <w:t xml:space="preserve">turizam pomaže ugostiteljstvu </w:t>
      </w:r>
      <w:r w:rsidRPr="00B05DF2">
        <w:t xml:space="preserve">u njegovu razvoju,  osuvremenjivanju i modernizaciji, a </w:t>
      </w:r>
      <w:r w:rsidRPr="00B05DF2">
        <w:rPr>
          <w:b/>
          <w:bCs/>
        </w:rPr>
        <w:t>ugostiteljstvo proširuje turističku p</w:t>
      </w:r>
      <w:r w:rsidRPr="00B05DF2">
        <w:rPr>
          <w:b/>
          <w:bCs/>
        </w:rPr>
        <w:t>onudu</w:t>
      </w:r>
      <w:r w:rsidRPr="00B05DF2">
        <w:t xml:space="preserve"> i povećava kvalitetu destinacije</w:t>
      </w:r>
    </w:p>
    <w:p w:rsidR="00000000" w:rsidRPr="00B05DF2" w:rsidRDefault="00AB5AD3" w:rsidP="00B05DF2">
      <w:pPr>
        <w:numPr>
          <w:ilvl w:val="0"/>
          <w:numId w:val="8"/>
        </w:numPr>
        <w:spacing w:after="120"/>
      </w:pPr>
      <w:r w:rsidRPr="00B05DF2">
        <w:t xml:space="preserve">ugostiteljstvo čini </w:t>
      </w:r>
      <w:proofErr w:type="spellStart"/>
      <w:r w:rsidRPr="00B05DF2">
        <w:rPr>
          <w:b/>
          <w:bCs/>
        </w:rPr>
        <w:t>receptivu</w:t>
      </w:r>
      <w:proofErr w:type="spellEnd"/>
      <w:r w:rsidRPr="00B05DF2">
        <w:t xml:space="preserve"> (sposobnost prihvaćanja gostiju) turizma nekog mjesta </w:t>
      </w:r>
    </w:p>
    <w:p w:rsidR="00000000" w:rsidRPr="00B05DF2" w:rsidRDefault="00AB5AD3" w:rsidP="00B05DF2">
      <w:pPr>
        <w:numPr>
          <w:ilvl w:val="0"/>
          <w:numId w:val="8"/>
        </w:numPr>
        <w:spacing w:after="120"/>
      </w:pPr>
      <w:r w:rsidRPr="00B05DF2">
        <w:t xml:space="preserve">ugostiteljstvo je </w:t>
      </w:r>
      <w:r w:rsidRPr="00B05DF2">
        <w:rPr>
          <w:b/>
          <w:bCs/>
        </w:rPr>
        <w:t>materijalna baza turizma</w:t>
      </w:r>
    </w:p>
    <w:p w:rsidR="00000000" w:rsidRPr="00B05DF2" w:rsidRDefault="00AB5AD3" w:rsidP="00B05DF2">
      <w:pPr>
        <w:numPr>
          <w:ilvl w:val="0"/>
          <w:numId w:val="8"/>
        </w:numPr>
        <w:spacing w:after="120"/>
      </w:pPr>
      <w:r w:rsidRPr="00B05DF2">
        <w:rPr>
          <w:b/>
          <w:bCs/>
        </w:rPr>
        <w:t>receptivne</w:t>
      </w:r>
      <w:r w:rsidRPr="00B05DF2">
        <w:t xml:space="preserve"> turističke zemlje – zemlje koje primaju turiste</w:t>
      </w:r>
    </w:p>
    <w:p w:rsidR="00000000" w:rsidRPr="00B05DF2" w:rsidRDefault="00AB5AD3" w:rsidP="00B05DF2">
      <w:pPr>
        <w:numPr>
          <w:ilvl w:val="0"/>
          <w:numId w:val="8"/>
        </w:numPr>
        <w:spacing w:after="120"/>
      </w:pPr>
      <w:r w:rsidRPr="00B05DF2">
        <w:rPr>
          <w:b/>
          <w:bCs/>
        </w:rPr>
        <w:t>emitivne</w:t>
      </w:r>
      <w:r w:rsidRPr="00B05DF2">
        <w:t xml:space="preserve"> turističke zemlje – zemlje iz kojih dolaze turisti</w:t>
      </w:r>
    </w:p>
    <w:p w:rsidR="00B05DF2" w:rsidRDefault="00B05DF2" w:rsidP="00B05DF2">
      <w:pPr>
        <w:spacing w:before="240" w:after="120"/>
        <w:jc w:val="center"/>
      </w:pPr>
      <w:r w:rsidRPr="00B05DF2">
        <w:rPr>
          <w:b/>
          <w:bCs/>
        </w:rPr>
        <w:t>UGOSTITELJSTVO I PUTNIČKE AGENCIJE</w:t>
      </w:r>
    </w:p>
    <w:p w:rsidR="00000000" w:rsidRPr="00B05DF2" w:rsidRDefault="00AB5AD3" w:rsidP="00B05DF2">
      <w:pPr>
        <w:numPr>
          <w:ilvl w:val="0"/>
          <w:numId w:val="9"/>
        </w:numPr>
        <w:spacing w:after="120"/>
      </w:pPr>
      <w:r w:rsidRPr="00B05DF2">
        <w:rPr>
          <w:b/>
          <w:bCs/>
        </w:rPr>
        <w:t>putničke agencije</w:t>
      </w:r>
      <w:r w:rsidRPr="00B05DF2">
        <w:t xml:space="preserve"> </w:t>
      </w:r>
      <w:r w:rsidRPr="00B05DF2">
        <w:t xml:space="preserve">su </w:t>
      </w:r>
      <w:r w:rsidRPr="00B05DF2">
        <w:rPr>
          <w:u w:val="single"/>
        </w:rPr>
        <w:t>posrednici</w:t>
      </w:r>
      <w:r w:rsidRPr="00B05DF2">
        <w:t xml:space="preserve"> između ugostiteljskih poslovnih jedinica (ho</w:t>
      </w:r>
      <w:r w:rsidRPr="00B05DF2">
        <w:t>tela, pansiona, hotelskih naselja, apartmana…) i potencijalnih gostiju</w:t>
      </w:r>
    </w:p>
    <w:p w:rsidR="00000000" w:rsidRPr="00B05DF2" w:rsidRDefault="00AB5AD3" w:rsidP="00B05DF2">
      <w:pPr>
        <w:numPr>
          <w:ilvl w:val="0"/>
          <w:numId w:val="9"/>
        </w:numPr>
        <w:spacing w:after="120"/>
      </w:pPr>
      <w:r w:rsidRPr="00B05DF2">
        <w:t>vrste ugovora između agencija i ugostitelja:</w:t>
      </w:r>
    </w:p>
    <w:p w:rsidR="00000000" w:rsidRPr="00B05DF2" w:rsidRDefault="00AB5AD3" w:rsidP="00B05DF2">
      <w:pPr>
        <w:numPr>
          <w:ilvl w:val="1"/>
          <w:numId w:val="14"/>
        </w:numPr>
        <w:spacing w:after="120"/>
      </w:pPr>
      <w:r w:rsidRPr="00B05DF2">
        <w:rPr>
          <w:b/>
          <w:bCs/>
        </w:rPr>
        <w:t xml:space="preserve">okvirni </w:t>
      </w:r>
      <w:r w:rsidRPr="00B05DF2">
        <w:rPr>
          <w:b/>
          <w:bCs/>
        </w:rPr>
        <w:t>ugovor</w:t>
      </w:r>
      <w:r w:rsidRPr="00B05DF2">
        <w:t xml:space="preserve"> </w:t>
      </w:r>
      <w:r w:rsidRPr="00B05DF2">
        <w:t>(„ugovor na osnovi zatražene i potvrđene rezervacije“)</w:t>
      </w:r>
    </w:p>
    <w:p w:rsidR="00000000" w:rsidRPr="00B05DF2" w:rsidRDefault="00AB5AD3" w:rsidP="00B05DF2">
      <w:pPr>
        <w:numPr>
          <w:ilvl w:val="1"/>
          <w:numId w:val="14"/>
        </w:numPr>
        <w:spacing w:after="120"/>
      </w:pPr>
      <w:r w:rsidRPr="00B05DF2">
        <w:rPr>
          <w:b/>
          <w:bCs/>
        </w:rPr>
        <w:t>ugovor o alotmanu</w:t>
      </w:r>
      <w:r w:rsidRPr="00B05DF2">
        <w:t xml:space="preserve"> </w:t>
      </w:r>
      <w:r w:rsidRPr="00B05DF2">
        <w:t>(</w:t>
      </w:r>
      <w:proofErr w:type="spellStart"/>
      <w:r w:rsidRPr="00B05DF2">
        <w:t>alotmanski</w:t>
      </w:r>
      <w:proofErr w:type="spellEnd"/>
      <w:r w:rsidRPr="00B05DF2">
        <w:t xml:space="preserve"> ugovor)</w:t>
      </w:r>
    </w:p>
    <w:p w:rsidR="00000000" w:rsidRPr="00B05DF2" w:rsidRDefault="00AB5AD3" w:rsidP="00B05DF2">
      <w:pPr>
        <w:numPr>
          <w:ilvl w:val="1"/>
          <w:numId w:val="14"/>
        </w:numPr>
        <w:spacing w:after="120"/>
      </w:pPr>
      <w:r w:rsidRPr="00B05DF2">
        <w:rPr>
          <w:b/>
          <w:bCs/>
        </w:rPr>
        <w:t>ugovor o zakupu kapaciteta</w:t>
      </w:r>
      <w:r w:rsidRPr="00B05DF2">
        <w:t xml:space="preserve"> </w:t>
      </w:r>
      <w:r w:rsidRPr="00B05DF2">
        <w:t>(„fiksni ugovor“ i „ugovor puno za prazno“)</w:t>
      </w:r>
    </w:p>
    <w:p w:rsidR="00B05DF2" w:rsidRPr="00B05DF2" w:rsidRDefault="00B05DF2" w:rsidP="00B05DF2">
      <w:pPr>
        <w:spacing w:before="240" w:after="120"/>
        <w:jc w:val="center"/>
      </w:pPr>
      <w:r w:rsidRPr="00B05DF2">
        <w:rPr>
          <w:b/>
          <w:bCs/>
        </w:rPr>
        <w:t>OKVIRNI UGOVOR</w:t>
      </w:r>
    </w:p>
    <w:p w:rsidR="00000000" w:rsidRPr="00B05DF2" w:rsidRDefault="00AB5AD3" w:rsidP="00B05DF2">
      <w:pPr>
        <w:numPr>
          <w:ilvl w:val="0"/>
          <w:numId w:val="10"/>
        </w:numPr>
        <w:spacing w:after="120"/>
      </w:pPr>
      <w:r w:rsidRPr="00B05DF2">
        <w:rPr>
          <w:b/>
          <w:bCs/>
        </w:rPr>
        <w:t>agencija nalazi goste</w:t>
      </w:r>
      <w:r w:rsidRPr="00B05DF2">
        <w:t xml:space="preserve">, uzima </w:t>
      </w:r>
      <w:r w:rsidRPr="00B05DF2">
        <w:rPr>
          <w:b/>
          <w:bCs/>
        </w:rPr>
        <w:t>proviziju</w:t>
      </w:r>
      <w:r w:rsidRPr="00B05DF2">
        <w:t xml:space="preserve"> i naplaćuje gostima boravak u hotelu</w:t>
      </w:r>
    </w:p>
    <w:p w:rsidR="00000000" w:rsidRPr="00B05DF2" w:rsidRDefault="00AB5AD3" w:rsidP="00B05DF2">
      <w:pPr>
        <w:numPr>
          <w:ilvl w:val="0"/>
          <w:numId w:val="10"/>
        </w:numPr>
        <w:spacing w:after="120"/>
      </w:pPr>
      <w:r w:rsidRPr="00B05DF2">
        <w:t xml:space="preserve">nakon plaćanja gostu izdaje </w:t>
      </w:r>
      <w:r w:rsidRPr="00B05DF2">
        <w:rPr>
          <w:b/>
          <w:bCs/>
        </w:rPr>
        <w:t>vaučer</w:t>
      </w:r>
      <w:r w:rsidRPr="00B05DF2">
        <w:t xml:space="preserve"> – dokument o uplaćenoj rezervaciji, a kopiju šalje hotelu</w:t>
      </w:r>
    </w:p>
    <w:p w:rsidR="00000000" w:rsidRPr="00B05DF2" w:rsidRDefault="00AB5AD3" w:rsidP="00B05DF2">
      <w:pPr>
        <w:numPr>
          <w:ilvl w:val="0"/>
          <w:numId w:val="10"/>
        </w:numPr>
        <w:spacing w:after="120"/>
      </w:pPr>
      <w:r w:rsidRPr="00B05DF2">
        <w:t>gost pri dolasku u hotel predaje vau</w:t>
      </w:r>
      <w:r w:rsidRPr="00B05DF2">
        <w:t>čer hotelu i na taj način „plaća“ uslugu</w:t>
      </w:r>
    </w:p>
    <w:p w:rsidR="00000000" w:rsidRPr="00B05DF2" w:rsidRDefault="00AB5AD3" w:rsidP="00B05DF2">
      <w:pPr>
        <w:numPr>
          <w:ilvl w:val="0"/>
          <w:numId w:val="10"/>
        </w:numPr>
        <w:spacing w:after="120"/>
      </w:pPr>
      <w:r w:rsidRPr="00B05DF2">
        <w:t xml:space="preserve">nakon iskorištene usluge (odlaska gostiju) </w:t>
      </w:r>
      <w:r w:rsidRPr="00B05DF2">
        <w:rPr>
          <w:b/>
          <w:bCs/>
        </w:rPr>
        <w:t>hotel šalje agenciji račun vaučer na napl</w:t>
      </w:r>
      <w:r w:rsidRPr="00B05DF2">
        <w:rPr>
          <w:b/>
          <w:bCs/>
        </w:rPr>
        <w:t>atu</w:t>
      </w:r>
    </w:p>
    <w:p w:rsidR="00B05DF2" w:rsidRPr="00B05DF2" w:rsidRDefault="00B05DF2" w:rsidP="00B05DF2">
      <w:pPr>
        <w:spacing w:before="240" w:after="120"/>
        <w:jc w:val="center"/>
      </w:pPr>
      <w:r w:rsidRPr="00B05DF2">
        <w:rPr>
          <w:b/>
          <w:bCs/>
        </w:rPr>
        <w:t>UGOVOR O ALOTMANU</w:t>
      </w:r>
    </w:p>
    <w:p w:rsidR="00000000" w:rsidRPr="00B05DF2" w:rsidRDefault="00AB5AD3" w:rsidP="00B05DF2">
      <w:pPr>
        <w:numPr>
          <w:ilvl w:val="0"/>
          <w:numId w:val="11"/>
        </w:numPr>
        <w:spacing w:after="120"/>
      </w:pPr>
      <w:r w:rsidRPr="00B05DF2">
        <w:t xml:space="preserve">hotelijer se obvezuje da će u ugovorenom vremenu </w:t>
      </w:r>
      <w:r w:rsidRPr="00B05DF2">
        <w:rPr>
          <w:b/>
          <w:bCs/>
        </w:rPr>
        <w:t>dati agenciji na raspolaganje</w:t>
      </w:r>
      <w:r w:rsidRPr="00B05DF2">
        <w:t xml:space="preserve"> određeni broj soba i traženih usluga na raspolaganje uz ugovorenu proviziju</w:t>
      </w:r>
    </w:p>
    <w:p w:rsidR="00000000" w:rsidRPr="00B05DF2" w:rsidRDefault="00AB5AD3" w:rsidP="00B05DF2">
      <w:pPr>
        <w:numPr>
          <w:ilvl w:val="0"/>
          <w:numId w:val="11"/>
        </w:numPr>
        <w:spacing w:after="120"/>
      </w:pPr>
      <w:r w:rsidRPr="00B05DF2">
        <w:rPr>
          <w:u w:val="single"/>
        </w:rPr>
        <w:t>agencija može neke sobe ne popunit, ali treba na vrijeme obavijestiti hotel</w:t>
      </w:r>
    </w:p>
    <w:p w:rsidR="00B05DF2" w:rsidRPr="00B05DF2" w:rsidRDefault="00B05DF2" w:rsidP="00B05DF2">
      <w:pPr>
        <w:spacing w:before="240" w:after="120"/>
        <w:jc w:val="center"/>
      </w:pPr>
      <w:r w:rsidRPr="00B05DF2">
        <w:rPr>
          <w:b/>
          <w:bCs/>
        </w:rPr>
        <w:t xml:space="preserve">UGOVOR O ZAKUPU KAPACITETA </w:t>
      </w:r>
      <w:r w:rsidRPr="00B05DF2">
        <w:t>(FIKSNI UGOVOR ili PUNO ZA PRAZNO)</w:t>
      </w:r>
    </w:p>
    <w:p w:rsidR="00000000" w:rsidRPr="00B05DF2" w:rsidRDefault="00AB5AD3" w:rsidP="00B05DF2">
      <w:pPr>
        <w:numPr>
          <w:ilvl w:val="0"/>
          <w:numId w:val="12"/>
        </w:numPr>
        <w:spacing w:after="120"/>
      </w:pPr>
      <w:r w:rsidRPr="00B05DF2">
        <w:t>agencija uzima u zakup cijeli hotel ili samo određeni broj soba na neko vrijeme</w:t>
      </w:r>
    </w:p>
    <w:p w:rsidR="00000000" w:rsidRPr="00B05DF2" w:rsidRDefault="00AB5AD3" w:rsidP="00B05DF2">
      <w:pPr>
        <w:numPr>
          <w:ilvl w:val="0"/>
          <w:numId w:val="12"/>
        </w:numPr>
        <w:spacing w:after="120"/>
      </w:pPr>
      <w:r w:rsidRPr="00B05DF2">
        <w:rPr>
          <w:b/>
          <w:bCs/>
        </w:rPr>
        <w:t>agencija plaća zakupljene kapacitete bez obzira jesu li bili korišteni</w:t>
      </w:r>
    </w:p>
    <w:p w:rsidR="00000000" w:rsidRPr="00B05DF2" w:rsidRDefault="00AB5AD3" w:rsidP="00B05DF2">
      <w:pPr>
        <w:numPr>
          <w:ilvl w:val="0"/>
          <w:numId w:val="12"/>
        </w:numPr>
        <w:spacing w:after="120"/>
      </w:pPr>
      <w:r w:rsidRPr="00B05DF2">
        <w:t xml:space="preserve">ovaj ugovor se najčešće sklapa kada je agencija sigurna da će popuniti sve kapacitete – </w:t>
      </w:r>
      <w:r w:rsidRPr="00B05DF2">
        <w:rPr>
          <w:i/>
          <w:iCs/>
        </w:rPr>
        <w:t xml:space="preserve">npr. za vrijeme održavanja kongresa, u vrhuncu turističke sezone, za vrijeme sportskih događaja i </w:t>
      </w:r>
      <w:proofErr w:type="spellStart"/>
      <w:r w:rsidRPr="00B05DF2">
        <w:rPr>
          <w:i/>
          <w:iCs/>
        </w:rPr>
        <w:t>sl</w:t>
      </w:r>
      <w:proofErr w:type="spellEnd"/>
      <w:r w:rsidRPr="00B05DF2">
        <w:rPr>
          <w:i/>
          <w:iCs/>
        </w:rPr>
        <w:t>.</w:t>
      </w:r>
    </w:p>
    <w:p w:rsidR="00000000" w:rsidRPr="00B05DF2" w:rsidRDefault="005D09C2" w:rsidP="00B05DF2">
      <w:pPr>
        <w:numPr>
          <w:ilvl w:val="0"/>
          <w:numId w:val="12"/>
        </w:numPr>
        <w:spacing w:after="120"/>
      </w:pPr>
      <w:r w:rsidRPr="00B05DF2">
        <w:rPr>
          <w:b/>
          <w:bCs/>
        </w:rPr>
        <w:t>PROVIZIJA</w:t>
      </w:r>
      <w:r w:rsidRPr="00B05DF2">
        <w:t xml:space="preserve"> </w:t>
      </w:r>
      <w:r w:rsidR="00AB5AD3" w:rsidRPr="00B05DF2">
        <w:t xml:space="preserve">je svota koju ugostiteljski objekt odobrava </w:t>
      </w:r>
      <w:r w:rsidR="00AB5AD3" w:rsidRPr="00B05DF2">
        <w:rPr>
          <w:b/>
          <w:bCs/>
        </w:rPr>
        <w:t>u postotku ili fiksnom iznosu</w:t>
      </w:r>
      <w:r w:rsidR="00AB5AD3" w:rsidRPr="00B05DF2">
        <w:t xml:space="preserve"> za vrijednost pruženih usluga agencijskim gostima</w:t>
      </w:r>
    </w:p>
    <w:p w:rsidR="00000000" w:rsidRPr="00B05DF2" w:rsidRDefault="00AB5AD3" w:rsidP="00B05DF2">
      <w:pPr>
        <w:numPr>
          <w:ilvl w:val="0"/>
          <w:numId w:val="12"/>
        </w:numPr>
        <w:spacing w:after="120"/>
      </w:pPr>
      <w:r w:rsidRPr="00B05DF2">
        <w:t>ovisno o vrsti usluge, provizija iznosi od 3% do 15% (nekad i više)</w:t>
      </w:r>
    </w:p>
    <w:p w:rsidR="00000000" w:rsidRPr="00B05DF2" w:rsidRDefault="00AB5AD3" w:rsidP="00B05DF2">
      <w:pPr>
        <w:numPr>
          <w:ilvl w:val="0"/>
          <w:numId w:val="12"/>
        </w:numPr>
        <w:spacing w:after="120"/>
      </w:pPr>
      <w:r w:rsidRPr="00B05DF2">
        <w:t xml:space="preserve">poslovni odnos između turističke agencije i ugostiteljskog objekta naziva se </w:t>
      </w:r>
      <w:r w:rsidRPr="00B05DF2">
        <w:rPr>
          <w:b/>
          <w:bCs/>
        </w:rPr>
        <w:t>turističko posredovanje</w:t>
      </w:r>
    </w:p>
    <w:p w:rsidR="00B05DF2" w:rsidRDefault="00B05DF2" w:rsidP="00B05DF2">
      <w:pPr>
        <w:spacing w:after="120"/>
      </w:pPr>
    </w:p>
    <w:sectPr w:rsidR="00B05DF2" w:rsidSect="00B05D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3AB"/>
    <w:multiLevelType w:val="hybridMultilevel"/>
    <w:tmpl w:val="6AF8070E"/>
    <w:lvl w:ilvl="0" w:tplc="F97EF6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8D253A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EB02D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D3CB5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4CA38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20889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1424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B4C4F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4F4FF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09E671B0"/>
    <w:multiLevelType w:val="hybridMultilevel"/>
    <w:tmpl w:val="8B6050D6"/>
    <w:lvl w:ilvl="0" w:tplc="90745E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B9AEA5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7E8E9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B2AB0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8D4AD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5C02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56E66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87EB8D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288FF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0AE63CB6"/>
    <w:multiLevelType w:val="hybridMultilevel"/>
    <w:tmpl w:val="BBA2B76C"/>
    <w:lvl w:ilvl="0" w:tplc="859E8B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41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35C0B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ABA680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CFCB7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9EAEE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99618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362B6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EC046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15C67735"/>
    <w:multiLevelType w:val="hybridMultilevel"/>
    <w:tmpl w:val="F9586D5E"/>
    <w:lvl w:ilvl="0" w:tplc="0D749B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BFC019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C96EC8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BE044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2D80C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AD843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8CA3B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99298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B88C4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21A03193"/>
    <w:multiLevelType w:val="hybridMultilevel"/>
    <w:tmpl w:val="FF1A1B9E"/>
    <w:lvl w:ilvl="0" w:tplc="E79E2F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890E8A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9B483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1FA31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158C5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CB621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F6E0A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590A8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24E7B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286F7740"/>
    <w:multiLevelType w:val="hybridMultilevel"/>
    <w:tmpl w:val="5DEA2EDA"/>
    <w:lvl w:ilvl="0" w:tplc="ABC669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1E6AA0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9A6AE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C86BC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FC064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AAE86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2BE49C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83C55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A78B5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2E6B0135"/>
    <w:multiLevelType w:val="hybridMultilevel"/>
    <w:tmpl w:val="11DEC2F8"/>
    <w:lvl w:ilvl="0" w:tplc="5FCA27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47CAA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A4023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7DC72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EA4E5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CFA8E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3D037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96253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A2CEB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45C85D6E"/>
    <w:multiLevelType w:val="hybridMultilevel"/>
    <w:tmpl w:val="0952E46A"/>
    <w:lvl w:ilvl="0" w:tplc="555E8C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3C465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1A8ED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9E54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900DC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8407D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5F015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B8015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DC0E3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52D336C3"/>
    <w:multiLevelType w:val="hybridMultilevel"/>
    <w:tmpl w:val="05803EC6"/>
    <w:lvl w:ilvl="0" w:tplc="859E8B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6E6BC1C">
      <w:start w:val="18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35C0B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ABA680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CFCB7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9EAEE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99618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362B6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EC046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532573F7"/>
    <w:multiLevelType w:val="hybridMultilevel"/>
    <w:tmpl w:val="220443A6"/>
    <w:lvl w:ilvl="0" w:tplc="A9C0BB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300C31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6A280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A941A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592E5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2C624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DEE2A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4F291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FA643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54A463B8"/>
    <w:multiLevelType w:val="hybridMultilevel"/>
    <w:tmpl w:val="BA001ED2"/>
    <w:lvl w:ilvl="0" w:tplc="DC987498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76E132A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52EE8E8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700239C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F5EB050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54ADC8C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93643F8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CB0FC62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6148504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67115729"/>
    <w:multiLevelType w:val="hybridMultilevel"/>
    <w:tmpl w:val="EF2C2BEE"/>
    <w:lvl w:ilvl="0" w:tplc="B8784884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696C420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0620C12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F3234CC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CBA8928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A5C193E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44A2402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30E21CA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CE22880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7E3D4B01"/>
    <w:multiLevelType w:val="hybridMultilevel"/>
    <w:tmpl w:val="5C90882E"/>
    <w:lvl w:ilvl="0" w:tplc="D9FE68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2265B6A">
      <w:start w:val="26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06C977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F6A8AE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474BC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E765E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F66AF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7DEB8F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CAC4D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>
    <w:nsid w:val="7FB33C82"/>
    <w:multiLevelType w:val="hybridMultilevel"/>
    <w:tmpl w:val="1612065C"/>
    <w:lvl w:ilvl="0" w:tplc="5CA453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0BC66F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35A4B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04C1D2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A1E5E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C2A6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0C72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6B483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792EF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11"/>
  </w:num>
  <w:num w:numId="6">
    <w:abstractNumId w:val="10"/>
  </w:num>
  <w:num w:numId="7">
    <w:abstractNumId w:val="12"/>
  </w:num>
  <w:num w:numId="8">
    <w:abstractNumId w:val="6"/>
  </w:num>
  <w:num w:numId="9">
    <w:abstractNumId w:val="8"/>
  </w:num>
  <w:num w:numId="10">
    <w:abstractNumId w:val="3"/>
  </w:num>
  <w:num w:numId="11">
    <w:abstractNumId w:val="9"/>
  </w:num>
  <w:num w:numId="12">
    <w:abstractNumId w:val="13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DF2"/>
    <w:rsid w:val="00417536"/>
    <w:rsid w:val="005D09C2"/>
    <w:rsid w:val="00AB5AD3"/>
    <w:rsid w:val="00B0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D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D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3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72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7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33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06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1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29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287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09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232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249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23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9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0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94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83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70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470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6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09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21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67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35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0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82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76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63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752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297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11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8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4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88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351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697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170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37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2019-10-07T13:05:00Z</dcterms:created>
  <dcterms:modified xsi:type="dcterms:W3CDTF">2019-10-07T13:18:00Z</dcterms:modified>
</cp:coreProperties>
</file>